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Приложение </w:t>
      </w:r>
      <w:r w:rsidRPr="00C94B00">
        <w:rPr>
          <w:strike/>
          <w:sz w:val="28"/>
          <w:szCs w:val="28"/>
          <w:lang w:val="ru-RU" w:eastAsia="ru-RU"/>
        </w:rPr>
        <w:t xml:space="preserve"> </w:t>
      </w:r>
      <w:r w:rsidRPr="00C94B00">
        <w:rPr>
          <w:sz w:val="28"/>
          <w:szCs w:val="28"/>
          <w:lang w:val="ru-RU" w:eastAsia="ru-RU"/>
        </w:rPr>
        <w:t xml:space="preserve">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к Порядку взаимодействия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органов администрации города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Красноярска при рассмотрении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инициативных  проектов, а также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при организации </w:t>
      </w:r>
      <w:proofErr w:type="gramStart"/>
      <w:r w:rsidRPr="00C94B00">
        <w:rPr>
          <w:sz w:val="28"/>
          <w:szCs w:val="28"/>
          <w:lang w:val="ru-RU" w:eastAsia="ru-RU"/>
        </w:rPr>
        <w:t>конкурсного</w:t>
      </w:r>
      <w:proofErr w:type="gramEnd"/>
      <w:r w:rsidRPr="00C94B00">
        <w:rPr>
          <w:sz w:val="28"/>
          <w:szCs w:val="28"/>
          <w:lang w:val="ru-RU" w:eastAsia="ru-RU"/>
        </w:rPr>
        <w:t xml:space="preserve">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отбора инициативных проектов,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proofErr w:type="gramStart"/>
      <w:r w:rsidRPr="00C94B00">
        <w:rPr>
          <w:sz w:val="28"/>
          <w:szCs w:val="28"/>
          <w:lang w:val="ru-RU" w:eastAsia="ru-RU"/>
        </w:rPr>
        <w:t>реализуемых</w:t>
      </w:r>
      <w:proofErr w:type="gramEnd"/>
      <w:r w:rsidRPr="00C94B00">
        <w:rPr>
          <w:sz w:val="28"/>
          <w:szCs w:val="28"/>
          <w:lang w:val="ru-RU" w:eastAsia="ru-RU"/>
        </w:rPr>
        <w:t xml:space="preserve"> на территории 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города Красноярска</w:t>
      </w: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bookmarkStart w:id="0" w:name="P59"/>
      <w:bookmarkEnd w:id="0"/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jc w:val="center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ОТЧЕТ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jc w:val="center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об итогах реализации инициативного проекта</w:t>
      </w: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Наименование инициативного проекта</w:t>
      </w: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jc w:val="center"/>
        <w:rPr>
          <w:sz w:val="28"/>
          <w:szCs w:val="28"/>
          <w:u w:val="single"/>
          <w:lang w:val="ru-RU" w:eastAsia="ru-RU"/>
        </w:rPr>
      </w:pPr>
      <w:r w:rsidRPr="00C94B00">
        <w:rPr>
          <w:b/>
          <w:sz w:val="28"/>
          <w:szCs w:val="28"/>
          <w:u w:val="single"/>
          <w:lang w:val="ru-RU"/>
        </w:rPr>
        <w:t>Развивающая детско-спортивная площадка «</w:t>
      </w:r>
      <w:proofErr w:type="spellStart"/>
      <w:r w:rsidRPr="00C94B00">
        <w:rPr>
          <w:b/>
          <w:sz w:val="28"/>
          <w:szCs w:val="28"/>
          <w:u w:val="single"/>
          <w:lang w:val="ru-RU"/>
        </w:rPr>
        <w:t>ЗатонЧик</w:t>
      </w:r>
      <w:proofErr w:type="spellEnd"/>
      <w:r w:rsidRPr="00C94B00">
        <w:rPr>
          <w:b/>
          <w:sz w:val="28"/>
          <w:szCs w:val="28"/>
          <w:u w:val="single"/>
          <w:lang w:val="ru-RU"/>
        </w:rPr>
        <w:t>»</w:t>
      </w:r>
    </w:p>
    <w:p w:rsidR="00C94B00" w:rsidRPr="00C94B00" w:rsidRDefault="00C94B00" w:rsidP="00C94B0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1. Сведения о поступлении денежных средств из источников           финансирования:</w:t>
      </w:r>
    </w:p>
    <w:p w:rsidR="00C94B00" w:rsidRP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Style w:val="a3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373"/>
        <w:gridCol w:w="2864"/>
        <w:gridCol w:w="2410"/>
      </w:tblGrid>
      <w:tr w:rsidR="00C94B00" w:rsidRPr="00C94B00" w:rsidTr="00412609">
        <w:trPr>
          <w:trHeight w:val="1016"/>
        </w:trPr>
        <w:tc>
          <w:tcPr>
            <w:tcW w:w="709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 xml:space="preserve">№ </w:t>
            </w:r>
            <w:proofErr w:type="gramStart"/>
            <w:r w:rsidRPr="00C94B00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Pr="00C94B00">
              <w:rPr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3373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Сумма, предусмотренная в заявке, руб.</w:t>
            </w:r>
          </w:p>
        </w:tc>
        <w:tc>
          <w:tcPr>
            <w:tcW w:w="2410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 xml:space="preserve">Исполнение, </w:t>
            </w:r>
          </w:p>
          <w:p w:rsidR="00C94B00" w:rsidRPr="00C94B00" w:rsidRDefault="00C94B00" w:rsidP="004126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руб.</w:t>
            </w:r>
          </w:p>
        </w:tc>
      </w:tr>
      <w:tr w:rsidR="00C94B00" w:rsidRPr="00C94B00" w:rsidTr="00412609">
        <w:tc>
          <w:tcPr>
            <w:tcW w:w="709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73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</w:tcPr>
          <w:p w:rsidR="00C94B00" w:rsidRPr="00C94B00" w:rsidRDefault="00611425" w:rsidP="00C94B0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8B06B7">
              <w:rPr>
                <w:sz w:val="28"/>
              </w:rPr>
              <w:t>85 387,</w:t>
            </w:r>
            <w:r w:rsidR="008B06B7" w:rsidRPr="008B06B7">
              <w:rPr>
                <w:sz w:val="28"/>
                <w:lang w:val="ru-RU"/>
              </w:rPr>
              <w:t xml:space="preserve"> </w:t>
            </w:r>
            <w:r w:rsidRPr="008B06B7">
              <w:rPr>
                <w:sz w:val="28"/>
              </w:rPr>
              <w:t>97</w:t>
            </w:r>
            <w:r w:rsidRPr="008B06B7">
              <w:rPr>
                <w:sz w:val="28"/>
                <w:lang w:val="ru-RU"/>
              </w:rPr>
              <w:t xml:space="preserve"> </w:t>
            </w:r>
            <w:proofErr w:type="spellStart"/>
            <w:r w:rsidR="00C94B00" w:rsidRPr="00C94B00">
              <w:rPr>
                <w:sz w:val="28"/>
                <w:szCs w:val="28"/>
              </w:rPr>
              <w:t>руб</w:t>
            </w:r>
            <w:proofErr w:type="spellEnd"/>
            <w:r w:rsidR="00C94B00" w:rsidRPr="00C94B0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94B00" w:rsidRPr="00C94B00" w:rsidRDefault="00A82445" w:rsidP="00C94B00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73 433,65</w:t>
            </w:r>
            <w:r w:rsidRPr="00C94B0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94B00" w:rsidRPr="00C94B00">
              <w:rPr>
                <w:sz w:val="28"/>
                <w:szCs w:val="28"/>
              </w:rPr>
              <w:t>руб</w:t>
            </w:r>
            <w:proofErr w:type="spellEnd"/>
            <w:r w:rsidR="00C94B00" w:rsidRPr="00C94B00">
              <w:rPr>
                <w:sz w:val="28"/>
                <w:szCs w:val="28"/>
              </w:rPr>
              <w:t>.</w:t>
            </w:r>
          </w:p>
        </w:tc>
      </w:tr>
      <w:tr w:rsidR="00C94B00" w:rsidRPr="00C94B00" w:rsidTr="00412609">
        <w:tc>
          <w:tcPr>
            <w:tcW w:w="709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73" w:type="dxa"/>
          </w:tcPr>
          <w:p w:rsidR="00C94B00" w:rsidRPr="00C94B00" w:rsidRDefault="00C94B00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Средства индивидуальных предпринимателей, юридических лиц</w:t>
            </w:r>
          </w:p>
        </w:tc>
        <w:tc>
          <w:tcPr>
            <w:tcW w:w="2864" w:type="dxa"/>
          </w:tcPr>
          <w:p w:rsidR="00C94B00" w:rsidRPr="00C94B00" w:rsidRDefault="00C94B00" w:rsidP="00C94B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C94B00" w:rsidRPr="00C94B00" w:rsidRDefault="00C94B00" w:rsidP="00C94B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-</w:t>
            </w:r>
          </w:p>
        </w:tc>
      </w:tr>
      <w:tr w:rsidR="00A82445" w:rsidRPr="00C94B00" w:rsidTr="00412609">
        <w:tc>
          <w:tcPr>
            <w:tcW w:w="709" w:type="dxa"/>
          </w:tcPr>
          <w:p w:rsidR="00A82445" w:rsidRPr="00C94B00" w:rsidRDefault="00A82445" w:rsidP="004126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73" w:type="dxa"/>
          </w:tcPr>
          <w:p w:rsidR="00A82445" w:rsidRPr="00C94B00" w:rsidRDefault="00A82445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 xml:space="preserve">Средства бюджета </w:t>
            </w:r>
          </w:p>
          <w:p w:rsidR="00A82445" w:rsidRPr="00C94B00" w:rsidRDefault="00A82445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города</w:t>
            </w:r>
          </w:p>
        </w:tc>
        <w:tc>
          <w:tcPr>
            <w:tcW w:w="2864" w:type="dxa"/>
          </w:tcPr>
          <w:p w:rsidR="00A82445" w:rsidRPr="00C94B00" w:rsidRDefault="00611425" w:rsidP="00611425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lang w:val="ru-RU"/>
              </w:rPr>
              <w:t>2 760 877,63</w:t>
            </w:r>
            <w:r w:rsidR="00A82445" w:rsidRPr="00C94B00">
              <w:rPr>
                <w:sz w:val="28"/>
                <w:lang w:val="ru-RU"/>
              </w:rPr>
              <w:t xml:space="preserve"> </w:t>
            </w:r>
            <w:proofErr w:type="spellStart"/>
            <w:r w:rsidR="00A82445" w:rsidRPr="00C94B00">
              <w:rPr>
                <w:sz w:val="28"/>
              </w:rPr>
              <w:t>руб</w:t>
            </w:r>
            <w:proofErr w:type="spellEnd"/>
            <w:r w:rsidR="00A82445" w:rsidRPr="00C94B00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A82445" w:rsidRPr="00C94B00" w:rsidRDefault="00A82445" w:rsidP="0041260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</w:rPr>
              <w:t>2</w:t>
            </w:r>
            <w:r>
              <w:rPr>
                <w:sz w:val="28"/>
              </w:rPr>
              <w:t> </w:t>
            </w:r>
            <w:r>
              <w:rPr>
                <w:sz w:val="28"/>
                <w:lang w:val="ru-RU"/>
              </w:rPr>
              <w:t>374 354</w:t>
            </w:r>
            <w:proofErr w:type="gramStart"/>
            <w:r w:rsidRPr="00C94B00">
              <w:rPr>
                <w:sz w:val="28"/>
              </w:rPr>
              <w:t>,</w:t>
            </w:r>
            <w:r>
              <w:rPr>
                <w:sz w:val="28"/>
                <w:lang w:val="ru-RU"/>
              </w:rPr>
              <w:t>71</w:t>
            </w:r>
            <w:proofErr w:type="gramEnd"/>
            <w:r w:rsidRPr="00C94B00">
              <w:rPr>
                <w:sz w:val="28"/>
                <w:lang w:val="ru-RU"/>
              </w:rPr>
              <w:t xml:space="preserve"> </w:t>
            </w:r>
            <w:proofErr w:type="spellStart"/>
            <w:r w:rsidRPr="00C94B00">
              <w:rPr>
                <w:sz w:val="28"/>
              </w:rPr>
              <w:t>руб</w:t>
            </w:r>
            <w:proofErr w:type="spellEnd"/>
            <w:r w:rsidRPr="00C94B00">
              <w:rPr>
                <w:sz w:val="28"/>
              </w:rPr>
              <w:t>.</w:t>
            </w:r>
          </w:p>
        </w:tc>
      </w:tr>
      <w:tr w:rsidR="00A82445" w:rsidRPr="00C94B00" w:rsidTr="00412609">
        <w:tc>
          <w:tcPr>
            <w:tcW w:w="709" w:type="dxa"/>
          </w:tcPr>
          <w:p w:rsidR="00A82445" w:rsidRPr="00C94B00" w:rsidRDefault="00A82445" w:rsidP="004126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373" w:type="dxa"/>
          </w:tcPr>
          <w:p w:rsidR="00A82445" w:rsidRPr="00C94B00" w:rsidRDefault="00A82445" w:rsidP="0041260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864" w:type="dxa"/>
          </w:tcPr>
          <w:p w:rsidR="00A82445" w:rsidRPr="00C94B00" w:rsidRDefault="00A82445" w:rsidP="00611425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</w:rPr>
              <w:t>2</w:t>
            </w:r>
            <w:r w:rsidR="00611425">
              <w:rPr>
                <w:sz w:val="28"/>
              </w:rPr>
              <w:t> </w:t>
            </w:r>
            <w:r w:rsidR="00611425">
              <w:rPr>
                <w:sz w:val="28"/>
                <w:lang w:val="ru-RU"/>
              </w:rPr>
              <w:t>846 265</w:t>
            </w:r>
            <w:r w:rsidRPr="00C94B00">
              <w:rPr>
                <w:sz w:val="28"/>
              </w:rPr>
              <w:t>,</w:t>
            </w:r>
            <w:r>
              <w:rPr>
                <w:sz w:val="28"/>
                <w:lang w:val="ru-RU"/>
              </w:rPr>
              <w:t xml:space="preserve"> 6</w:t>
            </w:r>
            <w:r w:rsidR="00611425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C94B00">
              <w:rPr>
                <w:sz w:val="28"/>
              </w:rPr>
              <w:t>руб</w:t>
            </w:r>
            <w:proofErr w:type="spellEnd"/>
            <w:r w:rsidRPr="00C94B00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A82445" w:rsidRPr="00C94B00" w:rsidRDefault="00A82445" w:rsidP="0041260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C94B00">
              <w:rPr>
                <w:sz w:val="28"/>
              </w:rPr>
              <w:t>2</w:t>
            </w:r>
            <w:r>
              <w:rPr>
                <w:sz w:val="28"/>
              </w:rPr>
              <w:t> </w:t>
            </w:r>
            <w:r>
              <w:rPr>
                <w:sz w:val="28"/>
                <w:lang w:val="ru-RU"/>
              </w:rPr>
              <w:t>447 788</w:t>
            </w:r>
            <w:r w:rsidRPr="00C94B00">
              <w:rPr>
                <w:sz w:val="28"/>
              </w:rPr>
              <w:t>,</w:t>
            </w:r>
            <w:r>
              <w:rPr>
                <w:sz w:val="28"/>
                <w:lang w:val="ru-RU"/>
              </w:rPr>
              <w:t xml:space="preserve"> 36 </w:t>
            </w:r>
            <w:proofErr w:type="spellStart"/>
            <w:r w:rsidRPr="00C94B00">
              <w:rPr>
                <w:sz w:val="28"/>
              </w:rPr>
              <w:t>руб</w:t>
            </w:r>
            <w:proofErr w:type="spellEnd"/>
            <w:r w:rsidRPr="00C94B00">
              <w:rPr>
                <w:sz w:val="28"/>
              </w:rPr>
              <w:t>.</w:t>
            </w:r>
          </w:p>
        </w:tc>
      </w:tr>
    </w:tbl>
    <w:p w:rsidR="00C94B00" w:rsidRP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2. Не денежный вклад граждан, юридических лиц, индивидуальных предпринимателей (описание):</w:t>
      </w:r>
      <w:r>
        <w:rPr>
          <w:sz w:val="28"/>
          <w:szCs w:val="28"/>
          <w:lang w:val="ru-RU" w:eastAsia="ru-RU"/>
        </w:rPr>
        <w:t xml:space="preserve"> </w:t>
      </w:r>
      <w:r w:rsidRPr="00C94B00">
        <w:rPr>
          <w:b/>
          <w:sz w:val="28"/>
          <w:szCs w:val="28"/>
          <w:u w:val="single"/>
          <w:lang w:val="ru-RU" w:eastAsia="ru-RU"/>
        </w:rPr>
        <w:t>Отсутствует</w:t>
      </w:r>
      <w:r w:rsidRPr="00C94B00">
        <w:rPr>
          <w:sz w:val="28"/>
          <w:szCs w:val="28"/>
          <w:lang w:val="ru-RU" w:eastAsia="ru-RU"/>
        </w:rPr>
        <w:t>_______</w:t>
      </w:r>
      <w:r>
        <w:rPr>
          <w:sz w:val="28"/>
          <w:szCs w:val="28"/>
          <w:lang w:val="ru-RU" w:eastAsia="ru-RU"/>
        </w:rPr>
        <w:t>______</w:t>
      </w:r>
      <w:r w:rsidRPr="00C94B00">
        <w:rPr>
          <w:sz w:val="28"/>
          <w:szCs w:val="28"/>
          <w:lang w:val="ru-RU" w:eastAsia="ru-RU"/>
        </w:rPr>
        <w:t>_____________</w:t>
      </w:r>
    </w:p>
    <w:p w:rsidR="00C94B00" w:rsidRP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______________________________________________________________</w:t>
      </w:r>
    </w:p>
    <w:p w:rsidR="00C94B00" w:rsidRPr="00C94B00" w:rsidRDefault="00C94B00" w:rsidP="00C94B00">
      <w:pPr>
        <w:widowControl w:val="0"/>
        <w:autoSpaceDE w:val="0"/>
        <w:autoSpaceDN w:val="0"/>
        <w:ind w:right="-57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______________________________________________________________.</w:t>
      </w:r>
    </w:p>
    <w:p w:rsidR="00C94B00" w:rsidRP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3. Сведения об итогах реализации инициативного проекта.</w:t>
      </w:r>
    </w:p>
    <w:p w:rsidR="00C94B00" w:rsidRPr="00C94B00" w:rsidRDefault="00C94B00" w:rsidP="0082527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 xml:space="preserve">Дата начала реализации инициативного проекта, дата завершения реализации инициативного проекта: </w:t>
      </w:r>
      <w:r w:rsidR="00825279" w:rsidRPr="00825279">
        <w:rPr>
          <w:b/>
          <w:sz w:val="28"/>
          <w:szCs w:val="28"/>
          <w:u w:val="single"/>
          <w:lang w:val="ru-RU" w:eastAsia="ru-RU"/>
        </w:rPr>
        <w:t>29.05.2023-27.06.2023</w:t>
      </w:r>
      <w:r w:rsidR="00825279">
        <w:rPr>
          <w:sz w:val="28"/>
          <w:szCs w:val="28"/>
          <w:lang w:val="ru-RU" w:eastAsia="ru-RU"/>
        </w:rPr>
        <w:t xml:space="preserve"> </w:t>
      </w:r>
      <w:r w:rsidRPr="00C94B00">
        <w:rPr>
          <w:sz w:val="28"/>
          <w:szCs w:val="28"/>
          <w:lang w:val="ru-RU" w:eastAsia="ru-RU"/>
        </w:rPr>
        <w:t>______________________________________________________________</w:t>
      </w:r>
    </w:p>
    <w:p w:rsidR="00C94B00" w:rsidRPr="00C94B00" w:rsidRDefault="00C94B00" w:rsidP="00C94B00">
      <w:pPr>
        <w:widowControl w:val="0"/>
        <w:autoSpaceDE w:val="0"/>
        <w:autoSpaceDN w:val="0"/>
        <w:ind w:right="-57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______________________________________________________________.</w:t>
      </w:r>
    </w:p>
    <w:p w:rsidR="00C94B00" w:rsidRDefault="00C94B00" w:rsidP="00C94B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:rsidR="00825279" w:rsidRPr="00EF5F2A" w:rsidRDefault="00C94B00" w:rsidP="00825279">
      <w:pPr>
        <w:ind w:firstLine="708"/>
        <w:jc w:val="both"/>
        <w:rPr>
          <w:sz w:val="32"/>
          <w:szCs w:val="30"/>
          <w:u w:val="single"/>
          <w:lang w:val="ru-RU" w:eastAsia="ru-RU"/>
        </w:rPr>
      </w:pPr>
      <w:r w:rsidRPr="00C94B00">
        <w:rPr>
          <w:sz w:val="28"/>
          <w:szCs w:val="28"/>
          <w:lang w:val="ru-RU" w:eastAsia="ru-RU"/>
        </w:rPr>
        <w:lastRenderedPageBreak/>
        <w:t>4. Пояснительная записка к отчету о ходе реализации инициативного проекта:</w:t>
      </w:r>
      <w:r w:rsidR="00825279" w:rsidRPr="00825279">
        <w:rPr>
          <w:sz w:val="28"/>
          <w:u w:val="single"/>
          <w:lang w:val="ru-RU"/>
        </w:rPr>
        <w:t xml:space="preserve"> </w:t>
      </w:r>
      <w:r w:rsidR="00825279">
        <w:rPr>
          <w:sz w:val="28"/>
          <w:u w:val="single"/>
          <w:lang w:val="ru-RU"/>
        </w:rPr>
        <w:t xml:space="preserve">Благоустроена </w:t>
      </w:r>
      <w:r w:rsidR="00825279" w:rsidRPr="00EF5F2A">
        <w:rPr>
          <w:sz w:val="28"/>
          <w:u w:val="single"/>
          <w:lang w:val="ru-RU"/>
        </w:rPr>
        <w:t xml:space="preserve">территории напротив жилых домов №154/1, 154/2 по адресу: </w:t>
      </w:r>
      <w:proofErr w:type="spellStart"/>
      <w:r w:rsidR="00825279" w:rsidRPr="00EF5F2A">
        <w:rPr>
          <w:sz w:val="28"/>
          <w:u w:val="single"/>
          <w:lang w:val="ru-RU"/>
        </w:rPr>
        <w:t>пр</w:t>
      </w:r>
      <w:proofErr w:type="gramStart"/>
      <w:r w:rsidR="00825279" w:rsidRPr="00EF5F2A">
        <w:rPr>
          <w:sz w:val="28"/>
          <w:u w:val="single"/>
          <w:lang w:val="ru-RU"/>
        </w:rPr>
        <w:t>.к</w:t>
      </w:r>
      <w:proofErr w:type="gramEnd"/>
      <w:r w:rsidR="00825279" w:rsidRPr="00EF5F2A">
        <w:rPr>
          <w:sz w:val="28"/>
          <w:u w:val="single"/>
          <w:lang w:val="ru-RU"/>
        </w:rPr>
        <w:t>т</w:t>
      </w:r>
      <w:proofErr w:type="spellEnd"/>
      <w:r w:rsidR="00825279" w:rsidRPr="00EF5F2A">
        <w:rPr>
          <w:sz w:val="28"/>
          <w:u w:val="single"/>
          <w:lang w:val="ru-RU"/>
        </w:rPr>
        <w:t xml:space="preserve"> им. газеты «Красноярский рабочий».</w:t>
      </w:r>
      <w:r w:rsidR="00825279">
        <w:rPr>
          <w:sz w:val="28"/>
          <w:u w:val="single"/>
          <w:lang w:val="ru-RU"/>
        </w:rPr>
        <w:t xml:space="preserve"> В ре</w:t>
      </w:r>
      <w:r w:rsidR="00825279" w:rsidRPr="00EF5F2A">
        <w:rPr>
          <w:sz w:val="28"/>
          <w:u w:val="single"/>
          <w:lang w:val="ru-RU"/>
        </w:rPr>
        <w:t xml:space="preserve">зультате реализации проекта </w:t>
      </w:r>
      <w:r w:rsidR="00B246A6">
        <w:rPr>
          <w:sz w:val="28"/>
          <w:u w:val="single"/>
          <w:lang w:val="ru-RU"/>
        </w:rPr>
        <w:t xml:space="preserve">выполнена </w:t>
      </w:r>
      <w:r w:rsidR="00825279" w:rsidRPr="00EF5F2A">
        <w:rPr>
          <w:sz w:val="28"/>
          <w:u w:val="single"/>
          <w:lang w:val="ru-RU"/>
        </w:rPr>
        <w:t>у</w:t>
      </w:r>
      <w:r w:rsidR="00825279" w:rsidRPr="00EF5F2A">
        <w:rPr>
          <w:color w:val="000000" w:themeColor="text1"/>
          <w:sz w:val="28"/>
          <w:u w:val="single"/>
          <w:lang w:val="ru-RU" w:eastAsia="ru-RU"/>
        </w:rPr>
        <w:t>кладка мягкого покрытия, установка МАФ</w:t>
      </w:r>
      <w:r w:rsidR="00A82445">
        <w:rPr>
          <w:color w:val="000000" w:themeColor="text1"/>
          <w:sz w:val="28"/>
          <w:u w:val="single"/>
          <w:lang w:val="ru-RU" w:eastAsia="ru-RU"/>
        </w:rPr>
        <w:t xml:space="preserve"> (качели, балансир, игровой комплекс «Хижина рыбака» с горкой, песочница «Корабль», игровой элемент «Морской бой»). Выполнено</w:t>
      </w:r>
      <w:r w:rsidR="00825279" w:rsidRPr="00EF5F2A">
        <w:rPr>
          <w:color w:val="000000" w:themeColor="text1"/>
          <w:sz w:val="28"/>
          <w:u w:val="single"/>
          <w:lang w:val="ru-RU" w:eastAsia="ru-RU"/>
        </w:rPr>
        <w:t xml:space="preserve"> двухрядное озеленение на площади 230 кв. м.</w:t>
      </w:r>
    </w:p>
    <w:p w:rsid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5279" w:rsidRPr="00C94B00" w:rsidRDefault="00825279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C94B00" w:rsidRPr="00C94B00" w:rsidRDefault="00C94B00" w:rsidP="00C94B0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C94B00">
        <w:rPr>
          <w:sz w:val="28"/>
          <w:szCs w:val="28"/>
          <w:lang w:val="ru-RU" w:eastAsia="ru-RU"/>
        </w:rPr>
        <w:t>Исполнитель ______________</w:t>
      </w:r>
      <w:r w:rsidR="008C66DB">
        <w:rPr>
          <w:sz w:val="28"/>
          <w:szCs w:val="28"/>
          <w:lang w:val="ru-RU" w:eastAsia="ru-RU"/>
        </w:rPr>
        <w:t>_/</w:t>
      </w:r>
      <w:r w:rsidR="008C66DB" w:rsidRPr="008C66DB">
        <w:rPr>
          <w:sz w:val="28"/>
          <w:szCs w:val="28"/>
          <w:u w:val="single"/>
          <w:lang w:val="ru-RU" w:eastAsia="ru-RU"/>
        </w:rPr>
        <w:t>И.К.</w:t>
      </w:r>
      <w:r w:rsidR="008C66DB">
        <w:rPr>
          <w:sz w:val="28"/>
          <w:szCs w:val="28"/>
          <w:u w:val="single"/>
          <w:lang w:val="ru-RU" w:eastAsia="ru-RU"/>
        </w:rPr>
        <w:t xml:space="preserve"> </w:t>
      </w:r>
      <w:r w:rsidR="008C66DB" w:rsidRPr="008C66DB">
        <w:rPr>
          <w:sz w:val="28"/>
          <w:szCs w:val="28"/>
          <w:u w:val="single"/>
          <w:lang w:val="ru-RU" w:eastAsia="ru-RU"/>
        </w:rPr>
        <w:t>Смирнов</w:t>
      </w:r>
      <w:r w:rsidR="008C66DB">
        <w:rPr>
          <w:sz w:val="28"/>
          <w:szCs w:val="28"/>
          <w:lang w:val="ru-RU" w:eastAsia="ru-RU"/>
        </w:rPr>
        <w:t>/</w:t>
      </w:r>
      <w:r w:rsidRPr="00C94B00">
        <w:rPr>
          <w:sz w:val="28"/>
          <w:szCs w:val="28"/>
          <w:lang w:val="ru-RU" w:eastAsia="ru-RU"/>
        </w:rPr>
        <w:t xml:space="preserve">    Дата «</w:t>
      </w:r>
      <w:r w:rsidR="008C66DB" w:rsidRPr="008C66DB">
        <w:rPr>
          <w:sz w:val="28"/>
          <w:szCs w:val="28"/>
          <w:u w:val="single"/>
          <w:lang w:val="ru-RU" w:eastAsia="ru-RU"/>
        </w:rPr>
        <w:t>13</w:t>
      </w:r>
      <w:r w:rsidRPr="00C94B00">
        <w:rPr>
          <w:sz w:val="28"/>
          <w:szCs w:val="28"/>
          <w:lang w:val="ru-RU" w:eastAsia="ru-RU"/>
        </w:rPr>
        <w:t xml:space="preserve">» </w:t>
      </w:r>
      <w:r w:rsidR="008C66DB" w:rsidRPr="008C66DB">
        <w:rPr>
          <w:sz w:val="28"/>
          <w:szCs w:val="28"/>
          <w:u w:val="single"/>
          <w:lang w:val="ru-RU" w:eastAsia="ru-RU"/>
        </w:rPr>
        <w:t>декабря</w:t>
      </w:r>
      <w:r w:rsidRPr="00C94B00">
        <w:rPr>
          <w:sz w:val="28"/>
          <w:szCs w:val="28"/>
          <w:lang w:val="ru-RU" w:eastAsia="ru-RU"/>
        </w:rPr>
        <w:t xml:space="preserve"> </w:t>
      </w:r>
      <w:r w:rsidRPr="008C66DB">
        <w:rPr>
          <w:sz w:val="28"/>
          <w:szCs w:val="28"/>
          <w:u w:val="single"/>
          <w:lang w:val="ru-RU" w:eastAsia="ru-RU"/>
        </w:rPr>
        <w:t>20</w:t>
      </w:r>
      <w:r w:rsidR="008C66DB" w:rsidRPr="008C66DB">
        <w:rPr>
          <w:sz w:val="28"/>
          <w:szCs w:val="28"/>
          <w:u w:val="single"/>
          <w:lang w:val="ru-RU" w:eastAsia="ru-RU"/>
        </w:rPr>
        <w:t>23</w:t>
      </w:r>
      <w:r w:rsidRPr="008C66DB">
        <w:rPr>
          <w:sz w:val="28"/>
          <w:szCs w:val="28"/>
          <w:u w:val="single"/>
          <w:lang w:val="ru-RU" w:eastAsia="ru-RU"/>
        </w:rPr>
        <w:t>г</w:t>
      </w:r>
      <w:r w:rsidRPr="00C94B00">
        <w:rPr>
          <w:sz w:val="28"/>
          <w:szCs w:val="28"/>
          <w:lang w:val="ru-RU" w:eastAsia="ru-RU"/>
        </w:rPr>
        <w:t>.</w:t>
      </w:r>
    </w:p>
    <w:p w:rsidR="00C94B00" w:rsidRPr="00C94B00" w:rsidRDefault="00C94B00" w:rsidP="00C94B00">
      <w:pPr>
        <w:widowControl w:val="0"/>
        <w:autoSpaceDE w:val="0"/>
        <w:autoSpaceDN w:val="0"/>
        <w:spacing w:line="192" w:lineRule="auto"/>
        <w:rPr>
          <w:color w:val="000000" w:themeColor="text1"/>
          <w:sz w:val="28"/>
          <w:szCs w:val="28"/>
          <w:lang w:val="ru-RU" w:eastAsia="ru-RU"/>
        </w:rPr>
      </w:pPr>
    </w:p>
    <w:p w:rsidR="00EB504C" w:rsidRPr="00C94B00" w:rsidRDefault="00EB504C">
      <w:pPr>
        <w:rPr>
          <w:sz w:val="28"/>
          <w:szCs w:val="28"/>
          <w:lang w:val="ru-RU"/>
        </w:rPr>
      </w:pPr>
      <w:bookmarkStart w:id="1" w:name="_GoBack"/>
      <w:bookmarkEnd w:id="1"/>
    </w:p>
    <w:sectPr w:rsidR="00EB504C" w:rsidRPr="00C9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00"/>
    <w:rsid w:val="00261779"/>
    <w:rsid w:val="00611425"/>
    <w:rsid w:val="00825279"/>
    <w:rsid w:val="008B06B7"/>
    <w:rsid w:val="008C66DB"/>
    <w:rsid w:val="00A82445"/>
    <w:rsid w:val="00B246A6"/>
    <w:rsid w:val="00C94B00"/>
    <w:rsid w:val="00E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954271-F167-45AC-BEA9-5E03AA8B5572}"/>
</file>

<file path=customXml/itemProps2.xml><?xml version="1.0" encoding="utf-8"?>
<ds:datastoreItem xmlns:ds="http://schemas.openxmlformats.org/officeDocument/2006/customXml" ds:itemID="{A162DA7C-6BA6-4495-91B4-1B9BC0916F26}"/>
</file>

<file path=customXml/itemProps3.xml><?xml version="1.0" encoding="utf-8"?>
<ds:datastoreItem xmlns:ds="http://schemas.openxmlformats.org/officeDocument/2006/customXml" ds:itemID="{6F388374-6FE9-491E-B985-9FC8F0FA9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 Игорь Константинович</dc:creator>
  <cp:lastModifiedBy>Смирнов Игорь Константинович</cp:lastModifiedBy>
  <cp:revision>4</cp:revision>
  <cp:lastPrinted>2023-12-13T03:33:00Z</cp:lastPrinted>
  <dcterms:created xsi:type="dcterms:W3CDTF">2023-12-13T03:14:00Z</dcterms:created>
  <dcterms:modified xsi:type="dcterms:W3CDTF">2023-12-13T05:10:00Z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