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3F21" w:rsidRPr="00FF4DD2" w:rsidRDefault="004C17E0" w:rsidP="00F34A1B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Строительство и реконструкция учреждений</w:t>
      </w:r>
      <w:r>
        <w:rPr>
          <w:rFonts w:ascii="Times New Roman" w:hAnsi="Times New Roman" w:cs="Times New Roman"/>
          <w:b/>
          <w:sz w:val="36"/>
          <w:szCs w:val="36"/>
        </w:rPr>
        <w:br/>
        <w:t>социальной защиты</w:t>
      </w:r>
      <w:r w:rsidR="009B3428">
        <w:rPr>
          <w:rFonts w:ascii="Times New Roman" w:hAnsi="Times New Roman" w:cs="Times New Roman"/>
          <w:b/>
          <w:sz w:val="36"/>
          <w:szCs w:val="36"/>
        </w:rPr>
        <w:t xml:space="preserve"> з</w:t>
      </w:r>
      <w:r w:rsidR="00FF4DD2" w:rsidRPr="00FF4DD2">
        <w:rPr>
          <w:rFonts w:ascii="Times New Roman" w:hAnsi="Times New Roman" w:cs="Times New Roman"/>
          <w:b/>
          <w:sz w:val="36"/>
          <w:szCs w:val="36"/>
        </w:rPr>
        <w:t>а 2012 год</w:t>
      </w:r>
    </w:p>
    <w:p w:rsidR="00FF4DD2" w:rsidRPr="00B57D81" w:rsidRDefault="00FF4DD2" w:rsidP="00FF4DD2">
      <w:pPr>
        <w:spacing w:after="0" w:line="240" w:lineRule="auto"/>
        <w:rPr>
          <w:rFonts w:ascii="Times New Roman" w:hAnsi="Times New Roman" w:cs="Times New Roman"/>
          <w:sz w:val="10"/>
          <w:szCs w:val="10"/>
        </w:rPr>
      </w:pPr>
    </w:p>
    <w:p w:rsidR="00FF4DD2" w:rsidRPr="00B57D81" w:rsidRDefault="00FF4DD2" w:rsidP="00FF4DD2">
      <w:pPr>
        <w:spacing w:after="0" w:line="240" w:lineRule="auto"/>
        <w:rPr>
          <w:rFonts w:ascii="Times New Roman" w:hAnsi="Times New Roman" w:cs="Times New Roman"/>
          <w:sz w:val="10"/>
          <w:szCs w:val="10"/>
        </w:rPr>
      </w:pPr>
    </w:p>
    <w:p w:rsidR="00B57D81" w:rsidRPr="00B57D81" w:rsidRDefault="00B57D81" w:rsidP="00FF4DD2">
      <w:pPr>
        <w:spacing w:after="0" w:line="240" w:lineRule="auto"/>
        <w:rPr>
          <w:rFonts w:ascii="Times New Roman" w:hAnsi="Times New Roman" w:cs="Times New Roman"/>
          <w:sz w:val="10"/>
          <w:szCs w:val="10"/>
        </w:rPr>
      </w:pPr>
    </w:p>
    <w:tbl>
      <w:tblPr>
        <w:tblStyle w:val="a3"/>
        <w:tblW w:w="10524" w:type="dxa"/>
        <w:tblInd w:w="108" w:type="dxa"/>
        <w:tblLook w:val="04A0" w:firstRow="1" w:lastRow="0" w:firstColumn="1" w:lastColumn="0" w:noHBand="0" w:noVBand="1"/>
      </w:tblPr>
      <w:tblGrid>
        <w:gridCol w:w="8364"/>
        <w:gridCol w:w="2160"/>
      </w:tblGrid>
      <w:tr w:rsidR="00B83BD2" w:rsidRPr="00B83BD2" w:rsidTr="004C17E0">
        <w:trPr>
          <w:trHeight w:val="874"/>
          <w:tblHeader/>
        </w:trPr>
        <w:tc>
          <w:tcPr>
            <w:tcW w:w="8364" w:type="dxa"/>
            <w:shd w:val="pct12" w:color="auto" w:fill="auto"/>
            <w:vAlign w:val="center"/>
          </w:tcPr>
          <w:p w:rsidR="00B83BD2" w:rsidRPr="00B83BD2" w:rsidRDefault="00B83BD2" w:rsidP="00B57D8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3BD2">
              <w:rPr>
                <w:rFonts w:ascii="Times New Roman" w:hAnsi="Times New Roman" w:cs="Times New Roman"/>
                <w:b/>
                <w:sz w:val="32"/>
                <w:szCs w:val="32"/>
              </w:rPr>
              <w:t>Наименование мероприятия</w:t>
            </w:r>
            <w:r w:rsidRPr="00B83BD2">
              <w:rPr>
                <w:rFonts w:ascii="Times New Roman" w:hAnsi="Times New Roman" w:cs="Times New Roman"/>
                <w:b/>
                <w:sz w:val="32"/>
                <w:szCs w:val="32"/>
              </w:rPr>
              <w:br/>
              <w:t>(с указанием адреса и района города)</w:t>
            </w:r>
          </w:p>
        </w:tc>
        <w:tc>
          <w:tcPr>
            <w:tcW w:w="2160" w:type="dxa"/>
            <w:shd w:val="pct12" w:color="auto" w:fill="auto"/>
            <w:noWrap/>
            <w:vAlign w:val="center"/>
          </w:tcPr>
          <w:p w:rsidR="00B83BD2" w:rsidRPr="00B83BD2" w:rsidRDefault="00B83BD2" w:rsidP="00B57D8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3BD2">
              <w:rPr>
                <w:rFonts w:ascii="Times New Roman" w:hAnsi="Times New Roman" w:cs="Times New Roman"/>
                <w:b/>
                <w:sz w:val="32"/>
                <w:szCs w:val="32"/>
              </w:rPr>
              <w:t>Количество</w:t>
            </w:r>
            <w:r w:rsidRPr="00B83BD2">
              <w:rPr>
                <w:rFonts w:ascii="Times New Roman" w:hAnsi="Times New Roman" w:cs="Times New Roman"/>
                <w:b/>
                <w:sz w:val="32"/>
                <w:szCs w:val="32"/>
              </w:rPr>
              <w:br/>
              <w:t>мероприятий</w:t>
            </w:r>
          </w:p>
        </w:tc>
      </w:tr>
      <w:tr w:rsidR="004C17E0" w:rsidRPr="004C17E0" w:rsidTr="004C17E0">
        <w:trPr>
          <w:trHeight w:val="750"/>
        </w:trPr>
        <w:tc>
          <w:tcPr>
            <w:tcW w:w="8364" w:type="dxa"/>
            <w:vAlign w:val="center"/>
            <w:hideMark/>
          </w:tcPr>
          <w:p w:rsidR="004C17E0" w:rsidRPr="004C17E0" w:rsidRDefault="004C17E0" w:rsidP="004C17E0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C17E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Строительство и реконструкция учреждений социальной защиты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ВСЕГО</w:t>
            </w:r>
          </w:p>
        </w:tc>
        <w:tc>
          <w:tcPr>
            <w:tcW w:w="2160" w:type="dxa"/>
            <w:noWrap/>
            <w:vAlign w:val="center"/>
            <w:hideMark/>
          </w:tcPr>
          <w:p w:rsidR="004C17E0" w:rsidRPr="004C17E0" w:rsidRDefault="004C17E0" w:rsidP="004C17E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C17E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</w:t>
            </w:r>
          </w:p>
        </w:tc>
      </w:tr>
      <w:tr w:rsidR="004C17E0" w:rsidRPr="004C17E0" w:rsidTr="004C17E0">
        <w:trPr>
          <w:trHeight w:val="716"/>
        </w:trPr>
        <w:tc>
          <w:tcPr>
            <w:tcW w:w="8364" w:type="dxa"/>
            <w:vAlign w:val="center"/>
            <w:hideMark/>
          </w:tcPr>
          <w:p w:rsidR="004C17E0" w:rsidRPr="004C17E0" w:rsidRDefault="004C17E0" w:rsidP="004C17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 здания хозяйственного назначения для МБУ "ЦСПСиД "Доверие", ул. Шевченко, 46а (Ленински</w:t>
            </w:r>
            <w:bookmarkStart w:id="0" w:name="_GoBack"/>
            <w:bookmarkEnd w:id="0"/>
            <w:r w:rsidRPr="004C1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 район)</w:t>
            </w:r>
          </w:p>
        </w:tc>
        <w:tc>
          <w:tcPr>
            <w:tcW w:w="2160" w:type="dxa"/>
            <w:noWrap/>
            <w:vAlign w:val="center"/>
            <w:hideMark/>
          </w:tcPr>
          <w:p w:rsidR="004C17E0" w:rsidRPr="004C17E0" w:rsidRDefault="004C17E0" w:rsidP="004C17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C17E0" w:rsidRPr="004C17E0" w:rsidTr="004C17E0">
        <w:trPr>
          <w:trHeight w:val="699"/>
        </w:trPr>
        <w:tc>
          <w:tcPr>
            <w:tcW w:w="8364" w:type="dxa"/>
            <w:vAlign w:val="center"/>
            <w:hideMark/>
          </w:tcPr>
          <w:p w:rsidR="004C17E0" w:rsidRPr="004C17E0" w:rsidRDefault="004C17E0" w:rsidP="004C17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Входная группа  МУ "Центр социальной помощи семье и детям "Эдельвейс", пр. 60 лет образования СССР, 7 (Советский район)</w:t>
            </w:r>
          </w:p>
        </w:tc>
        <w:tc>
          <w:tcPr>
            <w:tcW w:w="2160" w:type="dxa"/>
            <w:noWrap/>
            <w:vAlign w:val="center"/>
            <w:hideMark/>
          </w:tcPr>
          <w:p w:rsidR="004C17E0" w:rsidRPr="004C17E0" w:rsidRDefault="004C17E0" w:rsidP="004C17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C17E0" w:rsidRPr="004C17E0" w:rsidTr="004C17E0">
        <w:trPr>
          <w:trHeight w:val="690"/>
        </w:trPr>
        <w:tc>
          <w:tcPr>
            <w:tcW w:w="8364" w:type="dxa"/>
            <w:vAlign w:val="center"/>
            <w:hideMark/>
          </w:tcPr>
          <w:p w:rsidR="004C17E0" w:rsidRPr="004C17E0" w:rsidRDefault="004C17E0" w:rsidP="004C17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Реконструкция здания МБУ "Центр "Радуга", ул. Новая Заря, 35 (Железнодорожный район)</w:t>
            </w:r>
          </w:p>
        </w:tc>
        <w:tc>
          <w:tcPr>
            <w:tcW w:w="2160" w:type="dxa"/>
            <w:noWrap/>
            <w:vAlign w:val="center"/>
            <w:hideMark/>
          </w:tcPr>
          <w:p w:rsidR="004C17E0" w:rsidRPr="004C17E0" w:rsidRDefault="004C17E0" w:rsidP="004C17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FF4DD2" w:rsidRPr="00FF4DD2" w:rsidRDefault="00FF4DD2" w:rsidP="00FF4D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4DD2" w:rsidRPr="00FF4DD2" w:rsidRDefault="00FF4DD2" w:rsidP="00FF4D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4DD2" w:rsidRPr="00FF4DD2" w:rsidRDefault="00FF4DD2" w:rsidP="00FF4D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FF4DD2" w:rsidRPr="00FF4DD2" w:rsidSect="00B57D81">
      <w:footerReference w:type="default" r:id="rId7"/>
      <w:pgSz w:w="11906" w:h="16838"/>
      <w:pgMar w:top="567" w:right="567" w:bottom="567" w:left="851" w:header="709" w:footer="3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3428" w:rsidRDefault="009B3428" w:rsidP="00B57D81">
      <w:pPr>
        <w:spacing w:after="0" w:line="240" w:lineRule="auto"/>
      </w:pPr>
      <w:r>
        <w:separator/>
      </w:r>
    </w:p>
  </w:endnote>
  <w:endnote w:type="continuationSeparator" w:id="0">
    <w:p w:rsidR="009B3428" w:rsidRDefault="009B3428" w:rsidP="00B57D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7578740"/>
      <w:docPartObj>
        <w:docPartGallery w:val="Page Numbers (Bottom of Page)"/>
        <w:docPartUnique/>
      </w:docPartObj>
    </w:sdtPr>
    <w:sdtContent>
      <w:p w:rsidR="009B3428" w:rsidRDefault="009B3428">
        <w:pPr>
          <w:pStyle w:val="a6"/>
          <w:jc w:val="right"/>
        </w:pPr>
        <w:r w:rsidRPr="00B57D81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B57D81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B57D81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4C17E0">
          <w:rPr>
            <w:rFonts w:ascii="Times New Roman" w:hAnsi="Times New Roman" w:cs="Times New Roman"/>
            <w:noProof/>
            <w:sz w:val="20"/>
            <w:szCs w:val="20"/>
          </w:rPr>
          <w:t>1</w:t>
        </w:r>
        <w:r w:rsidRPr="00B57D81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3428" w:rsidRDefault="009B3428" w:rsidP="00B57D81">
      <w:pPr>
        <w:spacing w:after="0" w:line="240" w:lineRule="auto"/>
      </w:pPr>
      <w:r>
        <w:separator/>
      </w:r>
    </w:p>
  </w:footnote>
  <w:footnote w:type="continuationSeparator" w:id="0">
    <w:p w:rsidR="009B3428" w:rsidRDefault="009B3428" w:rsidP="00B57D8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1CDD"/>
    <w:rsid w:val="00060EE3"/>
    <w:rsid w:val="0007085E"/>
    <w:rsid w:val="00070D8F"/>
    <w:rsid w:val="000A033F"/>
    <w:rsid w:val="00101D6D"/>
    <w:rsid w:val="00113D95"/>
    <w:rsid w:val="001223A3"/>
    <w:rsid w:val="00122A02"/>
    <w:rsid w:val="00147FEE"/>
    <w:rsid w:val="00177987"/>
    <w:rsid w:val="001D1C6C"/>
    <w:rsid w:val="001F2A57"/>
    <w:rsid w:val="00224B7E"/>
    <w:rsid w:val="00233F21"/>
    <w:rsid w:val="00247FE0"/>
    <w:rsid w:val="002602CC"/>
    <w:rsid w:val="002658CD"/>
    <w:rsid w:val="002F0D6A"/>
    <w:rsid w:val="00347574"/>
    <w:rsid w:val="003D5579"/>
    <w:rsid w:val="003E2A99"/>
    <w:rsid w:val="003E7A29"/>
    <w:rsid w:val="00472173"/>
    <w:rsid w:val="004C17E0"/>
    <w:rsid w:val="005160A1"/>
    <w:rsid w:val="00564C77"/>
    <w:rsid w:val="005D353E"/>
    <w:rsid w:val="005E3B0B"/>
    <w:rsid w:val="006D02DE"/>
    <w:rsid w:val="007D7474"/>
    <w:rsid w:val="007E5576"/>
    <w:rsid w:val="007F2081"/>
    <w:rsid w:val="00916087"/>
    <w:rsid w:val="00996EFA"/>
    <w:rsid w:val="009B3428"/>
    <w:rsid w:val="00A01B8C"/>
    <w:rsid w:val="00A051AF"/>
    <w:rsid w:val="00A9043F"/>
    <w:rsid w:val="00B32F5F"/>
    <w:rsid w:val="00B57D81"/>
    <w:rsid w:val="00B83BD2"/>
    <w:rsid w:val="00BA4A48"/>
    <w:rsid w:val="00BF5DF7"/>
    <w:rsid w:val="00C0664D"/>
    <w:rsid w:val="00C23389"/>
    <w:rsid w:val="00C46D6C"/>
    <w:rsid w:val="00C6010D"/>
    <w:rsid w:val="00D02849"/>
    <w:rsid w:val="00D57F29"/>
    <w:rsid w:val="00DA2796"/>
    <w:rsid w:val="00E116E4"/>
    <w:rsid w:val="00E96012"/>
    <w:rsid w:val="00EA0FA1"/>
    <w:rsid w:val="00F34A1B"/>
    <w:rsid w:val="00F366E3"/>
    <w:rsid w:val="00F7345F"/>
    <w:rsid w:val="00F86723"/>
    <w:rsid w:val="00FA2B7C"/>
    <w:rsid w:val="00FC6928"/>
    <w:rsid w:val="00FE1CDD"/>
    <w:rsid w:val="00FF4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F4D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B57D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57D81"/>
  </w:style>
  <w:style w:type="paragraph" w:styleId="a6">
    <w:name w:val="footer"/>
    <w:basedOn w:val="a"/>
    <w:link w:val="a7"/>
    <w:uiPriority w:val="99"/>
    <w:unhideWhenUsed/>
    <w:rsid w:val="00B57D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57D81"/>
  </w:style>
  <w:style w:type="paragraph" w:styleId="a8">
    <w:name w:val="Balloon Text"/>
    <w:basedOn w:val="a"/>
    <w:link w:val="a9"/>
    <w:uiPriority w:val="99"/>
    <w:semiHidden/>
    <w:unhideWhenUsed/>
    <w:rsid w:val="000A03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A03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F4D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B57D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57D81"/>
  </w:style>
  <w:style w:type="paragraph" w:styleId="a6">
    <w:name w:val="footer"/>
    <w:basedOn w:val="a"/>
    <w:link w:val="a7"/>
    <w:uiPriority w:val="99"/>
    <w:unhideWhenUsed/>
    <w:rsid w:val="00B57D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57D81"/>
  </w:style>
  <w:style w:type="paragraph" w:styleId="a8">
    <w:name w:val="Balloon Text"/>
    <w:basedOn w:val="a"/>
    <w:link w:val="a9"/>
    <w:uiPriority w:val="99"/>
    <w:semiHidden/>
    <w:unhideWhenUsed/>
    <w:rsid w:val="000A03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A03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44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7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4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6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6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2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3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3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2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E5A06F93ABE194ABA5E0D4E1C5BAF40" ma:contentTypeVersion="1" ma:contentTypeDescription="Создание документа." ma:contentTypeScope="" ma:versionID="cceb7820d271b0f443a39032a81cf6c5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8D05AD3-2BEE-4B63-B417-B489F1BE2DAB}"/>
</file>

<file path=customXml/itemProps2.xml><?xml version="1.0" encoding="utf-8"?>
<ds:datastoreItem xmlns:ds="http://schemas.openxmlformats.org/officeDocument/2006/customXml" ds:itemID="{2155D10A-3B43-44AD-A7A4-44723A78EE8F}"/>
</file>

<file path=customXml/itemProps3.xml><?xml version="1.0" encoding="utf-8"?>
<ds:datastoreItem xmlns:ds="http://schemas.openxmlformats.org/officeDocument/2006/customXml" ds:itemID="{16CB5F06-8D5E-491C-9351-5E5D01606F4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DEPFIN</Company>
  <LinksUpToDate>false</LinksUpToDate>
  <CharactersWithSpaces>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 Максим Евгеньевич</dc:creator>
  <cp:keywords/>
  <dc:description/>
  <cp:lastModifiedBy>Марин Максим Евгеньевич</cp:lastModifiedBy>
  <cp:revision>3</cp:revision>
  <cp:lastPrinted>2013-02-06T02:24:00Z</cp:lastPrinted>
  <dcterms:created xsi:type="dcterms:W3CDTF">2013-02-06T02:25:00Z</dcterms:created>
  <dcterms:modified xsi:type="dcterms:W3CDTF">2013-02-06T02:26:00Z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0x0101004E5A06F93ABE194ABA5E0D4E1C5BAF40</vt:lpwstr>
  </property>
</Properties>
</file>