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21" w:rsidRPr="00FF4DD2" w:rsidRDefault="009B3428" w:rsidP="00F34A1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Оборудование пандусами учреждений</w:t>
      </w:r>
      <w:r w:rsidR="00EA0FA1">
        <w:rPr>
          <w:rFonts w:ascii="Times New Roman" w:hAnsi="Times New Roman" w:cs="Times New Roman"/>
          <w:b/>
          <w:sz w:val="36"/>
          <w:szCs w:val="36"/>
        </w:rPr>
        <w:br/>
      </w:r>
      <w:r>
        <w:rPr>
          <w:rFonts w:ascii="Times New Roman" w:hAnsi="Times New Roman" w:cs="Times New Roman"/>
          <w:b/>
          <w:sz w:val="36"/>
          <w:szCs w:val="36"/>
        </w:rPr>
        <w:t>социальной защиты населения з</w:t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>а 2012 год</w:t>
      </w: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57D81" w:rsidRPr="00B57D81" w:rsidRDefault="00B57D81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524" w:type="dxa"/>
        <w:tblInd w:w="108" w:type="dxa"/>
        <w:tblLook w:val="04A0" w:firstRow="1" w:lastRow="0" w:firstColumn="1" w:lastColumn="0" w:noHBand="0" w:noVBand="1"/>
      </w:tblPr>
      <w:tblGrid>
        <w:gridCol w:w="8364"/>
        <w:gridCol w:w="2160"/>
      </w:tblGrid>
      <w:tr w:rsidR="00B83BD2" w:rsidRPr="00B83BD2" w:rsidTr="009B3428">
        <w:trPr>
          <w:trHeight w:val="874"/>
          <w:tblHeader/>
        </w:trPr>
        <w:tc>
          <w:tcPr>
            <w:tcW w:w="8364" w:type="dxa"/>
            <w:shd w:val="pct12" w:color="auto" w:fill="auto"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мероприятия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(с указанием адреса и района города)</w:t>
            </w:r>
          </w:p>
        </w:tc>
        <w:tc>
          <w:tcPr>
            <w:tcW w:w="2160" w:type="dxa"/>
            <w:shd w:val="pct12" w:color="auto" w:fill="auto"/>
            <w:noWrap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мероприятий</w:t>
            </w:r>
          </w:p>
        </w:tc>
      </w:tr>
      <w:tr w:rsidR="009B3428" w:rsidRPr="009B3428" w:rsidTr="009B3428">
        <w:trPr>
          <w:trHeight w:val="750"/>
        </w:trPr>
        <w:tc>
          <w:tcPr>
            <w:tcW w:w="8364" w:type="dxa"/>
            <w:vAlign w:val="center"/>
            <w:hideMark/>
          </w:tcPr>
          <w:p w:rsidR="009B3428" w:rsidRPr="009B3428" w:rsidRDefault="009B3428" w:rsidP="009B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B3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Оборудование пандусами учреждений социальной защиты населения</w:t>
            </w:r>
            <w:r w:rsidR="00EA0F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ВСЕГО</w:t>
            </w:r>
            <w:bookmarkStart w:id="0" w:name="_GoBack"/>
            <w:bookmarkEnd w:id="0"/>
          </w:p>
        </w:tc>
        <w:tc>
          <w:tcPr>
            <w:tcW w:w="2160" w:type="dxa"/>
            <w:noWrap/>
            <w:vAlign w:val="center"/>
            <w:hideMark/>
          </w:tcPr>
          <w:p w:rsidR="009B3428" w:rsidRPr="009B3428" w:rsidRDefault="009B3428" w:rsidP="009B34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B34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</w:tr>
      <w:tr w:rsidR="009B3428" w:rsidRPr="009B3428" w:rsidTr="009B3428">
        <w:trPr>
          <w:trHeight w:val="630"/>
        </w:trPr>
        <w:tc>
          <w:tcPr>
            <w:tcW w:w="8364" w:type="dxa"/>
            <w:vAlign w:val="center"/>
            <w:hideMark/>
          </w:tcPr>
          <w:p w:rsidR="009B3428" w:rsidRPr="009B3428" w:rsidRDefault="009B3428" w:rsidP="009B34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"Центр социальной помощи семье и детям "Качинский", ул. </w:t>
            </w:r>
            <w:proofErr w:type="gramStart"/>
            <w:r w:rsidRPr="009B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Заводская</w:t>
            </w:r>
            <w:proofErr w:type="gramEnd"/>
            <w:r w:rsidRPr="009B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 (Железнодорожный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9B3428" w:rsidRPr="009B3428" w:rsidRDefault="009B3428" w:rsidP="009B34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3428" w:rsidRPr="009B3428" w:rsidTr="009B3428">
        <w:trPr>
          <w:trHeight w:val="600"/>
        </w:trPr>
        <w:tc>
          <w:tcPr>
            <w:tcW w:w="8364" w:type="dxa"/>
            <w:vAlign w:val="center"/>
            <w:hideMark/>
          </w:tcPr>
          <w:p w:rsidR="009B3428" w:rsidRPr="009B3428" w:rsidRDefault="009B3428" w:rsidP="009B34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"Кризисный центр для женщин "Доверие", ул. Борисевича, 8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9B3428" w:rsidRPr="009B3428" w:rsidRDefault="009B3428" w:rsidP="009B34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3428" w:rsidRPr="009B3428" w:rsidTr="00EA0FA1">
        <w:trPr>
          <w:trHeight w:val="593"/>
        </w:trPr>
        <w:tc>
          <w:tcPr>
            <w:tcW w:w="8364" w:type="dxa"/>
            <w:vAlign w:val="center"/>
            <w:hideMark/>
          </w:tcPr>
          <w:p w:rsidR="009B3428" w:rsidRPr="009B3428" w:rsidRDefault="009B3428" w:rsidP="009B34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"Центр социальной помощи семье и детям "Доверие", ул. Шевченко, 46а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9B3428" w:rsidRPr="009B3428" w:rsidRDefault="009B3428" w:rsidP="009B34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3428" w:rsidRPr="009B3428" w:rsidTr="009B3428">
        <w:trPr>
          <w:trHeight w:val="945"/>
        </w:trPr>
        <w:tc>
          <w:tcPr>
            <w:tcW w:w="8364" w:type="dxa"/>
            <w:vAlign w:val="center"/>
            <w:hideMark/>
          </w:tcPr>
          <w:p w:rsidR="009B3428" w:rsidRPr="009B3428" w:rsidRDefault="009B3428" w:rsidP="009B34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"Центр социального обслуживания граждан пожилого возраста и инвалидов Октябрьского района г. Красноярска", ул. Тотмина, 11 (Октябрьский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9B3428" w:rsidRPr="009B3428" w:rsidRDefault="009B3428" w:rsidP="009B34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3428" w:rsidRPr="009B3428" w:rsidTr="00EA0FA1">
        <w:trPr>
          <w:trHeight w:val="742"/>
        </w:trPr>
        <w:tc>
          <w:tcPr>
            <w:tcW w:w="8364" w:type="dxa"/>
            <w:vAlign w:val="center"/>
            <w:hideMark/>
          </w:tcPr>
          <w:p w:rsidR="009B3428" w:rsidRPr="009B3428" w:rsidRDefault="009B3428" w:rsidP="009B34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"Центр социальной помощи семье и детям "Октябрьский", ул. Киренского, 60 (Октябрьский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9B3428" w:rsidRPr="009B3428" w:rsidRDefault="009B3428" w:rsidP="009B34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3428" w:rsidRPr="009B3428" w:rsidTr="00EA0FA1">
        <w:trPr>
          <w:trHeight w:val="697"/>
        </w:trPr>
        <w:tc>
          <w:tcPr>
            <w:tcW w:w="8364" w:type="dxa"/>
            <w:vAlign w:val="center"/>
            <w:hideMark/>
          </w:tcPr>
          <w:p w:rsidR="009B3428" w:rsidRPr="009B3428" w:rsidRDefault="009B3428" w:rsidP="009B34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"Центр социальной помощи семье и детям "Октябрьский", ул. Вильского, 7а (Октябрьский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9B3428" w:rsidRPr="009B3428" w:rsidRDefault="009B3428" w:rsidP="009B34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3428" w:rsidRPr="009B3428" w:rsidTr="00EA0FA1">
        <w:trPr>
          <w:trHeight w:val="707"/>
        </w:trPr>
        <w:tc>
          <w:tcPr>
            <w:tcW w:w="8364" w:type="dxa"/>
            <w:vAlign w:val="center"/>
            <w:hideMark/>
          </w:tcPr>
          <w:p w:rsidR="009B3428" w:rsidRPr="009B3428" w:rsidRDefault="009B3428" w:rsidP="009B34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"Центр социальной помощи семье и детям "Октябрьский", ул. Попова, 8г (Октябрьский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9B3428" w:rsidRPr="009B3428" w:rsidRDefault="009B3428" w:rsidP="009B34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3428" w:rsidRPr="009B3428" w:rsidTr="00EA0FA1">
        <w:trPr>
          <w:trHeight w:val="689"/>
        </w:trPr>
        <w:tc>
          <w:tcPr>
            <w:tcW w:w="8364" w:type="dxa"/>
            <w:vAlign w:val="center"/>
            <w:hideMark/>
          </w:tcPr>
          <w:p w:rsidR="009B3428" w:rsidRPr="009B3428" w:rsidRDefault="009B3428" w:rsidP="009B34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"Комплексный центр социальной помощи населению Свердловского района", ул. </w:t>
            </w:r>
            <w:proofErr w:type="gramStart"/>
            <w:r w:rsidRPr="009B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</w:t>
            </w:r>
            <w:proofErr w:type="gramEnd"/>
            <w:r w:rsidRPr="009B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13б (Свердловский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9B3428" w:rsidRPr="009B3428" w:rsidRDefault="009B3428" w:rsidP="009B34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3428" w:rsidRPr="009B3428" w:rsidTr="00EA0FA1">
        <w:trPr>
          <w:trHeight w:val="712"/>
        </w:trPr>
        <w:tc>
          <w:tcPr>
            <w:tcW w:w="8364" w:type="dxa"/>
            <w:vAlign w:val="center"/>
            <w:hideMark/>
          </w:tcPr>
          <w:p w:rsidR="009B3428" w:rsidRPr="009B3428" w:rsidRDefault="009B3428" w:rsidP="009B34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"Центр социальной помощи семье и детям "Эдельвейс", пр. 60 лет образования СССР, 21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9B3428" w:rsidRPr="009B3428" w:rsidRDefault="009B3428" w:rsidP="009B34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3428" w:rsidRPr="009B3428" w:rsidTr="009B3428">
        <w:trPr>
          <w:trHeight w:val="630"/>
        </w:trPr>
        <w:tc>
          <w:tcPr>
            <w:tcW w:w="8364" w:type="dxa"/>
            <w:vAlign w:val="center"/>
            <w:hideMark/>
          </w:tcPr>
          <w:p w:rsidR="009B3428" w:rsidRPr="009B3428" w:rsidRDefault="009B3428" w:rsidP="009B34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"ЦСО Советского района", ул. Никитина, 1б, нежилое помещение №65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9B3428" w:rsidRPr="009B3428" w:rsidRDefault="009B3428" w:rsidP="009B34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3428" w:rsidRPr="009B3428" w:rsidTr="009B3428">
        <w:trPr>
          <w:trHeight w:val="630"/>
        </w:trPr>
        <w:tc>
          <w:tcPr>
            <w:tcW w:w="8364" w:type="dxa"/>
            <w:vAlign w:val="center"/>
            <w:hideMark/>
          </w:tcPr>
          <w:p w:rsidR="009B3428" w:rsidRPr="009B3428" w:rsidRDefault="009B3428" w:rsidP="009B34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"ЦСО Советского района", ул. Светлова, 5, нежилое помещение №52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9B3428" w:rsidRPr="009B3428" w:rsidRDefault="009B3428" w:rsidP="009B34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3428" w:rsidRPr="009B3428" w:rsidTr="009B3428">
        <w:trPr>
          <w:trHeight w:val="630"/>
        </w:trPr>
        <w:tc>
          <w:tcPr>
            <w:tcW w:w="8364" w:type="dxa"/>
            <w:vAlign w:val="center"/>
            <w:hideMark/>
          </w:tcPr>
          <w:p w:rsidR="009B3428" w:rsidRPr="009B3428" w:rsidRDefault="009B3428" w:rsidP="009B34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"ЦСО Советского района", ул. Тельмана, 17, нежилое помещение №121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9B3428" w:rsidRPr="009B3428" w:rsidRDefault="009B3428" w:rsidP="009B34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3428" w:rsidRPr="009B3428" w:rsidTr="009B3428">
        <w:trPr>
          <w:trHeight w:val="630"/>
        </w:trPr>
        <w:tc>
          <w:tcPr>
            <w:tcW w:w="8364" w:type="dxa"/>
            <w:vAlign w:val="center"/>
            <w:hideMark/>
          </w:tcPr>
          <w:p w:rsidR="009B3428" w:rsidRPr="009B3428" w:rsidRDefault="009B3428" w:rsidP="009B34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"ЦСО Советского района", ул. Комарова, 8, нежилое помещение №121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9B3428" w:rsidRPr="009B3428" w:rsidRDefault="009B3428" w:rsidP="009B34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3428" w:rsidRPr="009B3428" w:rsidTr="009B3428">
        <w:trPr>
          <w:trHeight w:val="315"/>
        </w:trPr>
        <w:tc>
          <w:tcPr>
            <w:tcW w:w="8364" w:type="dxa"/>
            <w:vAlign w:val="center"/>
            <w:hideMark/>
          </w:tcPr>
          <w:p w:rsidR="009B3428" w:rsidRPr="009B3428" w:rsidRDefault="009B3428" w:rsidP="009B34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"ЦСО Центрального района", пр. Мира, 33 (Центральный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9B3428" w:rsidRPr="009B3428" w:rsidRDefault="009B3428" w:rsidP="009B34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3428" w:rsidRPr="009B3428" w:rsidTr="009B3428">
        <w:trPr>
          <w:trHeight w:val="315"/>
        </w:trPr>
        <w:tc>
          <w:tcPr>
            <w:tcW w:w="8364" w:type="dxa"/>
            <w:vAlign w:val="center"/>
            <w:hideMark/>
          </w:tcPr>
          <w:p w:rsidR="009B3428" w:rsidRPr="009B3428" w:rsidRDefault="009B3428" w:rsidP="009B34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"ЦСО Центрального района", пр. Мира, 22а (Центральный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9B3428" w:rsidRPr="009B3428" w:rsidRDefault="009B3428" w:rsidP="009B34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3428" w:rsidRPr="009B3428" w:rsidTr="00EA0FA1">
        <w:trPr>
          <w:trHeight w:val="599"/>
        </w:trPr>
        <w:tc>
          <w:tcPr>
            <w:tcW w:w="8364" w:type="dxa"/>
            <w:vAlign w:val="center"/>
            <w:hideMark/>
          </w:tcPr>
          <w:p w:rsidR="009B3428" w:rsidRPr="009B3428" w:rsidRDefault="009B3428" w:rsidP="009B34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"Центр социальной помощи семье и детям "Парус", ул. Любы Шевцовой, 53 (Центральный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9B3428" w:rsidRPr="009B3428" w:rsidRDefault="009B3428" w:rsidP="009B34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4DD2" w:rsidRPr="00FF4DD2" w:rsidSect="00B57D81">
      <w:footerReference w:type="default" r:id="rId7"/>
      <w:pgSz w:w="11906" w:h="16838"/>
      <w:pgMar w:top="567" w:right="567" w:bottom="567" w:left="851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428" w:rsidRDefault="009B3428" w:rsidP="00B57D81">
      <w:pPr>
        <w:spacing w:after="0" w:line="240" w:lineRule="auto"/>
      </w:pPr>
      <w:r>
        <w:separator/>
      </w:r>
    </w:p>
  </w:endnote>
  <w:endnote w:type="continuationSeparator" w:id="0">
    <w:p w:rsidR="009B3428" w:rsidRDefault="009B3428" w:rsidP="00B5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78740"/>
      <w:docPartObj>
        <w:docPartGallery w:val="Page Numbers (Bottom of Page)"/>
        <w:docPartUnique/>
      </w:docPartObj>
    </w:sdtPr>
    <w:sdtContent>
      <w:p w:rsidR="009B3428" w:rsidRDefault="009B3428">
        <w:pPr>
          <w:pStyle w:val="a6"/>
          <w:jc w:val="right"/>
        </w:pPr>
        <w:r w:rsidRPr="00B57D8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57D8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A0FA1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428" w:rsidRDefault="009B3428" w:rsidP="00B57D81">
      <w:pPr>
        <w:spacing w:after="0" w:line="240" w:lineRule="auto"/>
      </w:pPr>
      <w:r>
        <w:separator/>
      </w:r>
    </w:p>
  </w:footnote>
  <w:footnote w:type="continuationSeparator" w:id="0">
    <w:p w:rsidR="009B3428" w:rsidRDefault="009B3428" w:rsidP="00B57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DD"/>
    <w:rsid w:val="00060EE3"/>
    <w:rsid w:val="0007085E"/>
    <w:rsid w:val="00070D8F"/>
    <w:rsid w:val="000A033F"/>
    <w:rsid w:val="00101D6D"/>
    <w:rsid w:val="00113D95"/>
    <w:rsid w:val="001223A3"/>
    <w:rsid w:val="00122A02"/>
    <w:rsid w:val="00147FEE"/>
    <w:rsid w:val="00177987"/>
    <w:rsid w:val="001D1C6C"/>
    <w:rsid w:val="001F2A57"/>
    <w:rsid w:val="00224B7E"/>
    <w:rsid w:val="00233F21"/>
    <w:rsid w:val="00247FE0"/>
    <w:rsid w:val="002602CC"/>
    <w:rsid w:val="002658CD"/>
    <w:rsid w:val="002F0D6A"/>
    <w:rsid w:val="00347574"/>
    <w:rsid w:val="003D5579"/>
    <w:rsid w:val="003E2A99"/>
    <w:rsid w:val="003E7A29"/>
    <w:rsid w:val="00472173"/>
    <w:rsid w:val="005160A1"/>
    <w:rsid w:val="00564C77"/>
    <w:rsid w:val="005D353E"/>
    <w:rsid w:val="005E3B0B"/>
    <w:rsid w:val="006D02DE"/>
    <w:rsid w:val="007D7474"/>
    <w:rsid w:val="007E5576"/>
    <w:rsid w:val="007F2081"/>
    <w:rsid w:val="00916087"/>
    <w:rsid w:val="00996EFA"/>
    <w:rsid w:val="009B3428"/>
    <w:rsid w:val="00A01B8C"/>
    <w:rsid w:val="00A051AF"/>
    <w:rsid w:val="00A9043F"/>
    <w:rsid w:val="00B32F5F"/>
    <w:rsid w:val="00B57D81"/>
    <w:rsid w:val="00B83BD2"/>
    <w:rsid w:val="00BA4A48"/>
    <w:rsid w:val="00BF5DF7"/>
    <w:rsid w:val="00C23389"/>
    <w:rsid w:val="00C46D6C"/>
    <w:rsid w:val="00C6010D"/>
    <w:rsid w:val="00D02849"/>
    <w:rsid w:val="00D57F29"/>
    <w:rsid w:val="00DA2796"/>
    <w:rsid w:val="00E116E4"/>
    <w:rsid w:val="00E96012"/>
    <w:rsid w:val="00EA0FA1"/>
    <w:rsid w:val="00F34A1B"/>
    <w:rsid w:val="00F366E3"/>
    <w:rsid w:val="00F7345F"/>
    <w:rsid w:val="00F86723"/>
    <w:rsid w:val="00FA2B7C"/>
    <w:rsid w:val="00FC6928"/>
    <w:rsid w:val="00FE1CDD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5A06F93ABE194ABA5E0D4E1C5BAF40" ma:contentTypeVersion="1" ma:contentTypeDescription="Создание документа." ma:contentTypeScope="" ma:versionID="cceb7820d271b0f443a39032a81cf6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3A8D98-FEFF-4C84-9FF1-D1A77D8C806B}"/>
</file>

<file path=customXml/itemProps2.xml><?xml version="1.0" encoding="utf-8"?>
<ds:datastoreItem xmlns:ds="http://schemas.openxmlformats.org/officeDocument/2006/customXml" ds:itemID="{FEC41CCE-41E6-41E7-A868-0A60852F7572}"/>
</file>

<file path=customXml/itemProps3.xml><?xml version="1.0" encoding="utf-8"?>
<ds:datastoreItem xmlns:ds="http://schemas.openxmlformats.org/officeDocument/2006/customXml" ds:itemID="{C5A9FFBB-9EA8-4F13-B98E-9500C41EE4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 Максим Евгеньевич</dc:creator>
  <cp:keywords/>
  <dc:description/>
  <cp:lastModifiedBy>Марин Максим Евгеньевич</cp:lastModifiedBy>
  <cp:revision>3</cp:revision>
  <cp:lastPrinted>2013-02-06T02:19:00Z</cp:lastPrinted>
  <dcterms:created xsi:type="dcterms:W3CDTF">2013-02-06T02:19:00Z</dcterms:created>
  <dcterms:modified xsi:type="dcterms:W3CDTF">2013-02-06T02:24:00Z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0x0101004E5A06F93ABE194ABA5E0D4E1C5BAF40</vt:lpwstr>
  </property>
</Properties>
</file>