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632D2" w:rsidRDefault="000632D2" w:rsidP="00B24175">
      <w:pPr>
        <w:rPr>
          <w:sz w:val="28"/>
          <w:szCs w:val="28"/>
        </w:rPr>
      </w:pPr>
    </w:p>
    <w:p w:rsidR="003D52CD" w:rsidRPr="00B12CA5" w:rsidRDefault="003D52CD" w:rsidP="003D52CD">
      <w:pPr>
        <w:tabs>
          <w:tab w:val="left" w:pos="3366"/>
        </w:tabs>
        <w:jc w:val="center"/>
      </w:pPr>
      <w:r w:rsidRPr="00B12CA5">
        <w:rPr>
          <w:noProof/>
        </w:rPr>
        <w:drawing>
          <wp:inline distT="0" distB="0" distL="0" distR="0" wp14:anchorId="1AAF93F7" wp14:editId="5CCC3967">
            <wp:extent cx="518160" cy="687070"/>
            <wp:effectExtent l="0" t="0" r="0" b="0"/>
            <wp:docPr id="2" name="Рисунок 2" descr="лев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в без корон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687070"/>
                    </a:xfrm>
                    <a:prstGeom prst="rect">
                      <a:avLst/>
                    </a:prstGeom>
                    <a:noFill/>
                    <a:ln>
                      <a:noFill/>
                    </a:ln>
                  </pic:spPr>
                </pic:pic>
              </a:graphicData>
            </a:graphic>
          </wp:inline>
        </w:drawing>
      </w:r>
    </w:p>
    <w:p w:rsidR="003D52CD" w:rsidRPr="00B12CA5" w:rsidRDefault="003D52CD" w:rsidP="003D52CD">
      <w:pPr>
        <w:tabs>
          <w:tab w:val="left" w:pos="3366"/>
        </w:tabs>
        <w:jc w:val="center"/>
      </w:pPr>
    </w:p>
    <w:p w:rsidR="003D52CD" w:rsidRPr="00B12CA5" w:rsidRDefault="003D52CD" w:rsidP="003D52CD">
      <w:pPr>
        <w:keepNext/>
        <w:jc w:val="center"/>
        <w:outlineLvl w:val="1"/>
        <w:rPr>
          <w:b/>
          <w:bCs/>
          <w:sz w:val="36"/>
          <w:lang w:val="x-none"/>
        </w:rPr>
      </w:pPr>
      <w:r w:rsidRPr="00B12CA5">
        <w:rPr>
          <w:b/>
          <w:bCs/>
          <w:sz w:val="36"/>
          <w:lang w:val="x-none"/>
        </w:rPr>
        <w:t xml:space="preserve"> ДЕПАРТАМЕНТ ФИНАНСОВ</w:t>
      </w:r>
    </w:p>
    <w:p w:rsidR="003D52CD" w:rsidRPr="00B12CA5" w:rsidRDefault="003D52CD" w:rsidP="003D52CD">
      <w:pPr>
        <w:keepNext/>
        <w:jc w:val="center"/>
        <w:outlineLvl w:val="1"/>
        <w:rPr>
          <w:b/>
          <w:bCs/>
          <w:sz w:val="36"/>
          <w:lang w:val="x-none"/>
        </w:rPr>
      </w:pPr>
      <w:r w:rsidRPr="00B12CA5">
        <w:rPr>
          <w:b/>
          <w:bCs/>
          <w:sz w:val="36"/>
          <w:lang w:val="x-none"/>
        </w:rPr>
        <w:t>АДМИНИСТРАЦИИ ГОРОДА КРАСНОЯРСКА</w:t>
      </w:r>
    </w:p>
    <w:p w:rsidR="003D52CD" w:rsidRPr="00B12CA5" w:rsidRDefault="003D52CD" w:rsidP="003D52CD">
      <w:pPr>
        <w:rPr>
          <w:sz w:val="25"/>
          <w:szCs w:val="25"/>
        </w:rPr>
      </w:pPr>
    </w:p>
    <w:p w:rsidR="003D52CD" w:rsidRPr="00B12CA5" w:rsidRDefault="003D52CD" w:rsidP="00D50B97">
      <w:pPr>
        <w:spacing w:line="192" w:lineRule="auto"/>
        <w:jc w:val="center"/>
        <w:rPr>
          <w:sz w:val="44"/>
          <w:szCs w:val="44"/>
        </w:rPr>
      </w:pPr>
      <w:r w:rsidRPr="00B12CA5">
        <w:rPr>
          <w:sz w:val="44"/>
          <w:szCs w:val="44"/>
        </w:rPr>
        <w:t>ПРИКАЗ</w:t>
      </w:r>
    </w:p>
    <w:p w:rsidR="003D52CD" w:rsidRPr="00655CC8" w:rsidRDefault="003D52CD" w:rsidP="00481484">
      <w:pPr>
        <w:spacing w:line="192" w:lineRule="auto"/>
        <w:rPr>
          <w:sz w:val="28"/>
          <w:szCs w:val="28"/>
        </w:rPr>
      </w:pPr>
    </w:p>
    <w:p w:rsidR="003D52CD" w:rsidRPr="00B12CA5" w:rsidRDefault="004E4DA9" w:rsidP="004E4DA9">
      <w:pPr>
        <w:spacing w:line="192" w:lineRule="auto"/>
        <w:rPr>
          <w:sz w:val="30"/>
          <w:szCs w:val="30"/>
          <w:u w:val="single"/>
        </w:rPr>
      </w:pPr>
      <w:r w:rsidRPr="004E4DA9">
        <w:rPr>
          <w:sz w:val="30"/>
          <w:szCs w:val="30"/>
          <w:u w:val="single"/>
        </w:rPr>
        <w:t>20.08.</w:t>
      </w:r>
      <w:r>
        <w:rPr>
          <w:sz w:val="30"/>
          <w:szCs w:val="30"/>
          <w:u w:val="single"/>
          <w:lang w:val="en-US"/>
        </w:rPr>
        <w:t>2021</w:t>
      </w:r>
      <w:r>
        <w:rPr>
          <w:sz w:val="30"/>
          <w:szCs w:val="30"/>
          <w:u w:val="single"/>
        </w:rPr>
        <w:t xml:space="preserve">     </w:t>
      </w:r>
      <w:r w:rsidR="003D52CD" w:rsidRPr="00B12CA5">
        <w:rPr>
          <w:sz w:val="30"/>
          <w:szCs w:val="30"/>
        </w:rPr>
        <w:t xml:space="preserve">           </w:t>
      </w:r>
      <w:r>
        <w:rPr>
          <w:sz w:val="30"/>
          <w:szCs w:val="30"/>
        </w:rPr>
        <w:t xml:space="preserve">               </w:t>
      </w:r>
      <w:r w:rsidR="003D52CD" w:rsidRPr="00B12CA5">
        <w:rPr>
          <w:sz w:val="30"/>
          <w:szCs w:val="30"/>
        </w:rPr>
        <w:t xml:space="preserve">                                              </w:t>
      </w:r>
      <w:r>
        <w:rPr>
          <w:sz w:val="30"/>
          <w:szCs w:val="30"/>
        </w:rPr>
        <w:t xml:space="preserve">   </w:t>
      </w:r>
      <w:r>
        <w:rPr>
          <w:sz w:val="30"/>
          <w:szCs w:val="30"/>
          <w:lang w:val="en-US"/>
        </w:rPr>
        <w:t xml:space="preserve">       </w:t>
      </w:r>
      <w:r>
        <w:rPr>
          <w:sz w:val="30"/>
          <w:szCs w:val="30"/>
        </w:rPr>
        <w:t xml:space="preserve"> </w:t>
      </w:r>
      <w:r>
        <w:rPr>
          <w:sz w:val="30"/>
          <w:szCs w:val="30"/>
          <w:lang w:val="en-US"/>
        </w:rPr>
        <w:t xml:space="preserve">       </w:t>
      </w:r>
      <w:r w:rsidR="003D52CD" w:rsidRPr="00B12CA5">
        <w:rPr>
          <w:sz w:val="30"/>
          <w:szCs w:val="30"/>
        </w:rPr>
        <w:t>№</w:t>
      </w:r>
      <w:r w:rsidRPr="004E4DA9">
        <w:rPr>
          <w:sz w:val="30"/>
          <w:szCs w:val="30"/>
        </w:rPr>
        <w:t xml:space="preserve"> </w:t>
      </w:r>
      <w:r w:rsidRPr="004E4DA9">
        <w:rPr>
          <w:sz w:val="30"/>
          <w:szCs w:val="30"/>
          <w:u w:val="single"/>
        </w:rPr>
        <w:t>384</w:t>
      </w:r>
      <w:r>
        <w:rPr>
          <w:sz w:val="30"/>
          <w:szCs w:val="30"/>
          <w:u w:val="single"/>
        </w:rPr>
        <w:t xml:space="preserve">  </w:t>
      </w:r>
      <w:r w:rsidR="00882479" w:rsidRPr="00B12CA5">
        <w:rPr>
          <w:color w:val="FFFFFF" w:themeColor="background1"/>
          <w:sz w:val="30"/>
          <w:szCs w:val="30"/>
          <w:u w:val="single"/>
        </w:rPr>
        <w:t>/</w:t>
      </w:r>
    </w:p>
    <w:p w:rsidR="00D41C7E" w:rsidRPr="00B12CA5" w:rsidRDefault="00D41C7E" w:rsidP="00D50B97">
      <w:pPr>
        <w:spacing w:line="192" w:lineRule="auto"/>
        <w:jc w:val="both"/>
        <w:rPr>
          <w:sz w:val="30"/>
          <w:szCs w:val="30"/>
        </w:rPr>
      </w:pPr>
    </w:p>
    <w:p w:rsidR="00882479" w:rsidRPr="00B12CA5" w:rsidRDefault="00882479" w:rsidP="00D50B97">
      <w:pPr>
        <w:spacing w:line="192" w:lineRule="auto"/>
        <w:jc w:val="both"/>
        <w:rPr>
          <w:sz w:val="30"/>
          <w:szCs w:val="30"/>
        </w:rPr>
      </w:pPr>
    </w:p>
    <w:p w:rsidR="003D52CD" w:rsidRPr="00B12CA5" w:rsidRDefault="0085076D" w:rsidP="00DD0C16">
      <w:pPr>
        <w:spacing w:line="192" w:lineRule="auto"/>
        <w:jc w:val="both"/>
        <w:rPr>
          <w:sz w:val="30"/>
          <w:szCs w:val="30"/>
        </w:rPr>
      </w:pPr>
      <w:r w:rsidRPr="00B12CA5">
        <w:rPr>
          <w:sz w:val="30"/>
          <w:szCs w:val="30"/>
        </w:rPr>
        <w:t>Об утверждении П</w:t>
      </w:r>
      <w:r w:rsidR="00DD0C16" w:rsidRPr="00B12CA5">
        <w:rPr>
          <w:sz w:val="30"/>
          <w:szCs w:val="30"/>
        </w:rPr>
        <w:t>орядка учета</w:t>
      </w:r>
    </w:p>
    <w:p w:rsidR="003D52CD" w:rsidRPr="00B12CA5" w:rsidRDefault="00DD0C16" w:rsidP="00DD0C16">
      <w:pPr>
        <w:spacing w:line="192" w:lineRule="auto"/>
        <w:jc w:val="both"/>
        <w:rPr>
          <w:sz w:val="30"/>
          <w:szCs w:val="30"/>
        </w:rPr>
      </w:pPr>
      <w:r w:rsidRPr="00B12CA5">
        <w:rPr>
          <w:sz w:val="30"/>
          <w:szCs w:val="30"/>
        </w:rPr>
        <w:t>бюджетных и денежных обязательств</w:t>
      </w:r>
    </w:p>
    <w:p w:rsidR="003D52CD" w:rsidRPr="00B12CA5" w:rsidRDefault="00DD0C16" w:rsidP="00DD0C16">
      <w:pPr>
        <w:spacing w:line="192" w:lineRule="auto"/>
        <w:jc w:val="both"/>
        <w:rPr>
          <w:sz w:val="30"/>
          <w:szCs w:val="30"/>
        </w:rPr>
      </w:pPr>
      <w:r w:rsidRPr="00B12CA5">
        <w:rPr>
          <w:sz w:val="30"/>
          <w:szCs w:val="30"/>
        </w:rPr>
        <w:t>получателей средств бюджета города</w:t>
      </w:r>
    </w:p>
    <w:p w:rsidR="007010E9" w:rsidRPr="00B12CA5" w:rsidRDefault="00DD0C16" w:rsidP="00DD0C16">
      <w:pPr>
        <w:spacing w:line="192" w:lineRule="auto"/>
        <w:jc w:val="both"/>
        <w:rPr>
          <w:sz w:val="30"/>
          <w:szCs w:val="30"/>
        </w:rPr>
      </w:pPr>
      <w:r w:rsidRPr="00B12CA5">
        <w:rPr>
          <w:sz w:val="30"/>
          <w:szCs w:val="30"/>
        </w:rPr>
        <w:t>Красноярска</w:t>
      </w:r>
    </w:p>
    <w:p w:rsidR="00D50B97" w:rsidRPr="00B12CA5" w:rsidRDefault="00D50B97" w:rsidP="00DD0C16">
      <w:pPr>
        <w:spacing w:line="192" w:lineRule="auto"/>
        <w:jc w:val="both"/>
        <w:rPr>
          <w:sz w:val="30"/>
          <w:szCs w:val="30"/>
        </w:rPr>
      </w:pPr>
    </w:p>
    <w:p w:rsidR="00882479" w:rsidRPr="00B12CA5" w:rsidRDefault="00882479" w:rsidP="00DD0C16">
      <w:pPr>
        <w:spacing w:line="192" w:lineRule="auto"/>
        <w:jc w:val="both"/>
        <w:rPr>
          <w:sz w:val="30"/>
          <w:szCs w:val="30"/>
        </w:rPr>
      </w:pPr>
    </w:p>
    <w:p w:rsidR="003D52CD" w:rsidRPr="00B12CA5" w:rsidRDefault="003D52CD" w:rsidP="00D41C7E">
      <w:pPr>
        <w:ind w:firstLine="709"/>
        <w:jc w:val="both"/>
        <w:rPr>
          <w:sz w:val="30"/>
          <w:szCs w:val="30"/>
        </w:rPr>
      </w:pPr>
      <w:r w:rsidRPr="00B12CA5">
        <w:rPr>
          <w:sz w:val="30"/>
          <w:szCs w:val="30"/>
        </w:rPr>
        <w:t xml:space="preserve">В </w:t>
      </w:r>
      <w:r w:rsidR="0090034A" w:rsidRPr="00B12CA5">
        <w:rPr>
          <w:sz w:val="30"/>
          <w:szCs w:val="30"/>
        </w:rPr>
        <w:t xml:space="preserve">соответствии </w:t>
      </w:r>
      <w:r w:rsidR="00882479" w:rsidRPr="00B12CA5">
        <w:rPr>
          <w:sz w:val="30"/>
          <w:szCs w:val="30"/>
        </w:rPr>
        <w:t>с пунктами 1</w:t>
      </w:r>
      <w:r w:rsidR="00882479" w:rsidRPr="00023EC0">
        <w:rPr>
          <w:sz w:val="30"/>
          <w:szCs w:val="30"/>
        </w:rPr>
        <w:t>, 2</w:t>
      </w:r>
      <w:r w:rsidR="00655CC8" w:rsidRPr="00023EC0">
        <w:rPr>
          <w:sz w:val="30"/>
          <w:szCs w:val="30"/>
        </w:rPr>
        <w:t>,</w:t>
      </w:r>
      <w:r w:rsidR="00882479" w:rsidRPr="00023EC0">
        <w:rPr>
          <w:sz w:val="30"/>
          <w:szCs w:val="30"/>
        </w:rPr>
        <w:t xml:space="preserve"> 5 статьи 219</w:t>
      </w:r>
      <w:r w:rsidR="0090034A" w:rsidRPr="00B12CA5">
        <w:rPr>
          <w:sz w:val="30"/>
          <w:szCs w:val="30"/>
        </w:rPr>
        <w:t xml:space="preserve"> Бюджетного кодекса Российской Федерации,</w:t>
      </w:r>
      <w:r w:rsidR="003E716E" w:rsidRPr="00B12CA5">
        <w:rPr>
          <w:sz w:val="30"/>
          <w:szCs w:val="30"/>
        </w:rPr>
        <w:t xml:space="preserve"> </w:t>
      </w:r>
      <w:r w:rsidRPr="00B12CA5">
        <w:rPr>
          <w:sz w:val="30"/>
          <w:szCs w:val="30"/>
        </w:rPr>
        <w:t xml:space="preserve">руководствуясь Положением о департаменте финансов администрации города, утвержденным </w:t>
      </w:r>
      <w:r w:rsidR="00AB236B" w:rsidRPr="00B12CA5">
        <w:rPr>
          <w:sz w:val="30"/>
          <w:szCs w:val="30"/>
        </w:rPr>
        <w:t>р</w:t>
      </w:r>
      <w:r w:rsidRPr="00B12CA5">
        <w:rPr>
          <w:sz w:val="30"/>
          <w:szCs w:val="30"/>
        </w:rPr>
        <w:t xml:space="preserve">аспоряжением Главы города от 15.04.2009 № 66-р,  </w:t>
      </w:r>
    </w:p>
    <w:p w:rsidR="003D52CD" w:rsidRPr="00B12CA5" w:rsidRDefault="003D52CD" w:rsidP="003D52CD">
      <w:pPr>
        <w:jc w:val="both"/>
        <w:rPr>
          <w:sz w:val="30"/>
          <w:szCs w:val="30"/>
        </w:rPr>
      </w:pPr>
      <w:r w:rsidRPr="00B12CA5">
        <w:rPr>
          <w:sz w:val="30"/>
          <w:szCs w:val="30"/>
        </w:rPr>
        <w:t>ПРИКАЗЫВАЮ:</w:t>
      </w:r>
    </w:p>
    <w:p w:rsidR="003D52CD" w:rsidRPr="00B12CA5" w:rsidRDefault="003D52CD" w:rsidP="00AB236B">
      <w:pPr>
        <w:ind w:firstLine="709"/>
        <w:jc w:val="both"/>
        <w:rPr>
          <w:sz w:val="30"/>
          <w:szCs w:val="30"/>
        </w:rPr>
      </w:pPr>
      <w:r w:rsidRPr="00B12CA5">
        <w:rPr>
          <w:sz w:val="30"/>
          <w:szCs w:val="30"/>
        </w:rPr>
        <w:t xml:space="preserve">1. </w:t>
      </w:r>
      <w:r w:rsidR="00D37583" w:rsidRPr="00B12CA5">
        <w:rPr>
          <w:sz w:val="30"/>
          <w:szCs w:val="30"/>
        </w:rPr>
        <w:t xml:space="preserve">Утвердить </w:t>
      </w:r>
      <w:r w:rsidR="0085076D" w:rsidRPr="00B12CA5">
        <w:rPr>
          <w:sz w:val="30"/>
          <w:szCs w:val="30"/>
        </w:rPr>
        <w:t>П</w:t>
      </w:r>
      <w:r w:rsidR="00D37583" w:rsidRPr="00B12CA5">
        <w:rPr>
          <w:sz w:val="30"/>
          <w:szCs w:val="30"/>
        </w:rPr>
        <w:t>орядок учета бюджетных и денежных обязательств получателей средств бюджета города Красноярска</w:t>
      </w:r>
      <w:r w:rsidR="00CF6C7C" w:rsidRPr="00B12CA5">
        <w:rPr>
          <w:sz w:val="30"/>
          <w:szCs w:val="30"/>
        </w:rPr>
        <w:t xml:space="preserve"> согласно приложению к настоящему приказу</w:t>
      </w:r>
      <w:r w:rsidR="00D37583" w:rsidRPr="00B12CA5">
        <w:rPr>
          <w:sz w:val="30"/>
          <w:szCs w:val="30"/>
        </w:rPr>
        <w:t>.</w:t>
      </w:r>
    </w:p>
    <w:p w:rsidR="00E86B50" w:rsidRPr="00B12CA5" w:rsidRDefault="00E86B50" w:rsidP="00AB236B">
      <w:pPr>
        <w:ind w:firstLine="709"/>
        <w:jc w:val="both"/>
        <w:rPr>
          <w:sz w:val="30"/>
          <w:szCs w:val="30"/>
        </w:rPr>
      </w:pPr>
      <w:r w:rsidRPr="00B12CA5">
        <w:rPr>
          <w:sz w:val="30"/>
          <w:szCs w:val="30"/>
        </w:rPr>
        <w:t>2. Признать утратившим</w:t>
      </w:r>
      <w:r w:rsidR="00655CC8">
        <w:rPr>
          <w:sz w:val="30"/>
          <w:szCs w:val="30"/>
        </w:rPr>
        <w:t>и</w:t>
      </w:r>
      <w:r w:rsidRPr="00B12CA5">
        <w:rPr>
          <w:sz w:val="30"/>
          <w:szCs w:val="30"/>
        </w:rPr>
        <w:t xml:space="preserve"> силу:</w:t>
      </w:r>
    </w:p>
    <w:p w:rsidR="002E67F0" w:rsidRPr="00B12CA5" w:rsidRDefault="00565F5F" w:rsidP="00AB236B">
      <w:pPr>
        <w:ind w:firstLine="709"/>
        <w:jc w:val="both"/>
        <w:rPr>
          <w:sz w:val="30"/>
          <w:szCs w:val="30"/>
        </w:rPr>
      </w:pPr>
      <w:r w:rsidRPr="00B12CA5">
        <w:rPr>
          <w:sz w:val="30"/>
          <w:szCs w:val="30"/>
        </w:rPr>
        <w:t>п</w:t>
      </w:r>
      <w:r w:rsidR="002E67F0" w:rsidRPr="00B12CA5">
        <w:rPr>
          <w:sz w:val="30"/>
          <w:szCs w:val="30"/>
        </w:rPr>
        <w:t>риказ департамента фин</w:t>
      </w:r>
      <w:r w:rsidR="00882479" w:rsidRPr="00B12CA5">
        <w:rPr>
          <w:sz w:val="30"/>
          <w:szCs w:val="30"/>
        </w:rPr>
        <w:t>ансов администрации города от 27</w:t>
      </w:r>
      <w:r w:rsidR="002E67F0" w:rsidRPr="00B12CA5">
        <w:rPr>
          <w:sz w:val="30"/>
          <w:szCs w:val="30"/>
        </w:rPr>
        <w:t>.</w:t>
      </w:r>
      <w:r w:rsidR="00882479" w:rsidRPr="00B12CA5">
        <w:rPr>
          <w:sz w:val="30"/>
          <w:szCs w:val="30"/>
        </w:rPr>
        <w:t>11</w:t>
      </w:r>
      <w:r w:rsidR="002E67F0" w:rsidRPr="00B12CA5">
        <w:rPr>
          <w:sz w:val="30"/>
          <w:szCs w:val="30"/>
        </w:rPr>
        <w:t>.201</w:t>
      </w:r>
      <w:r w:rsidR="00882479" w:rsidRPr="00B12CA5">
        <w:rPr>
          <w:sz w:val="30"/>
          <w:szCs w:val="30"/>
        </w:rPr>
        <w:t>8</w:t>
      </w:r>
      <w:r w:rsidR="002E67F0" w:rsidRPr="00B12CA5">
        <w:rPr>
          <w:sz w:val="30"/>
          <w:szCs w:val="30"/>
        </w:rPr>
        <w:t xml:space="preserve"> № 3</w:t>
      </w:r>
      <w:r w:rsidR="00882479" w:rsidRPr="00B12CA5">
        <w:rPr>
          <w:sz w:val="30"/>
          <w:szCs w:val="30"/>
        </w:rPr>
        <w:t>09</w:t>
      </w:r>
      <w:r w:rsidR="002E67F0" w:rsidRPr="00B12CA5">
        <w:rPr>
          <w:sz w:val="30"/>
          <w:szCs w:val="30"/>
        </w:rPr>
        <w:t xml:space="preserve"> «Об утверждении </w:t>
      </w:r>
      <w:r w:rsidR="00882479" w:rsidRPr="00B12CA5">
        <w:rPr>
          <w:sz w:val="30"/>
          <w:szCs w:val="30"/>
        </w:rPr>
        <w:t>По</w:t>
      </w:r>
      <w:r w:rsidR="002E67F0" w:rsidRPr="00B12CA5">
        <w:rPr>
          <w:sz w:val="30"/>
          <w:szCs w:val="30"/>
        </w:rPr>
        <w:t>рядка учета бюджетных</w:t>
      </w:r>
      <w:r w:rsidR="00D52706" w:rsidRPr="00B12CA5">
        <w:rPr>
          <w:sz w:val="30"/>
          <w:szCs w:val="30"/>
        </w:rPr>
        <w:t xml:space="preserve"> и денежных</w:t>
      </w:r>
      <w:r w:rsidR="002E67F0" w:rsidRPr="00B12CA5">
        <w:rPr>
          <w:sz w:val="30"/>
          <w:szCs w:val="30"/>
        </w:rPr>
        <w:t xml:space="preserve"> обязательств получателей средств бюджета города Красноярска»</w:t>
      </w:r>
      <w:r w:rsidR="00E86B50" w:rsidRPr="00B12CA5">
        <w:rPr>
          <w:sz w:val="30"/>
          <w:szCs w:val="30"/>
        </w:rPr>
        <w:t>;</w:t>
      </w:r>
    </w:p>
    <w:p w:rsidR="003D52CD" w:rsidRPr="00B12CA5" w:rsidRDefault="00565F5F" w:rsidP="00D52706">
      <w:pPr>
        <w:ind w:firstLine="709"/>
        <w:jc w:val="both"/>
        <w:rPr>
          <w:sz w:val="30"/>
          <w:szCs w:val="30"/>
        </w:rPr>
      </w:pPr>
      <w:r w:rsidRPr="00B12CA5">
        <w:rPr>
          <w:sz w:val="30"/>
          <w:szCs w:val="30"/>
        </w:rPr>
        <w:t>п</w:t>
      </w:r>
      <w:r w:rsidR="00D52706" w:rsidRPr="00B12CA5">
        <w:rPr>
          <w:sz w:val="30"/>
          <w:szCs w:val="30"/>
        </w:rPr>
        <w:t>риказ департамента финансов администрации города от 26.08.2019 № 226 «О внесении изменений в приказ департамента финансов администрации города от 27.11.2018 № 309 «Об утверждении Порядка учета бюджетных и денежных обязательств получателей средств бюджета города Красноярска»;</w:t>
      </w:r>
    </w:p>
    <w:p w:rsidR="007148CE" w:rsidRPr="00B12CA5" w:rsidRDefault="00565F5F" w:rsidP="00D52706">
      <w:pPr>
        <w:ind w:firstLine="709"/>
        <w:jc w:val="both"/>
        <w:rPr>
          <w:sz w:val="30"/>
          <w:szCs w:val="30"/>
        </w:rPr>
      </w:pPr>
      <w:r w:rsidRPr="00B12CA5">
        <w:rPr>
          <w:sz w:val="30"/>
          <w:szCs w:val="30"/>
        </w:rPr>
        <w:t>п</w:t>
      </w:r>
      <w:r w:rsidR="007148CE" w:rsidRPr="00B12CA5">
        <w:rPr>
          <w:sz w:val="30"/>
          <w:szCs w:val="30"/>
        </w:rPr>
        <w:t>риказ департамента финансов администрации города от 25.09.2019 № 278 «О внесении изменений в приказ департамента финансов администрации города от 27.11.2018 № 309 «Об утверждении Порядка учета бюджетных и денежных обязательств получателей средств бюджета города Красноярска».</w:t>
      </w:r>
    </w:p>
    <w:p w:rsidR="00C71514" w:rsidRPr="00481484" w:rsidRDefault="00D52706" w:rsidP="00481484">
      <w:pPr>
        <w:ind w:firstLine="709"/>
        <w:jc w:val="both"/>
        <w:rPr>
          <w:sz w:val="30"/>
          <w:szCs w:val="30"/>
        </w:rPr>
      </w:pPr>
      <w:r w:rsidRPr="00B12CA5">
        <w:rPr>
          <w:sz w:val="30"/>
          <w:szCs w:val="30"/>
        </w:rPr>
        <w:t>3</w:t>
      </w:r>
      <w:r w:rsidR="00AA260F" w:rsidRPr="00B12CA5">
        <w:rPr>
          <w:sz w:val="30"/>
          <w:szCs w:val="30"/>
        </w:rPr>
        <w:t>. Отделу информатизации</w:t>
      </w:r>
      <w:r w:rsidR="00E86B50" w:rsidRPr="00B12CA5">
        <w:rPr>
          <w:sz w:val="30"/>
          <w:szCs w:val="30"/>
        </w:rPr>
        <w:t xml:space="preserve"> </w:t>
      </w:r>
      <w:proofErr w:type="gramStart"/>
      <w:r w:rsidR="00AA260F" w:rsidRPr="00B12CA5">
        <w:rPr>
          <w:sz w:val="30"/>
          <w:szCs w:val="30"/>
        </w:rPr>
        <w:t>разместить</w:t>
      </w:r>
      <w:proofErr w:type="gramEnd"/>
      <w:r w:rsidR="00AA260F" w:rsidRPr="00B12CA5">
        <w:rPr>
          <w:sz w:val="30"/>
          <w:szCs w:val="30"/>
        </w:rPr>
        <w:t xml:space="preserve"> настоящий приказ на официальном сайте админ</w:t>
      </w:r>
      <w:r w:rsidRPr="00B12CA5">
        <w:rPr>
          <w:sz w:val="30"/>
          <w:szCs w:val="30"/>
        </w:rPr>
        <w:t>истрации города</w:t>
      </w:r>
      <w:r w:rsidR="00AA260F" w:rsidRPr="00B12CA5">
        <w:rPr>
          <w:sz w:val="30"/>
          <w:szCs w:val="30"/>
        </w:rPr>
        <w:t>.</w:t>
      </w:r>
    </w:p>
    <w:p w:rsidR="00481484" w:rsidRPr="00B051A1" w:rsidRDefault="00481484" w:rsidP="00D52706">
      <w:pPr>
        <w:jc w:val="both"/>
        <w:rPr>
          <w:sz w:val="30"/>
          <w:szCs w:val="30"/>
        </w:rPr>
      </w:pPr>
    </w:p>
    <w:p w:rsidR="00380AF2" w:rsidRPr="00B051A1" w:rsidRDefault="00380AF2" w:rsidP="00D52706">
      <w:pPr>
        <w:jc w:val="both"/>
        <w:rPr>
          <w:sz w:val="30"/>
          <w:szCs w:val="30"/>
        </w:rPr>
      </w:pPr>
    </w:p>
    <w:p w:rsidR="00D52706" w:rsidRPr="00B12CA5" w:rsidRDefault="00D52706" w:rsidP="007E6727">
      <w:pPr>
        <w:spacing w:line="192" w:lineRule="auto"/>
        <w:jc w:val="both"/>
        <w:rPr>
          <w:sz w:val="30"/>
          <w:szCs w:val="30"/>
        </w:rPr>
      </w:pPr>
      <w:r w:rsidRPr="00B12CA5">
        <w:rPr>
          <w:sz w:val="30"/>
          <w:szCs w:val="30"/>
        </w:rPr>
        <w:t xml:space="preserve">Первый заместитель Главы города – </w:t>
      </w:r>
    </w:p>
    <w:p w:rsidR="00D52706" w:rsidRPr="00B12CA5" w:rsidRDefault="00D52706" w:rsidP="007E6727">
      <w:pPr>
        <w:spacing w:line="192" w:lineRule="auto"/>
        <w:jc w:val="both"/>
        <w:rPr>
          <w:sz w:val="30"/>
          <w:szCs w:val="30"/>
        </w:rPr>
      </w:pPr>
      <w:r w:rsidRPr="00B12CA5">
        <w:rPr>
          <w:sz w:val="30"/>
          <w:szCs w:val="30"/>
        </w:rPr>
        <w:t>руководитель департамента                                                        Р.В. Одинцов</w:t>
      </w:r>
    </w:p>
    <w:p w:rsidR="003D52CD" w:rsidRPr="00655CC8" w:rsidRDefault="003D52CD" w:rsidP="00481484">
      <w:pPr>
        <w:jc w:val="both"/>
        <w:rPr>
          <w:sz w:val="30"/>
          <w:szCs w:val="30"/>
        </w:rPr>
        <w:sectPr w:rsidR="003D52CD" w:rsidRPr="00655CC8" w:rsidSect="00380AF2">
          <w:headerReference w:type="default" r:id="rId13"/>
          <w:pgSz w:w="11906" w:h="16838"/>
          <w:pgMar w:top="425" w:right="624" w:bottom="425" w:left="1758" w:header="709" w:footer="709" w:gutter="0"/>
          <w:cols w:space="708"/>
          <w:titlePg/>
          <w:docGrid w:linePitch="360"/>
        </w:sectPr>
      </w:pPr>
    </w:p>
    <w:p w:rsidR="003D133D" w:rsidRPr="00380AF2" w:rsidRDefault="002A1D2F" w:rsidP="00CB19A8">
      <w:pPr>
        <w:spacing w:line="192" w:lineRule="auto"/>
        <w:jc w:val="both"/>
        <w:rPr>
          <w:color w:val="000000" w:themeColor="text1"/>
          <w:sz w:val="28"/>
          <w:szCs w:val="28"/>
        </w:rPr>
      </w:pPr>
      <w:r w:rsidRPr="00B12CA5">
        <w:rPr>
          <w:color w:val="000000" w:themeColor="text1"/>
        </w:rPr>
        <w:lastRenderedPageBreak/>
        <w:t xml:space="preserve">                                                  </w:t>
      </w:r>
      <w:r w:rsidR="00E319F2" w:rsidRPr="00B12CA5">
        <w:rPr>
          <w:color w:val="000000" w:themeColor="text1"/>
        </w:rPr>
        <w:t xml:space="preserve">           </w:t>
      </w:r>
      <w:r w:rsidR="00191203" w:rsidRPr="00B12CA5">
        <w:rPr>
          <w:color w:val="000000" w:themeColor="text1"/>
        </w:rPr>
        <w:t xml:space="preserve">      </w:t>
      </w:r>
      <w:r w:rsidR="00E319F2" w:rsidRPr="00B12CA5">
        <w:rPr>
          <w:color w:val="000000" w:themeColor="text1"/>
        </w:rPr>
        <w:t xml:space="preserve">               </w:t>
      </w:r>
      <w:r w:rsidR="00480DC2" w:rsidRPr="00B051A1">
        <w:rPr>
          <w:color w:val="000000" w:themeColor="text1"/>
        </w:rPr>
        <w:t xml:space="preserve"> </w:t>
      </w:r>
      <w:r w:rsidR="008A2C70">
        <w:rPr>
          <w:color w:val="000000" w:themeColor="text1"/>
        </w:rPr>
        <w:t xml:space="preserve">                             </w:t>
      </w:r>
      <w:r w:rsidR="003D133D" w:rsidRPr="00380AF2">
        <w:rPr>
          <w:color w:val="000000" w:themeColor="text1"/>
          <w:sz w:val="28"/>
          <w:szCs w:val="28"/>
        </w:rPr>
        <w:t xml:space="preserve">Приложение </w:t>
      </w:r>
      <w:r w:rsidR="00277BE8" w:rsidRPr="00380AF2">
        <w:rPr>
          <w:color w:val="000000" w:themeColor="text1"/>
          <w:sz w:val="28"/>
          <w:szCs w:val="28"/>
        </w:rPr>
        <w:t>к приказу</w:t>
      </w:r>
    </w:p>
    <w:p w:rsidR="00277BE8" w:rsidRPr="00380AF2" w:rsidRDefault="00B051A1" w:rsidP="00CB19A8">
      <w:pPr>
        <w:spacing w:line="192" w:lineRule="auto"/>
        <w:ind w:left="4956"/>
        <w:jc w:val="both"/>
        <w:rPr>
          <w:color w:val="000000" w:themeColor="text1"/>
          <w:sz w:val="28"/>
          <w:szCs w:val="28"/>
        </w:rPr>
      </w:pPr>
      <w:r w:rsidRPr="007E6727">
        <w:rPr>
          <w:color w:val="000000" w:themeColor="text1"/>
          <w:sz w:val="28"/>
          <w:szCs w:val="28"/>
        </w:rPr>
        <w:t xml:space="preserve">                         </w:t>
      </w:r>
      <w:r w:rsidR="003D133D" w:rsidRPr="00380AF2">
        <w:rPr>
          <w:color w:val="000000" w:themeColor="text1"/>
          <w:sz w:val="28"/>
          <w:szCs w:val="28"/>
        </w:rPr>
        <w:t>департамента финансов</w:t>
      </w:r>
      <w:r w:rsidR="009345F1" w:rsidRPr="00380AF2">
        <w:rPr>
          <w:color w:val="000000" w:themeColor="text1"/>
          <w:sz w:val="28"/>
          <w:szCs w:val="28"/>
        </w:rPr>
        <w:t xml:space="preserve"> </w:t>
      </w:r>
    </w:p>
    <w:p w:rsidR="00277BE8" w:rsidRPr="00380AF2" w:rsidRDefault="00B051A1" w:rsidP="00CB19A8">
      <w:pPr>
        <w:spacing w:line="192" w:lineRule="auto"/>
        <w:ind w:left="4956"/>
        <w:jc w:val="both"/>
        <w:rPr>
          <w:color w:val="000000" w:themeColor="text1"/>
          <w:sz w:val="28"/>
          <w:szCs w:val="28"/>
        </w:rPr>
      </w:pPr>
      <w:r w:rsidRPr="007E6727">
        <w:rPr>
          <w:color w:val="000000" w:themeColor="text1"/>
          <w:sz w:val="28"/>
          <w:szCs w:val="28"/>
        </w:rPr>
        <w:t xml:space="preserve">                         </w:t>
      </w:r>
      <w:r w:rsidR="009345F1" w:rsidRPr="00380AF2">
        <w:rPr>
          <w:color w:val="000000" w:themeColor="text1"/>
          <w:sz w:val="28"/>
          <w:szCs w:val="28"/>
        </w:rPr>
        <w:t xml:space="preserve">администрации города </w:t>
      </w:r>
    </w:p>
    <w:p w:rsidR="003D133D" w:rsidRPr="00380AF2" w:rsidRDefault="00B051A1" w:rsidP="00CB19A8">
      <w:pPr>
        <w:spacing w:line="192" w:lineRule="auto"/>
        <w:ind w:left="4956"/>
        <w:jc w:val="both"/>
        <w:rPr>
          <w:color w:val="000000" w:themeColor="text1"/>
          <w:sz w:val="28"/>
          <w:szCs w:val="28"/>
        </w:rPr>
      </w:pPr>
      <w:r w:rsidRPr="007E6727">
        <w:rPr>
          <w:color w:val="000000" w:themeColor="text1"/>
          <w:sz w:val="28"/>
          <w:szCs w:val="28"/>
        </w:rPr>
        <w:t xml:space="preserve">                         </w:t>
      </w:r>
      <w:r w:rsidR="004E4DA9">
        <w:rPr>
          <w:color w:val="000000" w:themeColor="text1"/>
          <w:sz w:val="28"/>
          <w:szCs w:val="28"/>
        </w:rPr>
        <w:t>от</w:t>
      </w:r>
      <w:r w:rsidR="004E4DA9">
        <w:rPr>
          <w:color w:val="000000" w:themeColor="text1"/>
          <w:sz w:val="28"/>
          <w:szCs w:val="28"/>
          <w:lang w:val="en-US"/>
        </w:rPr>
        <w:t xml:space="preserve"> </w:t>
      </w:r>
      <w:bookmarkStart w:id="0" w:name="_GoBack"/>
      <w:bookmarkEnd w:id="0"/>
      <w:r w:rsidR="004E4DA9" w:rsidRPr="004E4DA9">
        <w:rPr>
          <w:color w:val="000000" w:themeColor="text1"/>
          <w:sz w:val="28"/>
          <w:szCs w:val="28"/>
          <w:u w:val="single"/>
        </w:rPr>
        <w:t>20.08.</w:t>
      </w:r>
      <w:r w:rsidR="004E4DA9">
        <w:rPr>
          <w:color w:val="000000" w:themeColor="text1"/>
          <w:sz w:val="28"/>
          <w:szCs w:val="28"/>
          <w:u w:val="single"/>
          <w:lang w:val="en-US"/>
        </w:rPr>
        <w:t>2021</w:t>
      </w:r>
      <w:r w:rsidR="004E4DA9">
        <w:rPr>
          <w:color w:val="000000" w:themeColor="text1"/>
          <w:sz w:val="28"/>
          <w:szCs w:val="28"/>
          <w:u w:val="single"/>
        </w:rPr>
        <w:t xml:space="preserve">  </w:t>
      </w:r>
      <w:r w:rsidR="00047FA6" w:rsidRPr="00380AF2">
        <w:rPr>
          <w:color w:val="000000" w:themeColor="text1"/>
          <w:sz w:val="28"/>
          <w:szCs w:val="28"/>
        </w:rPr>
        <w:t xml:space="preserve">№ </w:t>
      </w:r>
      <w:r w:rsidR="00277BE8" w:rsidRPr="00380AF2">
        <w:rPr>
          <w:color w:val="000000" w:themeColor="text1"/>
          <w:sz w:val="28"/>
          <w:szCs w:val="28"/>
          <w:u w:val="single"/>
        </w:rPr>
        <w:t xml:space="preserve"> </w:t>
      </w:r>
      <w:r w:rsidR="004E4DA9">
        <w:rPr>
          <w:color w:val="000000" w:themeColor="text1"/>
          <w:sz w:val="28"/>
          <w:szCs w:val="28"/>
          <w:u w:val="single"/>
          <w:lang w:val="en-US"/>
        </w:rPr>
        <w:t>384</w:t>
      </w:r>
      <w:r w:rsidR="00277BE8" w:rsidRPr="00380AF2">
        <w:rPr>
          <w:color w:val="000000" w:themeColor="text1"/>
          <w:sz w:val="28"/>
          <w:szCs w:val="28"/>
          <w:u w:val="single"/>
        </w:rPr>
        <w:t xml:space="preserve">      </w:t>
      </w:r>
      <w:r w:rsidR="00B312A4" w:rsidRPr="00380AF2">
        <w:rPr>
          <w:color w:val="000000" w:themeColor="text1"/>
          <w:sz w:val="28"/>
          <w:szCs w:val="28"/>
          <w:u w:val="single"/>
        </w:rPr>
        <w:t xml:space="preserve"> </w:t>
      </w:r>
      <w:r w:rsidR="00AA260F" w:rsidRPr="00380AF2">
        <w:rPr>
          <w:color w:val="FFFFFF" w:themeColor="background1"/>
          <w:sz w:val="28"/>
          <w:szCs w:val="28"/>
          <w:u w:val="single"/>
        </w:rPr>
        <w:t>.</w:t>
      </w:r>
      <w:r w:rsidR="00AA260F" w:rsidRPr="00380AF2">
        <w:rPr>
          <w:color w:val="000000" w:themeColor="text1"/>
          <w:sz w:val="28"/>
          <w:szCs w:val="28"/>
          <w:u w:val="single"/>
        </w:rPr>
        <w:t xml:space="preserve"> </w:t>
      </w:r>
      <w:r w:rsidR="005046BF" w:rsidRPr="00380AF2">
        <w:rPr>
          <w:color w:val="000000" w:themeColor="text1"/>
          <w:sz w:val="28"/>
          <w:szCs w:val="28"/>
          <w:u w:val="single"/>
        </w:rPr>
        <w:t xml:space="preserve">                 </w:t>
      </w:r>
    </w:p>
    <w:p w:rsidR="003D133D" w:rsidRPr="00B12CA5" w:rsidRDefault="003D133D" w:rsidP="00CB19A8">
      <w:pPr>
        <w:widowControl w:val="0"/>
        <w:autoSpaceDE w:val="0"/>
        <w:autoSpaceDN w:val="0"/>
        <w:adjustRightInd w:val="0"/>
        <w:spacing w:line="192" w:lineRule="auto"/>
        <w:ind w:firstLine="709"/>
        <w:jc w:val="both"/>
        <w:rPr>
          <w:bCs/>
          <w:color w:val="000000" w:themeColor="text1"/>
          <w:sz w:val="28"/>
          <w:szCs w:val="28"/>
        </w:rPr>
      </w:pPr>
    </w:p>
    <w:p w:rsidR="00611DB5" w:rsidRPr="00B12CA5" w:rsidRDefault="00611DB5" w:rsidP="00CB19A8">
      <w:pPr>
        <w:widowControl w:val="0"/>
        <w:autoSpaceDE w:val="0"/>
        <w:autoSpaceDN w:val="0"/>
        <w:adjustRightInd w:val="0"/>
        <w:spacing w:line="192" w:lineRule="auto"/>
        <w:ind w:firstLine="709"/>
        <w:jc w:val="both"/>
        <w:rPr>
          <w:bCs/>
          <w:color w:val="000000" w:themeColor="text1"/>
          <w:sz w:val="28"/>
          <w:szCs w:val="28"/>
        </w:rPr>
      </w:pPr>
    </w:p>
    <w:p w:rsidR="003D133D" w:rsidRPr="00B12CA5" w:rsidRDefault="003D133D" w:rsidP="009E718F">
      <w:pPr>
        <w:widowControl w:val="0"/>
        <w:autoSpaceDE w:val="0"/>
        <w:autoSpaceDN w:val="0"/>
        <w:adjustRightInd w:val="0"/>
        <w:ind w:firstLine="708"/>
        <w:jc w:val="center"/>
        <w:rPr>
          <w:bCs/>
          <w:color w:val="000000" w:themeColor="text1"/>
          <w:sz w:val="28"/>
          <w:szCs w:val="28"/>
        </w:rPr>
      </w:pPr>
      <w:r w:rsidRPr="00B12CA5">
        <w:rPr>
          <w:bCs/>
          <w:color w:val="000000" w:themeColor="text1"/>
          <w:sz w:val="28"/>
          <w:szCs w:val="28"/>
        </w:rPr>
        <w:t>Порядок</w:t>
      </w:r>
    </w:p>
    <w:p w:rsidR="003D133D" w:rsidRPr="00B12CA5" w:rsidRDefault="003D133D" w:rsidP="009E718F">
      <w:pPr>
        <w:widowControl w:val="0"/>
        <w:autoSpaceDE w:val="0"/>
        <w:autoSpaceDN w:val="0"/>
        <w:adjustRightInd w:val="0"/>
        <w:jc w:val="center"/>
        <w:rPr>
          <w:bCs/>
          <w:color w:val="000000" w:themeColor="text1"/>
          <w:sz w:val="28"/>
          <w:szCs w:val="28"/>
        </w:rPr>
      </w:pPr>
      <w:r w:rsidRPr="00B12CA5">
        <w:rPr>
          <w:bCs/>
          <w:color w:val="000000" w:themeColor="text1"/>
          <w:sz w:val="28"/>
          <w:szCs w:val="28"/>
        </w:rPr>
        <w:t>учета бюджетных</w:t>
      </w:r>
      <w:r w:rsidR="00CB19A8" w:rsidRPr="00B12CA5">
        <w:rPr>
          <w:bCs/>
          <w:color w:val="000000" w:themeColor="text1"/>
          <w:sz w:val="28"/>
          <w:szCs w:val="28"/>
        </w:rPr>
        <w:t xml:space="preserve"> и денежных</w:t>
      </w:r>
      <w:r w:rsidRPr="00B12CA5">
        <w:rPr>
          <w:bCs/>
          <w:color w:val="000000" w:themeColor="text1"/>
          <w:sz w:val="28"/>
          <w:szCs w:val="28"/>
        </w:rPr>
        <w:t xml:space="preserve"> обязательств</w:t>
      </w:r>
    </w:p>
    <w:p w:rsidR="003D133D" w:rsidRPr="00B12CA5" w:rsidRDefault="003D133D" w:rsidP="009E718F">
      <w:pPr>
        <w:widowControl w:val="0"/>
        <w:autoSpaceDE w:val="0"/>
        <w:autoSpaceDN w:val="0"/>
        <w:adjustRightInd w:val="0"/>
        <w:jc w:val="center"/>
        <w:rPr>
          <w:bCs/>
          <w:color w:val="000000" w:themeColor="text1"/>
          <w:sz w:val="28"/>
          <w:szCs w:val="28"/>
        </w:rPr>
      </w:pPr>
      <w:r w:rsidRPr="00B12CA5">
        <w:rPr>
          <w:bCs/>
          <w:color w:val="000000" w:themeColor="text1"/>
          <w:sz w:val="28"/>
          <w:szCs w:val="28"/>
        </w:rPr>
        <w:t>получателей средств бюджета города</w:t>
      </w:r>
      <w:r w:rsidR="009345F1" w:rsidRPr="00B12CA5">
        <w:rPr>
          <w:bCs/>
          <w:color w:val="000000" w:themeColor="text1"/>
          <w:sz w:val="28"/>
          <w:szCs w:val="28"/>
        </w:rPr>
        <w:t xml:space="preserve"> Красноярска</w:t>
      </w:r>
    </w:p>
    <w:p w:rsidR="00B04470" w:rsidRPr="00B12CA5" w:rsidRDefault="00B04470" w:rsidP="00B04470">
      <w:pPr>
        <w:widowControl w:val="0"/>
        <w:autoSpaceDE w:val="0"/>
        <w:autoSpaceDN w:val="0"/>
        <w:adjustRightInd w:val="0"/>
        <w:jc w:val="center"/>
        <w:rPr>
          <w:color w:val="000000" w:themeColor="text1"/>
          <w:sz w:val="28"/>
          <w:szCs w:val="28"/>
        </w:rPr>
      </w:pPr>
    </w:p>
    <w:p w:rsidR="00B04470" w:rsidRPr="00B12CA5" w:rsidRDefault="00B04470" w:rsidP="00B04470">
      <w:pPr>
        <w:widowControl w:val="0"/>
        <w:autoSpaceDE w:val="0"/>
        <w:autoSpaceDN w:val="0"/>
        <w:adjustRightInd w:val="0"/>
        <w:jc w:val="center"/>
        <w:outlineLvl w:val="1"/>
        <w:rPr>
          <w:color w:val="000000" w:themeColor="text1"/>
          <w:sz w:val="28"/>
          <w:szCs w:val="28"/>
        </w:rPr>
      </w:pPr>
      <w:bookmarkStart w:id="1" w:name="Par65"/>
      <w:bookmarkEnd w:id="1"/>
      <w:r w:rsidRPr="00B12CA5">
        <w:rPr>
          <w:color w:val="000000" w:themeColor="text1"/>
          <w:sz w:val="28"/>
          <w:szCs w:val="28"/>
        </w:rPr>
        <w:t>1. Общие положения</w:t>
      </w:r>
    </w:p>
    <w:p w:rsidR="00B04470" w:rsidRPr="00B12CA5" w:rsidRDefault="00B04470" w:rsidP="00B04470">
      <w:pPr>
        <w:widowControl w:val="0"/>
        <w:autoSpaceDE w:val="0"/>
        <w:autoSpaceDN w:val="0"/>
        <w:adjustRightInd w:val="0"/>
        <w:ind w:firstLine="540"/>
        <w:jc w:val="both"/>
        <w:rPr>
          <w:color w:val="000000" w:themeColor="text1"/>
          <w:sz w:val="28"/>
          <w:szCs w:val="28"/>
        </w:rPr>
      </w:pPr>
    </w:p>
    <w:p w:rsidR="000622FE" w:rsidRPr="00B12CA5" w:rsidRDefault="006078D6" w:rsidP="000622FE">
      <w:pPr>
        <w:autoSpaceDE w:val="0"/>
        <w:autoSpaceDN w:val="0"/>
        <w:adjustRightInd w:val="0"/>
        <w:ind w:firstLine="709"/>
        <w:jc w:val="both"/>
        <w:rPr>
          <w:rFonts w:eastAsiaTheme="minorHAnsi"/>
          <w:sz w:val="28"/>
          <w:szCs w:val="28"/>
          <w:lang w:eastAsia="en-US"/>
        </w:rPr>
      </w:pPr>
      <w:r w:rsidRPr="00B12CA5">
        <w:rPr>
          <w:sz w:val="28"/>
          <w:szCs w:val="28"/>
        </w:rPr>
        <w:t xml:space="preserve">1. </w:t>
      </w:r>
      <w:proofErr w:type="gramStart"/>
      <w:r w:rsidR="002701A1" w:rsidRPr="00B12CA5">
        <w:rPr>
          <w:rFonts w:eastAsiaTheme="minorHAnsi"/>
          <w:sz w:val="28"/>
          <w:szCs w:val="28"/>
          <w:lang w:eastAsia="en-US"/>
        </w:rPr>
        <w:t xml:space="preserve">Настоящий документ устанавливает порядок исполнения бюджета города Красноярска по расходам в части постановки на учет бюджетных и </w:t>
      </w:r>
      <w:r w:rsidR="002701A1" w:rsidRPr="00023EC0">
        <w:rPr>
          <w:rFonts w:eastAsiaTheme="minorHAnsi"/>
          <w:sz w:val="28"/>
          <w:szCs w:val="28"/>
          <w:lang w:eastAsia="en-US"/>
        </w:rPr>
        <w:t xml:space="preserve">денежных обязательств получателей </w:t>
      </w:r>
      <w:r w:rsidR="00047BEF" w:rsidRPr="00023EC0">
        <w:rPr>
          <w:rFonts w:eastAsiaTheme="minorHAnsi"/>
          <w:sz w:val="28"/>
          <w:szCs w:val="28"/>
          <w:lang w:eastAsia="en-US"/>
        </w:rPr>
        <w:t xml:space="preserve">средств </w:t>
      </w:r>
      <w:r w:rsidR="002701A1" w:rsidRPr="00023EC0">
        <w:rPr>
          <w:rFonts w:eastAsiaTheme="minorHAnsi"/>
          <w:sz w:val="28"/>
          <w:szCs w:val="28"/>
          <w:lang w:eastAsia="en-US"/>
        </w:rPr>
        <w:t xml:space="preserve">бюджета города Красноярска </w:t>
      </w:r>
      <w:r w:rsidR="003F243E" w:rsidRPr="00023EC0">
        <w:rPr>
          <w:rFonts w:eastAsiaTheme="minorHAnsi"/>
          <w:sz w:val="28"/>
          <w:szCs w:val="28"/>
          <w:lang w:eastAsia="en-US"/>
        </w:rPr>
        <w:t xml:space="preserve">(далее – Порядок) </w:t>
      </w:r>
      <w:r w:rsidR="002701A1" w:rsidRPr="00023EC0">
        <w:rPr>
          <w:rFonts w:eastAsiaTheme="minorHAnsi"/>
          <w:sz w:val="28"/>
          <w:szCs w:val="28"/>
          <w:lang w:eastAsia="en-US"/>
        </w:rPr>
        <w:t xml:space="preserve">и внесения в них изменений Управлением Федерального казначейства по Красноярскому краю (далее соответственно - </w:t>
      </w:r>
      <w:r w:rsidR="00047BEF" w:rsidRPr="00023EC0">
        <w:rPr>
          <w:rFonts w:eastAsiaTheme="minorHAnsi"/>
          <w:sz w:val="28"/>
          <w:szCs w:val="28"/>
          <w:lang w:eastAsia="en-US"/>
        </w:rPr>
        <w:t>бюджетные обязательства, денежные обязательства,</w:t>
      </w:r>
      <w:r w:rsidR="00047BEF" w:rsidRPr="00023EC0">
        <w:rPr>
          <w:rFonts w:eastAsia="Calibri"/>
          <w:sz w:val="28"/>
          <w:szCs w:val="28"/>
          <w:lang w:eastAsia="en-US"/>
        </w:rPr>
        <w:t xml:space="preserve"> </w:t>
      </w:r>
      <w:r w:rsidR="002701A1" w:rsidRPr="00023EC0">
        <w:rPr>
          <w:rFonts w:eastAsia="Calibri"/>
          <w:sz w:val="28"/>
          <w:szCs w:val="28"/>
          <w:lang w:eastAsia="en-US"/>
        </w:rPr>
        <w:t>орган, осуществляющий учет БО, ДО</w:t>
      </w:r>
      <w:r w:rsidR="002701A1" w:rsidRPr="00023EC0">
        <w:rPr>
          <w:rFonts w:eastAsiaTheme="minorHAnsi"/>
          <w:sz w:val="28"/>
          <w:szCs w:val="28"/>
          <w:lang w:eastAsia="en-US"/>
        </w:rPr>
        <w:t>,)</w:t>
      </w:r>
      <w:r w:rsidR="002701A1" w:rsidRPr="00B12CA5">
        <w:rPr>
          <w:rFonts w:eastAsiaTheme="minorHAnsi"/>
          <w:sz w:val="28"/>
          <w:szCs w:val="28"/>
          <w:lang w:eastAsia="en-US"/>
        </w:rPr>
        <w:t xml:space="preserve"> в целях отражения указанных операций в пределах лимитов бюджетных обязательств на лицевых</w:t>
      </w:r>
      <w:proofErr w:type="gramEnd"/>
      <w:r w:rsidR="002701A1" w:rsidRPr="00B12CA5">
        <w:rPr>
          <w:rFonts w:eastAsiaTheme="minorHAnsi"/>
          <w:sz w:val="28"/>
          <w:szCs w:val="28"/>
          <w:lang w:eastAsia="en-US"/>
        </w:rPr>
        <w:t xml:space="preserve"> </w:t>
      </w:r>
      <w:proofErr w:type="gramStart"/>
      <w:r w:rsidR="002701A1" w:rsidRPr="00B12CA5">
        <w:rPr>
          <w:rFonts w:eastAsiaTheme="minorHAnsi"/>
          <w:sz w:val="28"/>
          <w:szCs w:val="28"/>
          <w:lang w:eastAsia="en-US"/>
        </w:rPr>
        <w:t xml:space="preserve">счетах получателей средств </w:t>
      </w:r>
      <w:r w:rsidR="000622FE" w:rsidRPr="00B12CA5">
        <w:rPr>
          <w:rFonts w:eastAsiaTheme="minorHAnsi"/>
          <w:sz w:val="28"/>
          <w:szCs w:val="28"/>
          <w:lang w:eastAsia="en-US"/>
        </w:rPr>
        <w:t xml:space="preserve">бюджета города Красноярска </w:t>
      </w:r>
      <w:r w:rsidR="002701A1" w:rsidRPr="00B12CA5">
        <w:rPr>
          <w:rFonts w:eastAsiaTheme="minorHAnsi"/>
          <w:sz w:val="28"/>
          <w:szCs w:val="28"/>
          <w:lang w:eastAsia="en-US"/>
        </w:rPr>
        <w:t>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w:t>
      </w:r>
      <w:r w:rsidR="000622FE" w:rsidRPr="00B12CA5">
        <w:rPr>
          <w:rFonts w:eastAsiaTheme="minorHAnsi"/>
          <w:sz w:val="28"/>
          <w:szCs w:val="28"/>
          <w:lang w:eastAsia="en-US"/>
        </w:rPr>
        <w:t xml:space="preserve"> получателя бюджетных средств).</w:t>
      </w:r>
      <w:proofErr w:type="gramEnd"/>
    </w:p>
    <w:p w:rsidR="00676FCE" w:rsidRPr="00B12CA5" w:rsidRDefault="00676FCE" w:rsidP="000622FE">
      <w:pPr>
        <w:autoSpaceDE w:val="0"/>
        <w:autoSpaceDN w:val="0"/>
        <w:adjustRightInd w:val="0"/>
        <w:ind w:firstLine="709"/>
        <w:jc w:val="both"/>
        <w:rPr>
          <w:rFonts w:eastAsiaTheme="minorHAnsi"/>
          <w:sz w:val="28"/>
          <w:szCs w:val="28"/>
          <w:lang w:eastAsia="en-US"/>
        </w:rPr>
      </w:pPr>
      <w:proofErr w:type="gramStart"/>
      <w:r w:rsidRPr="00B12CA5">
        <w:rPr>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545465" w:rsidRPr="00B12CA5" w:rsidRDefault="00845723" w:rsidP="0084572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2. </w:t>
      </w:r>
      <w:r w:rsidR="00545465" w:rsidRPr="00B12CA5">
        <w:rPr>
          <w:rFonts w:eastAsia="Calibri"/>
          <w:sz w:val="28"/>
          <w:szCs w:val="28"/>
          <w:lang w:eastAsia="en-US"/>
        </w:rPr>
        <w:t xml:space="preserve">Постановка на учет бюджетных и денежных обязательств осуществляется </w:t>
      </w:r>
      <w:r w:rsidR="00053EE3" w:rsidRPr="00B12CA5">
        <w:rPr>
          <w:rFonts w:eastAsia="Calibri"/>
          <w:sz w:val="28"/>
          <w:szCs w:val="28"/>
          <w:lang w:eastAsia="en-US"/>
        </w:rPr>
        <w:t>в соответствии со</w:t>
      </w:r>
      <w:r w:rsidR="00545465" w:rsidRPr="00B12CA5">
        <w:rPr>
          <w:rFonts w:eastAsia="Calibri"/>
          <w:sz w:val="28"/>
          <w:szCs w:val="28"/>
          <w:lang w:eastAsia="en-US"/>
        </w:rPr>
        <w:t xml:space="preserve"> </w:t>
      </w:r>
      <w:r w:rsidR="00053EE3" w:rsidRPr="00B12CA5">
        <w:rPr>
          <w:rFonts w:eastAsia="Calibri"/>
          <w:sz w:val="28"/>
          <w:szCs w:val="28"/>
          <w:lang w:eastAsia="en-US"/>
        </w:rPr>
        <w:t>Сведениями</w:t>
      </w:r>
      <w:r w:rsidR="00545465" w:rsidRPr="00B12CA5">
        <w:rPr>
          <w:rFonts w:eastAsia="Calibri"/>
          <w:sz w:val="28"/>
          <w:szCs w:val="28"/>
          <w:lang w:eastAsia="en-US"/>
        </w:rPr>
        <w:t xml:space="preserve"> о бюджетном обязательстве</w:t>
      </w:r>
      <w:r w:rsidR="00053EE3" w:rsidRPr="00B12CA5">
        <w:rPr>
          <w:rFonts w:eastAsia="Calibri"/>
          <w:sz w:val="28"/>
          <w:szCs w:val="28"/>
          <w:lang w:eastAsia="en-US"/>
        </w:rPr>
        <w:t xml:space="preserve"> </w:t>
      </w:r>
      <w:r w:rsidR="00545465" w:rsidRPr="00B12CA5">
        <w:rPr>
          <w:rFonts w:eastAsia="Calibri"/>
          <w:sz w:val="28"/>
          <w:szCs w:val="28"/>
          <w:lang w:eastAsia="en-US"/>
        </w:rPr>
        <w:t xml:space="preserve">и </w:t>
      </w:r>
      <w:r w:rsidR="00053EE3" w:rsidRPr="00B12CA5">
        <w:rPr>
          <w:rFonts w:eastAsia="Calibri"/>
          <w:sz w:val="28"/>
          <w:szCs w:val="28"/>
          <w:lang w:eastAsia="en-US"/>
        </w:rPr>
        <w:t>Сведениями</w:t>
      </w:r>
      <w:r w:rsidR="00545465" w:rsidRPr="00B12CA5">
        <w:rPr>
          <w:rFonts w:eastAsia="Calibri"/>
          <w:sz w:val="28"/>
          <w:szCs w:val="28"/>
          <w:lang w:eastAsia="en-US"/>
        </w:rPr>
        <w:t xml:space="preserve"> о денежном обязательстве</w:t>
      </w:r>
      <w:r w:rsidR="00053EE3" w:rsidRPr="00B12CA5">
        <w:rPr>
          <w:rFonts w:eastAsia="Calibri"/>
          <w:sz w:val="28"/>
          <w:szCs w:val="28"/>
          <w:lang w:eastAsia="en-US"/>
        </w:rPr>
        <w:t xml:space="preserve">, реквизиты которых установлены </w:t>
      </w:r>
      <w:r w:rsidR="00E9417C" w:rsidRPr="00023EC0">
        <w:rPr>
          <w:rFonts w:eastAsia="Calibri"/>
          <w:sz w:val="28"/>
          <w:szCs w:val="28"/>
          <w:lang w:eastAsia="en-US"/>
        </w:rPr>
        <w:t xml:space="preserve">соответственно </w:t>
      </w:r>
      <w:r w:rsidR="00053EE3" w:rsidRPr="00023EC0">
        <w:rPr>
          <w:rFonts w:eastAsia="Calibri"/>
          <w:sz w:val="28"/>
          <w:szCs w:val="28"/>
          <w:lang w:eastAsia="en-US"/>
        </w:rPr>
        <w:t xml:space="preserve">в </w:t>
      </w:r>
      <w:r w:rsidR="003F243E" w:rsidRPr="00023EC0">
        <w:rPr>
          <w:rFonts w:eastAsia="Calibri"/>
          <w:sz w:val="28"/>
          <w:szCs w:val="28"/>
          <w:lang w:eastAsia="en-US"/>
        </w:rPr>
        <w:t xml:space="preserve">приложениях № 1, </w:t>
      </w:r>
      <w:r w:rsidR="00053EE3" w:rsidRPr="00023EC0">
        <w:rPr>
          <w:rFonts w:eastAsia="Calibri"/>
          <w:sz w:val="28"/>
          <w:szCs w:val="28"/>
          <w:lang w:eastAsia="en-US"/>
        </w:rPr>
        <w:t>№ 2</w:t>
      </w:r>
      <w:r w:rsidR="00053EE3" w:rsidRPr="00B12CA5">
        <w:rPr>
          <w:rFonts w:eastAsia="Calibri"/>
          <w:sz w:val="28"/>
          <w:szCs w:val="28"/>
          <w:lang w:eastAsia="en-US"/>
        </w:rPr>
        <w:t xml:space="preserve"> к настоящему Порядку</w:t>
      </w:r>
      <w:r w:rsidR="00545465" w:rsidRPr="00B12CA5">
        <w:rPr>
          <w:rFonts w:eastAsia="Calibri"/>
          <w:sz w:val="28"/>
          <w:szCs w:val="28"/>
          <w:lang w:eastAsia="en-US"/>
        </w:rPr>
        <w:t>.</w:t>
      </w:r>
    </w:p>
    <w:p w:rsidR="00EC24C9" w:rsidRPr="00B12CA5" w:rsidRDefault="00674A42" w:rsidP="00EC24C9">
      <w:pPr>
        <w:autoSpaceDE w:val="0"/>
        <w:autoSpaceDN w:val="0"/>
        <w:adjustRightInd w:val="0"/>
        <w:ind w:firstLine="709"/>
        <w:jc w:val="both"/>
        <w:rPr>
          <w:rFonts w:eastAsiaTheme="minorHAnsi"/>
          <w:sz w:val="28"/>
          <w:szCs w:val="28"/>
          <w:lang w:eastAsia="en-US"/>
        </w:rPr>
      </w:pPr>
      <w:r w:rsidRPr="00B12CA5">
        <w:rPr>
          <w:rFonts w:eastAsia="Calibri"/>
          <w:sz w:val="28"/>
          <w:szCs w:val="28"/>
          <w:lang w:eastAsia="en-US"/>
        </w:rPr>
        <w:t xml:space="preserve">3. </w:t>
      </w:r>
      <w:proofErr w:type="gramStart"/>
      <w:r w:rsidR="00545465" w:rsidRPr="00B12CA5">
        <w:rPr>
          <w:rFonts w:eastAsia="Calibri"/>
          <w:sz w:val="28"/>
          <w:szCs w:val="28"/>
          <w:lang w:eastAsia="en-US"/>
        </w:rPr>
        <w:t>Сведения о бюджетном обязательстве и Св</w:t>
      </w:r>
      <w:r w:rsidR="003717BF" w:rsidRPr="00B12CA5">
        <w:rPr>
          <w:rFonts w:eastAsia="Calibri"/>
          <w:sz w:val="28"/>
          <w:szCs w:val="28"/>
          <w:lang w:eastAsia="en-US"/>
        </w:rPr>
        <w:t>едения о денежном обязательстве, не содержащие сведения, составляющие государственную и иную охраняемую законом тайну (далее - государственная тайна),</w:t>
      </w:r>
      <w:r w:rsidR="00545465" w:rsidRPr="00B12CA5">
        <w:rPr>
          <w:rFonts w:eastAsia="Calibri"/>
          <w:sz w:val="28"/>
          <w:szCs w:val="28"/>
          <w:lang w:eastAsia="en-US"/>
        </w:rPr>
        <w:t xml:space="preserve"> </w:t>
      </w:r>
      <w:r w:rsidR="00EC24C9" w:rsidRPr="00B12CA5">
        <w:rPr>
          <w:rFonts w:eastAsiaTheme="minorHAnsi"/>
          <w:sz w:val="28"/>
          <w:szCs w:val="28"/>
          <w:lang w:eastAsia="en-US"/>
        </w:rPr>
        <w:t>формируются в форме электронного документа в информационных системах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w:t>
      </w:r>
      <w:proofErr w:type="gramEnd"/>
      <w:r w:rsidR="00EC24C9" w:rsidRPr="00B12CA5">
        <w:rPr>
          <w:rFonts w:eastAsiaTheme="minorHAnsi"/>
          <w:sz w:val="28"/>
          <w:szCs w:val="28"/>
          <w:lang w:eastAsia="en-US"/>
        </w:rPr>
        <w:t xml:space="preserve"> имени получателя средств бюджета города Красноярска в соответствующей информационной системе.</w:t>
      </w:r>
    </w:p>
    <w:p w:rsidR="00613E89" w:rsidRPr="00B12CA5" w:rsidRDefault="00613E89" w:rsidP="00674A42">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lastRenderedPageBreak/>
        <w:t>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w:t>
      </w:r>
      <w:r w:rsidR="007148CE" w:rsidRPr="00B12CA5">
        <w:rPr>
          <w:rFonts w:eastAsia="Calibri"/>
          <w:sz w:val="28"/>
          <w:szCs w:val="28"/>
          <w:lang w:eastAsia="en-US"/>
        </w:rPr>
        <w:t xml:space="preserve"> города Красноярска или органом</w:t>
      </w:r>
      <w:r w:rsidRPr="00B12CA5">
        <w:rPr>
          <w:rFonts w:eastAsia="Calibri"/>
          <w:sz w:val="28"/>
          <w:szCs w:val="28"/>
          <w:lang w:eastAsia="en-US"/>
        </w:rPr>
        <w:t xml:space="preserve">, осуществляющего учет БО, </w:t>
      </w:r>
      <w:proofErr w:type="gramStart"/>
      <w:r w:rsidRPr="00B12CA5">
        <w:rPr>
          <w:rFonts w:eastAsia="Calibri"/>
          <w:sz w:val="28"/>
          <w:szCs w:val="28"/>
          <w:lang w:eastAsia="en-US"/>
        </w:rPr>
        <w:t>ДО</w:t>
      </w:r>
      <w:proofErr w:type="gramEnd"/>
      <w:r w:rsidR="003F243E">
        <w:rPr>
          <w:rFonts w:eastAsia="Calibri"/>
          <w:sz w:val="28"/>
          <w:szCs w:val="28"/>
          <w:lang w:eastAsia="en-US"/>
        </w:rPr>
        <w:t xml:space="preserve">, </w:t>
      </w:r>
      <w:proofErr w:type="gramStart"/>
      <w:r w:rsidR="003F243E">
        <w:rPr>
          <w:rFonts w:eastAsia="Calibri"/>
          <w:sz w:val="28"/>
          <w:szCs w:val="28"/>
          <w:lang w:eastAsia="en-US"/>
        </w:rPr>
        <w:t>с</w:t>
      </w:r>
      <w:proofErr w:type="gramEnd"/>
      <w:r w:rsidR="003F243E">
        <w:rPr>
          <w:rFonts w:eastAsia="Calibri"/>
          <w:sz w:val="28"/>
          <w:szCs w:val="28"/>
          <w:lang w:eastAsia="en-US"/>
        </w:rPr>
        <w:t xml:space="preserve"> учетом положений пунктов 8,</w:t>
      </w:r>
      <w:r w:rsidRPr="00B12CA5">
        <w:rPr>
          <w:rFonts w:eastAsia="Calibri"/>
          <w:sz w:val="28"/>
          <w:szCs w:val="28"/>
          <w:lang w:eastAsia="en-US"/>
        </w:rPr>
        <w:t xml:space="preserve"> 22 настоящего Порядка.</w:t>
      </w:r>
    </w:p>
    <w:p w:rsidR="00F64130" w:rsidRPr="00B12CA5" w:rsidRDefault="00F64130" w:rsidP="00F64130">
      <w:pPr>
        <w:autoSpaceDE w:val="0"/>
        <w:autoSpaceDN w:val="0"/>
        <w:adjustRightInd w:val="0"/>
        <w:ind w:firstLine="709"/>
        <w:jc w:val="both"/>
        <w:rPr>
          <w:rFonts w:eastAsiaTheme="minorHAnsi"/>
          <w:sz w:val="28"/>
          <w:szCs w:val="28"/>
          <w:lang w:eastAsia="en-US"/>
        </w:rPr>
      </w:pPr>
      <w:r w:rsidRPr="00B12CA5">
        <w:rPr>
          <w:rFonts w:eastAsia="Calibri"/>
          <w:sz w:val="28"/>
          <w:szCs w:val="28"/>
          <w:lang w:eastAsia="en-US"/>
        </w:rPr>
        <w:t>4</w:t>
      </w:r>
      <w:r w:rsidR="004D3701" w:rsidRPr="00B12CA5">
        <w:rPr>
          <w:rFonts w:eastAsia="Calibri"/>
          <w:sz w:val="28"/>
          <w:szCs w:val="28"/>
          <w:lang w:eastAsia="en-US"/>
        </w:rPr>
        <w:t xml:space="preserve">. </w:t>
      </w:r>
      <w:proofErr w:type="gramStart"/>
      <w:r w:rsidR="00545465" w:rsidRPr="00B12CA5">
        <w:rPr>
          <w:rFonts w:eastAsia="Calibri"/>
          <w:sz w:val="28"/>
          <w:szCs w:val="28"/>
          <w:lang w:eastAsia="en-US"/>
        </w:rPr>
        <w:t xml:space="preserve">Сведения о бюджетном обязательстве и </w:t>
      </w:r>
      <w:r w:rsidR="00545465" w:rsidRPr="00B12CA5">
        <w:rPr>
          <w:sz w:val="28"/>
          <w:szCs w:val="28"/>
        </w:rPr>
        <w:t xml:space="preserve">Сведения о денежном обязательстве, содержащие сведения, составляющие государственную тайну, формируются </w:t>
      </w:r>
      <w:r w:rsidR="00613E89" w:rsidRPr="00B12CA5">
        <w:rPr>
          <w:sz w:val="28"/>
          <w:szCs w:val="28"/>
        </w:rPr>
        <w:t>получателем</w:t>
      </w:r>
      <w:r w:rsidR="00545465" w:rsidRPr="00B12CA5">
        <w:rPr>
          <w:sz w:val="28"/>
          <w:szCs w:val="28"/>
        </w:rPr>
        <w:t xml:space="preserve"> средств бюджета</w:t>
      </w:r>
      <w:r w:rsidR="004D3701" w:rsidRPr="00B12CA5">
        <w:rPr>
          <w:sz w:val="28"/>
          <w:szCs w:val="28"/>
        </w:rPr>
        <w:t xml:space="preserve"> города Красно</w:t>
      </w:r>
      <w:r w:rsidR="00643534" w:rsidRPr="00B12CA5">
        <w:rPr>
          <w:sz w:val="28"/>
          <w:szCs w:val="28"/>
        </w:rPr>
        <w:t>я</w:t>
      </w:r>
      <w:r w:rsidR="004D3701" w:rsidRPr="00B12CA5">
        <w:rPr>
          <w:sz w:val="28"/>
          <w:szCs w:val="28"/>
        </w:rPr>
        <w:t>рска</w:t>
      </w:r>
      <w:r w:rsidR="00545465" w:rsidRPr="00B12CA5">
        <w:rPr>
          <w:sz w:val="28"/>
          <w:szCs w:val="28"/>
        </w:rPr>
        <w:t xml:space="preserve"> и направляются в </w:t>
      </w:r>
      <w:r w:rsidR="00545465" w:rsidRPr="00B12CA5">
        <w:rPr>
          <w:rFonts w:eastAsia="Calibri"/>
          <w:sz w:val="28"/>
          <w:szCs w:val="28"/>
          <w:lang w:eastAsia="en-US"/>
        </w:rPr>
        <w:t>орган, осуществляющий учет БО, ДО,</w:t>
      </w:r>
      <w:r w:rsidR="00613E89" w:rsidRPr="00B12CA5">
        <w:rPr>
          <w:rFonts w:eastAsia="Calibri"/>
          <w:sz w:val="28"/>
          <w:szCs w:val="28"/>
          <w:lang w:eastAsia="en-US"/>
        </w:rPr>
        <w:t xml:space="preserve"> </w:t>
      </w:r>
      <w:r w:rsidR="00545465" w:rsidRPr="00B12CA5">
        <w:rPr>
          <w:sz w:val="28"/>
          <w:szCs w:val="28"/>
        </w:rPr>
        <w:t xml:space="preserve"> </w:t>
      </w:r>
      <w:r w:rsidR="00613E89" w:rsidRPr="00B12CA5">
        <w:rPr>
          <w:sz w:val="28"/>
          <w:szCs w:val="28"/>
        </w:rPr>
        <w:t xml:space="preserve">с соблюдением требований законодательства Российской Федерации о защите государственной тайны </w:t>
      </w:r>
      <w:r w:rsidR="00545465" w:rsidRPr="00B12CA5">
        <w:rPr>
          <w:sz w:val="28"/>
          <w:szCs w:val="28"/>
        </w:rPr>
        <w:t xml:space="preserve">на бумажном носителе </w:t>
      </w:r>
      <w:r w:rsidR="00AC5E77" w:rsidRPr="00023EC0">
        <w:rPr>
          <w:rFonts w:eastAsiaTheme="minorHAnsi"/>
          <w:sz w:val="28"/>
          <w:szCs w:val="28"/>
          <w:lang w:eastAsia="en-US"/>
        </w:rPr>
        <w:t>(далее - на бумажном носителе)</w:t>
      </w:r>
      <w:r w:rsidR="00AC5E77">
        <w:rPr>
          <w:rFonts w:eastAsiaTheme="minorHAnsi"/>
          <w:sz w:val="28"/>
          <w:szCs w:val="28"/>
          <w:lang w:eastAsia="en-US"/>
        </w:rPr>
        <w:t xml:space="preserve"> </w:t>
      </w:r>
      <w:r w:rsidR="00545465" w:rsidRPr="00B12CA5">
        <w:rPr>
          <w:sz w:val="28"/>
          <w:szCs w:val="28"/>
        </w:rPr>
        <w:t>и при наличии технической возможности - на съемном машинном носителе информации</w:t>
      </w:r>
      <w:r w:rsidRPr="00B12CA5">
        <w:rPr>
          <w:rFonts w:eastAsiaTheme="minorHAnsi"/>
          <w:sz w:val="28"/>
          <w:szCs w:val="28"/>
          <w:lang w:eastAsia="en-US"/>
        </w:rPr>
        <w:t>.</w:t>
      </w:r>
      <w:proofErr w:type="gramEnd"/>
    </w:p>
    <w:p w:rsidR="001237D5" w:rsidRPr="00B12CA5" w:rsidRDefault="001237D5" w:rsidP="00643534">
      <w:pPr>
        <w:autoSpaceDE w:val="0"/>
        <w:autoSpaceDN w:val="0"/>
        <w:adjustRightInd w:val="0"/>
        <w:ind w:firstLine="709"/>
        <w:contextualSpacing/>
        <w:jc w:val="both"/>
        <w:rPr>
          <w:sz w:val="28"/>
          <w:szCs w:val="28"/>
        </w:rPr>
      </w:pPr>
      <w:r w:rsidRPr="00B12CA5">
        <w:rPr>
          <w:sz w:val="28"/>
          <w:szCs w:val="28"/>
        </w:rPr>
        <w:t>Получатель средств бюджета города Красноярска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545465" w:rsidRPr="00B12CA5" w:rsidRDefault="00545465" w:rsidP="00545465">
      <w:pPr>
        <w:autoSpaceDE w:val="0"/>
        <w:autoSpaceDN w:val="0"/>
        <w:adjustRightInd w:val="0"/>
        <w:ind w:firstLine="709"/>
        <w:contextualSpacing/>
        <w:jc w:val="both"/>
        <w:rPr>
          <w:sz w:val="28"/>
          <w:szCs w:val="28"/>
        </w:rPr>
      </w:pPr>
      <w:r w:rsidRPr="00B12CA5">
        <w:rPr>
          <w:sz w:val="28"/>
          <w:szCs w:val="28"/>
        </w:rPr>
        <w:t xml:space="preserve">При формировании </w:t>
      </w:r>
      <w:r w:rsidR="008D633A" w:rsidRPr="00B12CA5">
        <w:rPr>
          <w:rFonts w:eastAsia="Calibri"/>
          <w:sz w:val="28"/>
          <w:szCs w:val="28"/>
          <w:lang w:eastAsia="en-US"/>
        </w:rPr>
        <w:t>Сведений</w:t>
      </w:r>
      <w:r w:rsidRPr="00B12CA5">
        <w:rPr>
          <w:rFonts w:eastAsia="Calibri"/>
          <w:sz w:val="28"/>
          <w:szCs w:val="28"/>
          <w:lang w:eastAsia="en-US"/>
        </w:rPr>
        <w:t xml:space="preserve"> о бюджетном обязательстве  и </w:t>
      </w:r>
      <w:r w:rsidRPr="00B12CA5">
        <w:rPr>
          <w:sz w:val="28"/>
          <w:szCs w:val="28"/>
        </w:rPr>
        <w:t>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r w:rsidR="00A27ABE" w:rsidRPr="00B12CA5">
        <w:rPr>
          <w:sz w:val="28"/>
          <w:szCs w:val="28"/>
        </w:rPr>
        <w:t xml:space="preserve"> города Красноярска</w:t>
      </w:r>
      <w:r w:rsidRPr="00B12CA5">
        <w:rPr>
          <w:sz w:val="28"/>
          <w:szCs w:val="28"/>
        </w:rPr>
        <w:t>.</w:t>
      </w:r>
    </w:p>
    <w:p w:rsidR="00447C9A" w:rsidRPr="00B12CA5" w:rsidRDefault="00F64130" w:rsidP="00447C9A">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5</w:t>
      </w:r>
      <w:r w:rsidR="00A27ABE" w:rsidRPr="00B12CA5">
        <w:rPr>
          <w:rFonts w:eastAsia="Calibri"/>
          <w:sz w:val="28"/>
          <w:szCs w:val="28"/>
          <w:lang w:eastAsia="en-US"/>
        </w:rPr>
        <w:t xml:space="preserve">. </w:t>
      </w:r>
      <w:r w:rsidR="00447C9A" w:rsidRPr="00B12CA5">
        <w:rPr>
          <w:rFonts w:eastAsia="Calibri"/>
          <w:sz w:val="28"/>
          <w:szCs w:val="28"/>
          <w:lang w:eastAsia="en-US"/>
        </w:rPr>
        <w:t>Сведения о бюджетном обязательстве и Сведения о денежном обязательстве формируются на основании документ</w:t>
      </w:r>
      <w:r w:rsidR="003F243E">
        <w:rPr>
          <w:rFonts w:eastAsia="Calibri"/>
          <w:sz w:val="28"/>
          <w:szCs w:val="28"/>
          <w:lang w:eastAsia="en-US"/>
        </w:rPr>
        <w:t xml:space="preserve">ов, предусмотренных в графах </w:t>
      </w:r>
      <w:r w:rsidR="003F243E" w:rsidRPr="00023EC0">
        <w:rPr>
          <w:rFonts w:eastAsia="Calibri"/>
          <w:sz w:val="28"/>
          <w:szCs w:val="28"/>
          <w:lang w:eastAsia="en-US"/>
        </w:rPr>
        <w:t>2,</w:t>
      </w:r>
      <w:r w:rsidR="00447C9A" w:rsidRPr="00023EC0">
        <w:rPr>
          <w:rFonts w:eastAsia="Calibri"/>
          <w:sz w:val="28"/>
          <w:szCs w:val="28"/>
          <w:lang w:eastAsia="en-US"/>
        </w:rPr>
        <w:t xml:space="preserve"> 3</w:t>
      </w:r>
      <w:r w:rsidR="00447C9A" w:rsidRPr="00B12CA5">
        <w:rPr>
          <w:rFonts w:eastAsia="Calibri"/>
          <w:sz w:val="28"/>
          <w:szCs w:val="28"/>
          <w:lang w:eastAsia="en-US"/>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настоящему Порядку (далее соответственно - Перечень, документы-основания, документы, подтверждающие возникновение денежных обязательств).</w:t>
      </w:r>
    </w:p>
    <w:p w:rsidR="00545465" w:rsidRPr="00B12CA5" w:rsidRDefault="00447C9A" w:rsidP="00447C9A">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545465" w:rsidRPr="00B12CA5" w:rsidRDefault="00D12A48" w:rsidP="00545465">
      <w:pPr>
        <w:autoSpaceDE w:val="0"/>
        <w:autoSpaceDN w:val="0"/>
        <w:adjustRightInd w:val="0"/>
        <w:ind w:firstLine="540"/>
        <w:contextualSpacing/>
        <w:jc w:val="both"/>
        <w:rPr>
          <w:rFonts w:eastAsia="Calibri"/>
          <w:sz w:val="28"/>
          <w:szCs w:val="28"/>
          <w:lang w:eastAsia="en-US"/>
        </w:rPr>
      </w:pPr>
      <w:r w:rsidRPr="00B12CA5">
        <w:rPr>
          <w:rFonts w:eastAsia="Calibri"/>
          <w:sz w:val="28"/>
          <w:szCs w:val="28"/>
          <w:lang w:eastAsia="en-US"/>
        </w:rPr>
        <w:t>6</w:t>
      </w:r>
      <w:r w:rsidR="00447C9A" w:rsidRPr="00B12CA5">
        <w:rPr>
          <w:rFonts w:eastAsia="Calibri"/>
          <w:sz w:val="28"/>
          <w:szCs w:val="28"/>
          <w:lang w:eastAsia="en-US"/>
        </w:rPr>
        <w:t xml:space="preserve">. </w:t>
      </w:r>
      <w:proofErr w:type="gramStart"/>
      <w:r w:rsidR="00D97728" w:rsidRPr="00B12CA5">
        <w:rPr>
          <w:rFonts w:eastAsia="Calibri"/>
          <w:sz w:val="28"/>
          <w:szCs w:val="28"/>
          <w:lang w:eastAsia="en-US"/>
        </w:rPr>
        <w:t>П</w:t>
      </w:r>
      <w:r w:rsidR="00447C9A" w:rsidRPr="00B12CA5">
        <w:rPr>
          <w:rFonts w:eastAsia="Calibri"/>
          <w:sz w:val="28"/>
          <w:szCs w:val="28"/>
          <w:lang w:eastAsia="en-US"/>
        </w:rPr>
        <w:t xml:space="preserve">олучатель средств бюджета города Красноярска направляет в орган, осуществляющий учет БО, ДО, </w:t>
      </w:r>
      <w:r w:rsidR="00447C9A" w:rsidRPr="00023EC0">
        <w:rPr>
          <w:rFonts w:eastAsia="Calibri"/>
          <w:sz w:val="28"/>
          <w:szCs w:val="28"/>
          <w:lang w:eastAsia="en-US"/>
        </w:rPr>
        <w:t>Сведения о бюджетном обязательстве</w:t>
      </w:r>
      <w:r w:rsidR="00AC5E77" w:rsidRPr="00023EC0">
        <w:rPr>
          <w:rFonts w:eastAsia="Calibri"/>
          <w:sz w:val="28"/>
          <w:szCs w:val="28"/>
          <w:lang w:eastAsia="en-US"/>
        </w:rPr>
        <w:t>,</w:t>
      </w:r>
      <w:r w:rsidR="00447C9A" w:rsidRPr="00023EC0">
        <w:rPr>
          <w:rFonts w:eastAsia="Calibri"/>
          <w:sz w:val="28"/>
          <w:szCs w:val="28"/>
          <w:lang w:eastAsia="en-US"/>
        </w:rPr>
        <w:t xml:space="preserve"> Св</w:t>
      </w:r>
      <w:r w:rsidR="00AC5E77" w:rsidRPr="00023EC0">
        <w:rPr>
          <w:rFonts w:eastAsia="Calibri"/>
          <w:sz w:val="28"/>
          <w:szCs w:val="28"/>
          <w:lang w:eastAsia="en-US"/>
        </w:rPr>
        <w:t>едения о денежном обязательстве</w:t>
      </w:r>
      <w:r w:rsidR="00447C9A" w:rsidRPr="00023EC0">
        <w:rPr>
          <w:rFonts w:eastAsia="Calibri"/>
          <w:sz w:val="28"/>
          <w:szCs w:val="28"/>
          <w:lang w:eastAsia="en-US"/>
        </w:rPr>
        <w:t xml:space="preserve"> с</w:t>
      </w:r>
      <w:r w:rsidR="00447C9A" w:rsidRPr="00B12CA5">
        <w:rPr>
          <w:rFonts w:eastAsia="Calibri"/>
          <w:sz w:val="28"/>
          <w:szCs w:val="28"/>
          <w:lang w:eastAsia="en-US"/>
        </w:rPr>
        <w:t xml:space="preserve">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города</w:t>
      </w:r>
      <w:proofErr w:type="gramEnd"/>
      <w:r w:rsidR="00447C9A" w:rsidRPr="00B12CA5">
        <w:rPr>
          <w:rFonts w:eastAsia="Calibri"/>
          <w:sz w:val="28"/>
          <w:szCs w:val="28"/>
          <w:lang w:eastAsia="en-US"/>
        </w:rPr>
        <w:t xml:space="preserve"> Красноярска.</w:t>
      </w:r>
    </w:p>
    <w:p w:rsidR="006F666C" w:rsidRPr="00B12CA5" w:rsidRDefault="00912ABD" w:rsidP="00545465">
      <w:pPr>
        <w:autoSpaceDE w:val="0"/>
        <w:autoSpaceDN w:val="0"/>
        <w:adjustRightInd w:val="0"/>
        <w:ind w:firstLine="540"/>
        <w:contextualSpacing/>
        <w:jc w:val="both"/>
        <w:rPr>
          <w:rFonts w:eastAsia="Calibri"/>
          <w:sz w:val="28"/>
          <w:szCs w:val="28"/>
          <w:lang w:eastAsia="en-US"/>
        </w:rPr>
      </w:pPr>
      <w:r w:rsidRPr="00B12CA5">
        <w:rPr>
          <w:rFonts w:eastAsia="Calibri"/>
          <w:sz w:val="28"/>
          <w:szCs w:val="28"/>
          <w:lang w:eastAsia="en-US"/>
        </w:rPr>
        <w:lastRenderedPageBreak/>
        <w:t>7</w:t>
      </w:r>
      <w:r w:rsidR="006F666C" w:rsidRPr="00B12CA5">
        <w:rPr>
          <w:rFonts w:eastAsia="Calibri"/>
          <w:sz w:val="28"/>
          <w:szCs w:val="28"/>
          <w:lang w:eastAsia="en-US"/>
        </w:rPr>
        <w:t>.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545465" w:rsidRPr="00B12CA5" w:rsidRDefault="00545465" w:rsidP="00545465">
      <w:pPr>
        <w:autoSpaceDE w:val="0"/>
        <w:autoSpaceDN w:val="0"/>
        <w:adjustRightInd w:val="0"/>
        <w:ind w:firstLine="540"/>
        <w:contextualSpacing/>
        <w:jc w:val="both"/>
        <w:rPr>
          <w:rFonts w:eastAsia="Calibri"/>
          <w:sz w:val="28"/>
          <w:szCs w:val="28"/>
          <w:lang w:eastAsia="en-US"/>
        </w:rPr>
      </w:pPr>
    </w:p>
    <w:p w:rsidR="00545465" w:rsidRPr="00B12CA5" w:rsidRDefault="006043A2" w:rsidP="00102885">
      <w:pPr>
        <w:autoSpaceDE w:val="0"/>
        <w:autoSpaceDN w:val="0"/>
        <w:adjustRightInd w:val="0"/>
        <w:ind w:firstLine="540"/>
        <w:contextualSpacing/>
        <w:jc w:val="center"/>
        <w:rPr>
          <w:rFonts w:eastAsia="Calibri"/>
          <w:sz w:val="28"/>
          <w:szCs w:val="28"/>
          <w:lang w:eastAsia="en-US"/>
        </w:rPr>
      </w:pPr>
      <w:r w:rsidRPr="00B12CA5">
        <w:rPr>
          <w:rFonts w:eastAsia="Calibri"/>
          <w:sz w:val="28"/>
          <w:szCs w:val="28"/>
          <w:lang w:eastAsia="en-US"/>
        </w:rPr>
        <w:t>2</w:t>
      </w:r>
      <w:r w:rsidR="00545465" w:rsidRPr="00B12CA5">
        <w:rPr>
          <w:rFonts w:eastAsia="Calibri"/>
          <w:sz w:val="28"/>
          <w:szCs w:val="28"/>
          <w:lang w:eastAsia="en-US"/>
        </w:rPr>
        <w:t xml:space="preserve">. </w:t>
      </w:r>
      <w:r w:rsidR="004E028E" w:rsidRPr="00B12CA5">
        <w:rPr>
          <w:rFonts w:eastAsia="Calibri"/>
          <w:sz w:val="28"/>
          <w:szCs w:val="28"/>
          <w:lang w:eastAsia="en-US"/>
        </w:rPr>
        <w:t>Постановка на</w:t>
      </w:r>
      <w:r w:rsidR="00545465" w:rsidRPr="00B12CA5">
        <w:rPr>
          <w:rFonts w:eastAsia="Calibri"/>
          <w:sz w:val="28"/>
          <w:szCs w:val="28"/>
          <w:lang w:eastAsia="en-US"/>
        </w:rPr>
        <w:t xml:space="preserve"> учет бюджетных обязательств </w:t>
      </w:r>
      <w:r w:rsidR="004E028E" w:rsidRPr="00B12CA5">
        <w:rPr>
          <w:rFonts w:eastAsia="Calibri"/>
          <w:sz w:val="28"/>
          <w:szCs w:val="28"/>
          <w:lang w:eastAsia="en-US"/>
        </w:rPr>
        <w:t>и внесение в них изменений</w:t>
      </w:r>
    </w:p>
    <w:p w:rsidR="004E028E" w:rsidRPr="00B12CA5" w:rsidRDefault="004E028E" w:rsidP="00545465">
      <w:pPr>
        <w:autoSpaceDE w:val="0"/>
        <w:autoSpaceDN w:val="0"/>
        <w:adjustRightInd w:val="0"/>
        <w:ind w:firstLine="540"/>
        <w:contextualSpacing/>
        <w:jc w:val="center"/>
        <w:rPr>
          <w:rFonts w:eastAsia="Calibri"/>
          <w:sz w:val="28"/>
          <w:szCs w:val="28"/>
          <w:lang w:eastAsia="en-US"/>
        </w:rPr>
      </w:pPr>
    </w:p>
    <w:p w:rsidR="004E028E" w:rsidRPr="00B12CA5" w:rsidRDefault="00452599"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8</w:t>
      </w:r>
      <w:r w:rsidR="004E028E" w:rsidRPr="00B12CA5">
        <w:rPr>
          <w:rFonts w:eastAsia="Calibri"/>
          <w:sz w:val="28"/>
          <w:szCs w:val="28"/>
          <w:lang w:eastAsia="en-US"/>
        </w:rPr>
        <w:t>. Сведения о бюджетных обязательствах, возникших на основании документов-основа</w:t>
      </w:r>
      <w:r w:rsidR="003F243E">
        <w:rPr>
          <w:rFonts w:eastAsia="Calibri"/>
          <w:sz w:val="28"/>
          <w:szCs w:val="28"/>
          <w:lang w:eastAsia="en-US"/>
        </w:rPr>
        <w:t xml:space="preserve">ний, предусмотренных пунктами </w:t>
      </w:r>
      <w:r w:rsidR="003F243E" w:rsidRPr="00023EC0">
        <w:rPr>
          <w:rFonts w:eastAsia="Calibri"/>
          <w:sz w:val="28"/>
          <w:szCs w:val="28"/>
          <w:lang w:eastAsia="en-US"/>
        </w:rPr>
        <w:t xml:space="preserve">1, </w:t>
      </w:r>
      <w:r w:rsidR="00D97728" w:rsidRPr="00023EC0">
        <w:rPr>
          <w:rFonts w:eastAsia="Calibri"/>
          <w:sz w:val="28"/>
          <w:szCs w:val="28"/>
          <w:lang w:eastAsia="en-US"/>
        </w:rPr>
        <w:t>2</w:t>
      </w:r>
      <w:r w:rsidR="004E028E" w:rsidRPr="00B12CA5">
        <w:rPr>
          <w:rFonts w:eastAsia="Calibri"/>
          <w:sz w:val="28"/>
          <w:szCs w:val="28"/>
          <w:lang w:eastAsia="en-US"/>
        </w:rPr>
        <w:t xml:space="preserve"> графы 2 Перечня (далее - принимаемые бюджетные обязательства), а также документов-оснований, предусмотренных пунктами </w:t>
      </w:r>
      <w:r w:rsidR="00D97728" w:rsidRPr="00B12CA5">
        <w:rPr>
          <w:rFonts w:eastAsia="Calibri"/>
          <w:sz w:val="28"/>
          <w:szCs w:val="28"/>
          <w:lang w:eastAsia="en-US"/>
        </w:rPr>
        <w:t xml:space="preserve"> 3</w:t>
      </w:r>
      <w:r w:rsidR="004E028E" w:rsidRPr="00B12CA5">
        <w:rPr>
          <w:rFonts w:eastAsia="Calibri"/>
          <w:sz w:val="28"/>
          <w:szCs w:val="28"/>
          <w:lang w:eastAsia="en-US"/>
        </w:rPr>
        <w:t xml:space="preserve"> </w:t>
      </w:r>
      <w:r w:rsidR="00D97728" w:rsidRPr="00B12CA5">
        <w:rPr>
          <w:rFonts w:eastAsia="Calibri"/>
          <w:sz w:val="28"/>
          <w:szCs w:val="28"/>
          <w:lang w:eastAsia="en-US"/>
        </w:rPr>
        <w:t>–</w:t>
      </w:r>
      <w:r w:rsidR="004E028E" w:rsidRPr="00B12CA5">
        <w:rPr>
          <w:rFonts w:eastAsia="Calibri"/>
          <w:sz w:val="28"/>
          <w:szCs w:val="28"/>
          <w:lang w:eastAsia="en-US"/>
        </w:rPr>
        <w:t xml:space="preserve"> </w:t>
      </w:r>
      <w:r w:rsidR="00D97728" w:rsidRPr="00B12CA5">
        <w:rPr>
          <w:rFonts w:eastAsia="Calibri"/>
          <w:sz w:val="28"/>
          <w:szCs w:val="28"/>
          <w:lang w:eastAsia="en-US"/>
        </w:rPr>
        <w:t>11</w:t>
      </w:r>
      <w:r w:rsidR="004E028E" w:rsidRPr="00B12CA5">
        <w:rPr>
          <w:rFonts w:eastAsia="Calibri"/>
          <w:sz w:val="28"/>
          <w:szCs w:val="28"/>
          <w:lang w:eastAsia="en-US"/>
        </w:rPr>
        <w:t xml:space="preserve"> графы 2 Перечня (далее - принятые бюджетные обязательства), формируются в соответствии с настоящим Порядком:</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а) органом, осуществляющим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w:t>
      </w:r>
    </w:p>
    <w:p w:rsidR="00452599" w:rsidRPr="00B12CA5" w:rsidRDefault="004E028E" w:rsidP="00452599">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в части принятых бюджетных обязательств, возникших на основании документов-оснований, предусмотренных</w:t>
      </w:r>
      <w:r w:rsidR="00452599" w:rsidRPr="00B12CA5">
        <w:rPr>
          <w:rFonts w:eastAsia="Calibri"/>
          <w:sz w:val="28"/>
          <w:szCs w:val="28"/>
          <w:lang w:eastAsia="en-US"/>
        </w:rPr>
        <w:t xml:space="preserve"> 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пункта </w:t>
      </w:r>
      <w:r w:rsidR="00D97728" w:rsidRPr="00B12CA5">
        <w:rPr>
          <w:rFonts w:eastAsia="Calibri"/>
          <w:sz w:val="28"/>
          <w:szCs w:val="28"/>
          <w:lang w:eastAsia="en-US"/>
        </w:rPr>
        <w:t xml:space="preserve">21 </w:t>
      </w:r>
      <w:r w:rsidR="00452599" w:rsidRPr="00B12CA5">
        <w:rPr>
          <w:rFonts w:eastAsia="Calibri"/>
          <w:sz w:val="28"/>
          <w:szCs w:val="28"/>
          <w:lang w:eastAsia="en-US"/>
        </w:rPr>
        <w:t>настоящего Порядка;</w:t>
      </w:r>
    </w:p>
    <w:p w:rsidR="004E028E" w:rsidRPr="00B12CA5" w:rsidRDefault="004E028E" w:rsidP="009E18EC">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 xml:space="preserve">Формирование Сведений о бюджетных обязательствах, возникших на основании документов-оснований, предусмотренных пунктом </w:t>
      </w:r>
      <w:r w:rsidR="00452599" w:rsidRPr="00B12CA5">
        <w:rPr>
          <w:rFonts w:eastAsia="Calibri"/>
          <w:sz w:val="28"/>
          <w:szCs w:val="28"/>
          <w:lang w:eastAsia="en-US"/>
        </w:rPr>
        <w:t xml:space="preserve">11 </w:t>
      </w:r>
      <w:r w:rsidRPr="00B12CA5">
        <w:rPr>
          <w:rFonts w:eastAsia="Calibri"/>
          <w:sz w:val="28"/>
          <w:szCs w:val="28"/>
          <w:lang w:eastAsia="en-US"/>
        </w:rPr>
        <w:t xml:space="preserve">графы 2 </w:t>
      </w:r>
      <w:r w:rsidR="00F17405" w:rsidRPr="00B12CA5">
        <w:rPr>
          <w:rFonts w:eastAsia="Calibri"/>
          <w:sz w:val="28"/>
          <w:szCs w:val="28"/>
          <w:lang w:eastAsia="en-US"/>
        </w:rPr>
        <w:t xml:space="preserve">Перечня, осуществляется </w:t>
      </w:r>
      <w:r w:rsidRPr="00B12CA5">
        <w:rPr>
          <w:rFonts w:eastAsia="Calibri"/>
          <w:sz w:val="28"/>
          <w:szCs w:val="28"/>
          <w:lang w:eastAsia="en-US"/>
        </w:rPr>
        <w:t xml:space="preserve">после проверки наличия в распоряжении о совершении казначейских платежей (далее - распоряжение), представленном получателем средств бюджета </w:t>
      </w:r>
      <w:r w:rsidR="009E18EC" w:rsidRPr="00B12CA5">
        <w:rPr>
          <w:rFonts w:eastAsia="Calibri"/>
          <w:sz w:val="28"/>
          <w:szCs w:val="28"/>
          <w:lang w:eastAsia="en-US"/>
        </w:rPr>
        <w:t xml:space="preserve">города Красноярска </w:t>
      </w:r>
      <w:r w:rsidRPr="00B12CA5">
        <w:rPr>
          <w:rFonts w:eastAsia="Calibri"/>
          <w:sz w:val="28"/>
          <w:szCs w:val="28"/>
          <w:lang w:eastAsia="en-US"/>
        </w:rPr>
        <w:t>в соответствии с порядком казначейского обслуживания, установленным Федеральным казначейством,</w:t>
      </w:r>
      <w:r w:rsidR="009E18EC" w:rsidRPr="00B12CA5">
        <w:rPr>
          <w:rFonts w:eastAsia="Calibri"/>
          <w:sz w:val="28"/>
          <w:szCs w:val="28"/>
          <w:lang w:eastAsia="en-US"/>
        </w:rPr>
        <w:t xml:space="preserve"> типа бюджетного обязательства.</w:t>
      </w:r>
      <w:proofErr w:type="gramEnd"/>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б) получателем средств бюджета</w:t>
      </w:r>
      <w:r w:rsidR="009E18EC" w:rsidRPr="00B12CA5">
        <w:rPr>
          <w:rFonts w:eastAsia="Calibri"/>
          <w:sz w:val="28"/>
          <w:szCs w:val="28"/>
          <w:lang w:eastAsia="en-US"/>
        </w:rPr>
        <w:t xml:space="preserve"> города Красноярска</w:t>
      </w:r>
      <w:r w:rsidRPr="00B12CA5">
        <w:rPr>
          <w:rFonts w:eastAsia="Calibri"/>
          <w:sz w:val="28"/>
          <w:szCs w:val="28"/>
          <w:lang w:eastAsia="en-US"/>
        </w:rPr>
        <w:t>:</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в части принимаемых бюджетных обязательств, возникших на основании документов-оснований, предусмотренных:</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пунктом 1 графы 2 Перечня, - в течение </w:t>
      </w:r>
      <w:r w:rsidR="00473E84" w:rsidRPr="00B12CA5">
        <w:rPr>
          <w:rFonts w:eastAsia="Calibri"/>
          <w:sz w:val="28"/>
          <w:szCs w:val="28"/>
          <w:lang w:eastAsia="en-US"/>
        </w:rPr>
        <w:t xml:space="preserve">двух </w:t>
      </w:r>
      <w:r w:rsidRPr="00B12CA5">
        <w:rPr>
          <w:rFonts w:eastAsia="Calibri"/>
          <w:sz w:val="28"/>
          <w:szCs w:val="28"/>
          <w:lang w:eastAsia="en-US"/>
        </w:rPr>
        <w:t>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p>
    <w:p w:rsidR="004E028E" w:rsidRPr="00B12CA5" w:rsidRDefault="004E028E" w:rsidP="009E18EC">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 xml:space="preserve">пунктом 2 графы 2 Перечня, - одновременно с направлением в </w:t>
      </w:r>
      <w:r w:rsidR="009E18EC" w:rsidRPr="00B12CA5">
        <w:rPr>
          <w:rFonts w:eastAsia="Calibri"/>
          <w:sz w:val="28"/>
          <w:szCs w:val="28"/>
          <w:lang w:eastAsia="en-US"/>
        </w:rPr>
        <w:t>орган, осуществляющий учет БО, ДО,</w:t>
      </w:r>
      <w:r w:rsidRPr="00B12CA5">
        <w:rPr>
          <w:rFonts w:eastAsia="Calibri"/>
          <w:sz w:val="28"/>
          <w:szCs w:val="28"/>
          <w:lang w:eastAsia="en-US"/>
        </w:rPr>
        <w:t xml:space="preserve"> выписки из приглашения принять участие в закрытом способе определения поставщика (подрядчика, исполнителя) в соответствии с подпунктом "а" пункта 26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w:t>
      </w:r>
      <w:r w:rsidR="009E18EC" w:rsidRPr="00B12CA5">
        <w:rPr>
          <w:rFonts w:eastAsia="Calibri"/>
          <w:sz w:val="28"/>
          <w:szCs w:val="28"/>
          <w:lang w:eastAsia="en-US"/>
        </w:rPr>
        <w:t>ственных и муниципальных нужд</w:t>
      </w:r>
      <w:proofErr w:type="gramEnd"/>
      <w:r w:rsidR="009E18EC" w:rsidRPr="00B12CA5">
        <w:rPr>
          <w:rFonts w:eastAsia="Calibri"/>
          <w:sz w:val="28"/>
          <w:szCs w:val="28"/>
          <w:lang w:eastAsia="en-US"/>
        </w:rPr>
        <w:t>"</w:t>
      </w:r>
      <w:r w:rsidR="00761B82" w:rsidRPr="00B12CA5">
        <w:rPr>
          <w:rFonts w:eastAsia="Calibri"/>
          <w:sz w:val="28"/>
          <w:szCs w:val="28"/>
          <w:lang w:eastAsia="en-US"/>
        </w:rPr>
        <w:t xml:space="preserve">, </w:t>
      </w:r>
      <w:proofErr w:type="gramStart"/>
      <w:r w:rsidR="00761B82" w:rsidRPr="00B12CA5">
        <w:rPr>
          <w:rFonts w:eastAsia="Calibri"/>
          <w:sz w:val="28"/>
          <w:szCs w:val="28"/>
          <w:lang w:eastAsia="en-US"/>
        </w:rPr>
        <w:t>утвержденных</w:t>
      </w:r>
      <w:proofErr w:type="gramEnd"/>
      <w:r w:rsidR="00761B82" w:rsidRPr="00B12CA5">
        <w:rPr>
          <w:rFonts w:eastAsia="Calibri"/>
          <w:sz w:val="28"/>
          <w:szCs w:val="28"/>
          <w:lang w:eastAsia="en-US"/>
        </w:rPr>
        <w:t xml:space="preserve"> постановлением Правительства Российской Федерации от </w:t>
      </w:r>
      <w:r w:rsidR="00AC5E77" w:rsidRPr="00023EC0">
        <w:rPr>
          <w:rFonts w:eastAsia="Calibri"/>
          <w:sz w:val="28"/>
          <w:szCs w:val="28"/>
          <w:lang w:eastAsia="en-US"/>
        </w:rPr>
        <w:t>0</w:t>
      </w:r>
      <w:r w:rsidR="00761B82" w:rsidRPr="00023EC0">
        <w:rPr>
          <w:rFonts w:eastAsia="Calibri"/>
          <w:sz w:val="28"/>
          <w:szCs w:val="28"/>
          <w:lang w:eastAsia="en-US"/>
        </w:rPr>
        <w:t>6</w:t>
      </w:r>
      <w:r w:rsidR="00AC5E77" w:rsidRPr="00023EC0">
        <w:rPr>
          <w:rFonts w:eastAsia="Calibri"/>
          <w:sz w:val="28"/>
          <w:szCs w:val="28"/>
          <w:lang w:eastAsia="en-US"/>
        </w:rPr>
        <w:t>.08.2020</w:t>
      </w:r>
      <w:r w:rsidR="00AC5E77">
        <w:rPr>
          <w:rFonts w:eastAsia="Calibri"/>
          <w:sz w:val="28"/>
          <w:szCs w:val="28"/>
          <w:lang w:eastAsia="en-US"/>
        </w:rPr>
        <w:t xml:space="preserve"> №</w:t>
      </w:r>
      <w:r w:rsidR="00761B82" w:rsidRPr="00B12CA5">
        <w:rPr>
          <w:rFonts w:eastAsia="Calibri"/>
          <w:sz w:val="28"/>
          <w:szCs w:val="28"/>
          <w:lang w:eastAsia="en-US"/>
        </w:rPr>
        <w:t xml:space="preserve"> 1193</w:t>
      </w:r>
      <w:r w:rsidR="009E18EC" w:rsidRPr="00B12CA5">
        <w:rPr>
          <w:rFonts w:eastAsia="Calibri"/>
          <w:sz w:val="28"/>
          <w:szCs w:val="28"/>
          <w:lang w:eastAsia="en-US"/>
        </w:rPr>
        <w:t>;</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в части принятых бюджетных обязательств, возникших на основании документов-оснований, предусмотренных:</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lastRenderedPageBreak/>
        <w:t xml:space="preserve">пунктом 4 графы 2 Перечня, не содержащих сведения, составляющие государственную тайну, - не позднее трех рабочих дней, следующих за днем заключения </w:t>
      </w:r>
      <w:r w:rsidR="009E18EC" w:rsidRPr="00B12CA5">
        <w:rPr>
          <w:rFonts w:eastAsia="Calibri"/>
          <w:sz w:val="28"/>
          <w:szCs w:val="28"/>
          <w:lang w:eastAsia="en-US"/>
        </w:rPr>
        <w:t>муниципального</w:t>
      </w:r>
      <w:r w:rsidRPr="00B12CA5">
        <w:rPr>
          <w:rFonts w:eastAsia="Calibri"/>
          <w:sz w:val="28"/>
          <w:szCs w:val="28"/>
          <w:lang w:eastAsia="en-US"/>
        </w:rPr>
        <w:t xml:space="preserve"> контракта, договора, указанных в </w:t>
      </w:r>
      <w:r w:rsidR="003F243E" w:rsidRPr="00023EC0">
        <w:rPr>
          <w:rFonts w:eastAsia="Calibri"/>
          <w:sz w:val="28"/>
          <w:szCs w:val="28"/>
          <w:lang w:eastAsia="en-US"/>
        </w:rPr>
        <w:t>4</w:t>
      </w:r>
      <w:r w:rsidRPr="00B12CA5">
        <w:rPr>
          <w:rFonts w:eastAsia="Calibri"/>
          <w:sz w:val="28"/>
          <w:szCs w:val="28"/>
          <w:lang w:eastAsia="en-US"/>
        </w:rPr>
        <w:t xml:space="preserve"> пункте графы 2 Перечня;</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пунктом 4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w:t>
      </w:r>
      <w:r w:rsidR="00A574C6" w:rsidRPr="00B12CA5">
        <w:rPr>
          <w:rFonts w:eastAsia="Calibri"/>
          <w:sz w:val="28"/>
          <w:szCs w:val="28"/>
          <w:lang w:eastAsia="en-US"/>
        </w:rPr>
        <w:t>ами</w:t>
      </w:r>
      <w:r w:rsidRPr="00B12CA5">
        <w:rPr>
          <w:rFonts w:eastAsia="Calibri"/>
          <w:sz w:val="28"/>
          <w:szCs w:val="28"/>
          <w:lang w:eastAsia="en-US"/>
        </w:rPr>
        <w:t xml:space="preserve"> 5</w:t>
      </w:r>
      <w:r w:rsidR="00A574C6" w:rsidRPr="00B12CA5">
        <w:rPr>
          <w:rFonts w:eastAsia="Calibri"/>
          <w:sz w:val="28"/>
          <w:szCs w:val="28"/>
          <w:lang w:eastAsia="en-US"/>
        </w:rPr>
        <w:t>, 6</w:t>
      </w:r>
      <w:r w:rsidRPr="00B12CA5">
        <w:rPr>
          <w:rFonts w:eastAsia="Calibri"/>
          <w:sz w:val="28"/>
          <w:szCs w:val="28"/>
          <w:lang w:eastAsia="en-US"/>
        </w:rPr>
        <w:t xml:space="preserve"> графы 2 Перечня - не позднее трех рабочих дней, следующих за днем заключения </w:t>
      </w:r>
      <w:r w:rsidR="009E18EC" w:rsidRPr="00B12CA5">
        <w:rPr>
          <w:rFonts w:eastAsia="Calibri"/>
          <w:sz w:val="28"/>
          <w:szCs w:val="28"/>
          <w:lang w:eastAsia="en-US"/>
        </w:rPr>
        <w:t>муниципальн</w:t>
      </w:r>
      <w:r w:rsidRPr="00B12CA5">
        <w:rPr>
          <w:rFonts w:eastAsia="Calibri"/>
          <w:sz w:val="28"/>
          <w:szCs w:val="28"/>
          <w:lang w:eastAsia="en-US"/>
        </w:rPr>
        <w:t>ого</w:t>
      </w:r>
      <w:r w:rsidR="009E18EC" w:rsidRPr="00B12CA5">
        <w:rPr>
          <w:rFonts w:eastAsia="Calibri"/>
          <w:sz w:val="28"/>
          <w:szCs w:val="28"/>
          <w:lang w:eastAsia="en-US"/>
        </w:rPr>
        <w:t xml:space="preserve"> </w:t>
      </w:r>
      <w:r w:rsidRPr="00B12CA5">
        <w:rPr>
          <w:rFonts w:eastAsia="Calibri"/>
          <w:sz w:val="28"/>
          <w:szCs w:val="28"/>
          <w:lang w:eastAsia="en-US"/>
        </w:rPr>
        <w:t xml:space="preserve"> контракта, договора, </w:t>
      </w:r>
      <w:r w:rsidR="00A574C6" w:rsidRPr="00B12CA5">
        <w:rPr>
          <w:rFonts w:eastAsia="Calibri"/>
          <w:sz w:val="28"/>
          <w:szCs w:val="28"/>
          <w:lang w:eastAsia="en-US"/>
        </w:rPr>
        <w:t>соглашения,</w:t>
      </w:r>
      <w:r w:rsidR="00FA62F3" w:rsidRPr="00B12CA5">
        <w:rPr>
          <w:rFonts w:eastAsia="Calibri"/>
          <w:sz w:val="28"/>
          <w:szCs w:val="28"/>
          <w:lang w:eastAsia="en-US"/>
        </w:rPr>
        <w:t xml:space="preserve"> </w:t>
      </w:r>
      <w:r w:rsidRPr="00B12CA5">
        <w:rPr>
          <w:rFonts w:eastAsia="Calibri"/>
          <w:sz w:val="28"/>
          <w:szCs w:val="28"/>
          <w:lang w:eastAsia="en-US"/>
        </w:rPr>
        <w:t xml:space="preserve">указанных в </w:t>
      </w:r>
      <w:r w:rsidR="003F243E" w:rsidRPr="00023EC0">
        <w:rPr>
          <w:rFonts w:eastAsia="Calibri"/>
          <w:sz w:val="28"/>
          <w:szCs w:val="28"/>
          <w:lang w:eastAsia="en-US"/>
        </w:rPr>
        <w:t>4-6</w:t>
      </w:r>
      <w:r w:rsidRPr="00B12CA5">
        <w:rPr>
          <w:rFonts w:eastAsia="Calibri"/>
          <w:sz w:val="28"/>
          <w:szCs w:val="28"/>
          <w:lang w:eastAsia="en-US"/>
        </w:rPr>
        <w:t xml:space="preserve"> пунктах графы 2 Перечня;</w:t>
      </w:r>
      <w:proofErr w:type="gramEnd"/>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пунктами 4 - </w:t>
      </w:r>
      <w:r w:rsidR="00FA62F3" w:rsidRPr="00B12CA5">
        <w:rPr>
          <w:rFonts w:eastAsia="Calibri"/>
          <w:sz w:val="28"/>
          <w:szCs w:val="28"/>
          <w:lang w:eastAsia="en-US"/>
        </w:rPr>
        <w:t xml:space="preserve">6 </w:t>
      </w:r>
      <w:r w:rsidRPr="00B12CA5">
        <w:rPr>
          <w:rFonts w:eastAsia="Calibri"/>
          <w:sz w:val="28"/>
          <w:szCs w:val="28"/>
          <w:lang w:eastAsia="en-US"/>
        </w:rPr>
        <w:t>графы 2 Перечня, содержащих сведения, составляющие государственную тайну - не позднее шести рабочих дней со дня их заключения;</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пункт</w:t>
      </w:r>
      <w:r w:rsidR="00FA62F3" w:rsidRPr="00B12CA5">
        <w:rPr>
          <w:rFonts w:eastAsia="Calibri"/>
          <w:sz w:val="28"/>
          <w:szCs w:val="28"/>
          <w:lang w:eastAsia="en-US"/>
        </w:rPr>
        <w:t>ами</w:t>
      </w:r>
      <w:r w:rsidRPr="00B12CA5">
        <w:rPr>
          <w:rFonts w:eastAsia="Calibri"/>
          <w:sz w:val="28"/>
          <w:szCs w:val="28"/>
          <w:lang w:eastAsia="en-US"/>
        </w:rPr>
        <w:t xml:space="preserve"> </w:t>
      </w:r>
      <w:r w:rsidR="00FA62F3" w:rsidRPr="00B12CA5">
        <w:rPr>
          <w:rFonts w:eastAsia="Calibri"/>
          <w:sz w:val="28"/>
          <w:szCs w:val="28"/>
          <w:lang w:eastAsia="en-US"/>
        </w:rPr>
        <w:t xml:space="preserve">7, 8 </w:t>
      </w:r>
      <w:r w:rsidRPr="00B12CA5">
        <w:rPr>
          <w:rFonts w:eastAsia="Calibri"/>
          <w:sz w:val="28"/>
          <w:szCs w:val="28"/>
          <w:lang w:eastAsia="en-US"/>
        </w:rPr>
        <w:t xml:space="preserve">графы 2 Перечня, - не позднее двух рабочих дней, следующих за днем доведения лимитов бюджетных обязательств на принятие и исполнение получателем средств бюджета </w:t>
      </w:r>
      <w:r w:rsidR="009E18EC" w:rsidRPr="00B12CA5">
        <w:rPr>
          <w:rFonts w:eastAsia="Calibri"/>
          <w:sz w:val="28"/>
          <w:szCs w:val="28"/>
          <w:lang w:eastAsia="en-US"/>
        </w:rPr>
        <w:t xml:space="preserve">города Красноярска </w:t>
      </w:r>
      <w:r w:rsidRPr="00B12CA5">
        <w:rPr>
          <w:rFonts w:eastAsia="Calibri"/>
          <w:sz w:val="28"/>
          <w:szCs w:val="28"/>
          <w:lang w:eastAsia="en-US"/>
        </w:rPr>
        <w:t xml:space="preserve">бюджетных обязательств, возникших на основании </w:t>
      </w:r>
      <w:r w:rsidR="003E72D1" w:rsidRPr="00B12CA5">
        <w:rPr>
          <w:rFonts w:eastAsia="Calibri"/>
          <w:sz w:val="28"/>
          <w:szCs w:val="28"/>
          <w:lang w:eastAsia="en-US"/>
        </w:rPr>
        <w:t xml:space="preserve">соответствующего нормативного правового акта о предоставлении субсидии юридическому лицу, </w:t>
      </w:r>
      <w:r w:rsidRPr="00B12CA5">
        <w:rPr>
          <w:rFonts w:eastAsia="Calibri"/>
          <w:sz w:val="28"/>
          <w:szCs w:val="28"/>
          <w:lang w:eastAsia="en-US"/>
        </w:rPr>
        <w:t>приказа о</w:t>
      </w:r>
      <w:r w:rsidR="00CD4DC5" w:rsidRPr="00B12CA5">
        <w:rPr>
          <w:rFonts w:eastAsia="Calibri"/>
          <w:sz w:val="28"/>
          <w:szCs w:val="28"/>
          <w:lang w:eastAsia="en-US"/>
        </w:rPr>
        <w:t xml:space="preserve"> </w:t>
      </w:r>
      <w:r w:rsidRPr="00B12CA5">
        <w:rPr>
          <w:rFonts w:eastAsia="Calibri"/>
          <w:sz w:val="28"/>
          <w:szCs w:val="28"/>
          <w:lang w:eastAsia="en-US"/>
        </w:rPr>
        <w:t>штатно</w:t>
      </w:r>
      <w:r w:rsidR="00CD4DC5" w:rsidRPr="00B12CA5">
        <w:rPr>
          <w:rFonts w:eastAsia="Calibri"/>
          <w:sz w:val="28"/>
          <w:szCs w:val="28"/>
          <w:lang w:eastAsia="en-US"/>
        </w:rPr>
        <w:t>м</w:t>
      </w:r>
      <w:r w:rsidRPr="00B12CA5">
        <w:rPr>
          <w:rFonts w:eastAsia="Calibri"/>
          <w:sz w:val="28"/>
          <w:szCs w:val="28"/>
          <w:lang w:eastAsia="en-US"/>
        </w:rPr>
        <w:t xml:space="preserve"> расписани</w:t>
      </w:r>
      <w:r w:rsidR="00CD4DC5" w:rsidRPr="00B12CA5">
        <w:rPr>
          <w:rFonts w:eastAsia="Calibri"/>
          <w:sz w:val="28"/>
          <w:szCs w:val="28"/>
          <w:lang w:eastAsia="en-US"/>
        </w:rPr>
        <w:t>и</w:t>
      </w:r>
      <w:r w:rsidRPr="00B12CA5">
        <w:rPr>
          <w:rFonts w:eastAsia="Calibri"/>
          <w:sz w:val="28"/>
          <w:szCs w:val="28"/>
          <w:lang w:eastAsia="en-US"/>
        </w:rPr>
        <w:t xml:space="preserve"> с расчетом годового фонда оплаты труда (иного документа, подтверждающего возникновение бюджетного обязательства, содержащего расчет годового</w:t>
      </w:r>
      <w:proofErr w:type="gramEnd"/>
      <w:r w:rsidRPr="00B12CA5">
        <w:rPr>
          <w:rFonts w:eastAsia="Calibri"/>
          <w:sz w:val="28"/>
          <w:szCs w:val="28"/>
          <w:lang w:eastAsia="en-US"/>
        </w:rPr>
        <w:t xml:space="preserve">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 xml:space="preserve">пунктами </w:t>
      </w:r>
      <w:r w:rsidR="00AC5E77" w:rsidRPr="00023EC0">
        <w:rPr>
          <w:rFonts w:eastAsia="Calibri"/>
          <w:sz w:val="28"/>
          <w:szCs w:val="28"/>
          <w:lang w:eastAsia="en-US"/>
        </w:rPr>
        <w:t xml:space="preserve">9, </w:t>
      </w:r>
      <w:r w:rsidR="00CD4DC5" w:rsidRPr="00023EC0">
        <w:rPr>
          <w:rFonts w:eastAsia="Calibri"/>
          <w:sz w:val="28"/>
          <w:szCs w:val="28"/>
          <w:lang w:eastAsia="en-US"/>
        </w:rPr>
        <w:t>10</w:t>
      </w:r>
      <w:r w:rsidR="00CD4DC5" w:rsidRPr="00B12CA5">
        <w:rPr>
          <w:rFonts w:eastAsia="Calibri"/>
          <w:sz w:val="28"/>
          <w:szCs w:val="28"/>
          <w:lang w:eastAsia="en-US"/>
        </w:rPr>
        <w:t xml:space="preserve"> </w:t>
      </w:r>
      <w:r w:rsidRPr="00B12CA5">
        <w:rPr>
          <w:rFonts w:eastAsia="Calibri"/>
          <w:sz w:val="28"/>
          <w:szCs w:val="28"/>
          <w:lang w:eastAsia="en-US"/>
        </w:rPr>
        <w:t>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w:t>
      </w:r>
      <w:r w:rsidR="009E18EC" w:rsidRPr="00B12CA5">
        <w:rPr>
          <w:rFonts w:eastAsia="Calibri"/>
          <w:sz w:val="28"/>
          <w:szCs w:val="28"/>
          <w:lang w:eastAsia="en-US"/>
        </w:rPr>
        <w:t xml:space="preserve"> города Красноярска</w:t>
      </w:r>
      <w:r w:rsidRPr="00B12CA5">
        <w:rPr>
          <w:rFonts w:eastAsia="Calibri"/>
          <w:sz w:val="28"/>
          <w:szCs w:val="28"/>
          <w:lang w:eastAsia="en-US"/>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sidR="009E18EC" w:rsidRPr="00B12CA5">
        <w:rPr>
          <w:rFonts w:eastAsia="Calibri"/>
          <w:sz w:val="28"/>
          <w:szCs w:val="28"/>
          <w:lang w:eastAsia="en-US"/>
        </w:rPr>
        <w:t xml:space="preserve"> города Красноярска</w:t>
      </w:r>
      <w:r w:rsidRPr="00B12CA5">
        <w:rPr>
          <w:rFonts w:eastAsia="Calibri"/>
          <w:sz w:val="28"/>
          <w:szCs w:val="28"/>
          <w:lang w:eastAsia="en-US"/>
        </w:rPr>
        <w:t xml:space="preserve"> по исполнению исполнительного документа, решения налогового органа о взыскании налога, сбора, страхового взноса, пеней и штрафов</w:t>
      </w:r>
      <w:proofErr w:type="gramEnd"/>
      <w:r w:rsidRPr="00B12CA5">
        <w:rPr>
          <w:rFonts w:eastAsia="Calibri"/>
          <w:sz w:val="28"/>
          <w:szCs w:val="28"/>
          <w:lang w:eastAsia="en-US"/>
        </w:rPr>
        <w:t>, предусматривающее обращение взыскания на средства бюджетов бюджетной системы Российской Федерации (далее - решение налогового органа);</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пунктом </w:t>
      </w:r>
      <w:r w:rsidR="00CD4DC5" w:rsidRPr="00B12CA5">
        <w:rPr>
          <w:rFonts w:eastAsia="Calibri"/>
          <w:sz w:val="28"/>
          <w:szCs w:val="28"/>
          <w:lang w:eastAsia="en-US"/>
        </w:rPr>
        <w:t xml:space="preserve">11 </w:t>
      </w:r>
      <w:r w:rsidRPr="00B12CA5">
        <w:rPr>
          <w:rFonts w:eastAsia="Calibri"/>
          <w:sz w:val="28"/>
          <w:szCs w:val="28"/>
          <w:lang w:eastAsia="en-US"/>
        </w:rPr>
        <w:t>графы 2 Перечня, исполнение денежных обязательств по которым осуществляется в случаях, установленных абза</w:t>
      </w:r>
      <w:r w:rsidR="00D220FC" w:rsidRPr="00B12CA5">
        <w:rPr>
          <w:rFonts w:eastAsia="Calibri"/>
          <w:sz w:val="28"/>
          <w:szCs w:val="28"/>
          <w:lang w:eastAsia="en-US"/>
        </w:rPr>
        <w:t xml:space="preserve">цами третьим - седьмым пункта </w:t>
      </w:r>
      <w:r w:rsidR="003E2456" w:rsidRPr="00B12CA5">
        <w:rPr>
          <w:rFonts w:eastAsia="Calibri"/>
          <w:sz w:val="28"/>
          <w:szCs w:val="28"/>
          <w:lang w:eastAsia="en-US"/>
        </w:rPr>
        <w:t>21</w:t>
      </w:r>
      <w:r w:rsidR="00D220FC" w:rsidRPr="00B12CA5">
        <w:rPr>
          <w:rFonts w:eastAsia="Calibri"/>
          <w:sz w:val="28"/>
          <w:szCs w:val="28"/>
          <w:lang w:eastAsia="en-US"/>
        </w:rPr>
        <w:t xml:space="preserve"> </w:t>
      </w:r>
      <w:r w:rsidRPr="00B12CA5">
        <w:rPr>
          <w:rFonts w:eastAsia="Calibri"/>
          <w:sz w:val="28"/>
          <w:szCs w:val="28"/>
          <w:lang w:eastAsia="en-US"/>
        </w:rPr>
        <w:t>настоящего Порядка, не позднее трех рабочих дней со дня поступления документа-основания получателю средств бюджета</w:t>
      </w:r>
      <w:r w:rsidR="009E18EC" w:rsidRPr="00B12CA5">
        <w:rPr>
          <w:rFonts w:eastAsia="Calibri"/>
          <w:sz w:val="28"/>
          <w:szCs w:val="28"/>
          <w:lang w:eastAsia="en-US"/>
        </w:rPr>
        <w:t xml:space="preserve"> города Красноярска</w:t>
      </w:r>
      <w:r w:rsidRPr="00B12CA5">
        <w:rPr>
          <w:rFonts w:eastAsia="Calibri"/>
          <w:sz w:val="28"/>
          <w:szCs w:val="28"/>
          <w:lang w:eastAsia="en-US"/>
        </w:rPr>
        <w:t xml:space="preserve"> для оплаты.</w:t>
      </w:r>
    </w:p>
    <w:p w:rsidR="004E028E" w:rsidRPr="00B12CA5" w:rsidRDefault="009E18EC"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При направлении в орган, осуществляющий учет БО, ДО, </w:t>
      </w:r>
      <w:r w:rsidR="004E028E" w:rsidRPr="00B12CA5">
        <w:rPr>
          <w:rFonts w:eastAsia="Calibri"/>
          <w:sz w:val="28"/>
          <w:szCs w:val="28"/>
          <w:lang w:eastAsia="en-US"/>
        </w:rPr>
        <w:t>Сведений о бюджетном обязательстве, возникшем на основании документа-основания, предусмотренного пунктом</w:t>
      </w:r>
      <w:r w:rsidR="00005BDB" w:rsidRPr="00B12CA5">
        <w:rPr>
          <w:rFonts w:eastAsia="Calibri"/>
          <w:sz w:val="28"/>
          <w:szCs w:val="28"/>
          <w:lang w:eastAsia="en-US"/>
        </w:rPr>
        <w:t xml:space="preserve"> 8 </w:t>
      </w:r>
      <w:r w:rsidR="004E028E" w:rsidRPr="00B12CA5">
        <w:rPr>
          <w:rFonts w:eastAsia="Calibri"/>
          <w:sz w:val="28"/>
          <w:szCs w:val="28"/>
          <w:lang w:eastAsia="en-US"/>
        </w:rPr>
        <w:t xml:space="preserve">графы 2 Перечня, копия </w:t>
      </w:r>
      <w:r w:rsidRPr="00B12CA5">
        <w:rPr>
          <w:rFonts w:eastAsia="Calibri"/>
          <w:sz w:val="28"/>
          <w:szCs w:val="28"/>
          <w:lang w:eastAsia="en-US"/>
        </w:rPr>
        <w:t xml:space="preserve">документа-основания </w:t>
      </w:r>
      <w:r w:rsidR="005A4119" w:rsidRPr="00B12CA5">
        <w:rPr>
          <w:rFonts w:eastAsia="Calibri"/>
          <w:sz w:val="28"/>
          <w:szCs w:val="28"/>
          <w:lang w:eastAsia="en-US"/>
        </w:rPr>
        <w:t xml:space="preserve">не представляется </w:t>
      </w:r>
      <w:r w:rsidRPr="00B12CA5">
        <w:rPr>
          <w:rFonts w:eastAsia="Calibri"/>
          <w:sz w:val="28"/>
          <w:szCs w:val="28"/>
          <w:lang w:eastAsia="en-US"/>
        </w:rPr>
        <w:t>в орган,</w:t>
      </w:r>
      <w:r w:rsidRPr="00B12CA5">
        <w:t xml:space="preserve"> </w:t>
      </w:r>
      <w:r w:rsidRPr="00B12CA5">
        <w:rPr>
          <w:rFonts w:eastAsia="Calibri"/>
          <w:sz w:val="28"/>
          <w:szCs w:val="28"/>
          <w:lang w:eastAsia="en-US"/>
        </w:rPr>
        <w:t xml:space="preserve">осуществляющий учет БО, </w:t>
      </w:r>
      <w:proofErr w:type="gramStart"/>
      <w:r w:rsidRPr="00B12CA5">
        <w:rPr>
          <w:rFonts w:eastAsia="Calibri"/>
          <w:sz w:val="28"/>
          <w:szCs w:val="28"/>
          <w:lang w:eastAsia="en-US"/>
        </w:rPr>
        <w:t>ДО</w:t>
      </w:r>
      <w:proofErr w:type="gramEnd"/>
      <w:r w:rsidR="004E028E" w:rsidRPr="00B12CA5">
        <w:rPr>
          <w:rFonts w:eastAsia="Calibri"/>
          <w:sz w:val="28"/>
          <w:szCs w:val="28"/>
          <w:lang w:eastAsia="en-US"/>
        </w:rPr>
        <w:t>.</w:t>
      </w:r>
    </w:p>
    <w:p w:rsidR="004E028E" w:rsidRPr="00B12CA5" w:rsidRDefault="00005BDB"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9</w:t>
      </w:r>
      <w:r w:rsidR="00117824" w:rsidRPr="00B12CA5">
        <w:rPr>
          <w:rFonts w:eastAsia="Calibri"/>
          <w:sz w:val="28"/>
          <w:szCs w:val="28"/>
          <w:lang w:eastAsia="en-US"/>
        </w:rPr>
        <w:t>.</w:t>
      </w:r>
      <w:r w:rsidR="004E028E" w:rsidRPr="00B12CA5">
        <w:rPr>
          <w:rFonts w:eastAsia="Calibri"/>
          <w:sz w:val="28"/>
          <w:szCs w:val="28"/>
          <w:lang w:eastAsia="en-US"/>
        </w:rPr>
        <w:t xml:space="preserve"> Для внесения изменений в поставленное на учет бюджетное обязательство формируются Сведения о бюджетном обязательстве в </w:t>
      </w:r>
      <w:r w:rsidR="004E028E" w:rsidRPr="00B12CA5">
        <w:rPr>
          <w:rFonts w:eastAsia="Calibri"/>
          <w:sz w:val="28"/>
          <w:szCs w:val="28"/>
          <w:lang w:eastAsia="en-US"/>
        </w:rPr>
        <w:lastRenderedPageBreak/>
        <w:t xml:space="preserve">соответствии с положениями пункта </w:t>
      </w:r>
      <w:r w:rsidR="003E3C71" w:rsidRPr="00B12CA5">
        <w:rPr>
          <w:rFonts w:eastAsia="Calibri"/>
          <w:sz w:val="28"/>
          <w:szCs w:val="28"/>
          <w:lang w:eastAsia="en-US"/>
        </w:rPr>
        <w:t>8</w:t>
      </w:r>
      <w:r w:rsidR="004E028E" w:rsidRPr="00B12CA5">
        <w:rPr>
          <w:rFonts w:eastAsia="Calibri"/>
          <w:sz w:val="28"/>
          <w:szCs w:val="28"/>
          <w:lang w:eastAsia="en-US"/>
        </w:rPr>
        <w:t xml:space="preserve"> настоящего Порядка с указанием учетного номера бюджетного обязательства, в которое вносится изменение.</w:t>
      </w:r>
    </w:p>
    <w:p w:rsidR="004E028E" w:rsidRPr="00B12CA5" w:rsidRDefault="00005BDB"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10</w:t>
      </w:r>
      <w:r w:rsidR="00117824" w:rsidRPr="00B12CA5">
        <w:rPr>
          <w:rFonts w:eastAsia="Calibri"/>
          <w:sz w:val="28"/>
          <w:szCs w:val="28"/>
          <w:lang w:eastAsia="en-US"/>
        </w:rPr>
        <w:t>.</w:t>
      </w:r>
      <w:r w:rsidR="004E028E" w:rsidRPr="00B12CA5">
        <w:rPr>
          <w:rFonts w:eastAsia="Calibri"/>
          <w:sz w:val="28"/>
          <w:szCs w:val="28"/>
          <w:lang w:eastAsia="en-US"/>
        </w:rPr>
        <w:t xml:space="preserve"> В случае внесения изменений в бюджетное обязательство без внесения изменений в документ-основание, документ-основание в </w:t>
      </w:r>
      <w:r w:rsidR="00117824" w:rsidRPr="00B12CA5">
        <w:rPr>
          <w:rFonts w:eastAsia="Calibri"/>
          <w:sz w:val="28"/>
          <w:szCs w:val="28"/>
          <w:lang w:eastAsia="en-US"/>
        </w:rPr>
        <w:t xml:space="preserve">орган, осуществляющий учет БО, </w:t>
      </w:r>
      <w:proofErr w:type="gramStart"/>
      <w:r w:rsidR="00117824" w:rsidRPr="00B12CA5">
        <w:rPr>
          <w:rFonts w:eastAsia="Calibri"/>
          <w:sz w:val="28"/>
          <w:szCs w:val="28"/>
          <w:lang w:eastAsia="en-US"/>
        </w:rPr>
        <w:t>ДО</w:t>
      </w:r>
      <w:proofErr w:type="gramEnd"/>
      <w:r w:rsidR="00117824" w:rsidRPr="00B12CA5">
        <w:rPr>
          <w:rFonts w:eastAsia="Calibri"/>
          <w:sz w:val="28"/>
          <w:szCs w:val="28"/>
          <w:lang w:eastAsia="en-US"/>
        </w:rPr>
        <w:t xml:space="preserve">, </w:t>
      </w:r>
      <w:r w:rsidR="004E028E" w:rsidRPr="00B12CA5">
        <w:rPr>
          <w:rFonts w:eastAsia="Calibri"/>
          <w:sz w:val="28"/>
          <w:szCs w:val="28"/>
          <w:lang w:eastAsia="en-US"/>
        </w:rPr>
        <w:t>повторно не представляется.</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В случае внесения изменений в бюджетное обязательство в связи с внесением изменений в документ-основание</w:t>
      </w:r>
      <w:proofErr w:type="gramEnd"/>
      <w:r w:rsidRPr="00B12CA5">
        <w:rPr>
          <w:rFonts w:eastAsia="Calibri"/>
          <w:sz w:val="28"/>
          <w:szCs w:val="28"/>
          <w:lang w:eastAsia="en-US"/>
        </w:rPr>
        <w:t>, документ, предусматривающий внесение изменений в документ-основание, направляется получателем средств бюджета</w:t>
      </w:r>
      <w:r w:rsidR="00706F6D" w:rsidRPr="00B12CA5">
        <w:rPr>
          <w:rFonts w:eastAsia="Calibri"/>
          <w:sz w:val="28"/>
          <w:szCs w:val="28"/>
          <w:lang w:eastAsia="en-US"/>
        </w:rPr>
        <w:t xml:space="preserve"> города Красноярска в орган, осуществляющий учет БО, ДО, </w:t>
      </w:r>
      <w:r w:rsidRPr="00B12CA5">
        <w:rPr>
          <w:rFonts w:eastAsia="Calibri"/>
          <w:sz w:val="28"/>
          <w:szCs w:val="28"/>
          <w:lang w:eastAsia="en-US"/>
        </w:rPr>
        <w:t>одновременно с формированием Сведений о бюджетном обязательстве.</w:t>
      </w:r>
    </w:p>
    <w:p w:rsidR="004E028E" w:rsidRPr="00B12CA5" w:rsidRDefault="00005BDB"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11</w:t>
      </w:r>
      <w:r w:rsidR="001B5AB4" w:rsidRPr="00B12CA5">
        <w:rPr>
          <w:rFonts w:eastAsia="Calibri"/>
          <w:sz w:val="28"/>
          <w:szCs w:val="28"/>
          <w:lang w:eastAsia="en-US"/>
        </w:rPr>
        <w:t>.</w:t>
      </w:r>
      <w:r w:rsidR="004E028E" w:rsidRPr="00B12CA5">
        <w:rPr>
          <w:rFonts w:eastAsia="Calibri"/>
          <w:sz w:val="28"/>
          <w:szCs w:val="28"/>
          <w:lang w:eastAsia="en-US"/>
        </w:rPr>
        <w:t xml:space="preserve">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w:t>
      </w:r>
      <w:r w:rsidR="001B5AB4" w:rsidRPr="00B12CA5">
        <w:rPr>
          <w:rFonts w:eastAsia="Calibri"/>
          <w:sz w:val="28"/>
          <w:szCs w:val="28"/>
          <w:lang w:eastAsia="en-US"/>
        </w:rPr>
        <w:t xml:space="preserve"> города Красноярска</w:t>
      </w:r>
      <w:r w:rsidR="004E028E" w:rsidRPr="00B12CA5">
        <w:rPr>
          <w:rFonts w:eastAsia="Calibri"/>
          <w:sz w:val="28"/>
          <w:szCs w:val="28"/>
          <w:lang w:eastAsia="en-US"/>
        </w:rPr>
        <w:t>, орган</w:t>
      </w:r>
      <w:r w:rsidR="001B5AB4" w:rsidRPr="00B12CA5">
        <w:rPr>
          <w:rFonts w:eastAsia="Calibri"/>
          <w:sz w:val="28"/>
          <w:szCs w:val="28"/>
          <w:lang w:eastAsia="en-US"/>
        </w:rPr>
        <w:t xml:space="preserve">, осуществляющий учет БО, </w:t>
      </w:r>
      <w:proofErr w:type="gramStart"/>
      <w:r w:rsidR="001B5AB4" w:rsidRPr="00B12CA5">
        <w:rPr>
          <w:rFonts w:eastAsia="Calibri"/>
          <w:sz w:val="28"/>
          <w:szCs w:val="28"/>
          <w:lang w:eastAsia="en-US"/>
        </w:rPr>
        <w:t>ДО</w:t>
      </w:r>
      <w:proofErr w:type="gramEnd"/>
      <w:r w:rsidR="001B5AB4" w:rsidRPr="00B12CA5">
        <w:rPr>
          <w:rFonts w:eastAsia="Calibri"/>
          <w:sz w:val="28"/>
          <w:szCs w:val="28"/>
          <w:lang w:eastAsia="en-US"/>
        </w:rPr>
        <w:t>,</w:t>
      </w:r>
      <w:r w:rsidR="004E028E" w:rsidRPr="00B12CA5">
        <w:rPr>
          <w:rFonts w:eastAsia="Calibri"/>
          <w:sz w:val="28"/>
          <w:szCs w:val="28"/>
          <w:lang w:eastAsia="en-US"/>
        </w:rPr>
        <w:t xml:space="preserve"> </w:t>
      </w:r>
      <w:proofErr w:type="gramStart"/>
      <w:r w:rsidR="004E028E" w:rsidRPr="00B12CA5">
        <w:rPr>
          <w:rFonts w:eastAsia="Calibri"/>
          <w:sz w:val="28"/>
          <w:szCs w:val="28"/>
          <w:lang w:eastAsia="en-US"/>
        </w:rPr>
        <w:t>в</w:t>
      </w:r>
      <w:proofErr w:type="gramEnd"/>
      <w:r w:rsidR="004E028E" w:rsidRPr="00B12CA5">
        <w:rPr>
          <w:rFonts w:eastAsia="Calibri"/>
          <w:sz w:val="28"/>
          <w:szCs w:val="28"/>
          <w:lang w:eastAsia="en-US"/>
        </w:rPr>
        <w:t xml:space="preserve">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4E028E" w:rsidRPr="00B12CA5" w:rsidRDefault="004E028E" w:rsidP="001B5AB4">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sidR="001B5AB4" w:rsidRPr="00B12CA5">
        <w:rPr>
          <w:rFonts w:eastAsia="Calibri"/>
          <w:sz w:val="28"/>
          <w:szCs w:val="28"/>
          <w:lang w:eastAsia="en-US"/>
        </w:rPr>
        <w:t xml:space="preserve"> города Красноярска</w:t>
      </w:r>
      <w:r w:rsidRPr="00B12CA5">
        <w:rPr>
          <w:rFonts w:eastAsia="Calibri"/>
          <w:sz w:val="28"/>
          <w:szCs w:val="28"/>
          <w:lang w:eastAsia="en-US"/>
        </w:rPr>
        <w:t xml:space="preserve"> в органы</w:t>
      </w:r>
      <w:r w:rsidR="001B5AB4" w:rsidRPr="00B12CA5">
        <w:rPr>
          <w:rFonts w:eastAsia="Calibri"/>
          <w:sz w:val="28"/>
          <w:szCs w:val="28"/>
          <w:lang w:eastAsia="en-US"/>
        </w:rPr>
        <w:t xml:space="preserve">, </w:t>
      </w:r>
      <w:r w:rsidRPr="00B12CA5">
        <w:rPr>
          <w:rFonts w:eastAsia="Calibri"/>
          <w:sz w:val="28"/>
          <w:szCs w:val="28"/>
          <w:lang w:eastAsia="en-US"/>
        </w:rPr>
        <w:t xml:space="preserve"> </w:t>
      </w:r>
      <w:r w:rsidR="001B5AB4" w:rsidRPr="00B12CA5">
        <w:rPr>
          <w:rFonts w:eastAsia="Calibri"/>
          <w:sz w:val="28"/>
          <w:szCs w:val="28"/>
          <w:lang w:eastAsia="en-US"/>
        </w:rPr>
        <w:t xml:space="preserve">осуществляющие учет БО, ДО, </w:t>
      </w:r>
      <w:r w:rsidRPr="00B12CA5">
        <w:rPr>
          <w:rFonts w:eastAsia="Calibri"/>
          <w:sz w:val="28"/>
          <w:szCs w:val="28"/>
          <w:lang w:eastAsia="en-US"/>
        </w:rPr>
        <w:t xml:space="preserve">для постановки на учет бюджетных обязательств в соответствии с настоящим Порядком </w:t>
      </w:r>
      <w:r w:rsidR="003E2456" w:rsidRPr="00B12CA5">
        <w:rPr>
          <w:rFonts w:eastAsia="Calibri"/>
          <w:sz w:val="28"/>
          <w:szCs w:val="28"/>
          <w:lang w:eastAsia="en-US"/>
        </w:rPr>
        <w:t>и</w:t>
      </w:r>
      <w:r w:rsidRPr="00B12CA5">
        <w:rPr>
          <w:rFonts w:eastAsia="Calibri"/>
          <w:sz w:val="28"/>
          <w:szCs w:val="28"/>
          <w:lang w:eastAsia="en-US"/>
        </w:rPr>
        <w:t xml:space="preserve"> </w:t>
      </w:r>
      <w:r w:rsidR="003E2456" w:rsidRPr="00B12CA5">
        <w:rPr>
          <w:rFonts w:eastAsia="Calibri"/>
          <w:sz w:val="28"/>
          <w:szCs w:val="28"/>
          <w:lang w:eastAsia="en-US"/>
        </w:rPr>
        <w:t xml:space="preserve">информации, </w:t>
      </w:r>
      <w:proofErr w:type="spellStart"/>
      <w:r w:rsidRPr="00B12CA5">
        <w:rPr>
          <w:rFonts w:eastAsia="Calibri"/>
          <w:sz w:val="28"/>
          <w:szCs w:val="28"/>
          <w:lang w:eastAsia="en-US"/>
        </w:rPr>
        <w:t>включен</w:t>
      </w:r>
      <w:r w:rsidR="003E2456" w:rsidRPr="00B12CA5">
        <w:rPr>
          <w:rFonts w:eastAsia="Calibri"/>
          <w:sz w:val="28"/>
          <w:szCs w:val="28"/>
          <w:lang w:eastAsia="en-US"/>
        </w:rPr>
        <w:t>ой</w:t>
      </w:r>
      <w:proofErr w:type="spellEnd"/>
      <w:r w:rsidRPr="00B12CA5">
        <w:rPr>
          <w:rFonts w:eastAsia="Calibri"/>
          <w:sz w:val="28"/>
          <w:szCs w:val="28"/>
          <w:lang w:eastAsia="en-US"/>
        </w:rPr>
        <w:t xml:space="preserve">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w:t>
      </w:r>
      <w:r w:rsidR="001B5AB4" w:rsidRPr="00B12CA5">
        <w:rPr>
          <w:rFonts w:eastAsia="Calibri"/>
          <w:sz w:val="28"/>
          <w:szCs w:val="28"/>
          <w:lang w:eastAsia="en-US"/>
        </w:rPr>
        <w:t>вляющие государственную тайну)</w:t>
      </w:r>
      <w:r w:rsidR="00973765" w:rsidRPr="00B12CA5">
        <w:rPr>
          <w:rFonts w:eastAsia="Calibri"/>
          <w:sz w:val="28"/>
          <w:szCs w:val="28"/>
          <w:lang w:eastAsia="en-US"/>
        </w:rPr>
        <w:t xml:space="preserve"> в</w:t>
      </w:r>
      <w:proofErr w:type="gramEnd"/>
      <w:r w:rsidR="00973765" w:rsidRPr="00B12CA5">
        <w:rPr>
          <w:rFonts w:eastAsia="Calibri"/>
          <w:sz w:val="28"/>
          <w:szCs w:val="28"/>
          <w:lang w:eastAsia="en-US"/>
        </w:rPr>
        <w:t xml:space="preserve"> </w:t>
      </w:r>
      <w:proofErr w:type="gramStart"/>
      <w:r w:rsidR="00973765" w:rsidRPr="00B12CA5">
        <w:rPr>
          <w:rFonts w:eastAsia="Calibri"/>
          <w:sz w:val="28"/>
          <w:szCs w:val="28"/>
          <w:lang w:eastAsia="en-US"/>
        </w:rPr>
        <w:t>случаях</w:t>
      </w:r>
      <w:proofErr w:type="gramEnd"/>
      <w:r w:rsidR="00973765" w:rsidRPr="00B12CA5">
        <w:rPr>
          <w:rFonts w:eastAsia="Calibri"/>
          <w:sz w:val="28"/>
          <w:szCs w:val="28"/>
          <w:lang w:eastAsia="en-US"/>
        </w:rPr>
        <w:t xml:space="preserve">, предусмотренных Федеральным законом от </w:t>
      </w:r>
      <w:r w:rsidR="00AC5E77">
        <w:rPr>
          <w:rFonts w:eastAsia="Calibri"/>
          <w:sz w:val="28"/>
          <w:szCs w:val="28"/>
          <w:lang w:eastAsia="en-US"/>
        </w:rPr>
        <w:t>0</w:t>
      </w:r>
      <w:r w:rsidR="00973765" w:rsidRPr="00B12CA5">
        <w:rPr>
          <w:rFonts w:eastAsia="Calibri"/>
          <w:sz w:val="28"/>
          <w:szCs w:val="28"/>
          <w:lang w:eastAsia="en-US"/>
        </w:rPr>
        <w:t>5</w:t>
      </w:r>
      <w:r w:rsidR="00853C67">
        <w:rPr>
          <w:rFonts w:eastAsia="Calibri"/>
          <w:sz w:val="28"/>
          <w:szCs w:val="28"/>
          <w:lang w:eastAsia="en-US"/>
        </w:rPr>
        <w:t>.04.2013</w:t>
      </w:r>
      <w:r w:rsidR="00AC5E77">
        <w:rPr>
          <w:rFonts w:eastAsia="Calibri"/>
          <w:sz w:val="28"/>
          <w:szCs w:val="28"/>
          <w:lang w:eastAsia="en-US"/>
        </w:rPr>
        <w:t xml:space="preserve"> №</w:t>
      </w:r>
      <w:r w:rsidR="00973765" w:rsidRPr="00B12CA5">
        <w:rPr>
          <w:rFonts w:eastAsia="Calibr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w:t>
      </w:r>
      <w:r w:rsidR="001B5AB4" w:rsidRPr="00B12CA5">
        <w:rPr>
          <w:rFonts w:eastAsia="Calibri"/>
          <w:sz w:val="28"/>
          <w:szCs w:val="28"/>
          <w:lang w:eastAsia="en-US"/>
        </w:rPr>
        <w:t>;</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w:t>
      </w:r>
      <w:r w:rsidR="001B5AB4" w:rsidRPr="00B12CA5">
        <w:rPr>
          <w:rFonts w:eastAsia="Calibri"/>
          <w:sz w:val="28"/>
          <w:szCs w:val="28"/>
          <w:lang w:eastAsia="en-US"/>
        </w:rPr>
        <w:t>е в соответствии с приложением №</w:t>
      </w:r>
      <w:r w:rsidRPr="00B12CA5">
        <w:rPr>
          <w:rFonts w:eastAsia="Calibri"/>
          <w:sz w:val="28"/>
          <w:szCs w:val="28"/>
          <w:lang w:eastAsia="en-US"/>
        </w:rPr>
        <w:t xml:space="preserve"> 1 к настоящему Порядку;</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spellStart"/>
      <w:r w:rsidRPr="00B12CA5">
        <w:rPr>
          <w:rFonts w:eastAsia="Calibri"/>
          <w:sz w:val="28"/>
          <w:szCs w:val="28"/>
          <w:lang w:eastAsia="en-US"/>
        </w:rPr>
        <w:t>непревышение</w:t>
      </w:r>
      <w:proofErr w:type="spellEnd"/>
      <w:r w:rsidRPr="00B12CA5">
        <w:rPr>
          <w:rFonts w:eastAsia="Calibri"/>
          <w:sz w:val="28"/>
          <w:szCs w:val="28"/>
          <w:lang w:eastAsia="en-US"/>
        </w:rPr>
        <w:t xml:space="preserve"> суммы бюджетного обязательства по соответствующим </w:t>
      </w:r>
      <w:r w:rsidRPr="00AC5E77">
        <w:rPr>
          <w:rFonts w:eastAsia="Calibri"/>
          <w:sz w:val="28"/>
          <w:szCs w:val="28"/>
          <w:lang w:eastAsia="en-US"/>
        </w:rPr>
        <w:t>кодам классификации расходов бюджета</w:t>
      </w:r>
      <w:r w:rsidR="00AC5E77">
        <w:rPr>
          <w:rFonts w:eastAsia="Calibri"/>
          <w:sz w:val="28"/>
          <w:szCs w:val="28"/>
          <w:lang w:eastAsia="en-US"/>
        </w:rPr>
        <w:t xml:space="preserve"> города Красноярска</w:t>
      </w:r>
      <w:r w:rsidR="001B5AB4" w:rsidRPr="00B12CA5">
        <w:rPr>
          <w:rFonts w:eastAsia="Calibri"/>
          <w:sz w:val="28"/>
          <w:szCs w:val="28"/>
          <w:lang w:eastAsia="en-US"/>
        </w:rPr>
        <w:t xml:space="preserve"> </w:t>
      </w:r>
      <w:r w:rsidRPr="00B12CA5">
        <w:rPr>
          <w:rFonts w:eastAsia="Calibri"/>
          <w:sz w:val="28"/>
          <w:szCs w:val="28"/>
          <w:lang w:eastAsia="en-US"/>
        </w:rPr>
        <w:t>над суммой неиспользованных лимитов бюджетных обязательств (бюджетных ассигнований на исполнение публичных нормативных обязательств),</w:t>
      </w:r>
      <w:r w:rsidR="00235D32" w:rsidRPr="00B12CA5">
        <w:rPr>
          <w:rFonts w:eastAsia="Calibri"/>
          <w:sz w:val="28"/>
          <w:szCs w:val="28"/>
          <w:lang w:eastAsia="en-US"/>
        </w:rPr>
        <w:t xml:space="preserve"> </w:t>
      </w:r>
      <w:r w:rsidR="0082574B" w:rsidRPr="00B12CA5">
        <w:rPr>
          <w:rFonts w:eastAsia="Calibri"/>
          <w:sz w:val="28"/>
          <w:szCs w:val="28"/>
          <w:lang w:eastAsia="en-US"/>
        </w:rPr>
        <w:t>отраженных на соответствующем лицевом счете получателя бюджетных средств,</w:t>
      </w:r>
      <w:r w:rsidRPr="00B12CA5">
        <w:rPr>
          <w:rFonts w:eastAsia="Calibri"/>
          <w:sz w:val="28"/>
          <w:szCs w:val="28"/>
          <w:lang w:eastAsia="en-US"/>
        </w:rPr>
        <w:t xml:space="preserve"> отдельно для текущего финансового года, для первого и для второго года планового периода;</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spellStart"/>
      <w:r w:rsidRPr="00B12CA5">
        <w:rPr>
          <w:rFonts w:eastAsia="Calibri"/>
          <w:sz w:val="28"/>
          <w:szCs w:val="28"/>
          <w:lang w:eastAsia="en-US"/>
        </w:rPr>
        <w:t>непревышение</w:t>
      </w:r>
      <w:proofErr w:type="spellEnd"/>
      <w:r w:rsidRPr="00B12CA5">
        <w:rPr>
          <w:rFonts w:eastAsia="Calibri"/>
          <w:sz w:val="28"/>
          <w:szCs w:val="28"/>
          <w:lang w:eastAsia="en-US"/>
        </w:rPr>
        <w:t xml:space="preserve"> суммы бюджетного обязательства, пересчитанной органом</w:t>
      </w:r>
      <w:r w:rsidR="001B5AB4" w:rsidRPr="00B12CA5">
        <w:rPr>
          <w:rFonts w:eastAsia="Calibri"/>
          <w:sz w:val="28"/>
          <w:szCs w:val="28"/>
          <w:lang w:eastAsia="en-US"/>
        </w:rPr>
        <w:t>, ос</w:t>
      </w:r>
      <w:r w:rsidR="00F17405" w:rsidRPr="00B12CA5">
        <w:rPr>
          <w:rFonts w:eastAsia="Calibri"/>
          <w:sz w:val="28"/>
          <w:szCs w:val="28"/>
          <w:lang w:eastAsia="en-US"/>
        </w:rPr>
        <w:t>уществляющим</w:t>
      </w:r>
      <w:r w:rsidR="001B5AB4" w:rsidRPr="00B12CA5">
        <w:rPr>
          <w:rFonts w:eastAsia="Calibri"/>
          <w:sz w:val="28"/>
          <w:szCs w:val="28"/>
          <w:lang w:eastAsia="en-US"/>
        </w:rPr>
        <w:t xml:space="preserve"> учет БО, </w:t>
      </w:r>
      <w:proofErr w:type="gramStart"/>
      <w:r w:rsidR="001B5AB4" w:rsidRPr="00B12CA5">
        <w:rPr>
          <w:rFonts w:eastAsia="Calibri"/>
          <w:sz w:val="28"/>
          <w:szCs w:val="28"/>
          <w:lang w:eastAsia="en-US"/>
        </w:rPr>
        <w:t>ДО</w:t>
      </w:r>
      <w:proofErr w:type="gramEnd"/>
      <w:r w:rsidR="001B5AB4" w:rsidRPr="00B12CA5">
        <w:rPr>
          <w:rFonts w:eastAsia="Calibri"/>
          <w:sz w:val="28"/>
          <w:szCs w:val="28"/>
          <w:lang w:eastAsia="en-US"/>
        </w:rPr>
        <w:t>,</w:t>
      </w:r>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валюту Российской Федерации в соответствии с пунктом </w:t>
      </w:r>
      <w:r w:rsidR="00696012" w:rsidRPr="00B12CA5">
        <w:rPr>
          <w:rFonts w:eastAsia="Calibri"/>
          <w:sz w:val="28"/>
          <w:szCs w:val="28"/>
          <w:lang w:eastAsia="en-US"/>
        </w:rPr>
        <w:t>1</w:t>
      </w:r>
      <w:r w:rsidR="00726052" w:rsidRPr="00B12CA5">
        <w:rPr>
          <w:rFonts w:eastAsia="Calibri"/>
          <w:sz w:val="28"/>
          <w:szCs w:val="28"/>
          <w:lang w:eastAsia="en-US"/>
        </w:rPr>
        <w:t>4</w:t>
      </w:r>
      <w:r w:rsidR="00696012" w:rsidRPr="00B12CA5">
        <w:rPr>
          <w:rFonts w:eastAsia="Calibri"/>
          <w:sz w:val="28"/>
          <w:szCs w:val="28"/>
          <w:lang w:eastAsia="en-US"/>
        </w:rPr>
        <w:t xml:space="preserve"> </w:t>
      </w:r>
      <w:r w:rsidRPr="00B12CA5">
        <w:rPr>
          <w:rFonts w:eastAsia="Calibri"/>
          <w:sz w:val="28"/>
          <w:szCs w:val="28"/>
          <w:lang w:eastAsia="en-US"/>
        </w:rPr>
        <w:t>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соответствие предмета бюджетного обязательства, указанного в Сведениях о бюджетном обязательстве, документе-основании, коду вида </w:t>
      </w:r>
      <w:r w:rsidRPr="00B12CA5">
        <w:rPr>
          <w:rFonts w:eastAsia="Calibri"/>
          <w:sz w:val="28"/>
          <w:szCs w:val="28"/>
          <w:lang w:eastAsia="en-US"/>
        </w:rPr>
        <w:lastRenderedPageBreak/>
        <w:t xml:space="preserve">(кодам видов) </w:t>
      </w:r>
      <w:r w:rsidRPr="00A91AEB">
        <w:rPr>
          <w:rFonts w:eastAsia="Calibri"/>
          <w:sz w:val="28"/>
          <w:szCs w:val="28"/>
          <w:lang w:eastAsia="en-US"/>
        </w:rPr>
        <w:t>расходов классификации расходов бюджета</w:t>
      </w:r>
      <w:r w:rsidR="00A91AEB">
        <w:rPr>
          <w:rFonts w:eastAsia="Calibri"/>
          <w:sz w:val="28"/>
          <w:szCs w:val="28"/>
          <w:lang w:eastAsia="en-US"/>
        </w:rPr>
        <w:t xml:space="preserve"> города Красноярска</w:t>
      </w:r>
      <w:r w:rsidRPr="00B12CA5">
        <w:rPr>
          <w:rFonts w:eastAsia="Calibri"/>
          <w:sz w:val="28"/>
          <w:szCs w:val="28"/>
          <w:lang w:eastAsia="en-US"/>
        </w:rPr>
        <w:t>, указанному в Сведениях о бюджетном обязательстве, документе-основании.</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В случае формирования Сведений о </w:t>
      </w:r>
      <w:r w:rsidR="00F17405" w:rsidRPr="00B12CA5">
        <w:rPr>
          <w:rFonts w:eastAsia="Calibri"/>
          <w:sz w:val="28"/>
          <w:szCs w:val="28"/>
          <w:lang w:eastAsia="en-US"/>
        </w:rPr>
        <w:t>бюджетном обязательстве органом</w:t>
      </w:r>
      <w:r w:rsidR="005A4119">
        <w:rPr>
          <w:rFonts w:eastAsia="Calibri"/>
          <w:sz w:val="28"/>
          <w:szCs w:val="28"/>
          <w:lang w:eastAsia="en-US"/>
        </w:rPr>
        <w:t xml:space="preserve">, осуществляющим учет БО, </w:t>
      </w:r>
      <w:proofErr w:type="gramStart"/>
      <w:r w:rsidR="005A4119">
        <w:rPr>
          <w:rFonts w:eastAsia="Calibri"/>
          <w:sz w:val="28"/>
          <w:szCs w:val="28"/>
          <w:lang w:eastAsia="en-US"/>
        </w:rPr>
        <w:t>ДО</w:t>
      </w:r>
      <w:proofErr w:type="gramEnd"/>
      <w:r w:rsidR="00A510A9" w:rsidRPr="00B12CA5">
        <w:rPr>
          <w:rFonts w:eastAsia="Calibri"/>
          <w:sz w:val="28"/>
          <w:szCs w:val="28"/>
          <w:lang w:eastAsia="en-US"/>
        </w:rPr>
        <w:t xml:space="preserve"> </w:t>
      </w:r>
      <w:proofErr w:type="gramStart"/>
      <w:r w:rsidRPr="00B12CA5">
        <w:rPr>
          <w:rFonts w:eastAsia="Calibri"/>
          <w:sz w:val="28"/>
          <w:szCs w:val="28"/>
          <w:lang w:eastAsia="en-US"/>
        </w:rPr>
        <w:t>при</w:t>
      </w:r>
      <w:proofErr w:type="gramEnd"/>
      <w:r w:rsidRPr="00B12CA5">
        <w:rPr>
          <w:rFonts w:eastAsia="Calibri"/>
          <w:sz w:val="28"/>
          <w:szCs w:val="28"/>
          <w:lang w:eastAsia="en-US"/>
        </w:rPr>
        <w:t xml:space="preserve"> постановке на учет бюджетного обязательства (внесении в него изменений), осуществляется проверка, преду</w:t>
      </w:r>
      <w:r w:rsidR="005A4119">
        <w:rPr>
          <w:rFonts w:eastAsia="Calibri"/>
          <w:sz w:val="28"/>
          <w:szCs w:val="28"/>
          <w:lang w:eastAsia="en-US"/>
        </w:rPr>
        <w:t xml:space="preserve">смотренная абзацами четвертым, </w:t>
      </w:r>
      <w:r w:rsidRPr="00B12CA5">
        <w:rPr>
          <w:rFonts w:eastAsia="Calibri"/>
          <w:sz w:val="28"/>
          <w:szCs w:val="28"/>
          <w:lang w:eastAsia="en-US"/>
        </w:rPr>
        <w:t>пятым настоящего пункта.</w:t>
      </w:r>
    </w:p>
    <w:p w:rsidR="00726052" w:rsidRPr="00B12CA5" w:rsidRDefault="00726052" w:rsidP="00726052">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12. </w:t>
      </w:r>
      <w:proofErr w:type="gramStart"/>
      <w:r w:rsidRPr="00B12CA5">
        <w:rPr>
          <w:rFonts w:eastAsia="Calibri"/>
          <w:sz w:val="28"/>
          <w:szCs w:val="28"/>
          <w:lang w:eastAsia="en-US"/>
        </w:rPr>
        <w:t xml:space="preserve">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органом, осуществляющим учет БО, ДО, осуществляется проверка, предусмотренная </w:t>
      </w:r>
      <w:hyperlink w:anchor="P95" w:history="1">
        <w:r w:rsidRPr="00B12CA5">
          <w:rPr>
            <w:rStyle w:val="ac"/>
            <w:rFonts w:eastAsia="Calibri"/>
            <w:color w:val="auto"/>
            <w:sz w:val="28"/>
            <w:szCs w:val="28"/>
            <w:u w:val="none"/>
            <w:lang w:eastAsia="en-US"/>
          </w:rPr>
          <w:t>пунктом 11</w:t>
        </w:r>
      </w:hyperlink>
      <w:r w:rsidRPr="00B12CA5">
        <w:rPr>
          <w:rFonts w:eastAsia="Calibri"/>
          <w:sz w:val="28"/>
          <w:szCs w:val="28"/>
          <w:lang w:eastAsia="en-US"/>
        </w:rPr>
        <w:t xml:space="preserve"> настоящего Порядка по каждому уникальному коду объекта капитального строительства </w:t>
      </w:r>
      <w:r w:rsidR="00764683" w:rsidRPr="00B12CA5">
        <w:rPr>
          <w:rFonts w:eastAsia="Calibri"/>
          <w:sz w:val="28"/>
          <w:szCs w:val="28"/>
          <w:lang w:eastAsia="en-US"/>
        </w:rPr>
        <w:t>или объекта недвижимого имущества (при наличии),</w:t>
      </w:r>
      <w:r w:rsidRPr="00B12CA5">
        <w:rPr>
          <w:rFonts w:eastAsia="Calibri"/>
          <w:sz w:val="28"/>
          <w:szCs w:val="28"/>
          <w:lang w:eastAsia="en-US"/>
        </w:rPr>
        <w:t xml:space="preserve"> отраженному на соответствующем лицевом счете получателя средств бюджета города Красноярска.</w:t>
      </w:r>
      <w:proofErr w:type="gramEnd"/>
    </w:p>
    <w:p w:rsidR="004E028E" w:rsidRPr="00B12CA5" w:rsidRDefault="00726052"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13</w:t>
      </w:r>
      <w:r w:rsidR="00B518B7" w:rsidRPr="00B12CA5">
        <w:rPr>
          <w:rFonts w:eastAsia="Calibri"/>
          <w:sz w:val="28"/>
          <w:szCs w:val="28"/>
          <w:lang w:eastAsia="en-US"/>
        </w:rPr>
        <w:t>.</w:t>
      </w:r>
      <w:r w:rsidR="004E028E" w:rsidRPr="00B12CA5">
        <w:rPr>
          <w:rFonts w:eastAsia="Calibri"/>
          <w:sz w:val="28"/>
          <w:szCs w:val="28"/>
          <w:lang w:eastAsia="en-US"/>
        </w:rPr>
        <w:t xml:space="preserve"> </w:t>
      </w:r>
      <w:proofErr w:type="gramStart"/>
      <w:r w:rsidR="004E028E" w:rsidRPr="00B12CA5">
        <w:rPr>
          <w:rFonts w:eastAsia="Calibri"/>
          <w:sz w:val="28"/>
          <w:szCs w:val="28"/>
          <w:lang w:eastAsia="en-US"/>
        </w:rPr>
        <w:t xml:space="preserve">В случае </w:t>
      </w:r>
      <w:r w:rsidR="000D51EC" w:rsidRPr="00B12CA5">
        <w:rPr>
          <w:rFonts w:eastAsia="Calibri"/>
          <w:sz w:val="28"/>
          <w:szCs w:val="28"/>
          <w:lang w:eastAsia="en-US"/>
        </w:rPr>
        <w:t>п</w:t>
      </w:r>
      <w:r w:rsidR="004E028E" w:rsidRPr="00B12CA5">
        <w:rPr>
          <w:rFonts w:eastAsia="Calibri"/>
          <w:sz w:val="28"/>
          <w:szCs w:val="28"/>
          <w:lang w:eastAsia="en-US"/>
        </w:rPr>
        <w:t xml:space="preserve">оложительного результата проверки, </w:t>
      </w:r>
      <w:r w:rsidR="00B518B7" w:rsidRPr="00B12CA5">
        <w:rPr>
          <w:rFonts w:eastAsia="Calibri"/>
          <w:sz w:val="28"/>
          <w:szCs w:val="28"/>
          <w:lang w:eastAsia="en-US"/>
        </w:rPr>
        <w:t xml:space="preserve">предусмотренной </w:t>
      </w:r>
      <w:r w:rsidR="00B518B7" w:rsidRPr="00023EC0">
        <w:rPr>
          <w:rFonts w:eastAsia="Calibri"/>
          <w:sz w:val="28"/>
          <w:szCs w:val="28"/>
          <w:lang w:eastAsia="en-US"/>
        </w:rPr>
        <w:t>пункт</w:t>
      </w:r>
      <w:r w:rsidR="005A4119" w:rsidRPr="00023EC0">
        <w:rPr>
          <w:rFonts w:eastAsia="Calibri"/>
          <w:sz w:val="28"/>
          <w:szCs w:val="28"/>
          <w:lang w:eastAsia="en-US"/>
        </w:rPr>
        <w:t>ами</w:t>
      </w:r>
      <w:r w:rsidR="004E028E" w:rsidRPr="00023EC0">
        <w:rPr>
          <w:rFonts w:eastAsia="Calibri"/>
          <w:sz w:val="28"/>
          <w:szCs w:val="28"/>
          <w:lang w:eastAsia="en-US"/>
        </w:rPr>
        <w:t xml:space="preserve"> </w:t>
      </w:r>
      <w:r w:rsidR="005A4119" w:rsidRPr="00023EC0">
        <w:rPr>
          <w:rFonts w:eastAsia="Calibri"/>
          <w:sz w:val="28"/>
          <w:szCs w:val="28"/>
          <w:lang w:eastAsia="en-US"/>
        </w:rPr>
        <w:t xml:space="preserve">11, </w:t>
      </w:r>
      <w:r w:rsidRPr="00023EC0">
        <w:rPr>
          <w:rFonts w:eastAsia="Calibri"/>
          <w:sz w:val="28"/>
          <w:szCs w:val="28"/>
          <w:lang w:eastAsia="en-US"/>
        </w:rPr>
        <w:t>12</w:t>
      </w:r>
      <w:r w:rsidRPr="00B12CA5">
        <w:rPr>
          <w:rFonts w:eastAsia="Calibri"/>
          <w:sz w:val="28"/>
          <w:szCs w:val="28"/>
          <w:lang w:eastAsia="en-US"/>
        </w:rPr>
        <w:t xml:space="preserve"> </w:t>
      </w:r>
      <w:r w:rsidR="004E028E" w:rsidRPr="00B12CA5">
        <w:rPr>
          <w:rFonts w:eastAsia="Calibri"/>
          <w:sz w:val="28"/>
          <w:szCs w:val="28"/>
          <w:lang w:eastAsia="en-US"/>
        </w:rPr>
        <w:t>настоящего Порядка, орган</w:t>
      </w:r>
      <w:r w:rsidR="00B518B7" w:rsidRPr="00B12CA5">
        <w:rPr>
          <w:rFonts w:eastAsia="Calibri"/>
          <w:sz w:val="28"/>
          <w:szCs w:val="28"/>
          <w:lang w:eastAsia="en-US"/>
        </w:rPr>
        <w:t>, осуществляющий учет БО, ДО,</w:t>
      </w:r>
      <w:r w:rsidR="004E028E" w:rsidRPr="00B12CA5">
        <w:rPr>
          <w:rFonts w:eastAsia="Calibri"/>
          <w:sz w:val="28"/>
          <w:szCs w:val="28"/>
          <w:lang w:eastAsia="en-US"/>
        </w:rPr>
        <w:t xml:space="preserve"> присваивает учетный номер бюджетному обязательству (вносит изменения в бюджетное обязательство) в течение срока, указ</w:t>
      </w:r>
      <w:r w:rsidR="00B518B7" w:rsidRPr="00B12CA5">
        <w:rPr>
          <w:rFonts w:eastAsia="Calibri"/>
          <w:sz w:val="28"/>
          <w:szCs w:val="28"/>
          <w:lang w:eastAsia="en-US"/>
        </w:rPr>
        <w:t>ан</w:t>
      </w:r>
      <w:r w:rsidR="005A4119">
        <w:rPr>
          <w:rFonts w:eastAsia="Calibri"/>
          <w:sz w:val="28"/>
          <w:szCs w:val="28"/>
          <w:lang w:eastAsia="en-US"/>
        </w:rPr>
        <w:t xml:space="preserve">ного в абзаце первом пункта </w:t>
      </w:r>
      <w:r w:rsidR="002B7C2A">
        <w:rPr>
          <w:rFonts w:eastAsia="Calibri"/>
          <w:sz w:val="28"/>
          <w:szCs w:val="28"/>
          <w:lang w:eastAsia="en-US"/>
        </w:rPr>
        <w:t>11</w:t>
      </w:r>
      <w:r w:rsidR="004E028E" w:rsidRPr="00B12CA5">
        <w:rPr>
          <w:rFonts w:eastAsia="Calibri"/>
          <w:sz w:val="28"/>
          <w:szCs w:val="28"/>
          <w:lang w:eastAsia="en-US"/>
        </w:rPr>
        <w:t xml:space="preserve"> настоящего Порядка, и направляет получателю средств бюджета</w:t>
      </w:r>
      <w:r w:rsidR="00B518B7" w:rsidRPr="00B12CA5">
        <w:rPr>
          <w:rFonts w:eastAsia="Calibri"/>
          <w:sz w:val="28"/>
          <w:szCs w:val="28"/>
          <w:lang w:eastAsia="en-US"/>
        </w:rPr>
        <w:t xml:space="preserve"> города Красноярска</w:t>
      </w:r>
      <w:r w:rsidR="004E028E" w:rsidRPr="00B12CA5">
        <w:rPr>
          <w:rFonts w:eastAsia="Calibri"/>
          <w:sz w:val="28"/>
          <w:szCs w:val="28"/>
          <w:lang w:eastAsia="en-US"/>
        </w:rPr>
        <w:t xml:space="preserve"> извещение о постановке на учет (изменении) бюджетного обязательства, реквизиты кот</w:t>
      </w:r>
      <w:r w:rsidR="00B518B7" w:rsidRPr="00B12CA5">
        <w:rPr>
          <w:rFonts w:eastAsia="Calibri"/>
          <w:sz w:val="28"/>
          <w:szCs w:val="28"/>
          <w:lang w:eastAsia="en-US"/>
        </w:rPr>
        <w:t>орого установлены в Приложении №</w:t>
      </w:r>
      <w:r w:rsidR="004E028E" w:rsidRPr="00B12CA5">
        <w:rPr>
          <w:rFonts w:eastAsia="Calibri"/>
          <w:sz w:val="28"/>
          <w:szCs w:val="28"/>
          <w:lang w:eastAsia="en-US"/>
        </w:rPr>
        <w:t xml:space="preserve"> </w:t>
      </w:r>
      <w:r w:rsidR="00AD32E2" w:rsidRPr="00B12CA5">
        <w:rPr>
          <w:rFonts w:eastAsia="Calibri"/>
          <w:sz w:val="28"/>
          <w:szCs w:val="28"/>
          <w:lang w:eastAsia="en-US"/>
        </w:rPr>
        <w:t>11</w:t>
      </w:r>
      <w:r w:rsidR="004E028E" w:rsidRPr="00B12CA5">
        <w:rPr>
          <w:rFonts w:eastAsia="Calibri"/>
          <w:sz w:val="28"/>
          <w:szCs w:val="28"/>
          <w:lang w:eastAsia="en-US"/>
        </w:rPr>
        <w:t xml:space="preserve"> к настоящему</w:t>
      </w:r>
      <w:proofErr w:type="gramEnd"/>
      <w:r w:rsidR="004E028E" w:rsidRPr="00B12CA5">
        <w:rPr>
          <w:rFonts w:eastAsia="Calibri"/>
          <w:sz w:val="28"/>
          <w:szCs w:val="28"/>
          <w:lang w:eastAsia="en-US"/>
        </w:rPr>
        <w:t xml:space="preserve"> Порядку (далее - Извещение о бюджетном обязательстве).</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Извещение о бюджетном обя</w:t>
      </w:r>
      <w:r w:rsidR="008837EB" w:rsidRPr="00B12CA5">
        <w:rPr>
          <w:rFonts w:eastAsia="Calibri"/>
          <w:sz w:val="28"/>
          <w:szCs w:val="28"/>
          <w:lang w:eastAsia="en-US"/>
        </w:rPr>
        <w:t>зательстве направляется органом,</w:t>
      </w:r>
      <w:r w:rsidR="008837EB" w:rsidRPr="00B12CA5">
        <w:t xml:space="preserve"> </w:t>
      </w:r>
      <w:r w:rsidR="00BB1656" w:rsidRPr="00B12CA5">
        <w:rPr>
          <w:rFonts w:eastAsia="Calibri"/>
          <w:sz w:val="28"/>
          <w:szCs w:val="28"/>
          <w:lang w:eastAsia="en-US"/>
        </w:rPr>
        <w:t>осуществляющим</w:t>
      </w:r>
      <w:r w:rsidR="008837EB" w:rsidRPr="00B12CA5">
        <w:rPr>
          <w:rFonts w:eastAsia="Calibri"/>
          <w:sz w:val="28"/>
          <w:szCs w:val="28"/>
          <w:lang w:eastAsia="en-US"/>
        </w:rPr>
        <w:t xml:space="preserve"> учет БО, </w:t>
      </w:r>
      <w:proofErr w:type="gramStart"/>
      <w:r w:rsidR="008837EB" w:rsidRPr="00B12CA5">
        <w:rPr>
          <w:rFonts w:eastAsia="Calibri"/>
          <w:sz w:val="28"/>
          <w:szCs w:val="28"/>
          <w:lang w:eastAsia="en-US"/>
        </w:rPr>
        <w:t>ДО</w:t>
      </w:r>
      <w:proofErr w:type="gramEnd"/>
      <w:r w:rsidR="008837EB" w:rsidRPr="00B12CA5">
        <w:rPr>
          <w:rFonts w:eastAsia="Calibri"/>
          <w:sz w:val="28"/>
          <w:szCs w:val="28"/>
          <w:lang w:eastAsia="en-US"/>
        </w:rPr>
        <w:t xml:space="preserve">, </w:t>
      </w:r>
      <w:proofErr w:type="gramStart"/>
      <w:r w:rsidRPr="00B12CA5">
        <w:rPr>
          <w:rFonts w:eastAsia="Calibri"/>
          <w:sz w:val="28"/>
          <w:szCs w:val="28"/>
          <w:lang w:eastAsia="en-US"/>
        </w:rPr>
        <w:t>получателю</w:t>
      </w:r>
      <w:proofErr w:type="gramEnd"/>
      <w:r w:rsidRPr="00B12CA5">
        <w:rPr>
          <w:rFonts w:eastAsia="Calibri"/>
          <w:sz w:val="28"/>
          <w:szCs w:val="28"/>
          <w:lang w:eastAsia="en-US"/>
        </w:rPr>
        <w:t xml:space="preserve"> средств бюджета</w:t>
      </w:r>
      <w:r w:rsidR="008837EB" w:rsidRPr="00B12CA5">
        <w:rPr>
          <w:rFonts w:eastAsia="Calibri"/>
          <w:sz w:val="28"/>
          <w:szCs w:val="28"/>
          <w:lang w:eastAsia="en-US"/>
        </w:rPr>
        <w:t xml:space="preserve"> города Красноярска</w:t>
      </w:r>
      <w:r w:rsidRPr="00B12CA5">
        <w:rPr>
          <w:rFonts w:eastAsia="Calibri"/>
          <w:sz w:val="28"/>
          <w:szCs w:val="28"/>
          <w:lang w:eastAsia="en-US"/>
        </w:rPr>
        <w:t>:</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в форме электронного документа, подписанного электронной подписью уполномоченного лица органа</w:t>
      </w:r>
      <w:r w:rsidR="008837EB" w:rsidRPr="00B12CA5">
        <w:rPr>
          <w:rFonts w:eastAsia="Calibri"/>
          <w:sz w:val="28"/>
          <w:szCs w:val="28"/>
          <w:lang w:eastAsia="en-US"/>
        </w:rPr>
        <w:t xml:space="preserve">, </w:t>
      </w:r>
      <w:r w:rsidR="003962E7" w:rsidRPr="00B12CA5">
        <w:rPr>
          <w:rFonts w:eastAsia="Calibri"/>
          <w:sz w:val="28"/>
          <w:szCs w:val="28"/>
          <w:lang w:eastAsia="en-US"/>
        </w:rPr>
        <w:t>осуществляющего</w:t>
      </w:r>
      <w:r w:rsidR="008837EB" w:rsidRPr="00B12CA5">
        <w:rPr>
          <w:rFonts w:eastAsia="Calibri"/>
          <w:sz w:val="28"/>
          <w:szCs w:val="28"/>
          <w:lang w:eastAsia="en-US"/>
        </w:rPr>
        <w:t xml:space="preserve"> учет БО, </w:t>
      </w:r>
      <w:proofErr w:type="gramStart"/>
      <w:r w:rsidR="008837EB" w:rsidRPr="00B12CA5">
        <w:rPr>
          <w:rFonts w:eastAsia="Calibri"/>
          <w:sz w:val="28"/>
          <w:szCs w:val="28"/>
          <w:lang w:eastAsia="en-US"/>
        </w:rPr>
        <w:t>ДО</w:t>
      </w:r>
      <w:proofErr w:type="gramEnd"/>
      <w:r w:rsidRPr="00B12CA5">
        <w:rPr>
          <w:rFonts w:eastAsia="Calibri"/>
          <w:sz w:val="28"/>
          <w:szCs w:val="28"/>
          <w:lang w:eastAsia="en-US"/>
        </w:rPr>
        <w:t xml:space="preserve">, -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отношении Сведений о бюджетном обязательстве, представленных в форме электронного документа;</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на бумажном носителе, подписанном уполномоченным лицом органа,</w:t>
      </w:r>
      <w:r w:rsidR="008837EB" w:rsidRPr="00B12CA5">
        <w:rPr>
          <w:rFonts w:eastAsia="Calibri"/>
          <w:sz w:val="28"/>
          <w:szCs w:val="28"/>
          <w:lang w:eastAsia="en-US"/>
        </w:rPr>
        <w:t xml:space="preserve"> </w:t>
      </w:r>
      <w:r w:rsidR="00B33775" w:rsidRPr="00B12CA5">
        <w:rPr>
          <w:rFonts w:eastAsia="Calibri"/>
          <w:sz w:val="28"/>
          <w:szCs w:val="28"/>
          <w:lang w:eastAsia="en-US"/>
        </w:rPr>
        <w:t>осуществляющего</w:t>
      </w:r>
      <w:r w:rsidR="008837EB" w:rsidRPr="00B12CA5">
        <w:rPr>
          <w:rFonts w:eastAsia="Calibri"/>
          <w:sz w:val="28"/>
          <w:szCs w:val="28"/>
          <w:lang w:eastAsia="en-US"/>
        </w:rPr>
        <w:t xml:space="preserve"> учет БО, </w:t>
      </w:r>
      <w:proofErr w:type="gramStart"/>
      <w:r w:rsidR="008837EB" w:rsidRPr="00B12CA5">
        <w:rPr>
          <w:rFonts w:eastAsia="Calibri"/>
          <w:sz w:val="28"/>
          <w:szCs w:val="28"/>
          <w:lang w:eastAsia="en-US"/>
        </w:rPr>
        <w:t>ДО</w:t>
      </w:r>
      <w:proofErr w:type="gramEnd"/>
      <w:r w:rsidR="008837EB" w:rsidRPr="00B12CA5">
        <w:rPr>
          <w:rFonts w:eastAsia="Calibri"/>
          <w:sz w:val="28"/>
          <w:szCs w:val="28"/>
          <w:lang w:eastAsia="en-US"/>
        </w:rPr>
        <w:t>,</w:t>
      </w:r>
      <w:r w:rsidRPr="00B12CA5">
        <w:rPr>
          <w:rFonts w:eastAsia="Calibri"/>
          <w:sz w:val="28"/>
          <w:szCs w:val="28"/>
          <w:lang w:eastAsia="en-US"/>
        </w:rPr>
        <w:t xml:space="preserve"> -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отношении Сведений о бюджетном обязательстве, представленных на бумажном носителе.</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Учетный номер бюджетного обязательства имеет следующую структуру, состоящую из девятнадцати разрядов:</w:t>
      </w:r>
    </w:p>
    <w:p w:rsidR="004E028E" w:rsidRPr="00B12CA5" w:rsidRDefault="004E028E" w:rsidP="008837EB">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с 1 по 8 разряд - код получателя средств бюджета</w:t>
      </w:r>
      <w:r w:rsidR="008837EB" w:rsidRPr="00B12CA5">
        <w:rPr>
          <w:rFonts w:eastAsia="Calibri"/>
          <w:sz w:val="28"/>
          <w:szCs w:val="28"/>
          <w:lang w:eastAsia="en-US"/>
        </w:rPr>
        <w:t xml:space="preserve"> города Красноярска</w:t>
      </w:r>
      <w:r w:rsidRPr="00B12CA5">
        <w:rPr>
          <w:rFonts w:eastAsia="Calibri"/>
          <w:sz w:val="28"/>
          <w:szCs w:val="28"/>
          <w:lang w:eastAsia="en-US"/>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r w:rsidR="008837EB" w:rsidRPr="00B12CA5">
        <w:rPr>
          <w:rFonts w:eastAsia="Calibri"/>
          <w:sz w:val="28"/>
          <w:szCs w:val="28"/>
          <w:lang w:eastAsia="en-US"/>
        </w:rPr>
        <w:t>;</w:t>
      </w:r>
      <w:r w:rsidRPr="00B12CA5">
        <w:rPr>
          <w:rFonts w:eastAsia="Calibri"/>
          <w:sz w:val="28"/>
          <w:szCs w:val="28"/>
          <w:lang w:eastAsia="en-US"/>
        </w:rPr>
        <w:t xml:space="preserve"> </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9 и 10 разряды - последние две цифры года, в котором бюджетное обязательство поставлено на учет;</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lastRenderedPageBreak/>
        <w:t>с 11 по 19 разряд - номер бюджетного обяза</w:t>
      </w:r>
      <w:r w:rsidR="008837EB" w:rsidRPr="00B12CA5">
        <w:rPr>
          <w:rFonts w:eastAsia="Calibri"/>
          <w:sz w:val="28"/>
          <w:szCs w:val="28"/>
          <w:lang w:eastAsia="en-US"/>
        </w:rPr>
        <w:t xml:space="preserve">тельства, присваиваемый органом, </w:t>
      </w:r>
      <w:r w:rsidR="003A3AD6" w:rsidRPr="00B12CA5">
        <w:rPr>
          <w:rFonts w:eastAsia="Calibri"/>
          <w:sz w:val="28"/>
          <w:szCs w:val="28"/>
          <w:lang w:eastAsia="en-US"/>
        </w:rPr>
        <w:t>осуществляющим</w:t>
      </w:r>
      <w:r w:rsidR="008837EB" w:rsidRPr="00B12CA5">
        <w:rPr>
          <w:rFonts w:eastAsia="Calibri"/>
          <w:sz w:val="28"/>
          <w:szCs w:val="28"/>
          <w:lang w:eastAsia="en-US"/>
        </w:rPr>
        <w:t xml:space="preserve"> учет БО, </w:t>
      </w:r>
      <w:proofErr w:type="gramStart"/>
      <w:r w:rsidR="008837EB" w:rsidRPr="00B12CA5">
        <w:rPr>
          <w:rFonts w:eastAsia="Calibri"/>
          <w:sz w:val="28"/>
          <w:szCs w:val="28"/>
          <w:lang w:eastAsia="en-US"/>
        </w:rPr>
        <w:t>ДО</w:t>
      </w:r>
      <w:proofErr w:type="gramEnd"/>
      <w:r w:rsidR="008837EB"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рамках одного календарного года.</w:t>
      </w:r>
    </w:p>
    <w:p w:rsidR="008900D3" w:rsidRPr="00B12CA5" w:rsidRDefault="008900D3"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14</w:t>
      </w:r>
      <w:r w:rsidR="00A94077" w:rsidRPr="00B12CA5">
        <w:rPr>
          <w:rFonts w:eastAsia="Calibri"/>
          <w:sz w:val="28"/>
          <w:szCs w:val="28"/>
          <w:lang w:eastAsia="en-US"/>
        </w:rPr>
        <w:t>.</w:t>
      </w:r>
      <w:r w:rsidR="004E028E" w:rsidRPr="00B12CA5">
        <w:rPr>
          <w:rFonts w:eastAsia="Calibri"/>
          <w:sz w:val="28"/>
          <w:szCs w:val="28"/>
          <w:lang w:eastAsia="en-US"/>
        </w:rPr>
        <w:t xml:space="preserve"> Одно поставленное на учет бюджетное обязательство может содержать несколько </w:t>
      </w:r>
      <w:r w:rsidR="004E028E" w:rsidRPr="009E1DF1">
        <w:rPr>
          <w:rFonts w:eastAsia="Calibri"/>
          <w:sz w:val="28"/>
          <w:szCs w:val="28"/>
          <w:lang w:eastAsia="en-US"/>
        </w:rPr>
        <w:t>кодов классификации расходов бюджета</w:t>
      </w:r>
      <w:r w:rsidR="009E1DF1">
        <w:rPr>
          <w:rFonts w:eastAsia="Calibri"/>
          <w:sz w:val="28"/>
          <w:szCs w:val="28"/>
          <w:lang w:eastAsia="en-US"/>
        </w:rPr>
        <w:t xml:space="preserve"> города Красноярска</w:t>
      </w:r>
      <w:r w:rsidR="00A94077" w:rsidRPr="00B12CA5">
        <w:rPr>
          <w:rFonts w:eastAsia="Calibri"/>
          <w:sz w:val="28"/>
          <w:szCs w:val="28"/>
          <w:lang w:eastAsia="en-US"/>
        </w:rPr>
        <w:t xml:space="preserve"> </w:t>
      </w:r>
      <w:r w:rsidR="004E028E" w:rsidRPr="00B12CA5">
        <w:rPr>
          <w:rFonts w:eastAsia="Calibri"/>
          <w:sz w:val="28"/>
          <w:szCs w:val="28"/>
          <w:lang w:eastAsia="en-US"/>
        </w:rPr>
        <w:t>и уникальных кодов объектов капитального строительства или объектов недв</w:t>
      </w:r>
      <w:r w:rsidR="00305B51" w:rsidRPr="00B12CA5">
        <w:rPr>
          <w:rFonts w:eastAsia="Calibri"/>
          <w:sz w:val="28"/>
          <w:szCs w:val="28"/>
          <w:lang w:eastAsia="en-US"/>
        </w:rPr>
        <w:t>ижимого имущества (при наличии)</w:t>
      </w:r>
      <w:r w:rsidRPr="00B12CA5">
        <w:rPr>
          <w:rFonts w:eastAsia="Calibri"/>
          <w:sz w:val="28"/>
          <w:szCs w:val="28"/>
          <w:lang w:eastAsia="en-US"/>
        </w:rPr>
        <w:t>.</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Бюджетное обязательство, принятое получателем средств бюджета</w:t>
      </w:r>
      <w:r w:rsidR="00A94077" w:rsidRPr="00B12CA5">
        <w:rPr>
          <w:rFonts w:eastAsia="Calibri"/>
          <w:sz w:val="28"/>
          <w:szCs w:val="28"/>
          <w:lang w:eastAsia="en-US"/>
        </w:rPr>
        <w:t xml:space="preserve"> города Красноярска</w:t>
      </w:r>
      <w:r w:rsidRPr="00B12CA5">
        <w:rPr>
          <w:rFonts w:eastAsia="Calibri"/>
          <w:sz w:val="28"/>
          <w:szCs w:val="28"/>
          <w:lang w:eastAsia="en-US"/>
        </w:rPr>
        <w:t xml:space="preserve"> в иностранной валюте и подлежащее оплате в валюте Российской Федерации (иностранной валюте), учитывается органом</w:t>
      </w:r>
      <w:r w:rsidR="00A94077" w:rsidRPr="00B12CA5">
        <w:rPr>
          <w:rFonts w:eastAsia="Calibri"/>
          <w:sz w:val="28"/>
          <w:szCs w:val="28"/>
          <w:lang w:eastAsia="en-US"/>
        </w:rPr>
        <w:t xml:space="preserve">, </w:t>
      </w:r>
      <w:r w:rsidR="00B77A0B" w:rsidRPr="00B12CA5">
        <w:rPr>
          <w:rFonts w:eastAsia="Calibri"/>
          <w:sz w:val="28"/>
          <w:szCs w:val="28"/>
          <w:lang w:eastAsia="en-US"/>
        </w:rPr>
        <w:t>осуществляющим</w:t>
      </w:r>
      <w:r w:rsidR="00A94077" w:rsidRPr="00B12CA5">
        <w:rPr>
          <w:rFonts w:eastAsia="Calibri"/>
          <w:sz w:val="28"/>
          <w:szCs w:val="28"/>
          <w:lang w:eastAsia="en-US"/>
        </w:rPr>
        <w:t xml:space="preserve"> учет БО, </w:t>
      </w:r>
      <w:proofErr w:type="gramStart"/>
      <w:r w:rsidR="00A94077" w:rsidRPr="00B12CA5">
        <w:rPr>
          <w:rFonts w:eastAsia="Calibri"/>
          <w:sz w:val="28"/>
          <w:szCs w:val="28"/>
          <w:lang w:eastAsia="en-US"/>
        </w:rPr>
        <w:t>ДО</w:t>
      </w:r>
      <w:proofErr w:type="gramEnd"/>
      <w:r w:rsidR="00A94077" w:rsidRPr="00B12CA5">
        <w:rPr>
          <w:rFonts w:eastAsia="Calibri"/>
          <w:sz w:val="28"/>
          <w:szCs w:val="28"/>
          <w:lang w:eastAsia="en-US"/>
        </w:rPr>
        <w:t>,</w:t>
      </w:r>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В случае внесения получателем средств бюджета</w:t>
      </w:r>
      <w:r w:rsidR="00A94077" w:rsidRPr="00B12CA5">
        <w:rPr>
          <w:rFonts w:eastAsia="Calibri"/>
          <w:sz w:val="28"/>
          <w:szCs w:val="28"/>
          <w:lang w:eastAsia="en-US"/>
        </w:rPr>
        <w:t xml:space="preserve"> города Красноярска</w:t>
      </w:r>
      <w:r w:rsidRPr="00B12CA5">
        <w:rPr>
          <w:rFonts w:eastAsia="Calibri"/>
          <w:sz w:val="28"/>
          <w:szCs w:val="28"/>
          <w:lang w:eastAsia="en-US"/>
        </w:rPr>
        <w:t xml:space="preserve"> изменений в бюджетные обязательства, указанные в абзаце втором настоящего пункта, сумма измененного бюджетного обязат</w:t>
      </w:r>
      <w:r w:rsidR="00A94077" w:rsidRPr="00B12CA5">
        <w:rPr>
          <w:rFonts w:eastAsia="Calibri"/>
          <w:sz w:val="28"/>
          <w:szCs w:val="28"/>
          <w:lang w:eastAsia="en-US"/>
        </w:rPr>
        <w:t xml:space="preserve">ельства пересчитывается органом, </w:t>
      </w:r>
      <w:r w:rsidR="007F6FFE" w:rsidRPr="00B12CA5">
        <w:rPr>
          <w:rFonts w:eastAsia="Calibri"/>
          <w:sz w:val="28"/>
          <w:szCs w:val="28"/>
          <w:lang w:eastAsia="en-US"/>
        </w:rPr>
        <w:t>осуществляющим</w:t>
      </w:r>
      <w:r w:rsidR="00A94077" w:rsidRPr="00B12CA5">
        <w:rPr>
          <w:rFonts w:eastAsia="Calibri"/>
          <w:sz w:val="28"/>
          <w:szCs w:val="28"/>
          <w:lang w:eastAsia="en-US"/>
        </w:rPr>
        <w:t xml:space="preserve"> учет БО, ДО, </w:t>
      </w:r>
      <w:r w:rsidRPr="00B12CA5">
        <w:rPr>
          <w:rFonts w:eastAsia="Calibri"/>
          <w:sz w:val="28"/>
          <w:szCs w:val="28"/>
          <w:lang w:eastAsia="en-US"/>
        </w:rPr>
        <w:t>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roofErr w:type="gramEnd"/>
    </w:p>
    <w:p w:rsidR="004E028E" w:rsidRPr="00B12CA5" w:rsidRDefault="008900D3" w:rsidP="00865DC7">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15</w:t>
      </w:r>
      <w:r w:rsidR="00865DC7" w:rsidRPr="00B12CA5">
        <w:rPr>
          <w:rFonts w:eastAsia="Calibri"/>
          <w:sz w:val="28"/>
          <w:szCs w:val="28"/>
          <w:lang w:eastAsia="en-US"/>
        </w:rPr>
        <w:t>.</w:t>
      </w:r>
      <w:r w:rsidR="004E028E" w:rsidRPr="00B12CA5">
        <w:rPr>
          <w:rFonts w:eastAsia="Calibri"/>
          <w:sz w:val="28"/>
          <w:szCs w:val="28"/>
          <w:lang w:eastAsia="en-US"/>
        </w:rPr>
        <w:t xml:space="preserve"> </w:t>
      </w:r>
      <w:proofErr w:type="gramStart"/>
      <w:r w:rsidR="004E028E" w:rsidRPr="00B12CA5">
        <w:rPr>
          <w:rFonts w:eastAsia="Calibri"/>
          <w:sz w:val="28"/>
          <w:szCs w:val="28"/>
          <w:lang w:eastAsia="en-US"/>
        </w:rPr>
        <w:t>В случае отрицательного результата проверки Сведений о бюджетном обязательстве на соответствие положениям, предусмотренным а</w:t>
      </w:r>
      <w:r w:rsidR="00FA28E2">
        <w:rPr>
          <w:rFonts w:eastAsia="Calibri"/>
          <w:sz w:val="28"/>
          <w:szCs w:val="28"/>
          <w:lang w:eastAsia="en-US"/>
        </w:rPr>
        <w:t xml:space="preserve">бзацами </w:t>
      </w:r>
      <w:r w:rsidR="00FA28E2" w:rsidRPr="00023EC0">
        <w:rPr>
          <w:rFonts w:eastAsia="Calibri"/>
          <w:sz w:val="28"/>
          <w:szCs w:val="28"/>
          <w:lang w:eastAsia="en-US"/>
        </w:rPr>
        <w:t xml:space="preserve">вторым, </w:t>
      </w:r>
      <w:r w:rsidR="00865DC7" w:rsidRPr="00023EC0">
        <w:rPr>
          <w:rFonts w:eastAsia="Calibri"/>
          <w:sz w:val="28"/>
          <w:szCs w:val="28"/>
          <w:lang w:eastAsia="en-US"/>
        </w:rPr>
        <w:t>пятым</w:t>
      </w:r>
      <w:r w:rsidR="00865DC7" w:rsidRPr="00B12CA5">
        <w:rPr>
          <w:rFonts w:eastAsia="Calibri"/>
          <w:sz w:val="28"/>
          <w:szCs w:val="28"/>
          <w:lang w:eastAsia="en-US"/>
        </w:rPr>
        <w:t xml:space="preserve"> пункта </w:t>
      </w:r>
      <w:r w:rsidRPr="00B12CA5">
        <w:rPr>
          <w:rFonts w:eastAsia="Calibri"/>
          <w:sz w:val="28"/>
          <w:szCs w:val="28"/>
          <w:lang w:eastAsia="en-US"/>
        </w:rPr>
        <w:t xml:space="preserve">11, пунктом 12 </w:t>
      </w:r>
      <w:r w:rsidR="004E028E" w:rsidRPr="00B12CA5">
        <w:rPr>
          <w:rFonts w:eastAsia="Calibri"/>
          <w:sz w:val="28"/>
          <w:szCs w:val="28"/>
          <w:lang w:eastAsia="en-US"/>
        </w:rPr>
        <w:t>настоящего Порядка, орган</w:t>
      </w:r>
      <w:r w:rsidR="00865DC7" w:rsidRPr="00B12CA5">
        <w:rPr>
          <w:rFonts w:eastAsia="Calibri"/>
          <w:sz w:val="28"/>
          <w:szCs w:val="28"/>
          <w:lang w:eastAsia="en-US"/>
        </w:rPr>
        <w:t>, осуществляющий учет</w:t>
      </w:r>
      <w:r w:rsidR="00102885" w:rsidRPr="00B12CA5">
        <w:rPr>
          <w:rFonts w:eastAsia="Calibri"/>
          <w:sz w:val="28"/>
          <w:szCs w:val="28"/>
          <w:lang w:eastAsia="en-US"/>
        </w:rPr>
        <w:t xml:space="preserve"> </w:t>
      </w:r>
      <w:r w:rsidR="00865DC7" w:rsidRPr="00B12CA5">
        <w:rPr>
          <w:rFonts w:eastAsia="Calibri"/>
          <w:sz w:val="28"/>
          <w:szCs w:val="28"/>
          <w:lang w:eastAsia="en-US"/>
        </w:rPr>
        <w:t xml:space="preserve"> БО, ДО, </w:t>
      </w:r>
      <w:r w:rsidR="004E028E" w:rsidRPr="00B12CA5">
        <w:rPr>
          <w:rFonts w:eastAsia="Calibri"/>
          <w:sz w:val="28"/>
          <w:szCs w:val="28"/>
          <w:lang w:eastAsia="en-US"/>
        </w:rPr>
        <w:t xml:space="preserve"> в срок, устано</w:t>
      </w:r>
      <w:r w:rsidR="00865DC7" w:rsidRPr="00B12CA5">
        <w:rPr>
          <w:rFonts w:eastAsia="Calibri"/>
          <w:sz w:val="28"/>
          <w:szCs w:val="28"/>
          <w:lang w:eastAsia="en-US"/>
        </w:rPr>
        <w:t xml:space="preserve">вленный абзацем первым пункта </w:t>
      </w:r>
      <w:r w:rsidRPr="00B12CA5">
        <w:rPr>
          <w:rFonts w:eastAsia="Calibri"/>
          <w:sz w:val="28"/>
          <w:szCs w:val="28"/>
          <w:lang w:eastAsia="en-US"/>
        </w:rPr>
        <w:t xml:space="preserve">11 </w:t>
      </w:r>
      <w:r w:rsidR="004E028E" w:rsidRPr="00B12CA5">
        <w:rPr>
          <w:rFonts w:eastAsia="Calibri"/>
          <w:sz w:val="28"/>
          <w:szCs w:val="28"/>
          <w:lang w:eastAsia="en-US"/>
        </w:rPr>
        <w:t xml:space="preserve">настоящего Порядка, направляет получателю средств бюджета </w:t>
      </w:r>
      <w:r w:rsidR="00865DC7" w:rsidRPr="00B12CA5">
        <w:rPr>
          <w:rFonts w:eastAsia="Calibri"/>
          <w:sz w:val="28"/>
          <w:szCs w:val="28"/>
          <w:lang w:eastAsia="en-US"/>
        </w:rPr>
        <w:t xml:space="preserve">города Красноярска </w:t>
      </w:r>
      <w:r w:rsidR="004E028E" w:rsidRPr="00B12CA5">
        <w:rPr>
          <w:rFonts w:eastAsia="Calibri"/>
          <w:sz w:val="28"/>
          <w:szCs w:val="28"/>
          <w:lang w:eastAsia="en-US"/>
        </w:rPr>
        <w:t>уведомление в электронной форме, содержащее информацию, позволяющую идентифицировать документ, не принятый к исполнению, а также содержащее дату и</w:t>
      </w:r>
      <w:proofErr w:type="gramEnd"/>
      <w:r w:rsidR="004E028E" w:rsidRPr="00B12CA5">
        <w:rPr>
          <w:rFonts w:eastAsia="Calibri"/>
          <w:sz w:val="28"/>
          <w:szCs w:val="28"/>
          <w:lang w:eastAsia="en-US"/>
        </w:rPr>
        <w:t xml:space="preserve"> причину отказа, в соответствии с правилами организации и функционирования системы казначейских платежей, установленными Федеральным казначейством</w:t>
      </w:r>
      <w:r w:rsidR="007B2F7E" w:rsidRPr="00B12CA5">
        <w:rPr>
          <w:rFonts w:eastAsia="Calibri"/>
          <w:sz w:val="28"/>
          <w:szCs w:val="28"/>
          <w:lang w:eastAsia="en-US"/>
        </w:rPr>
        <w:t xml:space="preserve"> (далее – уведомление)</w:t>
      </w:r>
      <w:r w:rsidR="00865DC7" w:rsidRPr="00B12CA5">
        <w:rPr>
          <w:rFonts w:eastAsia="Calibri"/>
          <w:sz w:val="28"/>
          <w:szCs w:val="28"/>
          <w:lang w:eastAsia="en-US"/>
        </w:rPr>
        <w:t>.</w:t>
      </w:r>
      <w:r w:rsidR="004E028E" w:rsidRPr="00B12CA5">
        <w:rPr>
          <w:rFonts w:eastAsia="Calibri"/>
          <w:sz w:val="28"/>
          <w:szCs w:val="28"/>
          <w:lang w:eastAsia="en-US"/>
        </w:rPr>
        <w:t xml:space="preserve"> </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В отношении Сведений о бюджетных обязательствах, представлен</w:t>
      </w:r>
      <w:r w:rsidR="00865DC7" w:rsidRPr="00B12CA5">
        <w:rPr>
          <w:rFonts w:eastAsia="Calibri"/>
          <w:sz w:val="28"/>
          <w:szCs w:val="28"/>
          <w:lang w:eastAsia="en-US"/>
        </w:rPr>
        <w:t xml:space="preserve">ных на бумажном носителе, орган, осуществляющий учет БО, </w:t>
      </w:r>
      <w:proofErr w:type="gramStart"/>
      <w:r w:rsidR="00865DC7" w:rsidRPr="00B12CA5">
        <w:rPr>
          <w:rFonts w:eastAsia="Calibri"/>
          <w:sz w:val="28"/>
          <w:szCs w:val="28"/>
          <w:lang w:eastAsia="en-US"/>
        </w:rPr>
        <w:t>ДО</w:t>
      </w:r>
      <w:proofErr w:type="gramEnd"/>
      <w:r w:rsidR="00865DC7" w:rsidRPr="00B12CA5">
        <w:rPr>
          <w:rFonts w:eastAsia="Calibri"/>
          <w:sz w:val="28"/>
          <w:szCs w:val="28"/>
          <w:lang w:eastAsia="en-US"/>
        </w:rPr>
        <w:t xml:space="preserve">, </w:t>
      </w:r>
      <w:r w:rsidRPr="00B12CA5">
        <w:rPr>
          <w:rFonts w:eastAsia="Calibri"/>
          <w:sz w:val="28"/>
          <w:szCs w:val="28"/>
          <w:lang w:eastAsia="en-US"/>
        </w:rPr>
        <w:t xml:space="preserve">возвращает </w:t>
      </w:r>
      <w:proofErr w:type="gramStart"/>
      <w:r w:rsidRPr="00B12CA5">
        <w:rPr>
          <w:rFonts w:eastAsia="Calibri"/>
          <w:sz w:val="28"/>
          <w:szCs w:val="28"/>
          <w:lang w:eastAsia="en-US"/>
        </w:rPr>
        <w:t>получателю</w:t>
      </w:r>
      <w:proofErr w:type="gramEnd"/>
      <w:r w:rsidRPr="00B12CA5">
        <w:rPr>
          <w:rFonts w:eastAsia="Calibri"/>
          <w:sz w:val="28"/>
          <w:szCs w:val="28"/>
          <w:lang w:eastAsia="en-US"/>
        </w:rPr>
        <w:t xml:space="preserve"> средств бюджета </w:t>
      </w:r>
      <w:r w:rsidR="00865DC7" w:rsidRPr="00B12CA5">
        <w:rPr>
          <w:rFonts w:eastAsia="Calibri"/>
          <w:sz w:val="28"/>
          <w:szCs w:val="28"/>
          <w:lang w:eastAsia="en-US"/>
        </w:rPr>
        <w:t xml:space="preserve">города Красноярска, </w:t>
      </w:r>
      <w:r w:rsidRPr="00B12CA5">
        <w:rPr>
          <w:rFonts w:eastAsia="Calibri"/>
          <w:sz w:val="28"/>
          <w:szCs w:val="28"/>
          <w:lang w:eastAsia="en-US"/>
        </w:rPr>
        <w:t>копию Сведений о бюджетном обязательстве с проставлением даты отказа, должности сотр</w:t>
      </w:r>
      <w:r w:rsidR="00865DC7" w:rsidRPr="00B12CA5">
        <w:rPr>
          <w:rFonts w:eastAsia="Calibri"/>
          <w:sz w:val="28"/>
          <w:szCs w:val="28"/>
          <w:lang w:eastAsia="en-US"/>
        </w:rPr>
        <w:t xml:space="preserve">удника органа, </w:t>
      </w:r>
      <w:r w:rsidR="001006C8" w:rsidRPr="00B12CA5">
        <w:rPr>
          <w:rFonts w:eastAsia="Calibri"/>
          <w:sz w:val="28"/>
          <w:szCs w:val="28"/>
          <w:lang w:eastAsia="en-US"/>
        </w:rPr>
        <w:t>осуществляющего</w:t>
      </w:r>
      <w:r w:rsidR="00865DC7" w:rsidRPr="00B12CA5">
        <w:rPr>
          <w:rFonts w:eastAsia="Calibri"/>
          <w:sz w:val="28"/>
          <w:szCs w:val="28"/>
          <w:lang w:eastAsia="en-US"/>
        </w:rPr>
        <w:t xml:space="preserve"> учет БО, ДО</w:t>
      </w:r>
      <w:r w:rsidRPr="00B12CA5">
        <w:rPr>
          <w:rFonts w:eastAsia="Calibri"/>
          <w:sz w:val="28"/>
          <w:szCs w:val="28"/>
          <w:lang w:eastAsia="en-US"/>
        </w:rPr>
        <w:t>, его подписи, расшифровки подписи с указанием инициалов и фамилии, причины отказа.</w:t>
      </w:r>
    </w:p>
    <w:p w:rsidR="00FA28E2" w:rsidRDefault="00EB2D69" w:rsidP="002403FA">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16</w:t>
      </w:r>
      <w:r w:rsidR="007F6D46" w:rsidRPr="00B12CA5">
        <w:rPr>
          <w:rFonts w:eastAsia="Calibri"/>
          <w:sz w:val="28"/>
          <w:szCs w:val="28"/>
          <w:lang w:eastAsia="en-US"/>
        </w:rPr>
        <w:t>.</w:t>
      </w:r>
      <w:r w:rsidR="00FA28E2">
        <w:rPr>
          <w:rFonts w:eastAsia="Calibri"/>
          <w:sz w:val="28"/>
          <w:szCs w:val="28"/>
          <w:lang w:eastAsia="en-US"/>
        </w:rPr>
        <w:t xml:space="preserve"> </w:t>
      </w:r>
      <w:proofErr w:type="gramStart"/>
      <w:r w:rsidR="00FA28E2">
        <w:rPr>
          <w:rFonts w:eastAsia="Calibri"/>
          <w:sz w:val="28"/>
          <w:szCs w:val="28"/>
          <w:lang w:eastAsia="en-US"/>
        </w:rPr>
        <w:t>В случаях</w:t>
      </w:r>
      <w:r w:rsidR="004E028E" w:rsidRPr="00B12CA5">
        <w:rPr>
          <w:rFonts w:eastAsia="Calibri"/>
          <w:sz w:val="28"/>
          <w:szCs w:val="28"/>
          <w:lang w:eastAsia="en-US"/>
        </w:rPr>
        <w:t xml:space="preserve"> превышения суммы бюджетного обязательства по соответствующим </w:t>
      </w:r>
      <w:r w:rsidR="004E028E" w:rsidRPr="00FA28E2">
        <w:rPr>
          <w:rFonts w:eastAsia="Calibri"/>
          <w:sz w:val="28"/>
          <w:szCs w:val="28"/>
          <w:lang w:eastAsia="en-US"/>
        </w:rPr>
        <w:t>кодам классификации расходов бюджета</w:t>
      </w:r>
      <w:r w:rsidR="00FA28E2">
        <w:rPr>
          <w:rFonts w:eastAsia="Calibri"/>
          <w:sz w:val="28"/>
          <w:szCs w:val="28"/>
          <w:lang w:eastAsia="en-US"/>
        </w:rPr>
        <w:t xml:space="preserve"> города Красноярска</w:t>
      </w:r>
      <w:r w:rsidR="004E028E" w:rsidRPr="00B12CA5">
        <w:rPr>
          <w:rFonts w:eastAsia="Calibri"/>
          <w:sz w:val="28"/>
          <w:szCs w:val="28"/>
          <w:lang w:eastAsia="en-US"/>
        </w:rPr>
        <w:t xml:space="preserve">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w:t>
      </w:r>
      <w:r w:rsidR="00D91489" w:rsidRPr="00B12CA5">
        <w:rPr>
          <w:rFonts w:eastAsia="Calibri"/>
          <w:sz w:val="28"/>
          <w:szCs w:val="28"/>
          <w:lang w:eastAsia="en-US"/>
        </w:rPr>
        <w:t xml:space="preserve">, </w:t>
      </w:r>
      <w:r w:rsidR="001006C8" w:rsidRPr="00B12CA5">
        <w:rPr>
          <w:rFonts w:eastAsia="Calibri"/>
          <w:sz w:val="28"/>
          <w:szCs w:val="28"/>
          <w:lang w:eastAsia="en-US"/>
        </w:rPr>
        <w:t>осуществляющим</w:t>
      </w:r>
      <w:r w:rsidR="00D91489" w:rsidRPr="00B12CA5">
        <w:rPr>
          <w:rFonts w:eastAsia="Calibri"/>
          <w:sz w:val="28"/>
          <w:szCs w:val="28"/>
          <w:lang w:eastAsia="en-US"/>
        </w:rPr>
        <w:t xml:space="preserve"> учет БО, ДО,</w:t>
      </w:r>
      <w:r w:rsidR="004E028E" w:rsidRPr="00B12CA5">
        <w:rPr>
          <w:rFonts w:eastAsia="Calibri"/>
          <w:sz w:val="28"/>
          <w:szCs w:val="28"/>
          <w:lang w:eastAsia="en-US"/>
        </w:rPr>
        <w:t xml:space="preserve"> в валюту Российской Федерации в соответствии с пунктом </w:t>
      </w:r>
      <w:r w:rsidRPr="00B12CA5">
        <w:rPr>
          <w:rFonts w:eastAsia="Calibri"/>
          <w:sz w:val="28"/>
          <w:szCs w:val="28"/>
          <w:lang w:eastAsia="en-US"/>
        </w:rPr>
        <w:t xml:space="preserve">14 </w:t>
      </w:r>
      <w:r w:rsidR="004E028E" w:rsidRPr="00B12CA5">
        <w:rPr>
          <w:rFonts w:eastAsia="Calibri"/>
          <w:sz w:val="28"/>
          <w:szCs w:val="28"/>
          <w:lang w:eastAsia="en-US"/>
        </w:rPr>
        <w:t>настоящего Порядка, над суммой неиспользованных лимитов бюджетных</w:t>
      </w:r>
      <w:proofErr w:type="gramEnd"/>
      <w:r w:rsidR="004E028E" w:rsidRPr="00B12CA5">
        <w:rPr>
          <w:rFonts w:eastAsia="Calibri"/>
          <w:sz w:val="28"/>
          <w:szCs w:val="28"/>
          <w:lang w:eastAsia="en-US"/>
        </w:rPr>
        <w:t xml:space="preserve"> обязательств, отраженных на соответствующем лицевом счете, орган</w:t>
      </w:r>
      <w:r w:rsidR="00D91489" w:rsidRPr="00B12CA5">
        <w:rPr>
          <w:rFonts w:eastAsia="Calibri"/>
          <w:sz w:val="28"/>
          <w:szCs w:val="28"/>
          <w:lang w:eastAsia="en-US"/>
        </w:rPr>
        <w:t xml:space="preserve">, </w:t>
      </w:r>
      <w:r w:rsidR="00D91489" w:rsidRPr="00B12CA5">
        <w:rPr>
          <w:rFonts w:eastAsia="Calibri"/>
          <w:sz w:val="28"/>
          <w:szCs w:val="28"/>
          <w:lang w:eastAsia="en-US"/>
        </w:rPr>
        <w:lastRenderedPageBreak/>
        <w:t xml:space="preserve">осуществляющий учет БО, </w:t>
      </w:r>
      <w:proofErr w:type="gramStart"/>
      <w:r w:rsidR="00D91489" w:rsidRPr="00B12CA5">
        <w:rPr>
          <w:rFonts w:eastAsia="Calibri"/>
          <w:sz w:val="28"/>
          <w:szCs w:val="28"/>
          <w:lang w:eastAsia="en-US"/>
        </w:rPr>
        <w:t>ДО</w:t>
      </w:r>
      <w:proofErr w:type="gramEnd"/>
      <w:r w:rsidR="00D91489" w:rsidRPr="00B12CA5">
        <w:rPr>
          <w:rFonts w:eastAsia="Calibri"/>
          <w:sz w:val="28"/>
          <w:szCs w:val="28"/>
          <w:lang w:eastAsia="en-US"/>
        </w:rPr>
        <w:t>,</w:t>
      </w:r>
      <w:r w:rsidR="004E028E" w:rsidRPr="00B12CA5">
        <w:rPr>
          <w:rFonts w:eastAsia="Calibri"/>
          <w:sz w:val="28"/>
          <w:szCs w:val="28"/>
          <w:lang w:eastAsia="en-US"/>
        </w:rPr>
        <w:t xml:space="preserve"> </w:t>
      </w:r>
      <w:proofErr w:type="gramStart"/>
      <w:r w:rsidR="004E028E" w:rsidRPr="00B12CA5">
        <w:rPr>
          <w:rFonts w:eastAsia="Calibri"/>
          <w:sz w:val="28"/>
          <w:szCs w:val="28"/>
          <w:lang w:eastAsia="en-US"/>
        </w:rPr>
        <w:t>в</w:t>
      </w:r>
      <w:proofErr w:type="gramEnd"/>
      <w:r w:rsidR="004E028E" w:rsidRPr="00B12CA5">
        <w:rPr>
          <w:rFonts w:eastAsia="Calibri"/>
          <w:sz w:val="28"/>
          <w:szCs w:val="28"/>
          <w:lang w:eastAsia="en-US"/>
        </w:rPr>
        <w:t xml:space="preserve"> срок, установленный абзацем первым пункта </w:t>
      </w:r>
      <w:r w:rsidRPr="00B12CA5">
        <w:rPr>
          <w:rFonts w:eastAsia="Calibri"/>
          <w:sz w:val="28"/>
          <w:szCs w:val="28"/>
          <w:lang w:eastAsia="en-US"/>
        </w:rPr>
        <w:t xml:space="preserve">11 </w:t>
      </w:r>
      <w:r w:rsidR="002403FA">
        <w:rPr>
          <w:rFonts w:eastAsia="Calibri"/>
          <w:sz w:val="28"/>
          <w:szCs w:val="28"/>
          <w:lang w:eastAsia="en-US"/>
        </w:rPr>
        <w:t>настоящего Порядка</w:t>
      </w:r>
      <w:r w:rsidR="00FA28E2">
        <w:rPr>
          <w:rFonts w:eastAsia="Calibri"/>
          <w:sz w:val="28"/>
          <w:szCs w:val="28"/>
          <w:lang w:eastAsia="en-US"/>
        </w:rPr>
        <w:t>:</w:t>
      </w:r>
    </w:p>
    <w:p w:rsidR="007B2F7E" w:rsidRPr="00B12CA5" w:rsidRDefault="002403FA" w:rsidP="002403FA">
      <w:pPr>
        <w:autoSpaceDE w:val="0"/>
        <w:autoSpaceDN w:val="0"/>
        <w:adjustRightInd w:val="0"/>
        <w:ind w:firstLine="720"/>
        <w:contextualSpacing/>
        <w:jc w:val="both"/>
        <w:rPr>
          <w:rFonts w:eastAsia="Calibri"/>
          <w:sz w:val="28"/>
          <w:szCs w:val="28"/>
          <w:lang w:eastAsia="en-US"/>
        </w:rPr>
      </w:pPr>
      <w:r>
        <w:rPr>
          <w:rFonts w:eastAsia="Calibri"/>
          <w:sz w:val="28"/>
          <w:szCs w:val="28"/>
          <w:lang w:eastAsia="en-US"/>
        </w:rPr>
        <w:t xml:space="preserve"> </w:t>
      </w:r>
      <w:r w:rsidR="007B2F7E" w:rsidRPr="00B12CA5">
        <w:rPr>
          <w:rFonts w:eastAsia="Calibr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w:anchor="P549" w:history="1">
        <w:r w:rsidR="007B2F7E" w:rsidRPr="00023EC0">
          <w:rPr>
            <w:rStyle w:val="ac"/>
            <w:rFonts w:eastAsia="Calibri"/>
            <w:color w:val="auto"/>
            <w:sz w:val="28"/>
            <w:szCs w:val="28"/>
            <w:u w:val="none"/>
            <w:lang w:eastAsia="en-US"/>
          </w:rPr>
          <w:t>пунктами 1</w:t>
        </w:r>
      </w:hyperlink>
      <w:r w:rsidR="00FA28E2" w:rsidRPr="00023EC0">
        <w:rPr>
          <w:rFonts w:eastAsia="Calibri"/>
          <w:sz w:val="28"/>
          <w:szCs w:val="28"/>
          <w:lang w:eastAsia="en-US"/>
        </w:rPr>
        <w:t xml:space="preserve">, </w:t>
      </w:r>
      <w:hyperlink w:anchor="P555" w:history="1">
        <w:r w:rsidR="007B2F7E" w:rsidRPr="00023EC0">
          <w:rPr>
            <w:rStyle w:val="ac"/>
            <w:rFonts w:eastAsia="Calibri"/>
            <w:color w:val="auto"/>
            <w:sz w:val="28"/>
            <w:szCs w:val="28"/>
            <w:u w:val="none"/>
            <w:lang w:eastAsia="en-US"/>
          </w:rPr>
          <w:t>2</w:t>
        </w:r>
      </w:hyperlink>
      <w:r w:rsidRPr="00023EC0">
        <w:rPr>
          <w:rFonts w:eastAsia="Calibri"/>
          <w:sz w:val="28"/>
          <w:szCs w:val="28"/>
          <w:lang w:eastAsia="en-US"/>
        </w:rPr>
        <w:t>,</w:t>
      </w:r>
      <w:r>
        <w:rPr>
          <w:rFonts w:eastAsia="Calibri"/>
          <w:sz w:val="28"/>
          <w:szCs w:val="28"/>
          <w:lang w:eastAsia="en-US"/>
        </w:rPr>
        <w:t xml:space="preserve"> </w:t>
      </w:r>
      <w:hyperlink w:anchor="P652" w:history="1">
        <w:r w:rsidR="007B2F7E" w:rsidRPr="00B12CA5">
          <w:rPr>
            <w:rStyle w:val="ac"/>
            <w:rFonts w:eastAsia="Calibri"/>
            <w:color w:val="auto"/>
            <w:sz w:val="28"/>
            <w:szCs w:val="28"/>
            <w:u w:val="none"/>
            <w:lang w:eastAsia="en-US"/>
          </w:rPr>
          <w:t>11 графы 2</w:t>
        </w:r>
      </w:hyperlink>
      <w:r w:rsidR="007B2F7E" w:rsidRPr="00B12CA5">
        <w:rPr>
          <w:rFonts w:eastAsia="Calibri"/>
          <w:sz w:val="28"/>
          <w:szCs w:val="28"/>
          <w:lang w:eastAsia="en-US"/>
        </w:rPr>
        <w:t xml:space="preserve"> Перечня:</w:t>
      </w:r>
    </w:p>
    <w:p w:rsidR="007B2F7E" w:rsidRPr="00B12CA5" w:rsidRDefault="007B2F7E" w:rsidP="007B2F7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представленных в электронной форме, - направляет получателю средств бюджета города Красноярска уведомление в электронной форме;</w:t>
      </w:r>
    </w:p>
    <w:p w:rsidR="007B2F7E" w:rsidRPr="00B12CA5" w:rsidRDefault="007B2F7E" w:rsidP="007B2F7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представленных на бумажном носителе, - возвращает получателю средств бюджета города Красноярска копию Сведений о бюджетном обязательстве с проставлением даты отказа, должности сотрудника органа, осуществляющего учет БО, ДО, его подписи, расшифровки подписи с указанием инициалов и фамилии, причины отказа;</w:t>
      </w:r>
    </w:p>
    <w:p w:rsidR="004E028E" w:rsidRPr="00B12CA5" w:rsidRDefault="004E028E" w:rsidP="009833C9">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в отношении Сведений о бюджетных обязательствах, возникших на основании документов-оснований, предусмотренных пунктами </w:t>
      </w:r>
      <w:r w:rsidR="007B2F7E" w:rsidRPr="00B12CA5">
        <w:rPr>
          <w:rFonts w:eastAsia="Calibri"/>
          <w:sz w:val="28"/>
          <w:szCs w:val="28"/>
          <w:lang w:eastAsia="en-US"/>
        </w:rPr>
        <w:t xml:space="preserve">3 – </w:t>
      </w:r>
      <w:r w:rsidR="007B2F7E" w:rsidRPr="002403FA">
        <w:rPr>
          <w:rFonts w:eastAsia="Calibri"/>
          <w:sz w:val="28"/>
          <w:szCs w:val="28"/>
          <w:lang w:eastAsia="en-US"/>
        </w:rPr>
        <w:t>10</w:t>
      </w:r>
      <w:r w:rsidR="002403FA">
        <w:rPr>
          <w:rFonts w:eastAsia="Calibri"/>
          <w:sz w:val="28"/>
          <w:szCs w:val="28"/>
          <w:lang w:eastAsia="en-US"/>
        </w:rPr>
        <w:t xml:space="preserve"> графы</w:t>
      </w:r>
      <w:r w:rsidRPr="00B12CA5">
        <w:rPr>
          <w:rFonts w:eastAsia="Calibri"/>
          <w:sz w:val="28"/>
          <w:szCs w:val="28"/>
          <w:lang w:eastAsia="en-US"/>
        </w:rPr>
        <w:t xml:space="preserve"> 2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получателю средств бюджета </w:t>
      </w:r>
      <w:r w:rsidR="00D91489" w:rsidRPr="00B12CA5">
        <w:rPr>
          <w:rFonts w:eastAsia="Calibri"/>
          <w:sz w:val="28"/>
          <w:szCs w:val="28"/>
          <w:lang w:eastAsia="en-US"/>
        </w:rPr>
        <w:t xml:space="preserve">города Красноярска </w:t>
      </w:r>
      <w:r w:rsidRPr="00B12CA5">
        <w:rPr>
          <w:rFonts w:eastAsia="Calibri"/>
          <w:sz w:val="28"/>
          <w:szCs w:val="28"/>
          <w:lang w:eastAsia="en-US"/>
        </w:rPr>
        <w:t>Извещение о бюджетном обязательстве;</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получателю средств бюджета</w:t>
      </w:r>
      <w:r w:rsidR="00D91489" w:rsidRPr="00B12CA5">
        <w:rPr>
          <w:rFonts w:eastAsia="Calibri"/>
          <w:sz w:val="28"/>
          <w:szCs w:val="28"/>
          <w:lang w:eastAsia="en-US"/>
        </w:rPr>
        <w:t xml:space="preserve"> города Красноярска</w:t>
      </w:r>
      <w:r w:rsidRPr="00B12CA5">
        <w:rPr>
          <w:rFonts w:eastAsia="Calibri"/>
          <w:sz w:val="28"/>
          <w:szCs w:val="28"/>
          <w:lang w:eastAsia="en-US"/>
        </w:rPr>
        <w:t xml:space="preserve"> и главному распорядителю (распорядителю) средств бюджета</w:t>
      </w:r>
      <w:r w:rsidR="00D91489" w:rsidRPr="00B12CA5">
        <w:rPr>
          <w:rFonts w:eastAsia="Calibri"/>
          <w:sz w:val="28"/>
          <w:szCs w:val="28"/>
          <w:lang w:eastAsia="en-US"/>
        </w:rPr>
        <w:t xml:space="preserve"> города Красноярска</w:t>
      </w:r>
      <w:r w:rsidRPr="00B12CA5">
        <w:rPr>
          <w:rFonts w:eastAsia="Calibri"/>
          <w:sz w:val="28"/>
          <w:szCs w:val="28"/>
          <w:lang w:eastAsia="en-US"/>
        </w:rPr>
        <w:t>, в ведении которого находится получатель средств бюджета</w:t>
      </w:r>
      <w:r w:rsidR="00D91489" w:rsidRPr="00B12CA5">
        <w:rPr>
          <w:rFonts w:eastAsia="Calibri"/>
          <w:sz w:val="28"/>
          <w:szCs w:val="28"/>
          <w:lang w:eastAsia="en-US"/>
        </w:rPr>
        <w:t xml:space="preserve"> города Красноярска</w:t>
      </w:r>
      <w:r w:rsidRPr="00B12CA5">
        <w:rPr>
          <w:rFonts w:eastAsia="Calibri"/>
          <w:sz w:val="28"/>
          <w:szCs w:val="28"/>
          <w:lang w:eastAsia="en-US"/>
        </w:rPr>
        <w:t>, Уведомление о превышении бюджетным обязательством неиспользованных лимитов бюджетных обязательств, реквизиты кот</w:t>
      </w:r>
      <w:r w:rsidR="00D91489" w:rsidRPr="00B12CA5">
        <w:rPr>
          <w:rFonts w:eastAsia="Calibri"/>
          <w:sz w:val="28"/>
          <w:szCs w:val="28"/>
          <w:lang w:eastAsia="en-US"/>
        </w:rPr>
        <w:t>орого установлены в приложении №</w:t>
      </w:r>
      <w:r w:rsidRPr="00B12CA5">
        <w:rPr>
          <w:rFonts w:eastAsia="Calibri"/>
          <w:sz w:val="28"/>
          <w:szCs w:val="28"/>
          <w:lang w:eastAsia="en-US"/>
        </w:rPr>
        <w:t xml:space="preserve"> 4 к настоящему Порядку (далее - Уведомление о превышении).</w:t>
      </w:r>
    </w:p>
    <w:p w:rsidR="00E84375" w:rsidRPr="00B12CA5" w:rsidRDefault="00E84375" w:rsidP="00E84375">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17</w:t>
      </w:r>
      <w:r w:rsidR="004E028E" w:rsidRPr="00B12CA5">
        <w:rPr>
          <w:rFonts w:eastAsia="Calibri"/>
          <w:sz w:val="28"/>
          <w:szCs w:val="28"/>
          <w:lang w:eastAsia="en-US"/>
        </w:rPr>
        <w:t xml:space="preserve">. </w:t>
      </w:r>
      <w:r w:rsidRPr="00B12CA5">
        <w:rPr>
          <w:rFonts w:eastAsia="Calibri"/>
          <w:sz w:val="28"/>
          <w:szCs w:val="28"/>
          <w:lang w:eastAsia="en-US"/>
        </w:rPr>
        <w:t xml:space="preserve">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осуществляющий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соответствии с </w:t>
      </w:r>
      <w:hyperlink w:anchor="P92" w:history="1">
        <w:r w:rsidRPr="00B12CA5">
          <w:rPr>
            <w:rStyle w:val="ac"/>
            <w:rFonts w:eastAsia="Calibri"/>
            <w:color w:val="auto"/>
            <w:sz w:val="28"/>
            <w:szCs w:val="28"/>
            <w:u w:val="none"/>
            <w:lang w:eastAsia="en-US"/>
          </w:rPr>
          <w:t>пунктом 9</w:t>
        </w:r>
      </w:hyperlink>
      <w:r w:rsidRPr="00B12CA5">
        <w:rPr>
          <w:rFonts w:eastAsia="Calibri"/>
          <w:sz w:val="28"/>
          <w:szCs w:val="28"/>
          <w:lang w:eastAsia="en-US"/>
        </w:rPr>
        <w:t xml:space="preserve"> настоящего Порядка в первый рабочий день текущего финансового года:</w:t>
      </w:r>
    </w:p>
    <w:p w:rsidR="00E84375" w:rsidRPr="00B12CA5" w:rsidRDefault="00E84375" w:rsidP="00E84375">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в отношении бюджетных обязательств, возникших на основании документов-оснований, предусмотренных </w:t>
      </w:r>
      <w:hyperlink w:anchor="P549" w:history="1">
        <w:r w:rsidRPr="00B12CA5">
          <w:rPr>
            <w:rStyle w:val="ac"/>
            <w:rFonts w:eastAsia="Calibri"/>
            <w:color w:val="auto"/>
            <w:sz w:val="28"/>
            <w:szCs w:val="28"/>
            <w:u w:val="none"/>
            <w:lang w:eastAsia="en-US"/>
          </w:rPr>
          <w:t>пунктами 1</w:t>
        </w:r>
      </w:hyperlink>
      <w:r w:rsidR="002403FA">
        <w:rPr>
          <w:rFonts w:eastAsia="Calibri"/>
          <w:sz w:val="28"/>
          <w:szCs w:val="28"/>
          <w:lang w:eastAsia="en-US"/>
        </w:rPr>
        <w:t xml:space="preserve"> - 4, 6, 7, 9, 10 графы 2  </w:t>
      </w:r>
      <w:r w:rsidRPr="00B12CA5">
        <w:rPr>
          <w:rFonts w:eastAsia="Calibri"/>
          <w:sz w:val="28"/>
          <w:szCs w:val="28"/>
          <w:lang w:eastAsia="en-US"/>
        </w:rPr>
        <w:t>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E84375" w:rsidRPr="00B12CA5" w:rsidRDefault="00E84375" w:rsidP="00E84375">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 xml:space="preserve">в отношении бюджетных обязательств, возникших на основании документов-оснований, предусмотренных </w:t>
      </w:r>
      <w:hyperlink w:anchor="P584" w:history="1">
        <w:r w:rsidRPr="00B12CA5">
          <w:rPr>
            <w:rStyle w:val="ac"/>
            <w:rFonts w:eastAsia="Calibri"/>
            <w:color w:val="auto"/>
            <w:sz w:val="28"/>
            <w:szCs w:val="28"/>
            <w:u w:val="none"/>
            <w:lang w:eastAsia="en-US"/>
          </w:rPr>
          <w:t xml:space="preserve">пунктом </w:t>
        </w:r>
      </w:hyperlink>
      <w:r w:rsidR="002403FA">
        <w:rPr>
          <w:rStyle w:val="ac"/>
          <w:rFonts w:eastAsia="Calibri"/>
          <w:color w:val="auto"/>
          <w:sz w:val="28"/>
          <w:szCs w:val="28"/>
          <w:u w:val="none"/>
          <w:lang w:eastAsia="en-US"/>
        </w:rPr>
        <w:t xml:space="preserve">5 графы 2 </w:t>
      </w:r>
      <w:r w:rsidRPr="00B12CA5">
        <w:rPr>
          <w:rFonts w:eastAsia="Calibri"/>
          <w:sz w:val="28"/>
          <w:szCs w:val="28"/>
          <w:lang w:eastAsia="en-US"/>
        </w:rPr>
        <w:t>Перечня, - на сумму, предусмотренную на плановый период (при наличии).</w:t>
      </w:r>
    </w:p>
    <w:p w:rsidR="00E84375" w:rsidRPr="00B12CA5" w:rsidRDefault="00E84375" w:rsidP="00E84375">
      <w:pPr>
        <w:autoSpaceDE w:val="0"/>
        <w:autoSpaceDN w:val="0"/>
        <w:adjustRightInd w:val="0"/>
        <w:ind w:firstLine="720"/>
        <w:contextualSpacing/>
        <w:jc w:val="both"/>
        <w:rPr>
          <w:rFonts w:eastAsia="Calibri"/>
          <w:sz w:val="28"/>
          <w:szCs w:val="28"/>
          <w:lang w:eastAsia="en-US"/>
        </w:rPr>
      </w:pPr>
      <w:bookmarkStart w:id="2" w:name="P145"/>
      <w:bookmarkEnd w:id="2"/>
      <w:proofErr w:type="gramStart"/>
      <w:r w:rsidRPr="00B12CA5">
        <w:rPr>
          <w:rFonts w:eastAsia="Calibri"/>
          <w:sz w:val="28"/>
          <w:szCs w:val="28"/>
          <w:lang w:eastAsia="en-US"/>
        </w:rPr>
        <w:t>В бюджетные обязательства, в которые внесены изменения в соответствии с настоящим пунктом, получателем средств бюджета</w:t>
      </w:r>
      <w:r w:rsidR="002403FA">
        <w:rPr>
          <w:rFonts w:eastAsia="Calibri"/>
          <w:sz w:val="28"/>
          <w:szCs w:val="28"/>
          <w:lang w:eastAsia="en-US"/>
        </w:rPr>
        <w:t xml:space="preserve"> города Красноярска</w:t>
      </w:r>
      <w:r w:rsidRPr="00B12CA5">
        <w:rPr>
          <w:rFonts w:eastAsia="Calibri"/>
          <w:sz w:val="28"/>
          <w:szCs w:val="28"/>
          <w:lang w:eastAsia="en-US"/>
        </w:rPr>
        <w:t xml:space="preserve"> вносятся изменения в части уточнения срока исполнения, графика оплаты бюджетного обязательства, а также, при необходимости, в части кодов классификации </w:t>
      </w:r>
      <w:r w:rsidR="002403FA">
        <w:rPr>
          <w:rFonts w:eastAsia="Calibri"/>
          <w:sz w:val="28"/>
          <w:szCs w:val="28"/>
          <w:lang w:eastAsia="en-US"/>
        </w:rPr>
        <w:t>расходов бюджета</w:t>
      </w:r>
      <w:r w:rsidR="00F67EEB">
        <w:rPr>
          <w:rFonts w:eastAsia="Calibri"/>
          <w:sz w:val="28"/>
          <w:szCs w:val="28"/>
          <w:lang w:eastAsia="en-US"/>
        </w:rPr>
        <w:t xml:space="preserve"> города Красноярска</w:t>
      </w:r>
      <w:r w:rsidR="002403FA">
        <w:rPr>
          <w:rFonts w:eastAsia="Calibri"/>
          <w:sz w:val="28"/>
          <w:szCs w:val="28"/>
          <w:lang w:eastAsia="en-US"/>
        </w:rPr>
        <w:t xml:space="preserve"> </w:t>
      </w:r>
      <w:r w:rsidRPr="00B12CA5">
        <w:rPr>
          <w:rFonts w:eastAsia="Calibri"/>
          <w:sz w:val="28"/>
          <w:szCs w:val="28"/>
          <w:lang w:eastAsia="en-US"/>
        </w:rPr>
        <w:t xml:space="preserve">в соответствии с </w:t>
      </w:r>
      <w:hyperlink w:anchor="P92" w:history="1">
        <w:r w:rsidRPr="00B12CA5">
          <w:rPr>
            <w:rStyle w:val="ac"/>
            <w:rFonts w:eastAsia="Calibri"/>
            <w:color w:val="auto"/>
            <w:sz w:val="28"/>
            <w:szCs w:val="28"/>
            <w:u w:val="none"/>
            <w:lang w:eastAsia="en-US"/>
          </w:rPr>
          <w:t>пунктом 9</w:t>
        </w:r>
      </w:hyperlink>
      <w:r w:rsidRPr="00B12CA5">
        <w:rPr>
          <w:rFonts w:eastAsia="Calibri"/>
          <w:sz w:val="28"/>
          <w:szCs w:val="28"/>
          <w:lang w:eastAsia="en-US"/>
        </w:rPr>
        <w:t xml:space="preserve"> настоящего Порядка не позднее первого рабочего дня апреля </w:t>
      </w:r>
      <w:r w:rsidR="002403FA">
        <w:rPr>
          <w:rFonts w:eastAsia="Calibri"/>
          <w:sz w:val="28"/>
          <w:szCs w:val="28"/>
          <w:lang w:eastAsia="en-US"/>
        </w:rPr>
        <w:t xml:space="preserve">месяца </w:t>
      </w:r>
      <w:r w:rsidRPr="00B12CA5">
        <w:rPr>
          <w:rFonts w:eastAsia="Calibri"/>
          <w:sz w:val="28"/>
          <w:szCs w:val="28"/>
          <w:lang w:eastAsia="en-US"/>
        </w:rPr>
        <w:t>текущего финансового года.</w:t>
      </w:r>
      <w:proofErr w:type="gramEnd"/>
    </w:p>
    <w:p w:rsidR="00E84375" w:rsidRPr="00B12CA5" w:rsidRDefault="00E84375" w:rsidP="00E84375">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lastRenderedPageBreak/>
        <w:t xml:space="preserve">Внесение в бюджетные обязательства изменений, предусмотренных </w:t>
      </w:r>
      <w:hyperlink w:anchor="P145" w:history="1">
        <w:r w:rsidRPr="00B12CA5">
          <w:rPr>
            <w:rStyle w:val="ac"/>
            <w:rFonts w:eastAsia="Calibri"/>
            <w:color w:val="auto"/>
            <w:sz w:val="28"/>
            <w:szCs w:val="28"/>
            <w:u w:val="none"/>
            <w:lang w:eastAsia="en-US"/>
          </w:rPr>
          <w:t>абзацем четвертым</w:t>
        </w:r>
      </w:hyperlink>
      <w:r w:rsidRPr="00B12CA5">
        <w:rPr>
          <w:rFonts w:eastAsia="Calibri"/>
          <w:sz w:val="28"/>
          <w:szCs w:val="28"/>
          <w:lang w:eastAsia="en-US"/>
        </w:rPr>
        <w:t xml:space="preserve"> настоящего пункта, в части </w:t>
      </w:r>
      <w:r w:rsidR="00F67EEB">
        <w:rPr>
          <w:rFonts w:eastAsia="Calibri"/>
          <w:sz w:val="28"/>
          <w:szCs w:val="28"/>
          <w:lang w:eastAsia="en-US"/>
        </w:rPr>
        <w:t>муниципальн</w:t>
      </w:r>
      <w:r w:rsidRPr="00B12CA5">
        <w:rPr>
          <w:rFonts w:eastAsia="Calibri"/>
          <w:sz w:val="28"/>
          <w:szCs w:val="28"/>
          <w:lang w:eastAsia="en-US"/>
        </w:rPr>
        <w:t xml:space="preserve">ых контрактов, связанных с осуществлением капитальных вложений (при наличии </w:t>
      </w:r>
      <w:r w:rsidR="00764683" w:rsidRPr="00B12CA5">
        <w:rPr>
          <w:rFonts w:eastAsia="Calibri"/>
          <w:sz w:val="28"/>
          <w:szCs w:val="28"/>
          <w:lang w:eastAsia="en-US"/>
        </w:rPr>
        <w:t>кода объекта капитального строительства или объекта недвижимого имущества)</w:t>
      </w:r>
      <w:r w:rsidRPr="00B12CA5">
        <w:rPr>
          <w:rFonts w:eastAsia="Calibri"/>
          <w:sz w:val="28"/>
          <w:szCs w:val="28"/>
          <w:lang w:eastAsia="en-US"/>
        </w:rPr>
        <w:t xml:space="preserve">, осуществляется получателем средств бюджета </w:t>
      </w:r>
      <w:r w:rsidR="00764683" w:rsidRPr="00B12CA5">
        <w:rPr>
          <w:rFonts w:eastAsia="Calibri"/>
          <w:sz w:val="28"/>
          <w:szCs w:val="28"/>
          <w:lang w:eastAsia="en-US"/>
        </w:rPr>
        <w:t xml:space="preserve">города Красноярска </w:t>
      </w:r>
      <w:r w:rsidRPr="00B12CA5">
        <w:rPr>
          <w:rFonts w:eastAsia="Calibri"/>
          <w:sz w:val="28"/>
          <w:szCs w:val="28"/>
          <w:lang w:eastAsia="en-US"/>
        </w:rPr>
        <w:t>не позднее пятнадцатого февраля текущего финансового года.</w:t>
      </w:r>
    </w:p>
    <w:p w:rsidR="00E84375" w:rsidRPr="00B12CA5" w:rsidRDefault="00E84375" w:rsidP="00E84375">
      <w:pPr>
        <w:autoSpaceDE w:val="0"/>
        <w:autoSpaceDN w:val="0"/>
        <w:adjustRightInd w:val="0"/>
        <w:ind w:firstLine="720"/>
        <w:contextualSpacing/>
        <w:jc w:val="both"/>
        <w:rPr>
          <w:rFonts w:eastAsia="Calibri"/>
          <w:sz w:val="28"/>
          <w:szCs w:val="28"/>
          <w:lang w:eastAsia="en-US"/>
        </w:rPr>
      </w:pPr>
      <w:proofErr w:type="gramStart"/>
      <w:r w:rsidRPr="00B12CA5">
        <w:rPr>
          <w:rFonts w:eastAsia="Calibri"/>
          <w:sz w:val="28"/>
          <w:szCs w:val="28"/>
          <w:lang w:eastAsia="en-US"/>
        </w:rPr>
        <w:t>Орган</w:t>
      </w:r>
      <w:r w:rsidR="00764683" w:rsidRPr="00B12CA5">
        <w:rPr>
          <w:rFonts w:eastAsia="Calibri"/>
          <w:sz w:val="28"/>
          <w:szCs w:val="28"/>
          <w:lang w:eastAsia="en-US"/>
        </w:rPr>
        <w:t>,</w:t>
      </w:r>
      <w:r w:rsidRPr="00B12CA5">
        <w:rPr>
          <w:rFonts w:eastAsia="Calibri"/>
          <w:sz w:val="28"/>
          <w:szCs w:val="28"/>
          <w:lang w:eastAsia="en-US"/>
        </w:rPr>
        <w:t xml:space="preserve"> </w:t>
      </w:r>
      <w:r w:rsidR="00764683" w:rsidRPr="00B12CA5">
        <w:rPr>
          <w:rFonts w:eastAsia="Calibri"/>
          <w:sz w:val="28"/>
          <w:szCs w:val="28"/>
          <w:lang w:eastAsia="en-US"/>
        </w:rPr>
        <w:t xml:space="preserve">осуществляющий учет БО, ДО, </w:t>
      </w:r>
      <w:r w:rsidRPr="00B12CA5">
        <w:rPr>
          <w:rFonts w:eastAsia="Calibri"/>
          <w:sz w:val="28"/>
          <w:szCs w:val="28"/>
          <w:lang w:eastAsia="en-US"/>
        </w:rPr>
        <w:t xml:space="preserve">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B12CA5">
          <w:rPr>
            <w:rStyle w:val="ac"/>
            <w:rFonts w:eastAsia="Calibri"/>
            <w:color w:val="auto"/>
            <w:sz w:val="28"/>
            <w:szCs w:val="28"/>
            <w:u w:val="none"/>
            <w:lang w:eastAsia="en-US"/>
          </w:rPr>
          <w:t>абзацев третьего</w:t>
        </w:r>
      </w:hyperlink>
      <w:r w:rsidR="00A7409F">
        <w:rPr>
          <w:rFonts w:eastAsia="Calibri"/>
          <w:sz w:val="28"/>
          <w:szCs w:val="28"/>
          <w:lang w:eastAsia="en-US"/>
        </w:rPr>
        <w:t xml:space="preserve">, </w:t>
      </w:r>
      <w:hyperlink w:anchor="P101" w:history="1">
        <w:r w:rsidRPr="00B12CA5">
          <w:rPr>
            <w:rStyle w:val="ac"/>
            <w:rFonts w:eastAsia="Calibri"/>
            <w:color w:val="auto"/>
            <w:sz w:val="28"/>
            <w:szCs w:val="28"/>
            <w:u w:val="none"/>
            <w:lang w:eastAsia="en-US"/>
          </w:rPr>
          <w:t xml:space="preserve">четвертого пункта </w:t>
        </w:r>
        <w:r w:rsidR="00764683" w:rsidRPr="00B12CA5">
          <w:rPr>
            <w:rStyle w:val="ac"/>
            <w:rFonts w:eastAsia="Calibri"/>
            <w:color w:val="auto"/>
            <w:sz w:val="28"/>
            <w:szCs w:val="28"/>
            <w:u w:val="none"/>
            <w:lang w:eastAsia="en-US"/>
          </w:rPr>
          <w:t xml:space="preserve"> </w:t>
        </w:r>
        <w:r w:rsidRPr="00B12CA5">
          <w:rPr>
            <w:rStyle w:val="ac"/>
            <w:rFonts w:eastAsia="Calibri"/>
            <w:color w:val="auto"/>
            <w:sz w:val="28"/>
            <w:szCs w:val="28"/>
            <w:u w:val="none"/>
            <w:lang w:eastAsia="en-US"/>
          </w:rPr>
          <w:t>11</w:t>
        </w:r>
      </w:hyperlink>
      <w:r w:rsidRPr="00B12CA5">
        <w:rPr>
          <w:rFonts w:eastAsia="Calibri"/>
          <w:sz w:val="28"/>
          <w:szCs w:val="28"/>
          <w:lang w:eastAsia="en-US"/>
        </w:rPr>
        <w:t xml:space="preserve"> настоящего Порядка, направляет для сведения главному распорядителю (распорядителю) средств бюджета</w:t>
      </w:r>
      <w:r w:rsidR="009A784A">
        <w:rPr>
          <w:rFonts w:eastAsia="Calibri"/>
          <w:sz w:val="28"/>
          <w:szCs w:val="28"/>
          <w:lang w:eastAsia="en-US"/>
        </w:rPr>
        <w:t xml:space="preserve"> города Красноярска</w:t>
      </w:r>
      <w:r w:rsidRPr="00B12CA5">
        <w:rPr>
          <w:rFonts w:eastAsia="Calibri"/>
          <w:sz w:val="28"/>
          <w:szCs w:val="28"/>
          <w:lang w:eastAsia="en-US"/>
        </w:rPr>
        <w:t>, в ведении которого находится получатель средств бюджета</w:t>
      </w:r>
      <w:r w:rsidR="00764683" w:rsidRPr="00B12CA5">
        <w:rPr>
          <w:rFonts w:eastAsia="Calibri"/>
          <w:sz w:val="28"/>
          <w:szCs w:val="28"/>
          <w:lang w:eastAsia="en-US"/>
        </w:rPr>
        <w:t xml:space="preserve"> города Красноярска</w:t>
      </w:r>
      <w:r w:rsidRPr="00B12CA5">
        <w:rPr>
          <w:rFonts w:eastAsia="Calibri"/>
          <w:sz w:val="28"/>
          <w:szCs w:val="28"/>
          <w:lang w:eastAsia="en-US"/>
        </w:rPr>
        <w:t>, Уведомление о превышении не позднее следующего рабочего дня после дня</w:t>
      </w:r>
      <w:proofErr w:type="gramEnd"/>
      <w:r w:rsidRPr="00B12CA5">
        <w:rPr>
          <w:rFonts w:eastAsia="Calibri"/>
          <w:sz w:val="28"/>
          <w:szCs w:val="28"/>
          <w:lang w:eastAsia="en-US"/>
        </w:rPr>
        <w:t xml:space="preserve"> совершения операций, предусмотренных настоящим пунктом.</w:t>
      </w:r>
    </w:p>
    <w:p w:rsidR="004E028E" w:rsidRPr="00B12CA5" w:rsidRDefault="00764683" w:rsidP="00E84375">
      <w:pPr>
        <w:autoSpaceDE w:val="0"/>
        <w:autoSpaceDN w:val="0"/>
        <w:adjustRightInd w:val="0"/>
        <w:ind w:firstLine="720"/>
        <w:contextualSpacing/>
        <w:jc w:val="both"/>
        <w:rPr>
          <w:rFonts w:eastAsia="Calibri"/>
          <w:sz w:val="28"/>
          <w:szCs w:val="28"/>
          <w:lang w:eastAsia="en-US"/>
        </w:rPr>
      </w:pPr>
      <w:r w:rsidRPr="00B12CA5">
        <w:rPr>
          <w:rFonts w:eastAsia="Calibri"/>
          <w:sz w:val="28"/>
          <w:szCs w:val="28"/>
          <w:lang w:eastAsia="en-US"/>
        </w:rPr>
        <w:t>18</w:t>
      </w:r>
      <w:r w:rsidR="004E028E" w:rsidRPr="00B12CA5">
        <w:rPr>
          <w:rFonts w:eastAsia="Calibri"/>
          <w:sz w:val="28"/>
          <w:szCs w:val="28"/>
          <w:lang w:eastAsia="en-US"/>
        </w:rPr>
        <w:t xml:space="preserve">. </w:t>
      </w:r>
      <w:proofErr w:type="gramStart"/>
      <w:r w:rsidR="004E028E" w:rsidRPr="00B12CA5">
        <w:rPr>
          <w:rFonts w:eastAsia="Calibri"/>
          <w:sz w:val="28"/>
          <w:szCs w:val="28"/>
          <w:lang w:eastAsia="en-US"/>
        </w:rPr>
        <w:t>В случае ликвидации, реорганизации получателя средств бюджета</w:t>
      </w:r>
      <w:r w:rsidR="00CB6DE5" w:rsidRPr="00B12CA5">
        <w:rPr>
          <w:rFonts w:eastAsia="Calibri"/>
          <w:sz w:val="28"/>
          <w:szCs w:val="28"/>
          <w:lang w:eastAsia="en-US"/>
        </w:rPr>
        <w:t xml:space="preserve"> города Красноярска</w:t>
      </w:r>
      <w:r w:rsidR="004E028E" w:rsidRPr="00B12CA5">
        <w:rPr>
          <w:rFonts w:eastAsia="Calibri"/>
          <w:sz w:val="28"/>
          <w:szCs w:val="28"/>
          <w:lang w:eastAsia="en-US"/>
        </w:rPr>
        <w:t xml:space="preserve"> либо изменения типа </w:t>
      </w:r>
      <w:r w:rsidR="00CB6DE5" w:rsidRPr="00B12CA5">
        <w:rPr>
          <w:rFonts w:eastAsia="Calibri"/>
          <w:sz w:val="28"/>
          <w:szCs w:val="28"/>
          <w:lang w:eastAsia="en-US"/>
        </w:rPr>
        <w:t>муниципального</w:t>
      </w:r>
      <w:r w:rsidR="004E028E" w:rsidRPr="00B12CA5">
        <w:rPr>
          <w:rFonts w:eastAsia="Calibri"/>
          <w:sz w:val="28"/>
          <w:szCs w:val="28"/>
          <w:lang w:eastAsia="en-US"/>
        </w:rPr>
        <w:t xml:space="preserve">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w:t>
      </w:r>
      <w:r w:rsidR="00CB6DE5" w:rsidRPr="00B12CA5">
        <w:rPr>
          <w:rFonts w:eastAsia="Calibri"/>
          <w:sz w:val="28"/>
          <w:szCs w:val="28"/>
          <w:lang w:eastAsia="en-US"/>
        </w:rPr>
        <w:t xml:space="preserve">, </w:t>
      </w:r>
      <w:r w:rsidR="004E028E" w:rsidRPr="00B12CA5">
        <w:rPr>
          <w:rFonts w:eastAsia="Calibri"/>
          <w:sz w:val="28"/>
          <w:szCs w:val="28"/>
          <w:lang w:eastAsia="en-US"/>
        </w:rPr>
        <w:t xml:space="preserve"> </w:t>
      </w:r>
      <w:r w:rsidR="00D220FC" w:rsidRPr="00B12CA5">
        <w:rPr>
          <w:rFonts w:eastAsia="Calibri"/>
          <w:sz w:val="28"/>
          <w:szCs w:val="28"/>
          <w:lang w:eastAsia="en-US"/>
        </w:rPr>
        <w:t>осуществляющим</w:t>
      </w:r>
      <w:r w:rsidR="00CB6DE5" w:rsidRPr="00B12CA5">
        <w:rPr>
          <w:rFonts w:eastAsia="Calibri"/>
          <w:sz w:val="28"/>
          <w:szCs w:val="28"/>
          <w:lang w:eastAsia="en-US"/>
        </w:rPr>
        <w:t xml:space="preserve"> учет БО, ДО, </w:t>
      </w:r>
      <w:r w:rsidR="004E028E" w:rsidRPr="00B12CA5">
        <w:rPr>
          <w:rFonts w:eastAsia="Calibri"/>
          <w:sz w:val="28"/>
          <w:szCs w:val="28"/>
          <w:lang w:eastAsia="en-US"/>
        </w:rPr>
        <w:t>вносятся изменения в ранее учтенные бюджетные обязательства получателя средств бюджета</w:t>
      </w:r>
      <w:r w:rsidR="00CB6DE5" w:rsidRPr="00B12CA5">
        <w:rPr>
          <w:rFonts w:eastAsia="Calibri"/>
          <w:sz w:val="28"/>
          <w:szCs w:val="28"/>
          <w:lang w:eastAsia="en-US"/>
        </w:rPr>
        <w:t xml:space="preserve"> города</w:t>
      </w:r>
      <w:proofErr w:type="gramEnd"/>
      <w:r w:rsidR="00CB6DE5" w:rsidRPr="00B12CA5">
        <w:rPr>
          <w:rFonts w:eastAsia="Calibri"/>
          <w:sz w:val="28"/>
          <w:szCs w:val="28"/>
          <w:lang w:eastAsia="en-US"/>
        </w:rPr>
        <w:t xml:space="preserve"> Красноярска</w:t>
      </w:r>
      <w:r w:rsidR="004E028E" w:rsidRPr="00B12CA5">
        <w:rPr>
          <w:rFonts w:eastAsia="Calibri"/>
          <w:sz w:val="28"/>
          <w:szCs w:val="28"/>
          <w:lang w:eastAsia="en-US"/>
        </w:rPr>
        <w:t xml:space="preserve"> в части аннулирования соответствующих неисполненных бюджетных обязательств.</w:t>
      </w:r>
    </w:p>
    <w:p w:rsidR="004E028E" w:rsidRPr="00B12CA5" w:rsidRDefault="004E028E" w:rsidP="004E028E">
      <w:pPr>
        <w:autoSpaceDE w:val="0"/>
        <w:autoSpaceDN w:val="0"/>
        <w:adjustRightInd w:val="0"/>
        <w:ind w:firstLine="720"/>
        <w:contextualSpacing/>
        <w:jc w:val="both"/>
        <w:rPr>
          <w:rFonts w:eastAsia="Calibri"/>
          <w:sz w:val="28"/>
          <w:szCs w:val="28"/>
          <w:lang w:eastAsia="en-US"/>
        </w:rPr>
      </w:pPr>
    </w:p>
    <w:p w:rsidR="00DB73DF" w:rsidRPr="00B12CA5" w:rsidRDefault="006043A2" w:rsidP="00DB73DF">
      <w:pPr>
        <w:autoSpaceDE w:val="0"/>
        <w:autoSpaceDN w:val="0"/>
        <w:adjustRightInd w:val="0"/>
        <w:ind w:firstLine="540"/>
        <w:contextualSpacing/>
        <w:jc w:val="center"/>
        <w:rPr>
          <w:rFonts w:eastAsia="Calibri"/>
          <w:sz w:val="28"/>
          <w:szCs w:val="28"/>
          <w:lang w:eastAsia="en-US"/>
        </w:rPr>
      </w:pPr>
      <w:r w:rsidRPr="00B12CA5">
        <w:rPr>
          <w:rFonts w:eastAsia="Calibri"/>
          <w:sz w:val="28"/>
          <w:szCs w:val="28"/>
          <w:lang w:eastAsia="en-US"/>
        </w:rPr>
        <w:t>3</w:t>
      </w:r>
      <w:r w:rsidR="00D220FC" w:rsidRPr="00B12CA5">
        <w:rPr>
          <w:rFonts w:eastAsia="Calibri"/>
          <w:sz w:val="28"/>
          <w:szCs w:val="28"/>
          <w:lang w:eastAsia="en-US"/>
        </w:rPr>
        <w:t>. У</w:t>
      </w:r>
      <w:r w:rsidR="00545465" w:rsidRPr="00B12CA5">
        <w:rPr>
          <w:rFonts w:eastAsia="Calibri"/>
          <w:sz w:val="28"/>
          <w:szCs w:val="28"/>
          <w:lang w:eastAsia="en-US"/>
        </w:rPr>
        <w:t>чет бюджетных обязательств по исполнительным документам, решениям налоговых органов</w:t>
      </w:r>
    </w:p>
    <w:p w:rsidR="00DB73DF" w:rsidRPr="00B12CA5" w:rsidRDefault="00DB73DF" w:rsidP="00DB73DF">
      <w:pPr>
        <w:autoSpaceDE w:val="0"/>
        <w:autoSpaceDN w:val="0"/>
        <w:adjustRightInd w:val="0"/>
        <w:contextualSpacing/>
        <w:jc w:val="both"/>
        <w:rPr>
          <w:rFonts w:eastAsia="Calibri"/>
          <w:sz w:val="28"/>
          <w:szCs w:val="28"/>
          <w:lang w:eastAsia="en-US"/>
        </w:rPr>
      </w:pPr>
    </w:p>
    <w:p w:rsidR="00D220FC" w:rsidRPr="00B12CA5" w:rsidRDefault="0085035A" w:rsidP="00D220FC">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19</w:t>
      </w:r>
      <w:r w:rsidR="00DB73DF" w:rsidRPr="00B12CA5">
        <w:rPr>
          <w:rFonts w:eastAsia="Calibri"/>
          <w:sz w:val="28"/>
          <w:szCs w:val="28"/>
          <w:lang w:eastAsia="en-US"/>
        </w:rPr>
        <w:t xml:space="preserve">. </w:t>
      </w:r>
      <w:proofErr w:type="gramStart"/>
      <w:r w:rsidR="00D220FC" w:rsidRPr="00B12CA5">
        <w:rPr>
          <w:rFonts w:eastAsia="Calibri"/>
          <w:sz w:val="28"/>
          <w:szCs w:val="28"/>
          <w:lang w:eastAsia="en-US"/>
        </w:rPr>
        <w:t>В случае если органом, осуществляющим учет БО, ДО,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D220FC" w:rsidRPr="00B12CA5" w:rsidRDefault="0085035A" w:rsidP="00D220FC">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20</w:t>
      </w:r>
      <w:r w:rsidR="00D220FC" w:rsidRPr="00B12CA5">
        <w:rPr>
          <w:rFonts w:eastAsia="Calibri"/>
          <w:sz w:val="28"/>
          <w:szCs w:val="28"/>
          <w:lang w:eastAsia="en-US"/>
        </w:rPr>
        <w:t xml:space="preserve">. </w:t>
      </w:r>
      <w:proofErr w:type="gramStart"/>
      <w:r w:rsidR="00D220FC" w:rsidRPr="00B12CA5">
        <w:rPr>
          <w:rFonts w:eastAsia="Calibri"/>
          <w:sz w:val="28"/>
          <w:szCs w:val="28"/>
          <w:lang w:eastAsia="en-US"/>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00D220FC" w:rsidRPr="00B12CA5">
        <w:rPr>
          <w:rFonts w:eastAsia="Calibri"/>
          <w:sz w:val="28"/>
          <w:szCs w:val="28"/>
          <w:lang w:eastAsia="en-US"/>
        </w:rPr>
        <w:t xml:space="preserve"> </w:t>
      </w:r>
      <w:proofErr w:type="gramStart"/>
      <w:r w:rsidR="00D220FC" w:rsidRPr="00B12CA5">
        <w:rPr>
          <w:rFonts w:eastAsia="Calibri"/>
          <w:sz w:val="28"/>
          <w:szCs w:val="28"/>
          <w:lang w:eastAsia="en-US"/>
        </w:rPr>
        <w:lastRenderedPageBreak/>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00D220FC" w:rsidRPr="00B12CA5">
        <w:rPr>
          <w:rFonts w:eastAsia="Calibri"/>
          <w:sz w:val="28"/>
          <w:szCs w:val="28"/>
          <w:lang w:eastAsia="en-US"/>
        </w:rPr>
        <w:t xml:space="preserve"> от имени получателя средств бюджета города Красноярска.</w:t>
      </w:r>
    </w:p>
    <w:p w:rsidR="00545465" w:rsidRPr="00B12CA5" w:rsidRDefault="00545465" w:rsidP="00D220FC">
      <w:pPr>
        <w:autoSpaceDE w:val="0"/>
        <w:autoSpaceDN w:val="0"/>
        <w:adjustRightInd w:val="0"/>
        <w:ind w:firstLine="709"/>
        <w:contextualSpacing/>
        <w:jc w:val="both"/>
        <w:rPr>
          <w:rFonts w:eastAsia="Calibri"/>
          <w:sz w:val="28"/>
          <w:szCs w:val="28"/>
          <w:lang w:eastAsia="en-US"/>
        </w:rPr>
      </w:pPr>
    </w:p>
    <w:p w:rsidR="00545465" w:rsidRPr="00B12CA5" w:rsidRDefault="006043A2" w:rsidP="002D5632">
      <w:pPr>
        <w:autoSpaceDE w:val="0"/>
        <w:autoSpaceDN w:val="0"/>
        <w:adjustRightInd w:val="0"/>
        <w:ind w:firstLine="567"/>
        <w:contextualSpacing/>
        <w:jc w:val="center"/>
        <w:rPr>
          <w:rFonts w:eastAsia="Calibri"/>
          <w:sz w:val="28"/>
          <w:szCs w:val="28"/>
          <w:lang w:eastAsia="en-US"/>
        </w:rPr>
      </w:pPr>
      <w:r w:rsidRPr="00B12CA5">
        <w:rPr>
          <w:rFonts w:eastAsia="Calibri"/>
          <w:sz w:val="28"/>
          <w:szCs w:val="28"/>
          <w:lang w:eastAsia="en-US"/>
        </w:rPr>
        <w:t>4</w:t>
      </w:r>
      <w:r w:rsidR="00545465" w:rsidRPr="00B12CA5">
        <w:rPr>
          <w:rFonts w:eastAsia="Calibri"/>
          <w:sz w:val="28"/>
          <w:szCs w:val="28"/>
          <w:lang w:eastAsia="en-US"/>
        </w:rPr>
        <w:t xml:space="preserve">. </w:t>
      </w:r>
      <w:r w:rsidR="00102885" w:rsidRPr="00B12CA5">
        <w:rPr>
          <w:rFonts w:eastAsia="Calibri"/>
          <w:sz w:val="28"/>
          <w:szCs w:val="28"/>
          <w:lang w:eastAsia="en-US"/>
        </w:rPr>
        <w:t>Постановка на</w:t>
      </w:r>
      <w:r w:rsidR="00545465" w:rsidRPr="00B12CA5">
        <w:rPr>
          <w:rFonts w:eastAsia="Calibri"/>
          <w:sz w:val="28"/>
          <w:szCs w:val="28"/>
          <w:lang w:eastAsia="en-US"/>
        </w:rPr>
        <w:t xml:space="preserve"> учет денежных обязательств</w:t>
      </w:r>
      <w:r w:rsidR="002D5632" w:rsidRPr="00B12CA5">
        <w:rPr>
          <w:rFonts w:eastAsia="Calibri"/>
          <w:sz w:val="28"/>
          <w:szCs w:val="28"/>
          <w:lang w:eastAsia="en-US"/>
        </w:rPr>
        <w:t xml:space="preserve"> </w:t>
      </w:r>
      <w:r w:rsidR="00102885" w:rsidRPr="00B12CA5">
        <w:rPr>
          <w:rFonts w:eastAsia="Calibri"/>
          <w:sz w:val="28"/>
          <w:szCs w:val="28"/>
          <w:lang w:eastAsia="en-US"/>
        </w:rPr>
        <w:t>и внесение в них изменений</w:t>
      </w:r>
    </w:p>
    <w:p w:rsidR="00545465" w:rsidRPr="00B12CA5" w:rsidRDefault="00545465" w:rsidP="00545465">
      <w:pPr>
        <w:autoSpaceDE w:val="0"/>
        <w:autoSpaceDN w:val="0"/>
        <w:adjustRightInd w:val="0"/>
        <w:ind w:firstLine="567"/>
        <w:contextualSpacing/>
        <w:jc w:val="both"/>
        <w:rPr>
          <w:rFonts w:eastAsia="Calibri"/>
          <w:b/>
          <w:sz w:val="28"/>
          <w:szCs w:val="28"/>
          <w:lang w:eastAsia="en-US"/>
        </w:rPr>
      </w:pPr>
    </w:p>
    <w:p w:rsidR="00102885" w:rsidRPr="00B12CA5" w:rsidRDefault="0085035A" w:rsidP="00102885">
      <w:pPr>
        <w:autoSpaceDE w:val="0"/>
        <w:autoSpaceDN w:val="0"/>
        <w:adjustRightInd w:val="0"/>
        <w:ind w:firstLine="709"/>
        <w:jc w:val="both"/>
        <w:rPr>
          <w:sz w:val="28"/>
          <w:szCs w:val="28"/>
        </w:rPr>
      </w:pPr>
      <w:r w:rsidRPr="00B12CA5">
        <w:rPr>
          <w:sz w:val="28"/>
          <w:szCs w:val="28"/>
        </w:rPr>
        <w:t>2</w:t>
      </w:r>
      <w:r w:rsidR="002D5632" w:rsidRPr="00B12CA5">
        <w:rPr>
          <w:sz w:val="28"/>
          <w:szCs w:val="28"/>
        </w:rPr>
        <w:t>1.</w:t>
      </w:r>
      <w:r w:rsidR="00102885" w:rsidRPr="00B12CA5">
        <w:rPr>
          <w:sz w:val="28"/>
          <w:szCs w:val="28"/>
        </w:rPr>
        <w:t xml:space="preserve"> </w:t>
      </w:r>
      <w:proofErr w:type="gramStart"/>
      <w:r w:rsidR="00102885" w:rsidRPr="00B12CA5">
        <w:rPr>
          <w:sz w:val="28"/>
          <w:szCs w:val="28"/>
        </w:rPr>
        <w:t>Сведения о денежных обязательствах по принятым бюджетным обязательствам формируются орган</w:t>
      </w:r>
      <w:r w:rsidR="00A9640B" w:rsidRPr="00B12CA5">
        <w:rPr>
          <w:sz w:val="28"/>
          <w:szCs w:val="28"/>
        </w:rPr>
        <w:t>ом</w:t>
      </w:r>
      <w:r w:rsidR="00102885" w:rsidRPr="00B12CA5">
        <w:rPr>
          <w:sz w:val="28"/>
          <w:szCs w:val="28"/>
        </w:rPr>
        <w:t>, осуществляющим учет БО, ДО,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бюджета города Красноярска, установленном департаментом финансов администрац</w:t>
      </w:r>
      <w:r w:rsidR="00A7409F">
        <w:rPr>
          <w:sz w:val="28"/>
          <w:szCs w:val="28"/>
        </w:rPr>
        <w:t>ии города Красноярска (далее - П</w:t>
      </w:r>
      <w:r w:rsidR="00102885" w:rsidRPr="00B12CA5">
        <w:rPr>
          <w:sz w:val="28"/>
          <w:szCs w:val="28"/>
        </w:rPr>
        <w:t>орядок санкционирования), за исключением случаев, указанных в абзацах третьем - седьмом настоящего пункта.</w:t>
      </w:r>
      <w:proofErr w:type="gramEnd"/>
    </w:p>
    <w:p w:rsidR="00102885" w:rsidRPr="00B12CA5" w:rsidRDefault="00102885" w:rsidP="00102885">
      <w:pPr>
        <w:autoSpaceDE w:val="0"/>
        <w:autoSpaceDN w:val="0"/>
        <w:adjustRightInd w:val="0"/>
        <w:ind w:firstLine="709"/>
        <w:jc w:val="both"/>
        <w:rPr>
          <w:sz w:val="28"/>
          <w:szCs w:val="28"/>
        </w:rPr>
      </w:pPr>
      <w:r w:rsidRPr="00B12CA5">
        <w:rPr>
          <w:sz w:val="28"/>
          <w:szCs w:val="28"/>
        </w:rPr>
        <w:t>Сведения о денежных обязательствах формируются получателем средств бюджета города Красноярска  в течение трех рабочих дней со дня, следующего за днем возникновения денежного обязательства</w:t>
      </w:r>
      <w:r w:rsidR="00C26C2A">
        <w:rPr>
          <w:sz w:val="28"/>
          <w:szCs w:val="28"/>
        </w:rPr>
        <w:t>,</w:t>
      </w:r>
      <w:r w:rsidRPr="00B12CA5">
        <w:rPr>
          <w:sz w:val="28"/>
          <w:szCs w:val="28"/>
        </w:rPr>
        <w:t xml:space="preserve"> в случа</w:t>
      </w:r>
      <w:r w:rsidR="00C26C2A">
        <w:rPr>
          <w:sz w:val="28"/>
          <w:szCs w:val="28"/>
        </w:rPr>
        <w:t>ях</w:t>
      </w:r>
      <w:r w:rsidRPr="00B12CA5">
        <w:rPr>
          <w:sz w:val="28"/>
          <w:szCs w:val="28"/>
        </w:rPr>
        <w:t>:</w:t>
      </w:r>
    </w:p>
    <w:p w:rsidR="00102885" w:rsidRPr="00B12CA5" w:rsidRDefault="00102885" w:rsidP="00102885">
      <w:pPr>
        <w:autoSpaceDE w:val="0"/>
        <w:autoSpaceDN w:val="0"/>
        <w:adjustRightInd w:val="0"/>
        <w:ind w:firstLine="709"/>
        <w:jc w:val="both"/>
        <w:rPr>
          <w:color w:val="000000" w:themeColor="text1"/>
          <w:sz w:val="28"/>
          <w:szCs w:val="28"/>
        </w:rPr>
      </w:pPr>
      <w:r w:rsidRPr="00B12CA5">
        <w:rPr>
          <w:sz w:val="28"/>
          <w:szCs w:val="28"/>
        </w:rPr>
        <w:t xml:space="preserve">исполнения денежного обязательства неоднократно (в том числе с учетом ранее произведенных платежей, требующих подтверждения), </w:t>
      </w:r>
      <w:r w:rsidRPr="00B12CA5">
        <w:rPr>
          <w:color w:val="000000" w:themeColor="text1"/>
          <w:sz w:val="28"/>
          <w:szCs w:val="28"/>
        </w:rPr>
        <w:t>за исключением случаев возникновения денежного обязательства на основании казначейского обеспечения обязательств;</w:t>
      </w:r>
    </w:p>
    <w:p w:rsidR="00102885" w:rsidRPr="00B12CA5" w:rsidRDefault="00102885" w:rsidP="00102885">
      <w:pPr>
        <w:autoSpaceDE w:val="0"/>
        <w:autoSpaceDN w:val="0"/>
        <w:adjustRightInd w:val="0"/>
        <w:ind w:firstLine="709"/>
        <w:jc w:val="both"/>
        <w:rPr>
          <w:sz w:val="28"/>
          <w:szCs w:val="28"/>
        </w:rPr>
      </w:pPr>
      <w:r w:rsidRPr="00B12CA5">
        <w:rPr>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102885" w:rsidRPr="00B12CA5" w:rsidRDefault="00102885" w:rsidP="00102885">
      <w:pPr>
        <w:autoSpaceDE w:val="0"/>
        <w:autoSpaceDN w:val="0"/>
        <w:adjustRightInd w:val="0"/>
        <w:ind w:firstLine="709"/>
        <w:jc w:val="both"/>
        <w:rPr>
          <w:sz w:val="28"/>
          <w:szCs w:val="28"/>
        </w:rPr>
      </w:pPr>
      <w:r w:rsidRPr="00B12CA5">
        <w:rPr>
          <w:sz w:val="28"/>
          <w:szCs w:val="28"/>
        </w:rPr>
        <w:t>исполнения денежного обязательства, возникшего на основании документа о приемке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w:t>
      </w:r>
    </w:p>
    <w:p w:rsidR="00102885" w:rsidRPr="00B12CA5" w:rsidRDefault="00102885" w:rsidP="00102885">
      <w:pPr>
        <w:autoSpaceDE w:val="0"/>
        <w:autoSpaceDN w:val="0"/>
        <w:adjustRightInd w:val="0"/>
        <w:ind w:firstLine="709"/>
        <w:jc w:val="both"/>
        <w:rPr>
          <w:sz w:val="28"/>
          <w:szCs w:val="28"/>
        </w:rPr>
      </w:pPr>
      <w:r w:rsidRPr="00B12CA5">
        <w:rPr>
          <w:sz w:val="28"/>
          <w:szCs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102885" w:rsidRPr="00B12CA5" w:rsidRDefault="00102885" w:rsidP="00102885">
      <w:pPr>
        <w:autoSpaceDE w:val="0"/>
        <w:autoSpaceDN w:val="0"/>
        <w:adjustRightInd w:val="0"/>
        <w:ind w:firstLine="709"/>
        <w:jc w:val="both"/>
        <w:rPr>
          <w:sz w:val="28"/>
          <w:szCs w:val="28"/>
        </w:rPr>
      </w:pPr>
      <w:proofErr w:type="gramStart"/>
      <w:r w:rsidRPr="00B12CA5">
        <w:rPr>
          <w:sz w:val="28"/>
          <w:szCs w:val="28"/>
        </w:rPr>
        <w:t xml:space="preserve">исполнения денежного обязательства, возникшего на основании акта сверки взаимных расчетов, решения суда о расторжении </w:t>
      </w:r>
      <w:r w:rsidR="00BC710E" w:rsidRPr="00B12CA5">
        <w:rPr>
          <w:sz w:val="28"/>
          <w:szCs w:val="28"/>
        </w:rPr>
        <w:t>муниципального</w:t>
      </w:r>
      <w:r w:rsidRPr="00B12CA5">
        <w:rPr>
          <w:sz w:val="28"/>
          <w:szCs w:val="28"/>
        </w:rPr>
        <w:t xml:space="preserve"> контракта (договора), уведомления об одностороннем отказе от исполнения </w:t>
      </w:r>
      <w:r w:rsidR="00BC710E" w:rsidRPr="00B12CA5">
        <w:rPr>
          <w:sz w:val="28"/>
          <w:szCs w:val="28"/>
        </w:rPr>
        <w:t>муниципального</w:t>
      </w:r>
      <w:r w:rsidRPr="00B12CA5">
        <w:rPr>
          <w:sz w:val="28"/>
          <w:szCs w:val="28"/>
        </w:rPr>
        <w:t xml:space="preserve"> контракта по истечении 30 дней со дня его размещения </w:t>
      </w:r>
      <w:r w:rsidR="00BC710E" w:rsidRPr="00B12CA5">
        <w:rPr>
          <w:sz w:val="28"/>
          <w:szCs w:val="28"/>
        </w:rPr>
        <w:t>муниципальным</w:t>
      </w:r>
      <w:r w:rsidRPr="00B12CA5">
        <w:rPr>
          <w:sz w:val="28"/>
          <w:szCs w:val="28"/>
        </w:rPr>
        <w:t xml:space="preserve"> заказчиком в реестре контрактов или реестре контрактов, содержащих государственную тайну, в рамках полностью оплаченного в </w:t>
      </w:r>
      <w:r w:rsidRPr="00B12CA5">
        <w:rPr>
          <w:sz w:val="28"/>
          <w:szCs w:val="28"/>
        </w:rPr>
        <w:lastRenderedPageBreak/>
        <w:t xml:space="preserve">отчетном финансовом году бюджетного обязательства, возникшего в соответствии с пунктами </w:t>
      </w:r>
      <w:r w:rsidR="00A9640B" w:rsidRPr="00B12CA5">
        <w:rPr>
          <w:sz w:val="28"/>
          <w:szCs w:val="28"/>
        </w:rPr>
        <w:t>3</w:t>
      </w:r>
      <w:proofErr w:type="gramEnd"/>
      <w:r w:rsidR="00C26C2A">
        <w:rPr>
          <w:sz w:val="28"/>
          <w:szCs w:val="28"/>
        </w:rPr>
        <w:t xml:space="preserve">, </w:t>
      </w:r>
      <w:r w:rsidR="00A9640B" w:rsidRPr="00B12CA5">
        <w:rPr>
          <w:sz w:val="28"/>
          <w:szCs w:val="28"/>
        </w:rPr>
        <w:t xml:space="preserve">4 </w:t>
      </w:r>
      <w:r w:rsidRPr="00B12CA5">
        <w:rPr>
          <w:sz w:val="28"/>
          <w:szCs w:val="28"/>
        </w:rPr>
        <w:t>графы 2 Перечня.</w:t>
      </w:r>
    </w:p>
    <w:p w:rsidR="00102885" w:rsidRPr="00B12CA5" w:rsidRDefault="00102885" w:rsidP="00102885">
      <w:pPr>
        <w:autoSpaceDE w:val="0"/>
        <w:autoSpaceDN w:val="0"/>
        <w:adjustRightInd w:val="0"/>
        <w:ind w:firstLine="709"/>
        <w:jc w:val="both"/>
        <w:rPr>
          <w:sz w:val="28"/>
          <w:szCs w:val="28"/>
        </w:rPr>
      </w:pPr>
      <w:r w:rsidRPr="00B12CA5">
        <w:rPr>
          <w:sz w:val="28"/>
          <w:szCs w:val="28"/>
        </w:rPr>
        <w:t>Сведения о денежных обязательствах, подлежащих оплате в иностранной валюте, формируются и учитываются ор</w:t>
      </w:r>
      <w:r w:rsidR="00BC710E" w:rsidRPr="00B12CA5">
        <w:rPr>
          <w:sz w:val="28"/>
          <w:szCs w:val="28"/>
        </w:rPr>
        <w:t xml:space="preserve">ганом, осуществляющим учет БО, </w:t>
      </w:r>
      <w:proofErr w:type="gramStart"/>
      <w:r w:rsidR="00BC710E" w:rsidRPr="00B12CA5">
        <w:rPr>
          <w:sz w:val="28"/>
          <w:szCs w:val="28"/>
        </w:rPr>
        <w:t>ДО</w:t>
      </w:r>
      <w:proofErr w:type="gramEnd"/>
      <w:r w:rsidR="00BC710E" w:rsidRPr="00B12CA5">
        <w:rPr>
          <w:sz w:val="28"/>
          <w:szCs w:val="28"/>
        </w:rPr>
        <w:t xml:space="preserve">, </w:t>
      </w:r>
      <w:proofErr w:type="gramStart"/>
      <w:r w:rsidRPr="00B12CA5">
        <w:rPr>
          <w:sz w:val="28"/>
          <w:szCs w:val="28"/>
        </w:rPr>
        <w:t>в</w:t>
      </w:r>
      <w:proofErr w:type="gramEnd"/>
      <w:r w:rsidRPr="00B12CA5">
        <w:rPr>
          <w:sz w:val="28"/>
          <w:szCs w:val="28"/>
        </w:rPr>
        <w:t xml:space="preserve"> сумме рублевого эквивалента денежного обязательства по курсу Центрального банка Российской Федерации на дату принятия органом</w:t>
      </w:r>
      <w:r w:rsidR="00BC710E" w:rsidRPr="00B12CA5">
        <w:rPr>
          <w:sz w:val="28"/>
          <w:szCs w:val="28"/>
        </w:rPr>
        <w:t>, осуществляющим учет БО, ДО,</w:t>
      </w:r>
      <w:r w:rsidRPr="00B12CA5">
        <w:rPr>
          <w:sz w:val="28"/>
          <w:szCs w:val="28"/>
        </w:rPr>
        <w:t xml:space="preserve"> документа по платежам, осуществляемым в иностранной валюте.</w:t>
      </w:r>
    </w:p>
    <w:p w:rsidR="00102885" w:rsidRPr="00B12CA5" w:rsidRDefault="004474DD" w:rsidP="00102885">
      <w:pPr>
        <w:autoSpaceDE w:val="0"/>
        <w:autoSpaceDN w:val="0"/>
        <w:adjustRightInd w:val="0"/>
        <w:ind w:firstLine="709"/>
        <w:jc w:val="both"/>
        <w:rPr>
          <w:sz w:val="28"/>
          <w:szCs w:val="28"/>
        </w:rPr>
      </w:pPr>
      <w:r w:rsidRPr="00B12CA5">
        <w:rPr>
          <w:sz w:val="28"/>
          <w:szCs w:val="28"/>
        </w:rPr>
        <w:t>22</w:t>
      </w:r>
      <w:r w:rsidR="00BC710E" w:rsidRPr="00B12CA5">
        <w:rPr>
          <w:sz w:val="28"/>
          <w:szCs w:val="28"/>
        </w:rPr>
        <w:t>.</w:t>
      </w:r>
      <w:r w:rsidR="00102885" w:rsidRPr="00B12CA5">
        <w:rPr>
          <w:sz w:val="28"/>
          <w:szCs w:val="28"/>
        </w:rPr>
        <w:t xml:space="preserve"> </w:t>
      </w:r>
      <w:proofErr w:type="gramStart"/>
      <w:r w:rsidR="00102885" w:rsidRPr="00B12CA5">
        <w:rPr>
          <w:sz w:val="28"/>
          <w:szCs w:val="28"/>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00102885" w:rsidRPr="00B12CA5">
        <w:rPr>
          <w:sz w:val="28"/>
          <w:szCs w:val="28"/>
        </w:rPr>
        <w:t xml:space="preserve"> Российской Федерации.</w:t>
      </w:r>
    </w:p>
    <w:p w:rsidR="00102885" w:rsidRPr="00B12CA5" w:rsidRDefault="004474DD" w:rsidP="00102885">
      <w:pPr>
        <w:autoSpaceDE w:val="0"/>
        <w:autoSpaceDN w:val="0"/>
        <w:adjustRightInd w:val="0"/>
        <w:ind w:firstLine="709"/>
        <w:jc w:val="both"/>
        <w:rPr>
          <w:sz w:val="28"/>
          <w:szCs w:val="28"/>
        </w:rPr>
      </w:pPr>
      <w:r w:rsidRPr="00B12CA5">
        <w:rPr>
          <w:sz w:val="28"/>
          <w:szCs w:val="28"/>
        </w:rPr>
        <w:t>23</w:t>
      </w:r>
      <w:r w:rsidR="00BC710E" w:rsidRPr="00B12CA5">
        <w:rPr>
          <w:sz w:val="28"/>
          <w:szCs w:val="28"/>
        </w:rPr>
        <w:t xml:space="preserve">. Орган, осуществляющий учет БО, ДО, </w:t>
      </w:r>
      <w:r w:rsidR="00102885" w:rsidRPr="00B12CA5">
        <w:rPr>
          <w:sz w:val="28"/>
          <w:szCs w:val="28"/>
        </w:rPr>
        <w:t xml:space="preserve">не позднее следующего рабочего дня со дня представления получателем средств бюджета </w:t>
      </w:r>
      <w:r w:rsidR="00BC710E" w:rsidRPr="00B12CA5">
        <w:rPr>
          <w:sz w:val="28"/>
          <w:szCs w:val="28"/>
        </w:rPr>
        <w:t xml:space="preserve">города Красноярска  </w:t>
      </w:r>
      <w:r w:rsidR="00102885" w:rsidRPr="00B12CA5">
        <w:rPr>
          <w:sz w:val="28"/>
          <w:szCs w:val="28"/>
        </w:rPr>
        <w:t>Сведений о денежном обязательстве осуществляет их проверку на соответствие информации, указанной в Сведениях о денежном обязательстве:</w:t>
      </w:r>
    </w:p>
    <w:p w:rsidR="00102885" w:rsidRPr="00B12CA5" w:rsidRDefault="00102885" w:rsidP="00102885">
      <w:pPr>
        <w:autoSpaceDE w:val="0"/>
        <w:autoSpaceDN w:val="0"/>
        <w:adjustRightInd w:val="0"/>
        <w:ind w:firstLine="709"/>
        <w:jc w:val="both"/>
        <w:rPr>
          <w:sz w:val="28"/>
          <w:szCs w:val="28"/>
        </w:rPr>
      </w:pPr>
      <w:r w:rsidRPr="00B12CA5">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102885" w:rsidRPr="00B12CA5" w:rsidRDefault="00102885" w:rsidP="00102885">
      <w:pPr>
        <w:autoSpaceDE w:val="0"/>
        <w:autoSpaceDN w:val="0"/>
        <w:adjustRightInd w:val="0"/>
        <w:ind w:firstLine="709"/>
        <w:jc w:val="both"/>
        <w:rPr>
          <w:sz w:val="28"/>
          <w:szCs w:val="28"/>
        </w:rPr>
      </w:pPr>
      <w:r w:rsidRPr="00B12CA5">
        <w:rPr>
          <w:sz w:val="28"/>
          <w:szCs w:val="28"/>
        </w:rPr>
        <w:t>информации, подлежащей включению в Сведения о денежном обязательств</w:t>
      </w:r>
      <w:r w:rsidR="00BC710E" w:rsidRPr="00B12CA5">
        <w:rPr>
          <w:sz w:val="28"/>
          <w:szCs w:val="28"/>
        </w:rPr>
        <w:t>е в соответствии с приложением №</w:t>
      </w:r>
      <w:r w:rsidRPr="00B12CA5">
        <w:rPr>
          <w:sz w:val="28"/>
          <w:szCs w:val="28"/>
        </w:rPr>
        <w:t xml:space="preserve"> 2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102885" w:rsidRPr="00B12CA5" w:rsidRDefault="00102885" w:rsidP="00102885">
      <w:pPr>
        <w:autoSpaceDE w:val="0"/>
        <w:autoSpaceDN w:val="0"/>
        <w:adjustRightInd w:val="0"/>
        <w:ind w:firstLine="709"/>
        <w:jc w:val="both"/>
        <w:rPr>
          <w:sz w:val="28"/>
          <w:szCs w:val="28"/>
        </w:rPr>
      </w:pPr>
      <w:r w:rsidRPr="00B12CA5">
        <w:rPr>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w:t>
      </w:r>
      <w:r w:rsidR="00BC710E" w:rsidRPr="00B12CA5">
        <w:rPr>
          <w:sz w:val="28"/>
          <w:szCs w:val="28"/>
        </w:rPr>
        <w:t xml:space="preserve"> города Красноярска</w:t>
      </w:r>
      <w:r w:rsidRPr="00B12CA5">
        <w:rPr>
          <w:sz w:val="28"/>
          <w:szCs w:val="28"/>
        </w:rPr>
        <w:t xml:space="preserve"> в орган</w:t>
      </w:r>
      <w:r w:rsidR="00BC710E" w:rsidRPr="00B12CA5">
        <w:rPr>
          <w:sz w:val="28"/>
          <w:szCs w:val="28"/>
        </w:rPr>
        <w:t>, осуществляющи</w:t>
      </w:r>
      <w:r w:rsidR="004474DD" w:rsidRPr="00B12CA5">
        <w:rPr>
          <w:sz w:val="28"/>
          <w:szCs w:val="28"/>
        </w:rPr>
        <w:t>й</w:t>
      </w:r>
      <w:r w:rsidR="00BC710E" w:rsidRPr="00B12CA5">
        <w:rPr>
          <w:sz w:val="28"/>
          <w:szCs w:val="28"/>
        </w:rPr>
        <w:t xml:space="preserve"> учет БО, </w:t>
      </w:r>
      <w:proofErr w:type="gramStart"/>
      <w:r w:rsidR="00BC710E" w:rsidRPr="00B12CA5">
        <w:rPr>
          <w:sz w:val="28"/>
          <w:szCs w:val="28"/>
        </w:rPr>
        <w:t>ДО</w:t>
      </w:r>
      <w:proofErr w:type="gramEnd"/>
      <w:r w:rsidR="00BC710E" w:rsidRPr="00B12CA5">
        <w:rPr>
          <w:sz w:val="28"/>
          <w:szCs w:val="28"/>
        </w:rPr>
        <w:t xml:space="preserve">, </w:t>
      </w:r>
      <w:r w:rsidRPr="00B12CA5">
        <w:rPr>
          <w:sz w:val="28"/>
          <w:szCs w:val="28"/>
        </w:rPr>
        <w:t xml:space="preserve"> </w:t>
      </w:r>
      <w:proofErr w:type="gramStart"/>
      <w:r w:rsidRPr="00B12CA5">
        <w:rPr>
          <w:sz w:val="28"/>
          <w:szCs w:val="28"/>
        </w:rPr>
        <w:t>для</w:t>
      </w:r>
      <w:proofErr w:type="gramEnd"/>
      <w:r w:rsidRPr="00B12CA5">
        <w:rPr>
          <w:sz w:val="28"/>
          <w:szCs w:val="28"/>
        </w:rPr>
        <w:t xml:space="preserve"> постановки на учет денежных обязательств в соответствии с настоящим Порядком.</w:t>
      </w:r>
    </w:p>
    <w:p w:rsidR="00102885" w:rsidRPr="00B12CA5" w:rsidRDefault="004474DD" w:rsidP="00102885">
      <w:pPr>
        <w:autoSpaceDE w:val="0"/>
        <w:autoSpaceDN w:val="0"/>
        <w:adjustRightInd w:val="0"/>
        <w:ind w:firstLine="709"/>
        <w:jc w:val="both"/>
        <w:rPr>
          <w:sz w:val="28"/>
          <w:szCs w:val="28"/>
        </w:rPr>
      </w:pPr>
      <w:r w:rsidRPr="00B12CA5">
        <w:rPr>
          <w:sz w:val="28"/>
          <w:szCs w:val="28"/>
        </w:rPr>
        <w:t>2</w:t>
      </w:r>
      <w:r w:rsidR="00BC710E" w:rsidRPr="00B12CA5">
        <w:rPr>
          <w:sz w:val="28"/>
          <w:szCs w:val="28"/>
        </w:rPr>
        <w:t>4</w:t>
      </w:r>
      <w:r w:rsidR="00102885" w:rsidRPr="00B12CA5">
        <w:rPr>
          <w:sz w:val="28"/>
          <w:szCs w:val="28"/>
        </w:rPr>
        <w:t xml:space="preserve">. </w:t>
      </w:r>
      <w:proofErr w:type="gramStart"/>
      <w:r w:rsidR="00102885" w:rsidRPr="00B12CA5">
        <w:rPr>
          <w:sz w:val="28"/>
          <w:szCs w:val="28"/>
        </w:rPr>
        <w:t>В случае положительного результата проверки Сведений</w:t>
      </w:r>
      <w:r w:rsidR="00761635" w:rsidRPr="00B12CA5">
        <w:rPr>
          <w:sz w:val="28"/>
          <w:szCs w:val="28"/>
        </w:rPr>
        <w:t xml:space="preserve"> о денежном обязательстве орган, осуществляющим учет БО, ДО, </w:t>
      </w:r>
      <w:r w:rsidR="00102885" w:rsidRPr="00B12CA5">
        <w:rPr>
          <w:sz w:val="28"/>
          <w:szCs w:val="28"/>
        </w:rPr>
        <w:t xml:space="preserve">присваивает учетный номер денежному обязательству (вносит в него изменения) и в срок, установленный абзацем вторым пункта </w:t>
      </w:r>
      <w:r w:rsidR="00912781" w:rsidRPr="00B12CA5">
        <w:rPr>
          <w:sz w:val="28"/>
          <w:szCs w:val="28"/>
        </w:rPr>
        <w:t>21</w:t>
      </w:r>
      <w:r w:rsidR="00C26C2A">
        <w:rPr>
          <w:sz w:val="28"/>
          <w:szCs w:val="28"/>
        </w:rPr>
        <w:t xml:space="preserve"> настоящего</w:t>
      </w:r>
      <w:r w:rsidR="00102885" w:rsidRPr="00B12CA5">
        <w:rPr>
          <w:sz w:val="28"/>
          <w:szCs w:val="28"/>
        </w:rPr>
        <w:t xml:space="preserve"> Порядка, направляет получателю средств бюджета</w:t>
      </w:r>
      <w:r w:rsidR="00761635" w:rsidRPr="00B12CA5">
        <w:rPr>
          <w:sz w:val="28"/>
          <w:szCs w:val="28"/>
        </w:rPr>
        <w:t xml:space="preserve"> города Красноярска</w:t>
      </w:r>
      <w:r w:rsidR="00102885" w:rsidRPr="00B12CA5">
        <w:rPr>
          <w:sz w:val="28"/>
          <w:szCs w:val="28"/>
        </w:rPr>
        <w:t xml:space="preserve"> извещение о постановке на учет (изменении) денежного обязательства в органе,</w:t>
      </w:r>
      <w:r w:rsidR="00761635" w:rsidRPr="00B12CA5">
        <w:t xml:space="preserve">  </w:t>
      </w:r>
      <w:r w:rsidR="00761635" w:rsidRPr="00B12CA5">
        <w:rPr>
          <w:sz w:val="28"/>
          <w:szCs w:val="28"/>
        </w:rPr>
        <w:t>осуществляющем учет БО, ДО,</w:t>
      </w:r>
      <w:r w:rsidR="00102885" w:rsidRPr="00B12CA5">
        <w:rPr>
          <w:sz w:val="28"/>
          <w:szCs w:val="28"/>
        </w:rPr>
        <w:t xml:space="preserve"> реквизиты которого установлены приложением </w:t>
      </w:r>
      <w:r w:rsidR="00761635" w:rsidRPr="00B12CA5">
        <w:rPr>
          <w:sz w:val="28"/>
          <w:szCs w:val="28"/>
        </w:rPr>
        <w:t>№</w:t>
      </w:r>
      <w:r w:rsidR="007023DE" w:rsidRPr="00B12CA5">
        <w:rPr>
          <w:sz w:val="28"/>
          <w:szCs w:val="28"/>
        </w:rPr>
        <w:t xml:space="preserve"> </w:t>
      </w:r>
      <w:r w:rsidR="00AD32E2" w:rsidRPr="00B12CA5">
        <w:rPr>
          <w:sz w:val="28"/>
          <w:szCs w:val="28"/>
        </w:rPr>
        <w:t>12</w:t>
      </w:r>
      <w:r w:rsidR="00102885" w:rsidRPr="00B12CA5">
        <w:rPr>
          <w:sz w:val="28"/>
          <w:szCs w:val="28"/>
        </w:rPr>
        <w:t xml:space="preserve"> (далее - Извещение</w:t>
      </w:r>
      <w:proofErr w:type="gramEnd"/>
      <w:r w:rsidR="00102885" w:rsidRPr="00B12CA5">
        <w:rPr>
          <w:sz w:val="28"/>
          <w:szCs w:val="28"/>
        </w:rPr>
        <w:t xml:space="preserve"> о денежном обязательстве)</w:t>
      </w:r>
      <w:r w:rsidR="00886C9D">
        <w:rPr>
          <w:sz w:val="28"/>
          <w:szCs w:val="28"/>
        </w:rPr>
        <w:t xml:space="preserve"> к настоящему Порядку</w:t>
      </w:r>
      <w:r w:rsidR="00102885" w:rsidRPr="00B12CA5">
        <w:rPr>
          <w:sz w:val="28"/>
          <w:szCs w:val="28"/>
        </w:rPr>
        <w:t>.</w:t>
      </w:r>
    </w:p>
    <w:p w:rsidR="00102885" w:rsidRPr="00B12CA5" w:rsidRDefault="00102885" w:rsidP="00102885">
      <w:pPr>
        <w:autoSpaceDE w:val="0"/>
        <w:autoSpaceDN w:val="0"/>
        <w:adjustRightInd w:val="0"/>
        <w:ind w:firstLine="709"/>
        <w:jc w:val="both"/>
        <w:rPr>
          <w:sz w:val="28"/>
          <w:szCs w:val="28"/>
        </w:rPr>
      </w:pPr>
      <w:r w:rsidRPr="00B12CA5">
        <w:rPr>
          <w:sz w:val="28"/>
          <w:szCs w:val="28"/>
        </w:rPr>
        <w:t>Извещение о денежном обязательстве направляется получателю средств бюджета</w:t>
      </w:r>
      <w:r w:rsidR="000A12C3" w:rsidRPr="00B12CA5">
        <w:rPr>
          <w:sz w:val="28"/>
          <w:szCs w:val="28"/>
        </w:rPr>
        <w:t xml:space="preserve"> города Красноярска</w:t>
      </w:r>
      <w:r w:rsidRPr="00B12CA5">
        <w:rPr>
          <w:sz w:val="28"/>
          <w:szCs w:val="28"/>
        </w:rPr>
        <w:t>:</w:t>
      </w:r>
    </w:p>
    <w:p w:rsidR="00102885" w:rsidRPr="00B12CA5" w:rsidRDefault="00102885" w:rsidP="00102885">
      <w:pPr>
        <w:autoSpaceDE w:val="0"/>
        <w:autoSpaceDN w:val="0"/>
        <w:adjustRightInd w:val="0"/>
        <w:ind w:firstLine="709"/>
        <w:jc w:val="both"/>
        <w:rPr>
          <w:sz w:val="28"/>
          <w:szCs w:val="28"/>
        </w:rPr>
      </w:pPr>
      <w:r w:rsidRPr="00B12CA5">
        <w:rPr>
          <w:sz w:val="28"/>
          <w:szCs w:val="28"/>
        </w:rPr>
        <w:lastRenderedPageBreak/>
        <w:t>в форме электронного документа, подписанного электронной подписью уполномоченного лица органа</w:t>
      </w:r>
      <w:r w:rsidR="000A12C3" w:rsidRPr="00B12CA5">
        <w:rPr>
          <w:sz w:val="28"/>
          <w:szCs w:val="28"/>
        </w:rPr>
        <w:t>,</w:t>
      </w:r>
      <w:r w:rsidR="000A12C3" w:rsidRPr="00B12CA5">
        <w:t xml:space="preserve"> </w:t>
      </w:r>
      <w:r w:rsidR="000A12C3" w:rsidRPr="00B12CA5">
        <w:rPr>
          <w:sz w:val="28"/>
          <w:szCs w:val="28"/>
        </w:rPr>
        <w:t xml:space="preserve">осуществляющего учет БО, </w:t>
      </w:r>
      <w:proofErr w:type="gramStart"/>
      <w:r w:rsidR="000A12C3" w:rsidRPr="00B12CA5">
        <w:rPr>
          <w:sz w:val="28"/>
          <w:szCs w:val="28"/>
        </w:rPr>
        <w:t>ДО</w:t>
      </w:r>
      <w:proofErr w:type="gramEnd"/>
      <w:r w:rsidRPr="00B12CA5">
        <w:rPr>
          <w:sz w:val="28"/>
          <w:szCs w:val="28"/>
        </w:rPr>
        <w:t xml:space="preserve">, - </w:t>
      </w:r>
      <w:proofErr w:type="gramStart"/>
      <w:r w:rsidRPr="00B12CA5">
        <w:rPr>
          <w:sz w:val="28"/>
          <w:szCs w:val="28"/>
        </w:rPr>
        <w:t>в</w:t>
      </w:r>
      <w:proofErr w:type="gramEnd"/>
      <w:r w:rsidRPr="00B12CA5">
        <w:rPr>
          <w:sz w:val="28"/>
          <w:szCs w:val="28"/>
        </w:rPr>
        <w:t xml:space="preserve"> отношении Сведений о денежном обязательстве, представленных в форме электронного документа;</w:t>
      </w:r>
    </w:p>
    <w:p w:rsidR="00102885" w:rsidRPr="00B12CA5" w:rsidRDefault="00102885" w:rsidP="00102885">
      <w:pPr>
        <w:autoSpaceDE w:val="0"/>
        <w:autoSpaceDN w:val="0"/>
        <w:adjustRightInd w:val="0"/>
        <w:ind w:firstLine="709"/>
        <w:jc w:val="both"/>
        <w:rPr>
          <w:sz w:val="28"/>
          <w:szCs w:val="28"/>
        </w:rPr>
      </w:pPr>
      <w:r w:rsidRPr="00B12CA5">
        <w:rPr>
          <w:sz w:val="28"/>
          <w:szCs w:val="28"/>
        </w:rPr>
        <w:t>на бумажном носителе, подписан</w:t>
      </w:r>
      <w:r w:rsidRPr="00023EC0">
        <w:rPr>
          <w:sz w:val="28"/>
          <w:szCs w:val="28"/>
        </w:rPr>
        <w:t>но</w:t>
      </w:r>
      <w:r w:rsidR="00A7409F" w:rsidRPr="00023EC0">
        <w:rPr>
          <w:sz w:val="28"/>
          <w:szCs w:val="28"/>
        </w:rPr>
        <w:t>м</w:t>
      </w:r>
      <w:r w:rsidRPr="00B12CA5">
        <w:rPr>
          <w:sz w:val="28"/>
          <w:szCs w:val="28"/>
        </w:rPr>
        <w:t xml:space="preserve"> уполномоченным лицом органа</w:t>
      </w:r>
      <w:r w:rsidR="000A12C3" w:rsidRPr="00B12CA5">
        <w:t xml:space="preserve">, </w:t>
      </w:r>
      <w:r w:rsidR="000A12C3" w:rsidRPr="00B12CA5">
        <w:rPr>
          <w:sz w:val="28"/>
          <w:szCs w:val="28"/>
        </w:rPr>
        <w:t xml:space="preserve">осуществляющего учет БО, </w:t>
      </w:r>
      <w:proofErr w:type="gramStart"/>
      <w:r w:rsidR="000A12C3" w:rsidRPr="00B12CA5">
        <w:rPr>
          <w:sz w:val="28"/>
          <w:szCs w:val="28"/>
        </w:rPr>
        <w:t>ДО</w:t>
      </w:r>
      <w:proofErr w:type="gramEnd"/>
      <w:r w:rsidRPr="00B12CA5">
        <w:rPr>
          <w:sz w:val="28"/>
          <w:szCs w:val="28"/>
        </w:rPr>
        <w:t xml:space="preserve">, - </w:t>
      </w:r>
      <w:proofErr w:type="gramStart"/>
      <w:r w:rsidRPr="00B12CA5">
        <w:rPr>
          <w:sz w:val="28"/>
          <w:szCs w:val="28"/>
        </w:rPr>
        <w:t>в</w:t>
      </w:r>
      <w:proofErr w:type="gramEnd"/>
      <w:r w:rsidRPr="00B12CA5">
        <w:rPr>
          <w:sz w:val="28"/>
          <w:szCs w:val="28"/>
        </w:rPr>
        <w:t xml:space="preserve"> отношении Сведений о денежном обязательстве, представленных на бумажном носителе.</w:t>
      </w:r>
    </w:p>
    <w:p w:rsidR="00102885" w:rsidRPr="00B12CA5" w:rsidRDefault="00102885" w:rsidP="00102885">
      <w:pPr>
        <w:autoSpaceDE w:val="0"/>
        <w:autoSpaceDN w:val="0"/>
        <w:adjustRightInd w:val="0"/>
        <w:ind w:firstLine="709"/>
        <w:jc w:val="both"/>
        <w:rPr>
          <w:sz w:val="28"/>
          <w:szCs w:val="28"/>
        </w:rPr>
      </w:pPr>
      <w:r w:rsidRPr="00B12CA5">
        <w:rPr>
          <w:sz w:val="28"/>
          <w:szCs w:val="28"/>
        </w:rPr>
        <w:t xml:space="preserve">Извещение о денежном обязательстве, сформированное на бумажном носителе, </w:t>
      </w:r>
      <w:r w:rsidR="000A12C3" w:rsidRPr="00B12CA5">
        <w:rPr>
          <w:sz w:val="28"/>
          <w:szCs w:val="28"/>
        </w:rPr>
        <w:t xml:space="preserve"> </w:t>
      </w:r>
      <w:r w:rsidRPr="00B12CA5">
        <w:rPr>
          <w:sz w:val="28"/>
          <w:szCs w:val="28"/>
        </w:rPr>
        <w:t xml:space="preserve">подписывается лицом, </w:t>
      </w:r>
      <w:r w:rsidR="000A12C3" w:rsidRPr="00B12CA5">
        <w:rPr>
          <w:sz w:val="28"/>
          <w:szCs w:val="28"/>
        </w:rPr>
        <w:t xml:space="preserve"> </w:t>
      </w:r>
      <w:r w:rsidRPr="00B12CA5">
        <w:rPr>
          <w:sz w:val="28"/>
          <w:szCs w:val="28"/>
        </w:rPr>
        <w:t>имеющим право действовать от имени органа</w:t>
      </w:r>
      <w:r w:rsidR="000A12C3" w:rsidRPr="00B12CA5">
        <w:rPr>
          <w:sz w:val="28"/>
          <w:szCs w:val="28"/>
        </w:rPr>
        <w:t>,</w:t>
      </w:r>
      <w:r w:rsidR="000A12C3" w:rsidRPr="00B12CA5">
        <w:t xml:space="preserve"> </w:t>
      </w:r>
      <w:r w:rsidR="000A12C3" w:rsidRPr="00B12CA5">
        <w:rPr>
          <w:sz w:val="28"/>
          <w:szCs w:val="28"/>
        </w:rPr>
        <w:t>осуществляющего учет БО, ДО.</w:t>
      </w:r>
    </w:p>
    <w:p w:rsidR="00102885" w:rsidRPr="00B12CA5" w:rsidRDefault="00102885" w:rsidP="00102885">
      <w:pPr>
        <w:autoSpaceDE w:val="0"/>
        <w:autoSpaceDN w:val="0"/>
        <w:adjustRightInd w:val="0"/>
        <w:ind w:firstLine="709"/>
        <w:jc w:val="both"/>
        <w:rPr>
          <w:sz w:val="28"/>
          <w:szCs w:val="28"/>
        </w:rPr>
      </w:pPr>
      <w:r w:rsidRPr="00B12CA5">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102885" w:rsidRPr="00B12CA5" w:rsidRDefault="00102885" w:rsidP="00102885">
      <w:pPr>
        <w:autoSpaceDE w:val="0"/>
        <w:autoSpaceDN w:val="0"/>
        <w:adjustRightInd w:val="0"/>
        <w:ind w:firstLine="709"/>
        <w:jc w:val="both"/>
        <w:rPr>
          <w:sz w:val="28"/>
          <w:szCs w:val="28"/>
        </w:rPr>
      </w:pPr>
      <w:r w:rsidRPr="00B12CA5">
        <w:rPr>
          <w:sz w:val="28"/>
          <w:szCs w:val="28"/>
        </w:rPr>
        <w:t>Учетный номер денежного обязательства имеет следующую структуру, состоящую из двадцати пяти разрядов:</w:t>
      </w:r>
    </w:p>
    <w:p w:rsidR="00102885" w:rsidRPr="00B12CA5" w:rsidRDefault="00102885" w:rsidP="00102885">
      <w:pPr>
        <w:autoSpaceDE w:val="0"/>
        <w:autoSpaceDN w:val="0"/>
        <w:adjustRightInd w:val="0"/>
        <w:ind w:firstLine="709"/>
        <w:jc w:val="both"/>
        <w:rPr>
          <w:sz w:val="28"/>
          <w:szCs w:val="28"/>
        </w:rPr>
      </w:pPr>
      <w:r w:rsidRPr="00B12CA5">
        <w:rPr>
          <w:sz w:val="28"/>
          <w:szCs w:val="28"/>
        </w:rPr>
        <w:t>с 1 по 19 разряд - учетный номер соответствующего бюджетного обязательства;</w:t>
      </w:r>
    </w:p>
    <w:p w:rsidR="00102885" w:rsidRPr="00B12CA5" w:rsidRDefault="00102885" w:rsidP="00102885">
      <w:pPr>
        <w:autoSpaceDE w:val="0"/>
        <w:autoSpaceDN w:val="0"/>
        <w:adjustRightInd w:val="0"/>
        <w:ind w:firstLine="709"/>
        <w:jc w:val="both"/>
        <w:rPr>
          <w:sz w:val="28"/>
          <w:szCs w:val="28"/>
        </w:rPr>
      </w:pPr>
      <w:r w:rsidRPr="00B12CA5">
        <w:rPr>
          <w:sz w:val="28"/>
          <w:szCs w:val="28"/>
        </w:rPr>
        <w:t>с 20 по 25 разряд - порядковый номер денежного обязательства.</w:t>
      </w:r>
    </w:p>
    <w:p w:rsidR="00102885" w:rsidRPr="00B12CA5" w:rsidRDefault="00912781" w:rsidP="00102885">
      <w:pPr>
        <w:autoSpaceDE w:val="0"/>
        <w:autoSpaceDN w:val="0"/>
        <w:adjustRightInd w:val="0"/>
        <w:ind w:firstLine="709"/>
        <w:jc w:val="both"/>
        <w:rPr>
          <w:sz w:val="28"/>
          <w:szCs w:val="28"/>
        </w:rPr>
      </w:pPr>
      <w:r w:rsidRPr="00B12CA5">
        <w:rPr>
          <w:sz w:val="28"/>
          <w:szCs w:val="28"/>
        </w:rPr>
        <w:t>2</w:t>
      </w:r>
      <w:r w:rsidR="000A12C3" w:rsidRPr="00B12CA5">
        <w:rPr>
          <w:sz w:val="28"/>
          <w:szCs w:val="28"/>
        </w:rPr>
        <w:t>5.</w:t>
      </w:r>
      <w:r w:rsidR="00102885" w:rsidRPr="00B12CA5">
        <w:rPr>
          <w:sz w:val="28"/>
          <w:szCs w:val="28"/>
        </w:rPr>
        <w:t xml:space="preserve"> В случае отрицательного результата проверки Сведений о денежном обязательств</w:t>
      </w:r>
      <w:r w:rsidR="000A12C3" w:rsidRPr="00B12CA5">
        <w:rPr>
          <w:sz w:val="28"/>
          <w:szCs w:val="28"/>
        </w:rPr>
        <w:t xml:space="preserve">е орган, осуществляющий учет БО, </w:t>
      </w:r>
      <w:proofErr w:type="gramStart"/>
      <w:r w:rsidR="000A12C3" w:rsidRPr="00B12CA5">
        <w:rPr>
          <w:sz w:val="28"/>
          <w:szCs w:val="28"/>
        </w:rPr>
        <w:t>ДО</w:t>
      </w:r>
      <w:proofErr w:type="gramEnd"/>
      <w:r w:rsidR="000A12C3" w:rsidRPr="00B12CA5">
        <w:rPr>
          <w:sz w:val="28"/>
          <w:szCs w:val="28"/>
        </w:rPr>
        <w:t xml:space="preserve">, </w:t>
      </w:r>
      <w:proofErr w:type="gramStart"/>
      <w:r w:rsidR="00102885" w:rsidRPr="00B12CA5">
        <w:rPr>
          <w:sz w:val="28"/>
          <w:szCs w:val="28"/>
        </w:rPr>
        <w:t>в</w:t>
      </w:r>
      <w:proofErr w:type="gramEnd"/>
      <w:r w:rsidR="00102885" w:rsidRPr="00B12CA5">
        <w:rPr>
          <w:sz w:val="28"/>
          <w:szCs w:val="28"/>
        </w:rPr>
        <w:t xml:space="preserve"> срок, установ</w:t>
      </w:r>
      <w:r w:rsidR="000A12C3" w:rsidRPr="00B12CA5">
        <w:rPr>
          <w:sz w:val="28"/>
          <w:szCs w:val="28"/>
        </w:rPr>
        <w:t xml:space="preserve">ленный в абзаце втором пункта </w:t>
      </w:r>
      <w:r w:rsidR="007C57A0" w:rsidRPr="00B12CA5">
        <w:rPr>
          <w:sz w:val="28"/>
          <w:szCs w:val="28"/>
        </w:rPr>
        <w:t>21</w:t>
      </w:r>
      <w:r w:rsidR="00102885" w:rsidRPr="00B12CA5">
        <w:rPr>
          <w:sz w:val="28"/>
          <w:szCs w:val="28"/>
        </w:rPr>
        <w:t xml:space="preserve"> настоящего Порядка:</w:t>
      </w:r>
    </w:p>
    <w:p w:rsidR="00102885" w:rsidRPr="00B12CA5" w:rsidRDefault="00102885" w:rsidP="00102885">
      <w:pPr>
        <w:autoSpaceDE w:val="0"/>
        <w:autoSpaceDN w:val="0"/>
        <w:adjustRightInd w:val="0"/>
        <w:ind w:firstLine="709"/>
        <w:jc w:val="both"/>
        <w:rPr>
          <w:sz w:val="28"/>
          <w:szCs w:val="28"/>
        </w:rPr>
      </w:pPr>
      <w:r w:rsidRPr="00B12CA5">
        <w:rPr>
          <w:sz w:val="28"/>
          <w:szCs w:val="28"/>
        </w:rPr>
        <w:t>в отношении Сведений о денежных обязательствах, сформированных органом,</w:t>
      </w:r>
      <w:r w:rsidR="000A12C3" w:rsidRPr="00B12CA5">
        <w:t xml:space="preserve"> </w:t>
      </w:r>
      <w:r w:rsidR="000A12C3" w:rsidRPr="00B12CA5">
        <w:rPr>
          <w:sz w:val="28"/>
          <w:szCs w:val="28"/>
        </w:rPr>
        <w:t xml:space="preserve">осуществляющим учет БО, </w:t>
      </w:r>
      <w:proofErr w:type="gramStart"/>
      <w:r w:rsidR="000A12C3" w:rsidRPr="00B12CA5">
        <w:rPr>
          <w:sz w:val="28"/>
          <w:szCs w:val="28"/>
        </w:rPr>
        <w:t>ДО</w:t>
      </w:r>
      <w:proofErr w:type="gramEnd"/>
      <w:r w:rsidR="000A12C3" w:rsidRPr="00B12CA5">
        <w:rPr>
          <w:sz w:val="28"/>
          <w:szCs w:val="28"/>
        </w:rPr>
        <w:t>,</w:t>
      </w:r>
      <w:r w:rsidRPr="00B12CA5">
        <w:rPr>
          <w:sz w:val="28"/>
          <w:szCs w:val="28"/>
        </w:rPr>
        <w:t xml:space="preserve"> направляет </w:t>
      </w:r>
      <w:proofErr w:type="gramStart"/>
      <w:r w:rsidRPr="00B12CA5">
        <w:rPr>
          <w:sz w:val="28"/>
          <w:szCs w:val="28"/>
        </w:rPr>
        <w:t>получателю</w:t>
      </w:r>
      <w:proofErr w:type="gramEnd"/>
      <w:r w:rsidRPr="00B12CA5">
        <w:rPr>
          <w:sz w:val="28"/>
          <w:szCs w:val="28"/>
        </w:rPr>
        <w:t xml:space="preserve"> средств бюджета</w:t>
      </w:r>
      <w:r w:rsidR="000A12C3" w:rsidRPr="00B12CA5">
        <w:rPr>
          <w:sz w:val="28"/>
          <w:szCs w:val="28"/>
        </w:rPr>
        <w:t xml:space="preserve"> города Красноярска</w:t>
      </w:r>
      <w:r w:rsidRPr="00B12CA5">
        <w:rPr>
          <w:sz w:val="28"/>
          <w:szCs w:val="28"/>
        </w:rPr>
        <w:t xml:space="preserve">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102885" w:rsidRPr="00B12CA5" w:rsidRDefault="00102885" w:rsidP="00102885">
      <w:pPr>
        <w:autoSpaceDE w:val="0"/>
        <w:autoSpaceDN w:val="0"/>
        <w:adjustRightInd w:val="0"/>
        <w:ind w:firstLine="709"/>
        <w:jc w:val="both"/>
        <w:rPr>
          <w:sz w:val="28"/>
          <w:szCs w:val="28"/>
        </w:rPr>
      </w:pPr>
      <w:r w:rsidRPr="00B12CA5">
        <w:rPr>
          <w:sz w:val="28"/>
          <w:szCs w:val="28"/>
        </w:rPr>
        <w:t>в отношении Сведений о денежных обязательствах, сформированных получателем средств бюджета</w:t>
      </w:r>
      <w:r w:rsidR="000A12C3" w:rsidRPr="00B12CA5">
        <w:rPr>
          <w:sz w:val="28"/>
          <w:szCs w:val="28"/>
        </w:rPr>
        <w:t xml:space="preserve"> города Красноярска</w:t>
      </w:r>
      <w:r w:rsidRPr="00B12CA5">
        <w:rPr>
          <w:sz w:val="28"/>
          <w:szCs w:val="28"/>
        </w:rPr>
        <w:t>, возвращает получателю средств бюджета</w:t>
      </w:r>
      <w:r w:rsidR="000A12C3" w:rsidRPr="00B12CA5">
        <w:rPr>
          <w:sz w:val="28"/>
          <w:szCs w:val="28"/>
        </w:rPr>
        <w:t xml:space="preserve"> города Красноярска</w:t>
      </w:r>
      <w:r w:rsidRPr="00B12CA5">
        <w:rPr>
          <w:sz w:val="28"/>
          <w:szCs w:val="28"/>
        </w:rPr>
        <w:t xml:space="preserve"> копию представленных на бумажном носителе Сведений о денежном обязательстве с проставлением даты отказа, должности сотрудника органа, </w:t>
      </w:r>
      <w:r w:rsidR="000A12C3" w:rsidRPr="00B12CA5">
        <w:rPr>
          <w:sz w:val="28"/>
          <w:szCs w:val="28"/>
        </w:rPr>
        <w:t xml:space="preserve">осуществляющего учет БО, ДО, </w:t>
      </w:r>
      <w:r w:rsidRPr="00B12CA5">
        <w:rPr>
          <w:sz w:val="28"/>
          <w:szCs w:val="28"/>
        </w:rPr>
        <w:t>его подписи, расшифровки подписи с указанием инициалов и фамилии, причины отказа;</w:t>
      </w:r>
    </w:p>
    <w:p w:rsidR="00102885" w:rsidRPr="00B12CA5" w:rsidRDefault="00102885" w:rsidP="00102885">
      <w:pPr>
        <w:autoSpaceDE w:val="0"/>
        <w:autoSpaceDN w:val="0"/>
        <w:adjustRightInd w:val="0"/>
        <w:ind w:firstLine="709"/>
        <w:jc w:val="both"/>
        <w:rPr>
          <w:sz w:val="28"/>
          <w:szCs w:val="28"/>
        </w:rPr>
      </w:pPr>
      <w:r w:rsidRPr="00B12CA5">
        <w:rPr>
          <w:sz w:val="28"/>
          <w:szCs w:val="28"/>
        </w:rPr>
        <w:t xml:space="preserve">направляет получателю средств бюджета </w:t>
      </w:r>
      <w:r w:rsidR="000A12C3" w:rsidRPr="00B12CA5">
        <w:rPr>
          <w:sz w:val="28"/>
          <w:szCs w:val="28"/>
        </w:rPr>
        <w:t xml:space="preserve">города Красноярска </w:t>
      </w:r>
      <w:r w:rsidRPr="00B12CA5">
        <w:rPr>
          <w:sz w:val="28"/>
          <w:szCs w:val="28"/>
        </w:rPr>
        <w:t>уведомление в электронном виде, если Сведения о денежном обязательстве представлялись в форме электронного документа.</w:t>
      </w:r>
    </w:p>
    <w:p w:rsidR="00102885" w:rsidRPr="00B12CA5" w:rsidRDefault="000567CC" w:rsidP="00102885">
      <w:pPr>
        <w:autoSpaceDE w:val="0"/>
        <w:autoSpaceDN w:val="0"/>
        <w:adjustRightInd w:val="0"/>
        <w:ind w:firstLine="709"/>
        <w:jc w:val="both"/>
        <w:rPr>
          <w:sz w:val="28"/>
          <w:szCs w:val="28"/>
        </w:rPr>
      </w:pPr>
      <w:r w:rsidRPr="00B12CA5">
        <w:rPr>
          <w:sz w:val="28"/>
          <w:szCs w:val="28"/>
        </w:rPr>
        <w:t>2</w:t>
      </w:r>
      <w:r w:rsidR="000A12C3" w:rsidRPr="00B12CA5">
        <w:rPr>
          <w:sz w:val="28"/>
          <w:szCs w:val="28"/>
        </w:rPr>
        <w:t>6.</w:t>
      </w:r>
      <w:r w:rsidR="00102885" w:rsidRPr="00B12CA5">
        <w:rPr>
          <w:sz w:val="28"/>
          <w:szCs w:val="28"/>
        </w:rPr>
        <w:t xml:space="preserve"> </w:t>
      </w:r>
      <w:proofErr w:type="gramStart"/>
      <w:r w:rsidR="00102885" w:rsidRPr="00B12CA5">
        <w:rPr>
          <w:sz w:val="28"/>
          <w:szCs w:val="28"/>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w:t>
      </w:r>
      <w:r w:rsidR="00102885" w:rsidRPr="00023EC0">
        <w:rPr>
          <w:sz w:val="28"/>
          <w:szCs w:val="28"/>
        </w:rPr>
        <w:t>бюджетным</w:t>
      </w:r>
      <w:r w:rsidR="00A7409F" w:rsidRPr="00023EC0">
        <w:rPr>
          <w:sz w:val="28"/>
          <w:szCs w:val="28"/>
        </w:rPr>
        <w:t>и обязательства</w:t>
      </w:r>
      <w:r w:rsidR="00102885" w:rsidRPr="00023EC0">
        <w:rPr>
          <w:sz w:val="28"/>
          <w:szCs w:val="28"/>
        </w:rPr>
        <w:t>м</w:t>
      </w:r>
      <w:r w:rsidR="00A7409F" w:rsidRPr="00023EC0">
        <w:rPr>
          <w:sz w:val="28"/>
          <w:szCs w:val="28"/>
        </w:rPr>
        <w:t>и</w:t>
      </w:r>
      <w:r w:rsidR="00102885" w:rsidRPr="00023EC0">
        <w:rPr>
          <w:sz w:val="28"/>
          <w:szCs w:val="28"/>
        </w:rPr>
        <w:t>,</w:t>
      </w:r>
      <w:r w:rsidR="00102885" w:rsidRPr="00B12CA5">
        <w:rPr>
          <w:sz w:val="28"/>
          <w:szCs w:val="28"/>
        </w:rPr>
        <w:t xml:space="preserve"> указанным в пункте </w:t>
      </w:r>
      <w:r w:rsidRPr="00B12CA5">
        <w:rPr>
          <w:sz w:val="28"/>
          <w:szCs w:val="28"/>
        </w:rPr>
        <w:t>17</w:t>
      </w:r>
      <w:r w:rsidR="00102885" w:rsidRPr="00B12CA5">
        <w:rPr>
          <w:sz w:val="28"/>
          <w:szCs w:val="28"/>
        </w:rPr>
        <w:t xml:space="preserve"> настоящего Порядка, подлежит учету в текущем финансовом году на основании Сведений о денежном обязательстве, сформированных органом</w:t>
      </w:r>
      <w:r w:rsidR="000A12C3" w:rsidRPr="00B12CA5">
        <w:rPr>
          <w:sz w:val="28"/>
          <w:szCs w:val="28"/>
        </w:rPr>
        <w:t>,</w:t>
      </w:r>
      <w:r w:rsidR="000A12C3" w:rsidRPr="00B12CA5">
        <w:t xml:space="preserve"> </w:t>
      </w:r>
      <w:r w:rsidR="000A12C3" w:rsidRPr="00B12CA5">
        <w:rPr>
          <w:sz w:val="28"/>
          <w:szCs w:val="28"/>
        </w:rPr>
        <w:t>осуществляющим учет БО, ДО</w:t>
      </w:r>
      <w:r w:rsidR="00102885" w:rsidRPr="00B12CA5">
        <w:rPr>
          <w:sz w:val="28"/>
          <w:szCs w:val="28"/>
        </w:rPr>
        <w:t>.</w:t>
      </w:r>
      <w:proofErr w:type="gramEnd"/>
    </w:p>
    <w:p w:rsidR="00545465" w:rsidRPr="00B12CA5" w:rsidRDefault="000567CC" w:rsidP="00102885">
      <w:pPr>
        <w:autoSpaceDE w:val="0"/>
        <w:autoSpaceDN w:val="0"/>
        <w:adjustRightInd w:val="0"/>
        <w:ind w:firstLine="709"/>
        <w:jc w:val="both"/>
        <w:rPr>
          <w:rFonts w:eastAsia="Calibri"/>
          <w:sz w:val="28"/>
          <w:szCs w:val="28"/>
          <w:lang w:eastAsia="en-US"/>
        </w:rPr>
      </w:pPr>
      <w:r w:rsidRPr="00B12CA5">
        <w:rPr>
          <w:sz w:val="28"/>
          <w:szCs w:val="28"/>
        </w:rPr>
        <w:t>2</w:t>
      </w:r>
      <w:r w:rsidR="000502E8" w:rsidRPr="00B12CA5">
        <w:rPr>
          <w:sz w:val="28"/>
          <w:szCs w:val="28"/>
        </w:rPr>
        <w:t>7</w:t>
      </w:r>
      <w:r w:rsidR="00102885" w:rsidRPr="00B12CA5">
        <w:rPr>
          <w:sz w:val="28"/>
          <w:szCs w:val="28"/>
        </w:rPr>
        <w:t xml:space="preserve">. </w:t>
      </w:r>
      <w:proofErr w:type="gramStart"/>
      <w:r w:rsidR="00102885" w:rsidRPr="00B12CA5">
        <w:rPr>
          <w:sz w:val="28"/>
          <w:szCs w:val="28"/>
        </w:rPr>
        <w:t xml:space="preserve">В случае если коды классификации </w:t>
      </w:r>
      <w:r w:rsidR="00F562F3">
        <w:rPr>
          <w:sz w:val="28"/>
          <w:szCs w:val="28"/>
        </w:rPr>
        <w:t xml:space="preserve">расходов </w:t>
      </w:r>
      <w:r w:rsidR="000502E8" w:rsidRPr="00B12CA5">
        <w:rPr>
          <w:sz w:val="28"/>
          <w:szCs w:val="28"/>
        </w:rPr>
        <w:t>бюджета</w:t>
      </w:r>
      <w:r w:rsidR="00A7409F">
        <w:rPr>
          <w:sz w:val="28"/>
          <w:szCs w:val="28"/>
        </w:rPr>
        <w:t xml:space="preserve"> города Красноярска</w:t>
      </w:r>
      <w:r w:rsidR="00102885" w:rsidRPr="00B12CA5">
        <w:rPr>
          <w:sz w:val="28"/>
          <w:szCs w:val="28"/>
        </w:rPr>
        <w:t>, по которым органом</w:t>
      </w:r>
      <w:r w:rsidR="000502E8" w:rsidRPr="00B12CA5">
        <w:rPr>
          <w:sz w:val="28"/>
          <w:szCs w:val="28"/>
        </w:rPr>
        <w:t>,</w:t>
      </w:r>
      <w:r w:rsidR="00102885" w:rsidRPr="00B12CA5">
        <w:rPr>
          <w:sz w:val="28"/>
          <w:szCs w:val="28"/>
        </w:rPr>
        <w:t xml:space="preserve"> </w:t>
      </w:r>
      <w:r w:rsidR="000502E8" w:rsidRPr="00B12CA5">
        <w:rPr>
          <w:sz w:val="28"/>
          <w:szCs w:val="28"/>
        </w:rPr>
        <w:t xml:space="preserve">осуществляющим учет БО, ДО, </w:t>
      </w:r>
      <w:r w:rsidR="00102885" w:rsidRPr="00B12CA5">
        <w:rPr>
          <w:sz w:val="28"/>
          <w:szCs w:val="28"/>
        </w:rPr>
        <w:t xml:space="preserve">учтены </w:t>
      </w:r>
      <w:r w:rsidR="00102885" w:rsidRPr="00B12CA5">
        <w:rPr>
          <w:sz w:val="28"/>
          <w:szCs w:val="28"/>
        </w:rPr>
        <w:lastRenderedPageBreak/>
        <w:t>денежные обязательства отчетного финансового года, в текущем финансовом году являются несуществующими (недействующими), получатель средств бюджета</w:t>
      </w:r>
      <w:r w:rsidR="000502E8" w:rsidRPr="00B12CA5">
        <w:rPr>
          <w:sz w:val="28"/>
          <w:szCs w:val="28"/>
        </w:rPr>
        <w:t xml:space="preserve"> города Красноярска</w:t>
      </w:r>
      <w:r w:rsidR="00102885" w:rsidRPr="00B12CA5">
        <w:rPr>
          <w:sz w:val="28"/>
          <w:szCs w:val="28"/>
        </w:rPr>
        <w:t xml:space="preserve"> уточняет указанные коды классификации</w:t>
      </w:r>
      <w:r w:rsidR="00F562F3">
        <w:rPr>
          <w:sz w:val="28"/>
          <w:szCs w:val="28"/>
        </w:rPr>
        <w:t xml:space="preserve"> расходов</w:t>
      </w:r>
      <w:r w:rsidR="00102885" w:rsidRPr="00B12CA5">
        <w:rPr>
          <w:sz w:val="28"/>
          <w:szCs w:val="28"/>
        </w:rPr>
        <w:t xml:space="preserve"> </w:t>
      </w:r>
      <w:r w:rsidR="000502E8" w:rsidRPr="00B12CA5">
        <w:rPr>
          <w:sz w:val="28"/>
          <w:szCs w:val="28"/>
        </w:rPr>
        <w:t xml:space="preserve"> бюджета</w:t>
      </w:r>
      <w:r w:rsidR="006B7A05">
        <w:rPr>
          <w:sz w:val="28"/>
          <w:szCs w:val="28"/>
        </w:rPr>
        <w:t xml:space="preserve"> города Красноярска</w:t>
      </w:r>
      <w:r w:rsidR="000502E8" w:rsidRPr="00B12CA5">
        <w:rPr>
          <w:sz w:val="28"/>
          <w:szCs w:val="28"/>
        </w:rPr>
        <w:t xml:space="preserve"> </w:t>
      </w:r>
      <w:r w:rsidR="00102885" w:rsidRPr="00B12CA5">
        <w:rPr>
          <w:sz w:val="28"/>
          <w:szCs w:val="28"/>
        </w:rPr>
        <w:t xml:space="preserve">в порядке и в </w:t>
      </w:r>
      <w:r w:rsidR="000502E8" w:rsidRPr="00B12CA5">
        <w:rPr>
          <w:sz w:val="28"/>
          <w:szCs w:val="28"/>
        </w:rPr>
        <w:t>срок</w:t>
      </w:r>
      <w:r w:rsidR="00A7409F" w:rsidRPr="00023EC0">
        <w:rPr>
          <w:sz w:val="28"/>
          <w:szCs w:val="28"/>
        </w:rPr>
        <w:t>и</w:t>
      </w:r>
      <w:r w:rsidR="000502E8" w:rsidRPr="00B12CA5">
        <w:rPr>
          <w:sz w:val="28"/>
          <w:szCs w:val="28"/>
        </w:rPr>
        <w:t xml:space="preserve">, предусмотренные пунктом </w:t>
      </w:r>
      <w:r w:rsidRPr="00B12CA5">
        <w:rPr>
          <w:sz w:val="28"/>
          <w:szCs w:val="28"/>
        </w:rPr>
        <w:t>17</w:t>
      </w:r>
      <w:r w:rsidR="00102885" w:rsidRPr="00B12CA5">
        <w:rPr>
          <w:sz w:val="28"/>
          <w:szCs w:val="28"/>
        </w:rPr>
        <w:t xml:space="preserve"> настоящего Порядка.</w:t>
      </w:r>
      <w:proofErr w:type="gramEnd"/>
    </w:p>
    <w:p w:rsidR="00545465" w:rsidRPr="00B12CA5" w:rsidRDefault="00545465" w:rsidP="00545465">
      <w:pPr>
        <w:autoSpaceDE w:val="0"/>
        <w:autoSpaceDN w:val="0"/>
        <w:adjustRightInd w:val="0"/>
        <w:ind w:firstLine="709"/>
        <w:jc w:val="both"/>
        <w:rPr>
          <w:rFonts w:eastAsia="Calibri"/>
          <w:sz w:val="28"/>
          <w:szCs w:val="28"/>
          <w:lang w:eastAsia="en-US"/>
        </w:rPr>
      </w:pPr>
    </w:p>
    <w:p w:rsidR="00545465" w:rsidRPr="00B12CA5" w:rsidRDefault="006043A2" w:rsidP="00545465">
      <w:pPr>
        <w:autoSpaceDE w:val="0"/>
        <w:autoSpaceDN w:val="0"/>
        <w:adjustRightInd w:val="0"/>
        <w:ind w:left="142"/>
        <w:contextualSpacing/>
        <w:jc w:val="center"/>
        <w:rPr>
          <w:rFonts w:eastAsia="Calibri"/>
          <w:sz w:val="28"/>
          <w:szCs w:val="28"/>
          <w:lang w:eastAsia="en-US"/>
        </w:rPr>
      </w:pPr>
      <w:r w:rsidRPr="00B12CA5">
        <w:rPr>
          <w:rFonts w:eastAsia="Calibri"/>
          <w:sz w:val="28"/>
          <w:szCs w:val="28"/>
          <w:lang w:eastAsia="en-US"/>
        </w:rPr>
        <w:t>5</w:t>
      </w:r>
      <w:r w:rsidR="00545465" w:rsidRPr="00B12CA5">
        <w:rPr>
          <w:rFonts w:eastAsia="Calibri"/>
          <w:sz w:val="28"/>
          <w:szCs w:val="28"/>
          <w:lang w:eastAsia="en-US"/>
        </w:rPr>
        <w:t>. Представление информации о бюджетных и денежных обязательствах, учтенных в орган</w:t>
      </w:r>
      <w:r w:rsidR="000567CC" w:rsidRPr="00B12CA5">
        <w:rPr>
          <w:rFonts w:eastAsia="Calibri"/>
          <w:sz w:val="28"/>
          <w:szCs w:val="28"/>
          <w:lang w:eastAsia="en-US"/>
        </w:rPr>
        <w:t>ах</w:t>
      </w:r>
      <w:r w:rsidR="0058513A" w:rsidRPr="00B12CA5">
        <w:rPr>
          <w:rFonts w:eastAsia="Calibri"/>
          <w:sz w:val="28"/>
          <w:szCs w:val="28"/>
          <w:lang w:eastAsia="en-US"/>
        </w:rPr>
        <w:t>, осуществляющ</w:t>
      </w:r>
      <w:r w:rsidR="000567CC" w:rsidRPr="00B12CA5">
        <w:rPr>
          <w:rFonts w:eastAsia="Calibri"/>
          <w:sz w:val="28"/>
          <w:szCs w:val="28"/>
          <w:lang w:eastAsia="en-US"/>
        </w:rPr>
        <w:t>и</w:t>
      </w:r>
      <w:r w:rsidR="0058513A" w:rsidRPr="00B12CA5">
        <w:rPr>
          <w:rFonts w:eastAsia="Calibri"/>
          <w:sz w:val="28"/>
          <w:szCs w:val="28"/>
          <w:lang w:eastAsia="en-US"/>
        </w:rPr>
        <w:t xml:space="preserve">х учет БО, </w:t>
      </w:r>
      <w:proofErr w:type="gramStart"/>
      <w:r w:rsidR="0058513A" w:rsidRPr="00B12CA5">
        <w:rPr>
          <w:rFonts w:eastAsia="Calibri"/>
          <w:sz w:val="28"/>
          <w:szCs w:val="28"/>
          <w:lang w:eastAsia="en-US"/>
        </w:rPr>
        <w:t>ДО</w:t>
      </w:r>
      <w:proofErr w:type="gramEnd"/>
    </w:p>
    <w:p w:rsidR="00545465" w:rsidRPr="00B12CA5" w:rsidRDefault="00545465" w:rsidP="00545465">
      <w:pPr>
        <w:autoSpaceDE w:val="0"/>
        <w:autoSpaceDN w:val="0"/>
        <w:adjustRightInd w:val="0"/>
        <w:ind w:left="142"/>
        <w:contextualSpacing/>
        <w:jc w:val="both"/>
        <w:rPr>
          <w:rFonts w:eastAsia="Calibri"/>
          <w:lang w:eastAsia="en-US"/>
        </w:rPr>
      </w:pPr>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2</w:t>
      </w:r>
      <w:r w:rsidR="009F0FE2" w:rsidRPr="00B12CA5">
        <w:rPr>
          <w:rFonts w:eastAsia="Calibri"/>
          <w:sz w:val="28"/>
          <w:szCs w:val="28"/>
          <w:lang w:eastAsia="en-US"/>
        </w:rPr>
        <w:t>8</w:t>
      </w:r>
      <w:r w:rsidRPr="00B12CA5">
        <w:rPr>
          <w:rFonts w:eastAsia="Calibri"/>
          <w:sz w:val="28"/>
          <w:szCs w:val="28"/>
          <w:lang w:eastAsia="en-US"/>
        </w:rPr>
        <w:t xml:space="preserve">. Информация о бюджетных и денежных обязательствах предоставляется </w:t>
      </w:r>
      <w:r w:rsidRPr="00B12CA5">
        <w:rPr>
          <w:sz w:val="28"/>
          <w:szCs w:val="28"/>
        </w:rPr>
        <w:t xml:space="preserve">органом, осуществляющим учет БО, </w:t>
      </w:r>
      <w:proofErr w:type="gramStart"/>
      <w:r w:rsidRPr="00B12CA5">
        <w:rPr>
          <w:sz w:val="28"/>
          <w:szCs w:val="28"/>
        </w:rPr>
        <w:t>ДО</w:t>
      </w:r>
      <w:proofErr w:type="gramEnd"/>
      <w:r w:rsidRPr="00B12CA5">
        <w:rPr>
          <w:sz w:val="28"/>
          <w:szCs w:val="28"/>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виде документов, определенных </w:t>
      </w:r>
      <w:hyperlink w:anchor="P205" w:history="1">
        <w:r w:rsidRPr="00B12CA5">
          <w:rPr>
            <w:rStyle w:val="ac"/>
            <w:rFonts w:eastAsia="Calibri"/>
            <w:color w:val="auto"/>
            <w:sz w:val="28"/>
            <w:szCs w:val="28"/>
            <w:u w:val="none"/>
            <w:lang w:eastAsia="en-US"/>
          </w:rPr>
          <w:t>пунктом 3</w:t>
        </w:r>
      </w:hyperlink>
      <w:r w:rsidRPr="00B12CA5">
        <w:rPr>
          <w:rFonts w:eastAsia="Calibri"/>
          <w:sz w:val="28"/>
          <w:szCs w:val="28"/>
          <w:lang w:eastAsia="en-US"/>
        </w:rPr>
        <w:t xml:space="preserve">1 настоящего Порядка, по запросам департамента финансов </w:t>
      </w:r>
      <w:r w:rsidR="009F0FE2" w:rsidRPr="00B12CA5">
        <w:rPr>
          <w:rFonts w:eastAsia="Calibri"/>
          <w:sz w:val="28"/>
          <w:szCs w:val="28"/>
          <w:lang w:eastAsia="en-US"/>
        </w:rPr>
        <w:t>администрации города Красноярска</w:t>
      </w:r>
      <w:r w:rsidRPr="00B12CA5">
        <w:rPr>
          <w:rFonts w:eastAsia="Calibri"/>
          <w:sz w:val="28"/>
          <w:szCs w:val="28"/>
          <w:lang w:eastAsia="en-US"/>
        </w:rPr>
        <w:t xml:space="preserve">, главных распорядителей </w:t>
      </w:r>
      <w:r w:rsidR="00F562F3">
        <w:rPr>
          <w:rFonts w:eastAsia="Calibri"/>
          <w:sz w:val="28"/>
          <w:szCs w:val="28"/>
          <w:lang w:eastAsia="en-US"/>
        </w:rPr>
        <w:t xml:space="preserve">(распорядителей) </w:t>
      </w:r>
      <w:r w:rsidRPr="00B12CA5">
        <w:rPr>
          <w:rFonts w:eastAsia="Calibri"/>
          <w:sz w:val="28"/>
          <w:szCs w:val="28"/>
          <w:lang w:eastAsia="en-US"/>
        </w:rPr>
        <w:t xml:space="preserve">средств </w:t>
      </w:r>
      <w:r w:rsidR="009F0FE2" w:rsidRPr="00B12CA5">
        <w:rPr>
          <w:rFonts w:eastAsia="Calibri"/>
          <w:sz w:val="28"/>
          <w:szCs w:val="28"/>
          <w:lang w:eastAsia="en-US"/>
        </w:rPr>
        <w:t>бюджета города Красноярска</w:t>
      </w:r>
      <w:r w:rsidRPr="00B12CA5">
        <w:rPr>
          <w:rFonts w:eastAsia="Calibri"/>
          <w:sz w:val="28"/>
          <w:szCs w:val="28"/>
          <w:lang w:eastAsia="en-US"/>
        </w:rPr>
        <w:t xml:space="preserve">, получателей средств </w:t>
      </w:r>
      <w:r w:rsidR="009F0FE2" w:rsidRPr="00B12CA5">
        <w:rPr>
          <w:rFonts w:eastAsia="Calibri"/>
          <w:sz w:val="28"/>
          <w:szCs w:val="28"/>
          <w:lang w:eastAsia="en-US"/>
        </w:rPr>
        <w:t>бюджета города Красноярска</w:t>
      </w:r>
      <w:r w:rsidRPr="00B12CA5">
        <w:rPr>
          <w:rFonts w:eastAsia="Calibri"/>
          <w:sz w:val="28"/>
          <w:szCs w:val="28"/>
          <w:lang w:eastAsia="en-US"/>
        </w:rPr>
        <w:t xml:space="preserve"> с учетом положений </w:t>
      </w:r>
      <w:hyperlink w:anchor="P198" w:history="1">
        <w:r w:rsidRPr="00B12CA5">
          <w:rPr>
            <w:rStyle w:val="ac"/>
            <w:rFonts w:eastAsia="Calibri"/>
            <w:color w:val="auto"/>
            <w:sz w:val="28"/>
            <w:szCs w:val="28"/>
            <w:u w:val="none"/>
            <w:lang w:eastAsia="en-US"/>
          </w:rPr>
          <w:t xml:space="preserve">пунктов </w:t>
        </w:r>
      </w:hyperlink>
      <w:r w:rsidR="009F0FE2" w:rsidRPr="00B12CA5">
        <w:rPr>
          <w:rFonts w:eastAsia="Calibri"/>
          <w:sz w:val="28"/>
          <w:szCs w:val="28"/>
          <w:lang w:eastAsia="en-US"/>
        </w:rPr>
        <w:t>29</w:t>
      </w:r>
      <w:r w:rsidRPr="00B12CA5">
        <w:rPr>
          <w:rFonts w:eastAsia="Calibri"/>
          <w:sz w:val="28"/>
          <w:szCs w:val="28"/>
          <w:lang w:eastAsia="en-US"/>
        </w:rPr>
        <w:t xml:space="preserve"> и </w:t>
      </w:r>
      <w:hyperlink w:anchor="P204" w:history="1">
        <w:r w:rsidRPr="00B12CA5">
          <w:rPr>
            <w:rStyle w:val="ac"/>
            <w:rFonts w:eastAsia="Calibri"/>
            <w:color w:val="auto"/>
            <w:sz w:val="28"/>
            <w:szCs w:val="28"/>
            <w:u w:val="none"/>
            <w:lang w:eastAsia="en-US"/>
          </w:rPr>
          <w:t>3</w:t>
        </w:r>
      </w:hyperlink>
      <w:r w:rsidR="009F0FE2" w:rsidRPr="00B12CA5">
        <w:rPr>
          <w:rFonts w:eastAsia="Calibri"/>
          <w:sz w:val="28"/>
          <w:szCs w:val="28"/>
          <w:lang w:eastAsia="en-US"/>
        </w:rPr>
        <w:t>0</w:t>
      </w:r>
      <w:r w:rsidRPr="00B12CA5">
        <w:rPr>
          <w:rFonts w:eastAsia="Calibri"/>
          <w:sz w:val="28"/>
          <w:szCs w:val="28"/>
          <w:lang w:eastAsia="en-US"/>
        </w:rPr>
        <w:t xml:space="preserve"> настоящего Порядка.</w:t>
      </w:r>
    </w:p>
    <w:p w:rsidR="00191203" w:rsidRPr="00B12CA5" w:rsidRDefault="009F0FE2" w:rsidP="00191203">
      <w:pPr>
        <w:autoSpaceDE w:val="0"/>
        <w:autoSpaceDN w:val="0"/>
        <w:adjustRightInd w:val="0"/>
        <w:ind w:firstLine="709"/>
        <w:contextualSpacing/>
        <w:jc w:val="both"/>
        <w:rPr>
          <w:rFonts w:eastAsia="Calibri"/>
          <w:sz w:val="28"/>
          <w:szCs w:val="28"/>
          <w:lang w:eastAsia="en-US"/>
        </w:rPr>
      </w:pPr>
      <w:bookmarkStart w:id="3" w:name="P198"/>
      <w:bookmarkEnd w:id="3"/>
      <w:r w:rsidRPr="00B12CA5">
        <w:rPr>
          <w:rFonts w:eastAsia="Calibri"/>
          <w:sz w:val="28"/>
          <w:szCs w:val="28"/>
          <w:lang w:eastAsia="en-US"/>
        </w:rPr>
        <w:t>29</w:t>
      </w:r>
      <w:r w:rsidR="00191203" w:rsidRPr="00B12CA5">
        <w:rPr>
          <w:rFonts w:eastAsia="Calibri"/>
          <w:sz w:val="28"/>
          <w:szCs w:val="28"/>
          <w:lang w:eastAsia="en-US"/>
        </w:rPr>
        <w:t>. Информация о бюджетных и денежных обязательствах предоставляется:</w:t>
      </w:r>
    </w:p>
    <w:p w:rsidR="00191203" w:rsidRPr="00B12CA5" w:rsidRDefault="009F0FE2"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департаменту финансов администрации города Красноярска </w:t>
      </w:r>
      <w:r w:rsidR="00191203" w:rsidRPr="00B12CA5">
        <w:rPr>
          <w:rFonts w:eastAsia="Calibri"/>
          <w:sz w:val="28"/>
          <w:szCs w:val="28"/>
          <w:lang w:eastAsia="en-US"/>
        </w:rPr>
        <w:t>- по всем бюджетным и денежным обязательствам;</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главным распорядителям (распорядителям) средств </w:t>
      </w:r>
      <w:r w:rsidR="009F0FE2" w:rsidRPr="00B12CA5">
        <w:rPr>
          <w:rFonts w:eastAsia="Calibri"/>
          <w:sz w:val="28"/>
          <w:szCs w:val="28"/>
          <w:lang w:eastAsia="en-US"/>
        </w:rPr>
        <w:t>бюджета города Красноярска</w:t>
      </w:r>
      <w:r w:rsidRPr="00B12CA5">
        <w:rPr>
          <w:rFonts w:eastAsia="Calibri"/>
          <w:sz w:val="28"/>
          <w:szCs w:val="28"/>
          <w:lang w:eastAsia="en-US"/>
        </w:rPr>
        <w:t xml:space="preserve"> - в части бюджетных и денежных обязательств подведомственных им получателей </w:t>
      </w:r>
      <w:r w:rsidR="006B7A05">
        <w:rPr>
          <w:rFonts w:eastAsia="Calibri"/>
          <w:sz w:val="28"/>
          <w:szCs w:val="28"/>
          <w:lang w:eastAsia="en-US"/>
        </w:rPr>
        <w:t xml:space="preserve">средств </w:t>
      </w:r>
      <w:r w:rsidR="009F0FE2" w:rsidRPr="00B12CA5">
        <w:rPr>
          <w:rFonts w:eastAsia="Calibri"/>
          <w:sz w:val="28"/>
          <w:szCs w:val="28"/>
          <w:lang w:eastAsia="en-US"/>
        </w:rPr>
        <w:t>бюджета города Красноярска</w:t>
      </w:r>
      <w:r w:rsidRPr="00B12CA5">
        <w:rPr>
          <w:rFonts w:eastAsia="Calibri"/>
          <w:sz w:val="28"/>
          <w:szCs w:val="28"/>
          <w:lang w:eastAsia="en-US"/>
        </w:rPr>
        <w:t>;</w:t>
      </w:r>
    </w:p>
    <w:p w:rsidR="00191203" w:rsidRPr="004A0329"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получателям </w:t>
      </w:r>
      <w:r w:rsidR="009F0FE2" w:rsidRPr="00B12CA5">
        <w:rPr>
          <w:rFonts w:eastAsia="Calibri"/>
          <w:sz w:val="28"/>
          <w:szCs w:val="28"/>
          <w:lang w:eastAsia="en-US"/>
        </w:rPr>
        <w:t xml:space="preserve">бюджета города Красноярска </w:t>
      </w:r>
      <w:r w:rsidRPr="00B12CA5">
        <w:rPr>
          <w:rFonts w:eastAsia="Calibri"/>
          <w:sz w:val="28"/>
          <w:szCs w:val="28"/>
          <w:lang w:eastAsia="en-US"/>
        </w:rPr>
        <w:t xml:space="preserve">- в части бюджетных и денежных обязательств соответствующего получателя </w:t>
      </w:r>
      <w:r w:rsidR="006B7A05">
        <w:rPr>
          <w:rFonts w:eastAsia="Calibri"/>
          <w:sz w:val="28"/>
          <w:szCs w:val="28"/>
          <w:lang w:eastAsia="en-US"/>
        </w:rPr>
        <w:t xml:space="preserve">средств </w:t>
      </w:r>
      <w:r w:rsidR="009F0FE2" w:rsidRPr="00B12CA5">
        <w:rPr>
          <w:rFonts w:eastAsia="Calibri"/>
          <w:sz w:val="28"/>
          <w:szCs w:val="28"/>
          <w:lang w:eastAsia="en-US"/>
        </w:rPr>
        <w:t>бюджета города Красноярска</w:t>
      </w:r>
      <w:r w:rsidR="004A0329" w:rsidRPr="004A0329">
        <w:rPr>
          <w:rFonts w:eastAsia="Calibri"/>
          <w:sz w:val="28"/>
          <w:szCs w:val="28"/>
          <w:lang w:eastAsia="en-US"/>
        </w:rPr>
        <w:t>.</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Информация о бюджетных и денежных обязательствах предоставляется </w:t>
      </w:r>
      <w:r w:rsidR="009F0FE2" w:rsidRPr="00B12CA5">
        <w:rPr>
          <w:rFonts w:eastAsia="Calibri"/>
          <w:sz w:val="28"/>
          <w:szCs w:val="28"/>
          <w:lang w:eastAsia="en-US"/>
        </w:rPr>
        <w:t xml:space="preserve">департаменту финансов администрации города Красноярска </w:t>
      </w:r>
      <w:r w:rsidRPr="00B12CA5">
        <w:rPr>
          <w:rFonts w:eastAsia="Calibri"/>
          <w:sz w:val="28"/>
          <w:szCs w:val="28"/>
          <w:lang w:eastAsia="en-US"/>
        </w:rPr>
        <w:t>ежедневно (за исключением информации, содержащей сведения, составляющие государственную тайну, которая предоставляется еженедельно).</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bookmarkStart w:id="4" w:name="P204"/>
      <w:bookmarkEnd w:id="4"/>
      <w:r w:rsidRPr="00B12CA5">
        <w:rPr>
          <w:rFonts w:eastAsia="Calibri"/>
          <w:sz w:val="28"/>
          <w:szCs w:val="28"/>
          <w:lang w:eastAsia="en-US"/>
        </w:rPr>
        <w:t>3</w:t>
      </w:r>
      <w:r w:rsidR="009F0FE2" w:rsidRPr="00B12CA5">
        <w:rPr>
          <w:rFonts w:eastAsia="Calibri"/>
          <w:sz w:val="28"/>
          <w:szCs w:val="28"/>
          <w:lang w:eastAsia="en-US"/>
        </w:rPr>
        <w:t>0</w:t>
      </w:r>
      <w:r w:rsidRPr="00B12CA5">
        <w:rPr>
          <w:rFonts w:eastAsia="Calibri"/>
          <w:sz w:val="28"/>
          <w:szCs w:val="28"/>
          <w:lang w:eastAsia="en-US"/>
        </w:rPr>
        <w:t>.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bookmarkStart w:id="5" w:name="P205"/>
      <w:bookmarkEnd w:id="5"/>
      <w:r w:rsidRPr="00B12CA5">
        <w:rPr>
          <w:rFonts w:eastAsia="Calibri"/>
          <w:sz w:val="28"/>
          <w:szCs w:val="28"/>
          <w:lang w:eastAsia="en-US"/>
        </w:rPr>
        <w:t>3</w:t>
      </w:r>
      <w:r w:rsidR="009F0FE2" w:rsidRPr="00B12CA5">
        <w:rPr>
          <w:rFonts w:eastAsia="Calibri"/>
          <w:sz w:val="28"/>
          <w:szCs w:val="28"/>
          <w:lang w:eastAsia="en-US"/>
        </w:rPr>
        <w:t>1</w:t>
      </w:r>
      <w:r w:rsidRPr="00B12CA5">
        <w:rPr>
          <w:rFonts w:eastAsia="Calibri"/>
          <w:sz w:val="28"/>
          <w:szCs w:val="28"/>
          <w:lang w:eastAsia="en-US"/>
        </w:rPr>
        <w:t>. Информация о бюджетных и денежных обязательствах предоставляется в соответствии со следующими положениями:</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t xml:space="preserve">1) по запросу </w:t>
      </w:r>
      <w:r w:rsidR="00020B2D" w:rsidRPr="00B12CA5">
        <w:rPr>
          <w:rFonts w:eastAsia="Calibri"/>
          <w:sz w:val="28"/>
          <w:szCs w:val="28"/>
          <w:lang w:eastAsia="en-US"/>
        </w:rPr>
        <w:t>департамента финансов администрации города Красноярска</w:t>
      </w:r>
      <w:r w:rsidRPr="00B12CA5">
        <w:rPr>
          <w:rFonts w:eastAsia="Calibri"/>
          <w:sz w:val="28"/>
          <w:szCs w:val="28"/>
          <w:lang w:eastAsia="en-US"/>
        </w:rPr>
        <w:t xml:space="preserve"> </w:t>
      </w:r>
      <w:r w:rsidR="00020B2D" w:rsidRPr="00B12CA5">
        <w:rPr>
          <w:sz w:val="28"/>
          <w:szCs w:val="28"/>
        </w:rPr>
        <w:t>орган, осуществляющий учет БО, ДО,</w:t>
      </w:r>
      <w:r w:rsidR="00020B2D" w:rsidRPr="00B12CA5">
        <w:rPr>
          <w:rFonts w:eastAsia="Calibri"/>
          <w:sz w:val="28"/>
          <w:szCs w:val="28"/>
          <w:lang w:eastAsia="en-US"/>
        </w:rPr>
        <w:t xml:space="preserve"> </w:t>
      </w:r>
      <w:r w:rsidRPr="00B12CA5">
        <w:rPr>
          <w:rFonts w:eastAsia="Calibri"/>
          <w:sz w:val="28"/>
          <w:szCs w:val="28"/>
          <w:lang w:eastAsia="en-US"/>
        </w:rPr>
        <w:t>представляет с указанными в запросе детализацией и группировкой показателей:</w:t>
      </w:r>
      <w:proofErr w:type="gramEnd"/>
    </w:p>
    <w:p w:rsidR="004E579A" w:rsidRPr="00B12CA5" w:rsidRDefault="00191203" w:rsidP="002E3D31">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а) информацию о принятых на учет </w:t>
      </w:r>
      <w:r w:rsidR="002E3D31">
        <w:rPr>
          <w:rFonts w:eastAsia="Calibri"/>
          <w:sz w:val="28"/>
          <w:szCs w:val="28"/>
          <w:lang w:eastAsia="en-US"/>
        </w:rPr>
        <w:t>бюджетных</w:t>
      </w:r>
      <w:r w:rsidR="004A0329" w:rsidRPr="004A0329">
        <w:rPr>
          <w:rFonts w:eastAsia="Calibri"/>
          <w:sz w:val="28"/>
          <w:szCs w:val="28"/>
          <w:lang w:eastAsia="en-US"/>
        </w:rPr>
        <w:t xml:space="preserve"> </w:t>
      </w:r>
      <w:r w:rsidR="004A0329">
        <w:rPr>
          <w:rFonts w:eastAsia="Calibri"/>
          <w:sz w:val="28"/>
          <w:szCs w:val="28"/>
          <w:lang w:eastAsia="en-US"/>
        </w:rPr>
        <w:t>обязательствах</w:t>
      </w:r>
      <w:r w:rsidR="002E3D31">
        <w:rPr>
          <w:rFonts w:eastAsia="Calibri"/>
          <w:sz w:val="28"/>
          <w:szCs w:val="28"/>
          <w:lang w:eastAsia="en-US"/>
        </w:rPr>
        <w:t xml:space="preserve">, денежных </w:t>
      </w:r>
      <w:r w:rsidR="00020B2D" w:rsidRPr="00B12CA5">
        <w:rPr>
          <w:rFonts w:eastAsia="Calibri"/>
          <w:sz w:val="28"/>
          <w:szCs w:val="28"/>
          <w:lang w:eastAsia="en-US"/>
        </w:rPr>
        <w:t>обязательствах, р</w:t>
      </w:r>
      <w:r w:rsidRPr="00B12CA5">
        <w:rPr>
          <w:rFonts w:eastAsia="Calibri"/>
          <w:sz w:val="28"/>
          <w:szCs w:val="28"/>
          <w:lang w:eastAsia="en-US"/>
        </w:rPr>
        <w:t xml:space="preserve">еквизиты которой установлены </w:t>
      </w:r>
      <w:hyperlink w:anchor="P915" w:history="1">
        <w:r w:rsidR="00F562F3">
          <w:rPr>
            <w:rStyle w:val="ac"/>
            <w:rFonts w:eastAsia="Calibri"/>
            <w:color w:val="auto"/>
            <w:sz w:val="28"/>
            <w:szCs w:val="28"/>
            <w:u w:val="none"/>
            <w:lang w:eastAsia="en-US"/>
          </w:rPr>
          <w:t>приложением №</w:t>
        </w:r>
        <w:r w:rsidRPr="00B12CA5">
          <w:rPr>
            <w:rStyle w:val="ac"/>
            <w:rFonts w:eastAsia="Calibri"/>
            <w:color w:val="auto"/>
            <w:sz w:val="28"/>
            <w:szCs w:val="28"/>
            <w:u w:val="none"/>
            <w:lang w:eastAsia="en-US"/>
          </w:rPr>
          <w:t xml:space="preserve"> 6</w:t>
        </w:r>
      </w:hyperlink>
      <w:r w:rsidRPr="00B12CA5">
        <w:rPr>
          <w:rFonts w:eastAsia="Calibri"/>
          <w:sz w:val="28"/>
          <w:szCs w:val="28"/>
          <w:lang w:eastAsia="en-US"/>
        </w:rPr>
        <w:t xml:space="preserve"> к настоящему Порядку (далее -</w:t>
      </w:r>
      <w:r w:rsidR="00020B2D" w:rsidRPr="00B12CA5">
        <w:rPr>
          <w:rFonts w:eastAsia="Calibri"/>
          <w:sz w:val="28"/>
          <w:szCs w:val="28"/>
          <w:lang w:eastAsia="en-US"/>
        </w:rPr>
        <w:t xml:space="preserve"> </w:t>
      </w:r>
      <w:r w:rsidRPr="00B12CA5">
        <w:rPr>
          <w:rFonts w:eastAsia="Calibri"/>
          <w:sz w:val="28"/>
          <w:szCs w:val="28"/>
          <w:lang w:eastAsia="en-US"/>
        </w:rPr>
        <w:t>Информация  о принятых на учет обязательствах), сформированную по состоянию</w:t>
      </w:r>
      <w:r w:rsidR="009E58F4" w:rsidRPr="00B12CA5">
        <w:rPr>
          <w:rFonts w:eastAsia="Calibri"/>
          <w:sz w:val="28"/>
          <w:szCs w:val="28"/>
          <w:lang w:eastAsia="en-US"/>
        </w:rPr>
        <w:t xml:space="preserve"> </w:t>
      </w:r>
      <w:r w:rsidR="002E3D31">
        <w:rPr>
          <w:rFonts w:eastAsia="Calibri"/>
          <w:sz w:val="28"/>
          <w:szCs w:val="28"/>
          <w:lang w:eastAsia="en-US"/>
        </w:rPr>
        <w:t>на соответствующую дату;</w:t>
      </w:r>
    </w:p>
    <w:p w:rsidR="00191203" w:rsidRPr="00B12CA5" w:rsidRDefault="00191203" w:rsidP="002E3D31">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б) информацию об исп</w:t>
      </w:r>
      <w:r w:rsidR="004E579A" w:rsidRPr="00B12CA5">
        <w:rPr>
          <w:rFonts w:eastAsia="Calibri"/>
          <w:sz w:val="28"/>
          <w:szCs w:val="28"/>
          <w:lang w:eastAsia="en-US"/>
        </w:rPr>
        <w:t xml:space="preserve">олнении </w:t>
      </w:r>
      <w:r w:rsidR="002E3D31" w:rsidRPr="00B12CA5">
        <w:rPr>
          <w:rFonts w:eastAsia="Calibri"/>
          <w:sz w:val="28"/>
          <w:szCs w:val="28"/>
          <w:lang w:eastAsia="en-US"/>
        </w:rPr>
        <w:t>бюджетных</w:t>
      </w:r>
      <w:r w:rsidR="004A0329">
        <w:rPr>
          <w:rFonts w:eastAsia="Calibri"/>
          <w:sz w:val="28"/>
          <w:szCs w:val="28"/>
          <w:lang w:eastAsia="en-US"/>
        </w:rPr>
        <w:t xml:space="preserve"> обязательствах</w:t>
      </w:r>
      <w:r w:rsidR="002E3D31" w:rsidRPr="00B12CA5">
        <w:rPr>
          <w:rFonts w:eastAsia="Calibri"/>
          <w:sz w:val="28"/>
          <w:szCs w:val="28"/>
          <w:lang w:eastAsia="en-US"/>
        </w:rPr>
        <w:t>, денежных</w:t>
      </w:r>
      <w:r w:rsidR="002E3D31">
        <w:rPr>
          <w:rFonts w:eastAsia="Calibri"/>
          <w:sz w:val="28"/>
          <w:szCs w:val="28"/>
          <w:lang w:eastAsia="en-US"/>
        </w:rPr>
        <w:t xml:space="preserve"> обязательств </w:t>
      </w:r>
      <w:r w:rsidRPr="00B12CA5">
        <w:rPr>
          <w:rFonts w:eastAsia="Calibri"/>
          <w:sz w:val="28"/>
          <w:szCs w:val="28"/>
          <w:lang w:eastAsia="en-US"/>
        </w:rPr>
        <w:t xml:space="preserve">реквизиты  которой  установлены </w:t>
      </w:r>
      <w:hyperlink w:anchor="P994" w:history="1">
        <w:r w:rsidR="00B25FDB">
          <w:rPr>
            <w:rStyle w:val="ac"/>
            <w:rFonts w:eastAsia="Calibri"/>
            <w:color w:val="auto"/>
            <w:sz w:val="28"/>
            <w:szCs w:val="28"/>
            <w:u w:val="none"/>
            <w:lang w:eastAsia="en-US"/>
          </w:rPr>
          <w:t>приложением №</w:t>
        </w:r>
        <w:r w:rsidRPr="00B12CA5">
          <w:rPr>
            <w:rStyle w:val="ac"/>
            <w:rFonts w:eastAsia="Calibri"/>
            <w:color w:val="auto"/>
            <w:sz w:val="28"/>
            <w:szCs w:val="28"/>
            <w:u w:val="none"/>
            <w:lang w:eastAsia="en-US"/>
          </w:rPr>
          <w:t xml:space="preserve"> 7</w:t>
        </w:r>
      </w:hyperlink>
      <w:r w:rsidRPr="00B12CA5">
        <w:rPr>
          <w:rFonts w:eastAsia="Calibri"/>
          <w:sz w:val="28"/>
          <w:szCs w:val="28"/>
          <w:lang w:eastAsia="en-US"/>
        </w:rPr>
        <w:t xml:space="preserve"> к </w:t>
      </w:r>
      <w:r w:rsidRPr="00B12CA5">
        <w:rPr>
          <w:rFonts w:eastAsia="Calibri"/>
          <w:sz w:val="28"/>
          <w:szCs w:val="28"/>
          <w:lang w:eastAsia="en-US"/>
        </w:rPr>
        <w:lastRenderedPageBreak/>
        <w:t>настоящему</w:t>
      </w:r>
      <w:r w:rsidR="004E579A" w:rsidRPr="00B12CA5">
        <w:rPr>
          <w:rFonts w:eastAsia="Calibri"/>
          <w:sz w:val="28"/>
          <w:szCs w:val="28"/>
          <w:lang w:eastAsia="en-US"/>
        </w:rPr>
        <w:t xml:space="preserve"> </w:t>
      </w:r>
      <w:r w:rsidRPr="00B12CA5">
        <w:rPr>
          <w:rFonts w:eastAsia="Calibri"/>
          <w:sz w:val="28"/>
          <w:szCs w:val="28"/>
          <w:lang w:eastAsia="en-US"/>
        </w:rPr>
        <w:t>Порядку (далее - Информация об исполнении обязательств), сформированную на</w:t>
      </w:r>
      <w:r w:rsidR="004E579A" w:rsidRPr="00B12CA5">
        <w:rPr>
          <w:rFonts w:eastAsia="Calibri"/>
          <w:sz w:val="28"/>
          <w:szCs w:val="28"/>
          <w:lang w:eastAsia="en-US"/>
        </w:rPr>
        <w:t xml:space="preserve"> </w:t>
      </w:r>
      <w:r w:rsidRPr="00B12CA5">
        <w:rPr>
          <w:rFonts w:eastAsia="Calibri"/>
          <w:sz w:val="28"/>
          <w:szCs w:val="28"/>
          <w:lang w:eastAsia="en-US"/>
        </w:rPr>
        <w:t>дату, указанную в запросе;</w:t>
      </w:r>
    </w:p>
    <w:p w:rsidR="00191203" w:rsidRPr="00B12CA5" w:rsidRDefault="00191203" w:rsidP="002E3D31">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в) информацию об испол</w:t>
      </w:r>
      <w:r w:rsidR="004E579A" w:rsidRPr="00B12CA5">
        <w:rPr>
          <w:rFonts w:eastAsia="Calibri"/>
          <w:sz w:val="28"/>
          <w:szCs w:val="28"/>
          <w:lang w:eastAsia="en-US"/>
        </w:rPr>
        <w:t xml:space="preserve">нении </w:t>
      </w:r>
      <w:r w:rsidR="002E3D31">
        <w:rPr>
          <w:rFonts w:eastAsia="Calibri"/>
          <w:sz w:val="28"/>
          <w:szCs w:val="28"/>
          <w:lang w:eastAsia="en-US"/>
        </w:rPr>
        <w:t>бюджетных</w:t>
      </w:r>
      <w:r w:rsidR="00C10F00">
        <w:rPr>
          <w:rFonts w:eastAsia="Calibri"/>
          <w:sz w:val="28"/>
          <w:szCs w:val="28"/>
          <w:lang w:eastAsia="en-US"/>
        </w:rPr>
        <w:t xml:space="preserve"> обязательств</w:t>
      </w:r>
      <w:r w:rsidR="002E3D31">
        <w:rPr>
          <w:rFonts w:eastAsia="Calibri"/>
          <w:sz w:val="28"/>
          <w:szCs w:val="28"/>
          <w:lang w:eastAsia="en-US"/>
        </w:rPr>
        <w:t>, денежных</w:t>
      </w:r>
      <w:r w:rsidR="002E3D31" w:rsidRPr="00B12CA5">
        <w:rPr>
          <w:rFonts w:eastAsia="Calibri"/>
          <w:sz w:val="28"/>
          <w:szCs w:val="28"/>
          <w:lang w:eastAsia="en-US"/>
        </w:rPr>
        <w:t xml:space="preserve"> </w:t>
      </w:r>
      <w:r w:rsidR="004E579A" w:rsidRPr="00B12CA5">
        <w:rPr>
          <w:rFonts w:eastAsia="Calibri"/>
          <w:sz w:val="28"/>
          <w:szCs w:val="28"/>
          <w:lang w:eastAsia="en-US"/>
        </w:rPr>
        <w:t>обязательств,</w:t>
      </w:r>
      <w:r w:rsidR="00C10F00">
        <w:rPr>
          <w:rFonts w:eastAsia="Calibri"/>
          <w:sz w:val="28"/>
          <w:szCs w:val="28"/>
          <w:lang w:eastAsia="en-US"/>
        </w:rPr>
        <w:t xml:space="preserve"> </w:t>
      </w:r>
      <w:r w:rsidR="004E579A" w:rsidRPr="00B12CA5">
        <w:rPr>
          <w:rFonts w:eastAsia="Calibri"/>
          <w:sz w:val="28"/>
          <w:szCs w:val="28"/>
          <w:lang w:eastAsia="en-US"/>
        </w:rPr>
        <w:t xml:space="preserve">принятых </w:t>
      </w:r>
      <w:r w:rsidRPr="00B12CA5">
        <w:rPr>
          <w:rFonts w:eastAsia="Calibri"/>
          <w:sz w:val="28"/>
          <w:szCs w:val="28"/>
          <w:lang w:eastAsia="en-US"/>
        </w:rPr>
        <w:t>в целях осуществления капитальных вложений, реквизиты которой установлены</w:t>
      </w:r>
      <w:r w:rsidR="004E579A" w:rsidRPr="00B12CA5">
        <w:rPr>
          <w:rFonts w:eastAsia="Calibri"/>
          <w:sz w:val="28"/>
          <w:szCs w:val="28"/>
          <w:lang w:eastAsia="en-US"/>
        </w:rPr>
        <w:t xml:space="preserve"> </w:t>
      </w:r>
      <w:hyperlink w:anchor="P1070" w:history="1">
        <w:r w:rsidRPr="00B12CA5">
          <w:rPr>
            <w:rStyle w:val="ac"/>
            <w:rFonts w:eastAsia="Calibri"/>
            <w:color w:val="auto"/>
            <w:sz w:val="28"/>
            <w:szCs w:val="28"/>
            <w:u w:val="none"/>
            <w:lang w:eastAsia="en-US"/>
          </w:rPr>
          <w:t>приложение</w:t>
        </w:r>
        <w:r w:rsidR="00B25FDB">
          <w:rPr>
            <w:rStyle w:val="ac"/>
            <w:rFonts w:eastAsia="Calibri"/>
            <w:color w:val="auto"/>
            <w:sz w:val="28"/>
            <w:szCs w:val="28"/>
            <w:u w:val="none"/>
            <w:lang w:eastAsia="en-US"/>
          </w:rPr>
          <w:t>м  №</w:t>
        </w:r>
        <w:r w:rsidRPr="00B12CA5">
          <w:rPr>
            <w:rStyle w:val="ac"/>
            <w:rFonts w:eastAsia="Calibri"/>
            <w:color w:val="auto"/>
            <w:sz w:val="28"/>
            <w:szCs w:val="28"/>
            <w:u w:val="none"/>
            <w:lang w:eastAsia="en-US"/>
          </w:rPr>
          <w:t xml:space="preserve">  8</w:t>
        </w:r>
      </w:hyperlink>
      <w:r w:rsidRPr="00B12CA5">
        <w:rPr>
          <w:rFonts w:eastAsia="Calibri"/>
          <w:sz w:val="28"/>
          <w:szCs w:val="28"/>
          <w:lang w:eastAsia="en-US"/>
        </w:rPr>
        <w:t xml:space="preserve">  к  настоящему  Порядку (далее - Информация об исполнении</w:t>
      </w:r>
      <w:r w:rsidR="004E579A" w:rsidRPr="00B12CA5">
        <w:rPr>
          <w:rFonts w:eastAsia="Calibri"/>
          <w:sz w:val="28"/>
          <w:szCs w:val="28"/>
          <w:lang w:eastAsia="en-US"/>
        </w:rPr>
        <w:t xml:space="preserve"> </w:t>
      </w:r>
      <w:r w:rsidRPr="00B12CA5">
        <w:rPr>
          <w:rFonts w:eastAsia="Calibri"/>
          <w:sz w:val="28"/>
          <w:szCs w:val="28"/>
          <w:lang w:eastAsia="en-US"/>
        </w:rPr>
        <w:t xml:space="preserve">обязательств, принятых </w:t>
      </w:r>
      <w:r w:rsidR="004E579A" w:rsidRPr="00B12CA5">
        <w:rPr>
          <w:rFonts w:eastAsia="Calibri"/>
          <w:sz w:val="28"/>
          <w:szCs w:val="28"/>
          <w:lang w:eastAsia="en-US"/>
        </w:rPr>
        <w:t xml:space="preserve">в целях </w:t>
      </w:r>
      <w:r w:rsidRPr="00B12CA5">
        <w:rPr>
          <w:rFonts w:eastAsia="Calibri"/>
          <w:sz w:val="28"/>
          <w:szCs w:val="28"/>
          <w:lang w:eastAsia="en-US"/>
        </w:rPr>
        <w:t>осуще</w:t>
      </w:r>
      <w:r w:rsidR="004E579A" w:rsidRPr="00B12CA5">
        <w:rPr>
          <w:rFonts w:eastAsia="Calibri"/>
          <w:sz w:val="28"/>
          <w:szCs w:val="28"/>
          <w:lang w:eastAsia="en-US"/>
        </w:rPr>
        <w:t>ствления  капитальных  вложений</w:t>
      </w:r>
      <w:r w:rsidR="00674B27">
        <w:rPr>
          <w:rFonts w:eastAsia="Calibri"/>
          <w:sz w:val="28"/>
          <w:szCs w:val="28"/>
          <w:lang w:eastAsia="en-US"/>
        </w:rPr>
        <w:t>)</w:t>
      </w:r>
      <w:r w:rsidRPr="00B12CA5">
        <w:rPr>
          <w:rFonts w:eastAsia="Calibri"/>
          <w:sz w:val="28"/>
          <w:szCs w:val="28"/>
          <w:lang w:eastAsia="en-US"/>
        </w:rPr>
        <w:t>, сформированную  на  дату,</w:t>
      </w:r>
      <w:r w:rsidR="004E579A" w:rsidRPr="00B12CA5">
        <w:rPr>
          <w:rFonts w:eastAsia="Calibri"/>
          <w:sz w:val="28"/>
          <w:szCs w:val="28"/>
          <w:lang w:eastAsia="en-US"/>
        </w:rPr>
        <w:t xml:space="preserve"> </w:t>
      </w:r>
      <w:r w:rsidRPr="00B12CA5">
        <w:rPr>
          <w:rFonts w:eastAsia="Calibri"/>
          <w:sz w:val="28"/>
          <w:szCs w:val="28"/>
          <w:lang w:eastAsia="en-US"/>
        </w:rPr>
        <w:t>указанную в запросе;</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t xml:space="preserve">2) по запросу главного распорядителя (распорядителя) средств </w:t>
      </w:r>
      <w:r w:rsidR="004E579A" w:rsidRPr="00B12CA5">
        <w:rPr>
          <w:rFonts w:eastAsia="Calibri"/>
          <w:sz w:val="28"/>
          <w:szCs w:val="28"/>
          <w:lang w:eastAsia="en-US"/>
        </w:rPr>
        <w:t xml:space="preserve">бюджета города Красноярска </w:t>
      </w:r>
      <w:r w:rsidR="004E579A" w:rsidRPr="00B12CA5">
        <w:rPr>
          <w:sz w:val="28"/>
          <w:szCs w:val="28"/>
        </w:rPr>
        <w:t>орган, осуществляющий учет БО, ДО,</w:t>
      </w:r>
      <w:r w:rsidR="004E579A" w:rsidRPr="00B12CA5">
        <w:rPr>
          <w:rFonts w:eastAsia="Calibri"/>
          <w:sz w:val="28"/>
          <w:szCs w:val="28"/>
          <w:lang w:eastAsia="en-US"/>
        </w:rPr>
        <w:t xml:space="preserve"> </w:t>
      </w:r>
      <w:r w:rsidRPr="00B12CA5">
        <w:rPr>
          <w:rFonts w:eastAsia="Calibri"/>
          <w:sz w:val="28"/>
          <w:szCs w:val="28"/>
          <w:lang w:eastAsia="en-US"/>
        </w:rPr>
        <w:t>представляет с указанными в запросе детализацией и группировкой показателей:</w:t>
      </w:r>
      <w:proofErr w:type="gramEnd"/>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t xml:space="preserve">а) информацию о принятых на учет обязательствах по находящимся в ведении главного распорядителя (распорядителя) средств </w:t>
      </w:r>
      <w:r w:rsidR="004E579A" w:rsidRPr="00B12CA5">
        <w:rPr>
          <w:rFonts w:eastAsia="Calibri"/>
          <w:sz w:val="28"/>
          <w:szCs w:val="28"/>
          <w:lang w:eastAsia="en-US"/>
        </w:rPr>
        <w:t>бюджета города Красноярска</w:t>
      </w:r>
      <w:r w:rsidRPr="00B12CA5">
        <w:rPr>
          <w:rFonts w:eastAsia="Calibri"/>
          <w:sz w:val="28"/>
          <w:szCs w:val="28"/>
          <w:lang w:eastAsia="en-US"/>
        </w:rPr>
        <w:t xml:space="preserve"> получателям средств </w:t>
      </w:r>
      <w:r w:rsidR="004E579A" w:rsidRPr="00B12CA5">
        <w:rPr>
          <w:rFonts w:eastAsia="Calibri"/>
          <w:sz w:val="28"/>
          <w:szCs w:val="28"/>
          <w:lang w:eastAsia="en-US"/>
        </w:rPr>
        <w:t>бюджета города Красноярска</w:t>
      </w:r>
      <w:r w:rsidRPr="00B12CA5">
        <w:rPr>
          <w:rFonts w:eastAsia="Calibri"/>
          <w:sz w:val="28"/>
          <w:szCs w:val="28"/>
          <w:lang w:eastAsia="en-US"/>
        </w:rPr>
        <w:t>, сформированную нарастающим итогом с начала текущего финансового года по состоянию на соответствующую дату;</w:t>
      </w:r>
      <w:proofErr w:type="gramEnd"/>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б) информацию об исполнении обязательств по капитальным вложениям по находящимся в ведении главного распорядителя (распорядителя) средств </w:t>
      </w:r>
      <w:r w:rsidR="004E579A" w:rsidRPr="00B12CA5">
        <w:rPr>
          <w:rFonts w:eastAsia="Calibri"/>
          <w:sz w:val="28"/>
          <w:szCs w:val="28"/>
          <w:lang w:eastAsia="en-US"/>
        </w:rPr>
        <w:t xml:space="preserve">бюджета города Красноярска </w:t>
      </w:r>
      <w:r w:rsidRPr="00B12CA5">
        <w:rPr>
          <w:rFonts w:eastAsia="Calibri"/>
          <w:sz w:val="28"/>
          <w:szCs w:val="28"/>
          <w:lang w:eastAsia="en-US"/>
        </w:rPr>
        <w:t xml:space="preserve">получателям средств </w:t>
      </w:r>
      <w:r w:rsidR="004E579A" w:rsidRPr="00B12CA5">
        <w:rPr>
          <w:rFonts w:eastAsia="Calibri"/>
          <w:sz w:val="28"/>
          <w:szCs w:val="28"/>
          <w:lang w:eastAsia="en-US"/>
        </w:rPr>
        <w:t>бюджета города Красноярска</w:t>
      </w:r>
      <w:r w:rsidRPr="00B12CA5">
        <w:rPr>
          <w:rFonts w:eastAsia="Calibri"/>
          <w:sz w:val="28"/>
          <w:szCs w:val="28"/>
          <w:lang w:eastAsia="en-US"/>
        </w:rPr>
        <w:t>;</w:t>
      </w:r>
    </w:p>
    <w:p w:rsidR="00191203" w:rsidRPr="00B12CA5" w:rsidRDefault="00191203" w:rsidP="00674B27">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3) по запросу получателя  </w:t>
      </w:r>
      <w:r w:rsidR="004E579A" w:rsidRPr="00B12CA5">
        <w:rPr>
          <w:rFonts w:eastAsia="Calibri"/>
          <w:sz w:val="28"/>
          <w:szCs w:val="28"/>
          <w:lang w:eastAsia="en-US"/>
        </w:rPr>
        <w:t xml:space="preserve">средств бюджета города Красноярска </w:t>
      </w:r>
      <w:r w:rsidRPr="00B12CA5">
        <w:rPr>
          <w:rFonts w:eastAsia="Calibri"/>
          <w:sz w:val="28"/>
          <w:szCs w:val="28"/>
          <w:lang w:eastAsia="en-US"/>
        </w:rPr>
        <w:t>орган</w:t>
      </w:r>
      <w:r w:rsidR="004E579A" w:rsidRPr="00B12CA5">
        <w:rPr>
          <w:rFonts w:eastAsia="Calibri"/>
          <w:sz w:val="28"/>
          <w:szCs w:val="28"/>
          <w:lang w:eastAsia="en-US"/>
        </w:rPr>
        <w:t xml:space="preserve">, </w:t>
      </w:r>
      <w:r w:rsidR="004E579A" w:rsidRPr="00B12CA5">
        <w:rPr>
          <w:sz w:val="28"/>
          <w:szCs w:val="28"/>
        </w:rPr>
        <w:t xml:space="preserve">осуществляющий учет БО, </w:t>
      </w:r>
      <w:proofErr w:type="gramStart"/>
      <w:r w:rsidR="004E579A" w:rsidRPr="00B12CA5">
        <w:rPr>
          <w:sz w:val="28"/>
          <w:szCs w:val="28"/>
        </w:rPr>
        <w:t>ДО</w:t>
      </w:r>
      <w:proofErr w:type="gramEnd"/>
      <w:r w:rsidR="004E579A" w:rsidRPr="00B12CA5">
        <w:rPr>
          <w:sz w:val="28"/>
          <w:szCs w:val="28"/>
        </w:rPr>
        <w:t>,</w:t>
      </w:r>
      <w:r w:rsidR="004E579A" w:rsidRPr="00B12CA5">
        <w:rPr>
          <w:rFonts w:eastAsia="Calibri"/>
          <w:sz w:val="28"/>
          <w:szCs w:val="28"/>
          <w:lang w:eastAsia="en-US"/>
        </w:rPr>
        <w:t xml:space="preserve"> </w:t>
      </w:r>
      <w:r w:rsidRPr="00B12CA5">
        <w:rPr>
          <w:rFonts w:eastAsia="Calibri"/>
          <w:sz w:val="28"/>
          <w:szCs w:val="28"/>
          <w:lang w:eastAsia="en-US"/>
        </w:rPr>
        <w:t xml:space="preserve">предоставляет </w:t>
      </w:r>
      <w:proofErr w:type="gramStart"/>
      <w:r w:rsidRPr="00B12CA5">
        <w:rPr>
          <w:rFonts w:eastAsia="Calibri"/>
          <w:sz w:val="28"/>
          <w:szCs w:val="28"/>
          <w:lang w:eastAsia="en-US"/>
        </w:rPr>
        <w:t>справку</w:t>
      </w:r>
      <w:proofErr w:type="gramEnd"/>
      <w:r w:rsidRPr="00B12CA5">
        <w:rPr>
          <w:rFonts w:eastAsia="Calibri"/>
          <w:sz w:val="28"/>
          <w:szCs w:val="28"/>
          <w:lang w:eastAsia="en-US"/>
        </w:rPr>
        <w:t xml:space="preserve"> об исполнении принятых на</w:t>
      </w:r>
      <w:r w:rsidR="004E579A" w:rsidRPr="00B12CA5">
        <w:rPr>
          <w:rFonts w:eastAsia="Calibri"/>
          <w:sz w:val="28"/>
          <w:szCs w:val="28"/>
          <w:lang w:eastAsia="en-US"/>
        </w:rPr>
        <w:t xml:space="preserve"> учет </w:t>
      </w:r>
      <w:r w:rsidR="00674B27" w:rsidRPr="00B12CA5">
        <w:rPr>
          <w:rFonts w:eastAsia="Calibri"/>
          <w:sz w:val="28"/>
          <w:szCs w:val="28"/>
          <w:lang w:eastAsia="en-US"/>
        </w:rPr>
        <w:t>бюджетных</w:t>
      </w:r>
      <w:r w:rsidR="00C10F00">
        <w:rPr>
          <w:rFonts w:eastAsia="Calibri"/>
          <w:sz w:val="28"/>
          <w:szCs w:val="28"/>
          <w:lang w:eastAsia="en-US"/>
        </w:rPr>
        <w:t xml:space="preserve"> обязательствах</w:t>
      </w:r>
      <w:r w:rsidR="00674B27" w:rsidRPr="00B12CA5">
        <w:rPr>
          <w:rFonts w:eastAsia="Calibri"/>
          <w:sz w:val="28"/>
          <w:szCs w:val="28"/>
          <w:lang w:eastAsia="en-US"/>
        </w:rPr>
        <w:t xml:space="preserve">, денежных </w:t>
      </w:r>
      <w:r w:rsidRPr="00B12CA5">
        <w:rPr>
          <w:rFonts w:eastAsia="Calibri"/>
          <w:sz w:val="28"/>
          <w:szCs w:val="28"/>
          <w:lang w:eastAsia="en-US"/>
        </w:rPr>
        <w:t xml:space="preserve"> обязательствах</w:t>
      </w:r>
      <w:r w:rsidR="00674B27">
        <w:rPr>
          <w:rFonts w:eastAsia="Calibri"/>
          <w:sz w:val="28"/>
          <w:szCs w:val="28"/>
          <w:lang w:eastAsia="en-US"/>
        </w:rPr>
        <w:t xml:space="preserve"> (далее - Справка об</w:t>
      </w:r>
      <w:r w:rsidR="00C10F00">
        <w:rPr>
          <w:rFonts w:eastAsia="Calibri"/>
          <w:sz w:val="28"/>
          <w:szCs w:val="28"/>
          <w:lang w:eastAsia="en-US"/>
        </w:rPr>
        <w:t xml:space="preserve"> </w:t>
      </w:r>
      <w:r w:rsidRPr="00B12CA5">
        <w:rPr>
          <w:rFonts w:eastAsia="Calibri"/>
          <w:sz w:val="28"/>
          <w:szCs w:val="28"/>
          <w:lang w:eastAsia="en-US"/>
        </w:rPr>
        <w:t xml:space="preserve">исполнении  обязательств),  реквизиты которой установлены </w:t>
      </w:r>
      <w:hyperlink w:anchor="P827" w:history="1">
        <w:r w:rsidRPr="00B12CA5">
          <w:rPr>
            <w:rStyle w:val="ac"/>
            <w:rFonts w:eastAsia="Calibri"/>
            <w:color w:val="auto"/>
            <w:sz w:val="28"/>
            <w:szCs w:val="28"/>
            <w:u w:val="none"/>
            <w:lang w:eastAsia="en-US"/>
          </w:rPr>
          <w:t xml:space="preserve">приложением </w:t>
        </w:r>
        <w:r w:rsidR="00B25FDB">
          <w:rPr>
            <w:rStyle w:val="ac"/>
            <w:rFonts w:eastAsia="Calibri"/>
            <w:color w:val="auto"/>
            <w:sz w:val="28"/>
            <w:szCs w:val="28"/>
            <w:u w:val="none"/>
            <w:lang w:eastAsia="en-US"/>
          </w:rPr>
          <w:t>№</w:t>
        </w:r>
        <w:r w:rsidRPr="00B12CA5">
          <w:rPr>
            <w:rStyle w:val="ac"/>
            <w:rFonts w:eastAsia="Calibri"/>
            <w:color w:val="auto"/>
            <w:sz w:val="28"/>
            <w:szCs w:val="28"/>
            <w:u w:val="none"/>
            <w:lang w:eastAsia="en-US"/>
          </w:rPr>
          <w:t xml:space="preserve"> 5</w:t>
        </w:r>
      </w:hyperlink>
      <w:r w:rsidRPr="00B12CA5">
        <w:rPr>
          <w:rFonts w:eastAsia="Calibri"/>
          <w:sz w:val="28"/>
          <w:szCs w:val="28"/>
          <w:lang w:eastAsia="en-US"/>
        </w:rPr>
        <w:t xml:space="preserve"> к</w:t>
      </w:r>
      <w:r w:rsidR="008E33FD" w:rsidRPr="00B12CA5">
        <w:rPr>
          <w:rFonts w:eastAsia="Calibri"/>
          <w:sz w:val="28"/>
          <w:szCs w:val="28"/>
          <w:lang w:eastAsia="en-US"/>
        </w:rPr>
        <w:t xml:space="preserve"> </w:t>
      </w:r>
      <w:r w:rsidRPr="00B12CA5">
        <w:rPr>
          <w:rFonts w:eastAsia="Calibri"/>
          <w:sz w:val="28"/>
          <w:szCs w:val="28"/>
          <w:lang w:eastAsia="en-US"/>
        </w:rPr>
        <w:t>настоящему Порядку.</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w:t>
      </w:r>
      <w:r w:rsidR="008E33FD" w:rsidRPr="00B12CA5">
        <w:rPr>
          <w:rFonts w:eastAsia="Calibri"/>
          <w:sz w:val="28"/>
          <w:szCs w:val="28"/>
          <w:lang w:eastAsia="en-US"/>
        </w:rPr>
        <w:t>бюджета города Красноярска</w:t>
      </w:r>
      <w:r w:rsidRPr="00B12CA5">
        <w:rPr>
          <w:rFonts w:eastAsia="Calibri"/>
          <w:sz w:val="28"/>
          <w:szCs w:val="28"/>
          <w:lang w:eastAsia="en-US"/>
        </w:rPr>
        <w:t>, нарастающим итогом с 1 января текущего финансового года и содержит информацию об исполнении бюджетных обязательств, поставленных на учет в органе</w:t>
      </w:r>
      <w:r w:rsidR="00B25FDB">
        <w:rPr>
          <w:rFonts w:eastAsia="Calibri"/>
          <w:sz w:val="28"/>
          <w:szCs w:val="28"/>
          <w:lang w:eastAsia="en-US"/>
        </w:rPr>
        <w:t>,</w:t>
      </w:r>
      <w:r w:rsidRPr="00B12CA5">
        <w:rPr>
          <w:rFonts w:eastAsia="Calibri"/>
          <w:sz w:val="28"/>
          <w:szCs w:val="28"/>
          <w:lang w:eastAsia="en-US"/>
        </w:rPr>
        <w:t xml:space="preserve"> </w:t>
      </w:r>
      <w:r w:rsidR="008E33FD" w:rsidRPr="00B12CA5">
        <w:rPr>
          <w:sz w:val="28"/>
          <w:szCs w:val="28"/>
        </w:rPr>
        <w:t>осуществляющем учет БО, ДО,</w:t>
      </w:r>
      <w:r w:rsidR="008E33FD" w:rsidRPr="00B12CA5">
        <w:rPr>
          <w:rFonts w:eastAsia="Calibri"/>
          <w:sz w:val="28"/>
          <w:szCs w:val="28"/>
          <w:lang w:eastAsia="en-US"/>
        </w:rPr>
        <w:t xml:space="preserve"> </w:t>
      </w:r>
      <w:r w:rsidRPr="00B12CA5">
        <w:rPr>
          <w:rFonts w:eastAsia="Calibri"/>
          <w:sz w:val="28"/>
          <w:szCs w:val="28"/>
          <w:lang w:eastAsia="en-US"/>
        </w:rPr>
        <w:t>на основании Сведений о бюджетном обязательстве;</w:t>
      </w:r>
      <w:proofErr w:type="gramEnd"/>
    </w:p>
    <w:p w:rsidR="00191203" w:rsidRPr="00B12CA5" w:rsidRDefault="00191203" w:rsidP="00191203">
      <w:pPr>
        <w:autoSpaceDE w:val="0"/>
        <w:autoSpaceDN w:val="0"/>
        <w:adjustRightInd w:val="0"/>
        <w:ind w:firstLine="709"/>
        <w:contextualSpacing/>
        <w:jc w:val="both"/>
        <w:rPr>
          <w:rFonts w:eastAsia="Calibri"/>
          <w:sz w:val="28"/>
          <w:szCs w:val="28"/>
          <w:lang w:eastAsia="en-US"/>
        </w:rPr>
      </w:pPr>
      <w:bookmarkStart w:id="6" w:name="P235"/>
      <w:bookmarkEnd w:id="6"/>
      <w:proofErr w:type="gramStart"/>
      <w:r w:rsidRPr="00B12CA5">
        <w:rPr>
          <w:rFonts w:eastAsia="Calibri"/>
          <w:sz w:val="28"/>
          <w:szCs w:val="28"/>
          <w:lang w:eastAsia="en-US"/>
        </w:rPr>
        <w:t xml:space="preserve">4) по запросу получателя средств </w:t>
      </w:r>
      <w:r w:rsidR="008E33FD" w:rsidRPr="00B12CA5">
        <w:rPr>
          <w:rFonts w:eastAsia="Calibri"/>
          <w:sz w:val="28"/>
          <w:szCs w:val="28"/>
          <w:lang w:eastAsia="en-US"/>
        </w:rPr>
        <w:t xml:space="preserve">бюджета города Красноярска </w:t>
      </w:r>
      <w:r w:rsidRPr="00B12CA5">
        <w:rPr>
          <w:rFonts w:eastAsia="Calibri"/>
          <w:sz w:val="28"/>
          <w:szCs w:val="28"/>
          <w:lang w:eastAsia="en-US"/>
        </w:rPr>
        <w:t>орган</w:t>
      </w:r>
      <w:r w:rsidR="008E33FD" w:rsidRPr="00B12CA5">
        <w:rPr>
          <w:rFonts w:eastAsia="Calibri"/>
          <w:sz w:val="28"/>
          <w:szCs w:val="28"/>
          <w:lang w:eastAsia="en-US"/>
        </w:rPr>
        <w:t>,</w:t>
      </w:r>
      <w:r w:rsidRPr="00B12CA5">
        <w:rPr>
          <w:rFonts w:eastAsia="Calibri"/>
          <w:sz w:val="28"/>
          <w:szCs w:val="28"/>
          <w:lang w:eastAsia="en-US"/>
        </w:rPr>
        <w:t xml:space="preserve"> </w:t>
      </w:r>
      <w:r w:rsidR="008E33FD" w:rsidRPr="00B12CA5">
        <w:rPr>
          <w:sz w:val="28"/>
          <w:szCs w:val="28"/>
        </w:rPr>
        <w:t>осуществляющий учет БО, ДО,</w:t>
      </w:r>
      <w:r w:rsidR="008E33FD" w:rsidRPr="00B12CA5">
        <w:rPr>
          <w:rFonts w:eastAsia="Calibri"/>
          <w:sz w:val="28"/>
          <w:szCs w:val="28"/>
          <w:lang w:eastAsia="en-US"/>
        </w:rPr>
        <w:t xml:space="preserve"> </w:t>
      </w:r>
      <w:r w:rsidRPr="00B12CA5">
        <w:rPr>
          <w:rFonts w:eastAsia="Calibri"/>
          <w:sz w:val="28"/>
          <w:szCs w:val="28"/>
          <w:lang w:eastAsia="en-US"/>
        </w:rPr>
        <w:t xml:space="preserve">формирует Справку о неисполненных в отчетном финансовом году бюджетных обязательствах по </w:t>
      </w:r>
      <w:r w:rsidR="008E33FD" w:rsidRPr="00B12CA5">
        <w:rPr>
          <w:rFonts w:eastAsia="Calibri"/>
          <w:sz w:val="28"/>
          <w:szCs w:val="28"/>
          <w:lang w:eastAsia="en-US"/>
        </w:rPr>
        <w:t>муниципаль</w:t>
      </w:r>
      <w:r w:rsidRPr="00B12CA5">
        <w:rPr>
          <w:rFonts w:eastAsia="Calibri"/>
          <w:sz w:val="28"/>
          <w:szCs w:val="28"/>
          <w:lang w:eastAsia="en-US"/>
        </w:rPr>
        <w:t xml:space="preserve">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44" w:history="1">
        <w:r w:rsidR="00FD2C9F">
          <w:rPr>
            <w:rStyle w:val="ac"/>
            <w:rFonts w:eastAsia="Calibri"/>
            <w:color w:val="auto"/>
            <w:sz w:val="28"/>
            <w:szCs w:val="28"/>
            <w:u w:val="none"/>
            <w:lang w:eastAsia="en-US"/>
          </w:rPr>
          <w:t>приложением №</w:t>
        </w:r>
        <w:r w:rsidRPr="00B12CA5">
          <w:rPr>
            <w:rStyle w:val="ac"/>
            <w:rFonts w:eastAsia="Calibri"/>
            <w:color w:val="auto"/>
            <w:sz w:val="28"/>
            <w:szCs w:val="28"/>
            <w:u w:val="none"/>
            <w:lang w:eastAsia="en-US"/>
          </w:rPr>
          <w:t xml:space="preserve"> 9</w:t>
        </w:r>
      </w:hyperlink>
      <w:r w:rsidRPr="00B12CA5">
        <w:rPr>
          <w:rFonts w:eastAsia="Calibri"/>
          <w:sz w:val="28"/>
          <w:szCs w:val="28"/>
          <w:lang w:eastAsia="en-US"/>
        </w:rPr>
        <w:t xml:space="preserve"> к настоящему Порядку (далее - Справка о неисполненных бюджетных обязательствах).</w:t>
      </w:r>
      <w:proofErr w:type="gramEnd"/>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w:t>
      </w:r>
      <w:r w:rsidR="008E33FD" w:rsidRPr="00B12CA5">
        <w:rPr>
          <w:rFonts w:eastAsia="Calibri"/>
          <w:sz w:val="28"/>
          <w:szCs w:val="28"/>
          <w:lang w:eastAsia="en-US"/>
        </w:rPr>
        <w:t xml:space="preserve"> города Красноярска</w:t>
      </w:r>
      <w:r w:rsidRPr="00B12CA5">
        <w:rPr>
          <w:rFonts w:eastAsia="Calibri"/>
          <w:sz w:val="28"/>
          <w:szCs w:val="28"/>
          <w:lang w:eastAsia="en-US"/>
        </w:rPr>
        <w:t xml:space="preserve"> в срок, не позднее трех рабочих дней со дня поступления соответствующего запроса.</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lastRenderedPageBreak/>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и содержит информацию о неисполненных бюджетных обязательствах, возникших из </w:t>
      </w:r>
      <w:r w:rsidR="008E33FD" w:rsidRPr="00B12CA5">
        <w:rPr>
          <w:rFonts w:eastAsia="Calibri"/>
          <w:sz w:val="28"/>
          <w:szCs w:val="28"/>
          <w:lang w:eastAsia="en-US"/>
        </w:rPr>
        <w:t xml:space="preserve">муниципальных </w:t>
      </w:r>
      <w:r w:rsidRPr="00B12CA5">
        <w:rPr>
          <w:rFonts w:eastAsia="Calibri"/>
          <w:sz w:val="28"/>
          <w:szCs w:val="28"/>
          <w:lang w:eastAsia="en-US"/>
        </w:rPr>
        <w:t xml:space="preserve"> контрактов, договоров, соглашений (нормативных правовых актов) о предоставлении субсидий юридическим лицам, поставленных на учет в органе</w:t>
      </w:r>
      <w:r w:rsidR="008E33FD" w:rsidRPr="00B12CA5">
        <w:rPr>
          <w:rFonts w:eastAsia="Calibri"/>
          <w:sz w:val="28"/>
          <w:szCs w:val="28"/>
          <w:lang w:eastAsia="en-US"/>
        </w:rPr>
        <w:t>,</w:t>
      </w:r>
      <w:r w:rsidRPr="00B12CA5">
        <w:rPr>
          <w:rFonts w:eastAsia="Calibri"/>
          <w:sz w:val="28"/>
          <w:szCs w:val="28"/>
          <w:lang w:eastAsia="en-US"/>
        </w:rPr>
        <w:t xml:space="preserve"> </w:t>
      </w:r>
      <w:r w:rsidR="008E33FD" w:rsidRPr="00B12CA5">
        <w:rPr>
          <w:sz w:val="28"/>
          <w:szCs w:val="28"/>
        </w:rPr>
        <w:t>осуществляющим учет БО, ДО</w:t>
      </w:r>
      <w:proofErr w:type="gramEnd"/>
      <w:r w:rsidR="00092D8F" w:rsidRPr="00B12CA5">
        <w:rPr>
          <w:sz w:val="28"/>
          <w:szCs w:val="28"/>
        </w:rPr>
        <w:t>,</w:t>
      </w:r>
      <w:r w:rsidR="008E33FD" w:rsidRPr="00B12CA5">
        <w:rPr>
          <w:rFonts w:eastAsia="Calibri"/>
          <w:sz w:val="28"/>
          <w:szCs w:val="28"/>
          <w:lang w:eastAsia="en-US"/>
        </w:rPr>
        <w:t xml:space="preserve"> </w:t>
      </w:r>
      <w:proofErr w:type="gramStart"/>
      <w:r w:rsidRPr="00B12CA5">
        <w:rPr>
          <w:rFonts w:eastAsia="Calibri"/>
          <w:sz w:val="28"/>
          <w:szCs w:val="28"/>
          <w:lang w:eastAsia="en-US"/>
        </w:rPr>
        <w:t xml:space="preserve">на основании Сведений о бюджетных обязательствах и подлежавших в соответствии с условиями этих </w:t>
      </w:r>
      <w:r w:rsidR="008E33FD" w:rsidRPr="00B12CA5">
        <w:rPr>
          <w:rFonts w:eastAsia="Calibri"/>
          <w:sz w:val="28"/>
          <w:szCs w:val="28"/>
          <w:lang w:eastAsia="en-US"/>
        </w:rPr>
        <w:t>муниципальных</w:t>
      </w:r>
      <w:r w:rsidRPr="00B12CA5">
        <w:rPr>
          <w:rFonts w:eastAsia="Calibri"/>
          <w:sz w:val="28"/>
          <w:szCs w:val="28"/>
          <w:lang w:eastAsia="en-US"/>
        </w:rPr>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092D8F" w:rsidRPr="00B12CA5">
        <w:rPr>
          <w:rFonts w:eastAsia="Calibri"/>
          <w:sz w:val="28"/>
          <w:szCs w:val="28"/>
          <w:lang w:eastAsia="en-US"/>
        </w:rPr>
        <w:t xml:space="preserve">муниципальных </w:t>
      </w:r>
      <w:r w:rsidRPr="00B12CA5">
        <w:rPr>
          <w:rFonts w:eastAsia="Calibri"/>
          <w:sz w:val="28"/>
          <w:szCs w:val="28"/>
          <w:lang w:eastAsia="en-US"/>
        </w:rPr>
        <w:t>контрактов, договоров, соглашений (нормативных правовых актов) о предоставлении субсидий юридическим лицам.</w:t>
      </w:r>
      <w:proofErr w:type="gramEnd"/>
    </w:p>
    <w:p w:rsidR="00191203" w:rsidRPr="00B12CA5" w:rsidRDefault="00191203" w:rsidP="00191203">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По запросу главного распорядителя </w:t>
      </w:r>
      <w:r w:rsidR="00FD2C9F">
        <w:rPr>
          <w:rFonts w:eastAsia="Calibri"/>
          <w:sz w:val="28"/>
          <w:szCs w:val="28"/>
          <w:lang w:eastAsia="en-US"/>
        </w:rPr>
        <w:t xml:space="preserve">(распорядителя) </w:t>
      </w:r>
      <w:r w:rsidRPr="00B12CA5">
        <w:rPr>
          <w:rFonts w:eastAsia="Calibri"/>
          <w:sz w:val="28"/>
          <w:szCs w:val="28"/>
          <w:lang w:eastAsia="en-US"/>
        </w:rPr>
        <w:t xml:space="preserve">средств </w:t>
      </w:r>
      <w:r w:rsidR="00092D8F" w:rsidRPr="00B12CA5">
        <w:rPr>
          <w:rFonts w:eastAsia="Calibri"/>
          <w:sz w:val="28"/>
          <w:szCs w:val="28"/>
          <w:lang w:eastAsia="en-US"/>
        </w:rPr>
        <w:t xml:space="preserve">бюджета города Красноярска орган, </w:t>
      </w:r>
      <w:r w:rsidR="00092D8F" w:rsidRPr="00B12CA5">
        <w:rPr>
          <w:sz w:val="28"/>
          <w:szCs w:val="28"/>
        </w:rPr>
        <w:t xml:space="preserve">осуществляющий учет БО, </w:t>
      </w:r>
      <w:proofErr w:type="gramStart"/>
      <w:r w:rsidR="00092D8F" w:rsidRPr="00B12CA5">
        <w:rPr>
          <w:sz w:val="28"/>
          <w:szCs w:val="28"/>
        </w:rPr>
        <w:t>ДО</w:t>
      </w:r>
      <w:proofErr w:type="gramEnd"/>
      <w:r w:rsidR="00092D8F" w:rsidRPr="00B12CA5">
        <w:rPr>
          <w:sz w:val="28"/>
          <w:szCs w:val="28"/>
        </w:rPr>
        <w:t>,</w:t>
      </w:r>
      <w:r w:rsidR="00092D8F" w:rsidRPr="00B12CA5">
        <w:rPr>
          <w:rFonts w:eastAsia="Calibri"/>
          <w:sz w:val="28"/>
          <w:szCs w:val="28"/>
          <w:lang w:eastAsia="en-US"/>
        </w:rPr>
        <w:t xml:space="preserve"> </w:t>
      </w:r>
      <w:r w:rsidRPr="00B12CA5">
        <w:rPr>
          <w:rFonts w:eastAsia="Calibri"/>
          <w:sz w:val="28"/>
          <w:szCs w:val="28"/>
          <w:lang w:eastAsia="en-US"/>
        </w:rPr>
        <w:t xml:space="preserve">формирует </w:t>
      </w:r>
      <w:proofErr w:type="gramStart"/>
      <w:r w:rsidRPr="00B12CA5">
        <w:rPr>
          <w:rFonts w:eastAsia="Calibri"/>
          <w:sz w:val="28"/>
          <w:szCs w:val="28"/>
          <w:lang w:eastAsia="en-US"/>
        </w:rPr>
        <w:t>сводную</w:t>
      </w:r>
      <w:proofErr w:type="gramEnd"/>
      <w:r w:rsidRPr="00B12CA5">
        <w:rPr>
          <w:rFonts w:eastAsia="Calibri"/>
          <w:sz w:val="28"/>
          <w:szCs w:val="28"/>
          <w:lang w:eastAsia="en-US"/>
        </w:rPr>
        <w:t xml:space="preserve"> Справку о неисполненных бюджетных обязательствах получателей средств </w:t>
      </w:r>
      <w:r w:rsidR="00092D8F" w:rsidRPr="00B12CA5">
        <w:rPr>
          <w:rFonts w:eastAsia="Calibri"/>
          <w:sz w:val="28"/>
          <w:szCs w:val="28"/>
          <w:lang w:eastAsia="en-US"/>
        </w:rPr>
        <w:t>бюджета города Красноярска</w:t>
      </w:r>
      <w:r w:rsidRPr="00B12CA5">
        <w:rPr>
          <w:rFonts w:eastAsia="Calibri"/>
          <w:sz w:val="28"/>
          <w:szCs w:val="28"/>
          <w:lang w:eastAsia="en-US"/>
        </w:rPr>
        <w:t>, находящихся в ведении главного распорядителя</w:t>
      </w:r>
      <w:r w:rsidR="00FD2C9F">
        <w:rPr>
          <w:rFonts w:eastAsia="Calibri"/>
          <w:sz w:val="28"/>
          <w:szCs w:val="28"/>
          <w:lang w:eastAsia="en-US"/>
        </w:rPr>
        <w:t xml:space="preserve"> (распорядителя)</w:t>
      </w:r>
      <w:r w:rsidRPr="00B12CA5">
        <w:rPr>
          <w:rFonts w:eastAsia="Calibri"/>
          <w:sz w:val="28"/>
          <w:szCs w:val="28"/>
          <w:lang w:eastAsia="en-US"/>
        </w:rPr>
        <w:t xml:space="preserve"> средств </w:t>
      </w:r>
      <w:r w:rsidR="00092D8F" w:rsidRPr="00B12CA5">
        <w:rPr>
          <w:rFonts w:eastAsia="Calibri"/>
          <w:sz w:val="28"/>
          <w:szCs w:val="28"/>
          <w:lang w:eastAsia="en-US"/>
        </w:rPr>
        <w:t>бюджета города Красноярска</w:t>
      </w:r>
      <w:r w:rsidRPr="00B12CA5">
        <w:rPr>
          <w:rFonts w:eastAsia="Calibri"/>
          <w:sz w:val="28"/>
          <w:szCs w:val="28"/>
          <w:lang w:eastAsia="en-US"/>
        </w:rPr>
        <w:t xml:space="preserve">.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w:t>
      </w:r>
      <w:r w:rsidR="00092D8F" w:rsidRPr="00B12CA5">
        <w:rPr>
          <w:rFonts w:eastAsia="Calibri"/>
          <w:sz w:val="28"/>
          <w:szCs w:val="28"/>
          <w:lang w:eastAsia="en-US"/>
        </w:rPr>
        <w:t xml:space="preserve">бюджета города Красноярска </w:t>
      </w:r>
      <w:r w:rsidRPr="00B12CA5">
        <w:rPr>
          <w:rFonts w:eastAsia="Calibri"/>
          <w:sz w:val="28"/>
          <w:szCs w:val="28"/>
          <w:lang w:eastAsia="en-US"/>
        </w:rPr>
        <w:t>в срок, не позднее трех рабочих дней со дня посту</w:t>
      </w:r>
      <w:r w:rsidR="00092D8F" w:rsidRPr="00B12CA5">
        <w:rPr>
          <w:rFonts w:eastAsia="Calibri"/>
          <w:sz w:val="28"/>
          <w:szCs w:val="28"/>
          <w:lang w:eastAsia="en-US"/>
        </w:rPr>
        <w:t>пления соответствующего запроса;</w:t>
      </w:r>
    </w:p>
    <w:p w:rsidR="00191203" w:rsidRPr="00B12CA5" w:rsidRDefault="00191203" w:rsidP="00191203">
      <w:pPr>
        <w:autoSpaceDE w:val="0"/>
        <w:autoSpaceDN w:val="0"/>
        <w:adjustRightInd w:val="0"/>
        <w:ind w:firstLine="709"/>
        <w:contextualSpacing/>
        <w:jc w:val="both"/>
        <w:rPr>
          <w:rFonts w:eastAsia="Calibri"/>
          <w:sz w:val="28"/>
          <w:szCs w:val="28"/>
          <w:lang w:eastAsia="en-US"/>
        </w:rPr>
      </w:pPr>
      <w:proofErr w:type="gramStart"/>
      <w:r w:rsidRPr="00B12CA5">
        <w:rPr>
          <w:rFonts w:eastAsia="Calibri"/>
          <w:sz w:val="28"/>
          <w:szCs w:val="28"/>
          <w:lang w:eastAsia="en-US"/>
        </w:rPr>
        <w:t xml:space="preserve">5) </w:t>
      </w:r>
      <w:r w:rsidR="00092D8F" w:rsidRPr="00B12CA5">
        <w:rPr>
          <w:rFonts w:eastAsia="Calibri"/>
          <w:sz w:val="28"/>
          <w:szCs w:val="28"/>
          <w:lang w:eastAsia="en-US"/>
        </w:rPr>
        <w:t>н</w:t>
      </w:r>
      <w:r w:rsidRPr="00B12CA5">
        <w:rPr>
          <w:rFonts w:eastAsia="Calibri"/>
          <w:sz w:val="28"/>
          <w:szCs w:val="28"/>
          <w:lang w:eastAsia="en-US"/>
        </w:rPr>
        <w:t xml:space="preserve">е позднее второго рабочего дня текущего финансового года </w:t>
      </w:r>
      <w:r w:rsidR="00092D8F" w:rsidRPr="00B12CA5">
        <w:rPr>
          <w:rFonts w:eastAsia="Calibri"/>
          <w:sz w:val="28"/>
          <w:szCs w:val="28"/>
          <w:lang w:eastAsia="en-US"/>
        </w:rPr>
        <w:t xml:space="preserve">орган, </w:t>
      </w:r>
      <w:r w:rsidR="00092D8F" w:rsidRPr="00B12CA5">
        <w:rPr>
          <w:sz w:val="28"/>
          <w:szCs w:val="28"/>
        </w:rPr>
        <w:t xml:space="preserve">осуществляющий учет БО, ДО, </w:t>
      </w:r>
      <w:r w:rsidRPr="00B12CA5">
        <w:rPr>
          <w:rFonts w:eastAsia="Calibri"/>
          <w:sz w:val="28"/>
          <w:szCs w:val="28"/>
          <w:lang w:eastAsia="en-US"/>
        </w:rPr>
        <w:t xml:space="preserve">представляет в </w:t>
      </w:r>
      <w:r w:rsidR="00674B27">
        <w:rPr>
          <w:rFonts w:eastAsia="Calibri"/>
          <w:sz w:val="28"/>
          <w:szCs w:val="28"/>
          <w:lang w:eastAsia="en-US"/>
        </w:rPr>
        <w:t>департамент</w:t>
      </w:r>
      <w:r w:rsidR="00092D8F" w:rsidRPr="00B12CA5">
        <w:rPr>
          <w:rFonts w:eastAsia="Calibri"/>
          <w:sz w:val="28"/>
          <w:szCs w:val="28"/>
          <w:lang w:eastAsia="en-US"/>
        </w:rPr>
        <w:t xml:space="preserve"> финансов администрации города Красноярска </w:t>
      </w:r>
      <w:r w:rsidRPr="00B12CA5">
        <w:rPr>
          <w:rFonts w:eastAsia="Calibri"/>
          <w:sz w:val="28"/>
          <w:szCs w:val="28"/>
          <w:lang w:eastAsia="en-US"/>
        </w:rPr>
        <w:t xml:space="preserve">и главным распорядителям </w:t>
      </w:r>
      <w:r w:rsidR="00FD2C9F">
        <w:rPr>
          <w:rFonts w:eastAsia="Calibri"/>
          <w:sz w:val="28"/>
          <w:szCs w:val="28"/>
          <w:lang w:eastAsia="en-US"/>
        </w:rPr>
        <w:t xml:space="preserve">(распорядителям) </w:t>
      </w:r>
      <w:r w:rsidRPr="00B12CA5">
        <w:rPr>
          <w:rFonts w:eastAsia="Calibri"/>
          <w:sz w:val="28"/>
          <w:szCs w:val="28"/>
          <w:lang w:eastAsia="en-US"/>
        </w:rPr>
        <w:t xml:space="preserve">средств </w:t>
      </w:r>
      <w:r w:rsidR="00883DD3" w:rsidRPr="00B12CA5">
        <w:rPr>
          <w:rFonts w:eastAsia="Calibri"/>
          <w:sz w:val="28"/>
          <w:szCs w:val="28"/>
          <w:lang w:eastAsia="en-US"/>
        </w:rPr>
        <w:t xml:space="preserve">бюджета города Красноярска </w:t>
      </w:r>
      <w:r w:rsidRPr="00B12CA5">
        <w:rPr>
          <w:rFonts w:eastAsia="Calibri"/>
          <w:sz w:val="28"/>
          <w:szCs w:val="28"/>
          <w:lang w:eastAsia="en-US"/>
        </w:rPr>
        <w:t xml:space="preserve">Справку о неисполненных в отчетном финансовом году бюджетных обязательствах, возникших из </w:t>
      </w:r>
      <w:r w:rsidR="00883DD3" w:rsidRPr="00B12CA5">
        <w:rPr>
          <w:rFonts w:eastAsia="Calibri"/>
          <w:sz w:val="28"/>
          <w:szCs w:val="28"/>
          <w:lang w:eastAsia="en-US"/>
        </w:rPr>
        <w:t>муниципальных</w:t>
      </w:r>
      <w:r w:rsidRPr="00B12CA5">
        <w:rPr>
          <w:rFonts w:eastAsia="Calibri"/>
          <w:sz w:val="28"/>
          <w:szCs w:val="28"/>
          <w:lang w:eastAsia="en-US"/>
        </w:rPr>
        <w:t xml:space="preserve">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1287" w:history="1">
        <w:r w:rsidR="00FD2C9F">
          <w:rPr>
            <w:rStyle w:val="ac"/>
            <w:rFonts w:eastAsia="Calibri"/>
            <w:color w:val="auto"/>
            <w:sz w:val="28"/>
            <w:szCs w:val="28"/>
            <w:u w:val="none"/>
            <w:lang w:eastAsia="en-US"/>
          </w:rPr>
          <w:t>приложением</w:t>
        </w:r>
        <w:proofErr w:type="gramEnd"/>
        <w:r w:rsidR="00FD2C9F">
          <w:rPr>
            <w:rStyle w:val="ac"/>
            <w:rFonts w:eastAsia="Calibri"/>
            <w:color w:val="auto"/>
            <w:sz w:val="28"/>
            <w:szCs w:val="28"/>
            <w:u w:val="none"/>
            <w:lang w:eastAsia="en-US"/>
          </w:rPr>
          <w:t xml:space="preserve"> №</w:t>
        </w:r>
        <w:r w:rsidRPr="00B12CA5">
          <w:rPr>
            <w:rStyle w:val="ac"/>
            <w:rFonts w:eastAsia="Calibri"/>
            <w:color w:val="auto"/>
            <w:sz w:val="28"/>
            <w:szCs w:val="28"/>
            <w:u w:val="none"/>
            <w:lang w:eastAsia="en-US"/>
          </w:rPr>
          <w:t xml:space="preserve"> 1</w:t>
        </w:r>
      </w:hyperlink>
      <w:r w:rsidR="008B3B4C" w:rsidRPr="00B12CA5">
        <w:rPr>
          <w:rStyle w:val="ac"/>
          <w:rFonts w:eastAsia="Calibri"/>
          <w:color w:val="auto"/>
          <w:sz w:val="28"/>
          <w:szCs w:val="28"/>
          <w:u w:val="none"/>
          <w:lang w:eastAsia="en-US"/>
        </w:rPr>
        <w:t>0</w:t>
      </w:r>
      <w:r w:rsidRPr="00B12CA5">
        <w:rPr>
          <w:rFonts w:eastAsia="Calibri"/>
          <w:sz w:val="28"/>
          <w:szCs w:val="28"/>
          <w:lang w:eastAsia="en-US"/>
        </w:rPr>
        <w:t xml:space="preserve"> к настоящему Порядку (далее - Справка о неисполненных бюджетных обязательствах по капитальным вложениям).</w:t>
      </w:r>
    </w:p>
    <w:p w:rsidR="00191203" w:rsidRPr="00B12CA5" w:rsidRDefault="00191203" w:rsidP="00FD2C9F">
      <w:pPr>
        <w:autoSpaceDE w:val="0"/>
        <w:autoSpaceDN w:val="0"/>
        <w:adjustRightInd w:val="0"/>
        <w:ind w:firstLine="709"/>
        <w:contextualSpacing/>
        <w:jc w:val="both"/>
        <w:rPr>
          <w:rFonts w:eastAsia="Calibri"/>
          <w:sz w:val="28"/>
          <w:szCs w:val="28"/>
          <w:lang w:eastAsia="en-US"/>
        </w:rPr>
      </w:pPr>
      <w:r w:rsidRPr="00B12CA5">
        <w:rPr>
          <w:rFonts w:eastAsia="Calibri"/>
          <w:sz w:val="28"/>
          <w:szCs w:val="28"/>
          <w:lang w:eastAsia="en-US"/>
        </w:rPr>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w:anchor="P235" w:history="1">
        <w:r w:rsidRPr="00B12CA5">
          <w:rPr>
            <w:rStyle w:val="ac"/>
            <w:rFonts w:eastAsia="Calibri"/>
            <w:color w:val="auto"/>
            <w:sz w:val="28"/>
            <w:szCs w:val="28"/>
            <w:u w:val="none"/>
            <w:lang w:eastAsia="en-US"/>
          </w:rPr>
          <w:t>подпункте 4 пункта 3</w:t>
        </w:r>
      </w:hyperlink>
      <w:r w:rsidR="00883DD3" w:rsidRPr="00B12CA5">
        <w:rPr>
          <w:rFonts w:eastAsia="Calibri"/>
          <w:sz w:val="28"/>
          <w:szCs w:val="28"/>
          <w:lang w:eastAsia="en-US"/>
        </w:rPr>
        <w:t>1</w:t>
      </w:r>
      <w:r w:rsidR="00FD2C9F">
        <w:rPr>
          <w:rFonts w:eastAsia="Calibri"/>
          <w:sz w:val="28"/>
          <w:szCs w:val="28"/>
          <w:lang w:eastAsia="en-US"/>
        </w:rPr>
        <w:t xml:space="preserve"> настоящего Порядка.</w:t>
      </w:r>
    </w:p>
    <w:p w:rsidR="00B42431" w:rsidRDefault="00B42431" w:rsidP="00545465">
      <w:pPr>
        <w:pStyle w:val="aa"/>
        <w:widowControl w:val="0"/>
        <w:autoSpaceDE w:val="0"/>
        <w:autoSpaceDN w:val="0"/>
        <w:adjustRightInd w:val="0"/>
        <w:ind w:left="142"/>
        <w:jc w:val="both"/>
        <w:rPr>
          <w:rFonts w:eastAsia="Calibri"/>
          <w:sz w:val="28"/>
          <w:szCs w:val="28"/>
          <w:lang w:eastAsia="en-US"/>
        </w:rPr>
      </w:pPr>
    </w:p>
    <w:p w:rsidR="003B3558" w:rsidRDefault="003B3558" w:rsidP="00545465">
      <w:pPr>
        <w:pStyle w:val="aa"/>
        <w:widowControl w:val="0"/>
        <w:autoSpaceDE w:val="0"/>
        <w:autoSpaceDN w:val="0"/>
        <w:adjustRightInd w:val="0"/>
        <w:ind w:left="142"/>
        <w:jc w:val="both"/>
        <w:rPr>
          <w:rFonts w:eastAsia="Calibri"/>
          <w:sz w:val="28"/>
          <w:szCs w:val="28"/>
          <w:lang w:eastAsia="en-US"/>
        </w:rPr>
      </w:pPr>
    </w:p>
    <w:p w:rsidR="003B3558" w:rsidRPr="00B12CA5" w:rsidRDefault="003B3558" w:rsidP="00545465">
      <w:pPr>
        <w:pStyle w:val="aa"/>
        <w:widowControl w:val="0"/>
        <w:autoSpaceDE w:val="0"/>
        <w:autoSpaceDN w:val="0"/>
        <w:adjustRightInd w:val="0"/>
        <w:ind w:left="142"/>
        <w:jc w:val="both"/>
        <w:rPr>
          <w:rFonts w:eastAsia="Calibri"/>
          <w:sz w:val="28"/>
          <w:szCs w:val="28"/>
          <w:lang w:eastAsia="en-US"/>
        </w:rPr>
      </w:pPr>
    </w:p>
    <w:p w:rsidR="0058513A" w:rsidRPr="00B12CA5" w:rsidRDefault="0058513A" w:rsidP="007E6727">
      <w:pPr>
        <w:spacing w:line="192" w:lineRule="auto"/>
        <w:jc w:val="both"/>
        <w:rPr>
          <w:color w:val="000000" w:themeColor="text1"/>
          <w:sz w:val="28"/>
          <w:szCs w:val="28"/>
        </w:rPr>
      </w:pPr>
      <w:r w:rsidRPr="00B12CA5">
        <w:rPr>
          <w:color w:val="000000" w:themeColor="text1"/>
          <w:sz w:val="28"/>
          <w:szCs w:val="28"/>
        </w:rPr>
        <w:t xml:space="preserve">Первый заместитель Главы города – </w:t>
      </w:r>
    </w:p>
    <w:p w:rsidR="000365BE" w:rsidRPr="00B12CA5" w:rsidRDefault="0058513A" w:rsidP="007E6727">
      <w:pPr>
        <w:spacing w:line="192" w:lineRule="auto"/>
        <w:jc w:val="both"/>
        <w:rPr>
          <w:color w:val="000000" w:themeColor="text1"/>
          <w:sz w:val="28"/>
          <w:szCs w:val="28"/>
        </w:rPr>
      </w:pPr>
      <w:r w:rsidRPr="00B12CA5">
        <w:rPr>
          <w:color w:val="000000" w:themeColor="text1"/>
          <w:sz w:val="28"/>
          <w:szCs w:val="28"/>
        </w:rPr>
        <w:t xml:space="preserve">руководитель департамента                                                    </w:t>
      </w:r>
      <w:r w:rsidR="00FD4B20" w:rsidRPr="00655CC8">
        <w:rPr>
          <w:color w:val="000000" w:themeColor="text1"/>
          <w:sz w:val="28"/>
          <w:szCs w:val="28"/>
        </w:rPr>
        <w:t xml:space="preserve">       </w:t>
      </w:r>
      <w:r w:rsidRPr="00B12CA5">
        <w:rPr>
          <w:color w:val="000000" w:themeColor="text1"/>
          <w:sz w:val="28"/>
          <w:szCs w:val="28"/>
        </w:rPr>
        <w:t xml:space="preserve">      Р.В. Одинцов</w:t>
      </w:r>
    </w:p>
    <w:p w:rsidR="00503F70" w:rsidRPr="00B12CA5" w:rsidRDefault="00503F70" w:rsidP="00A91E16">
      <w:pPr>
        <w:jc w:val="both"/>
        <w:rPr>
          <w:color w:val="000000" w:themeColor="text1"/>
          <w:sz w:val="28"/>
          <w:szCs w:val="28"/>
        </w:rPr>
      </w:pPr>
    </w:p>
    <w:p w:rsidR="00503F70" w:rsidRPr="00B12CA5" w:rsidRDefault="00503F70" w:rsidP="001A561B">
      <w:pPr>
        <w:autoSpaceDE w:val="0"/>
        <w:autoSpaceDN w:val="0"/>
        <w:adjustRightInd w:val="0"/>
        <w:outlineLvl w:val="1"/>
        <w:rPr>
          <w:rFonts w:eastAsia="Calibri"/>
          <w:lang w:eastAsia="en-US"/>
        </w:rPr>
        <w:sectPr w:rsidR="00503F70" w:rsidRPr="00B12CA5" w:rsidSect="00E21F0A">
          <w:headerReference w:type="default" r:id="rId14"/>
          <w:footerReference w:type="even" r:id="rId15"/>
          <w:footerReference w:type="default" r:id="rId16"/>
          <w:pgSz w:w="11906" w:h="16838"/>
          <w:pgMar w:top="397" w:right="624" w:bottom="425" w:left="1701" w:header="709" w:footer="709" w:gutter="0"/>
          <w:cols w:space="708"/>
          <w:docGrid w:linePitch="360"/>
        </w:sectPr>
      </w:pPr>
    </w:p>
    <w:p w:rsidR="001A561B" w:rsidRPr="00B12CA5" w:rsidRDefault="00D620E2" w:rsidP="001A561B">
      <w:pPr>
        <w:autoSpaceDE w:val="0"/>
        <w:autoSpaceDN w:val="0"/>
        <w:adjustRightInd w:val="0"/>
        <w:outlineLvl w:val="1"/>
        <w:rPr>
          <w:rFonts w:eastAsia="Calibri"/>
          <w:lang w:eastAsia="en-US"/>
        </w:rPr>
      </w:pPr>
      <w:r w:rsidRPr="00B12CA5">
        <w:rPr>
          <w:rFonts w:eastAsia="Calibri"/>
          <w:lang w:eastAsia="en-US"/>
        </w:rPr>
        <w:lastRenderedPageBreak/>
        <w:t xml:space="preserve">                                                              </w:t>
      </w:r>
      <w:r w:rsidR="00180570">
        <w:rPr>
          <w:rFonts w:eastAsia="Calibri"/>
          <w:lang w:eastAsia="en-US"/>
        </w:rPr>
        <w:t xml:space="preserve">                    </w:t>
      </w:r>
      <w:r w:rsidR="00FE6A54" w:rsidRPr="00B12CA5">
        <w:rPr>
          <w:rFonts w:eastAsia="Calibri"/>
          <w:lang w:eastAsia="en-US"/>
        </w:rPr>
        <w:t xml:space="preserve">         </w:t>
      </w:r>
      <w:r w:rsidR="001A561B" w:rsidRPr="00B12CA5">
        <w:rPr>
          <w:rFonts w:eastAsia="Calibri"/>
          <w:lang w:eastAsia="en-US"/>
        </w:rPr>
        <w:t xml:space="preserve">                                                  </w:t>
      </w:r>
      <w:r w:rsidR="00FE6A54" w:rsidRPr="00B12CA5">
        <w:rPr>
          <w:rFonts w:eastAsia="Calibri"/>
          <w:lang w:eastAsia="en-US"/>
        </w:rPr>
        <w:t xml:space="preserve">                            </w:t>
      </w:r>
      <w:r w:rsidR="001A561B" w:rsidRPr="00B12CA5">
        <w:rPr>
          <w:rFonts w:eastAsia="Calibri"/>
          <w:lang w:eastAsia="en-US"/>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1A561B" w:rsidRPr="00B12CA5" w:rsidTr="00F208C5">
        <w:tc>
          <w:tcPr>
            <w:tcW w:w="4898" w:type="dxa"/>
          </w:tcPr>
          <w:p w:rsidR="001A561B" w:rsidRPr="00B12CA5" w:rsidRDefault="001A561B" w:rsidP="001A561B">
            <w:pPr>
              <w:autoSpaceDE w:val="0"/>
              <w:autoSpaceDN w:val="0"/>
              <w:adjustRightInd w:val="0"/>
              <w:outlineLvl w:val="1"/>
              <w:rPr>
                <w:rFonts w:eastAsia="Calibri"/>
                <w:lang w:eastAsia="en-US"/>
              </w:rPr>
            </w:pPr>
          </w:p>
          <w:p w:rsidR="00503F70" w:rsidRPr="00B12CA5" w:rsidRDefault="00503F70" w:rsidP="001A561B">
            <w:pPr>
              <w:autoSpaceDE w:val="0"/>
              <w:autoSpaceDN w:val="0"/>
              <w:adjustRightInd w:val="0"/>
              <w:outlineLvl w:val="1"/>
              <w:rPr>
                <w:rFonts w:eastAsia="Calibri"/>
                <w:lang w:eastAsia="en-US"/>
              </w:rPr>
            </w:pPr>
          </w:p>
          <w:p w:rsidR="00503F70" w:rsidRPr="00B12CA5" w:rsidRDefault="00503F70" w:rsidP="001A561B">
            <w:pPr>
              <w:autoSpaceDE w:val="0"/>
              <w:autoSpaceDN w:val="0"/>
              <w:adjustRightInd w:val="0"/>
              <w:outlineLvl w:val="1"/>
              <w:rPr>
                <w:rFonts w:eastAsia="Calibri"/>
                <w:lang w:eastAsia="en-US"/>
              </w:rPr>
            </w:pPr>
          </w:p>
        </w:tc>
        <w:tc>
          <w:tcPr>
            <w:tcW w:w="4899" w:type="dxa"/>
          </w:tcPr>
          <w:p w:rsidR="00FE6A54" w:rsidRPr="00B12CA5" w:rsidRDefault="001A561B" w:rsidP="00FD4B20">
            <w:pPr>
              <w:autoSpaceDE w:val="0"/>
              <w:autoSpaceDN w:val="0"/>
              <w:adjustRightInd w:val="0"/>
              <w:outlineLvl w:val="1"/>
              <w:rPr>
                <w:rFonts w:eastAsia="Calibri"/>
                <w:sz w:val="28"/>
                <w:szCs w:val="28"/>
                <w:lang w:eastAsia="en-US"/>
              </w:rPr>
            </w:pPr>
            <w:r w:rsidRPr="00B12CA5">
              <w:rPr>
                <w:rFonts w:eastAsia="Calibri"/>
                <w:sz w:val="28"/>
                <w:szCs w:val="28"/>
                <w:lang w:eastAsia="en-US"/>
              </w:rPr>
              <w:t xml:space="preserve">Приложение № 1 </w:t>
            </w:r>
          </w:p>
          <w:p w:rsidR="001A561B" w:rsidRPr="00B12CA5" w:rsidRDefault="00FE6A54" w:rsidP="00FD4B20">
            <w:pPr>
              <w:autoSpaceDE w:val="0"/>
              <w:autoSpaceDN w:val="0"/>
              <w:adjustRightInd w:val="0"/>
              <w:outlineLvl w:val="1"/>
              <w:rPr>
                <w:rFonts w:eastAsia="Calibri"/>
                <w:sz w:val="28"/>
                <w:szCs w:val="28"/>
                <w:lang w:eastAsia="en-US"/>
              </w:rPr>
            </w:pPr>
            <w:r w:rsidRPr="00B12CA5">
              <w:rPr>
                <w:rFonts w:eastAsia="Calibri"/>
                <w:sz w:val="28"/>
                <w:szCs w:val="28"/>
                <w:lang w:eastAsia="en-US"/>
              </w:rPr>
              <w:t xml:space="preserve">к Порядку учета </w:t>
            </w:r>
            <w:proofErr w:type="gramStart"/>
            <w:r w:rsidRPr="00B12CA5">
              <w:rPr>
                <w:rFonts w:eastAsia="Calibri"/>
                <w:sz w:val="28"/>
                <w:szCs w:val="28"/>
                <w:lang w:eastAsia="en-US"/>
              </w:rPr>
              <w:t>бюджетных</w:t>
            </w:r>
            <w:proofErr w:type="gramEnd"/>
            <w:r w:rsidRPr="00B12CA5">
              <w:rPr>
                <w:rFonts w:eastAsia="Calibri"/>
                <w:sz w:val="28"/>
                <w:szCs w:val="28"/>
                <w:lang w:eastAsia="en-US"/>
              </w:rPr>
              <w:t xml:space="preserve"> и</w:t>
            </w:r>
          </w:p>
          <w:p w:rsidR="001A561B" w:rsidRPr="00B12CA5" w:rsidRDefault="001A561B" w:rsidP="00FD4B20">
            <w:pPr>
              <w:autoSpaceDE w:val="0"/>
              <w:autoSpaceDN w:val="0"/>
              <w:adjustRightInd w:val="0"/>
              <w:outlineLvl w:val="1"/>
              <w:rPr>
                <w:rFonts w:eastAsia="Calibri"/>
                <w:sz w:val="28"/>
                <w:szCs w:val="28"/>
                <w:lang w:eastAsia="en-US"/>
              </w:rPr>
            </w:pPr>
            <w:r w:rsidRPr="00B12CA5">
              <w:rPr>
                <w:rFonts w:eastAsia="Calibri"/>
                <w:sz w:val="28"/>
                <w:szCs w:val="28"/>
                <w:lang w:eastAsia="en-US"/>
              </w:rPr>
              <w:t xml:space="preserve">денежных </w:t>
            </w:r>
            <w:r w:rsidR="00F208C5" w:rsidRPr="00B12CA5">
              <w:rPr>
                <w:rFonts w:eastAsia="Calibri"/>
                <w:sz w:val="28"/>
                <w:szCs w:val="28"/>
                <w:lang w:eastAsia="en-US"/>
              </w:rPr>
              <w:t>обязательств получателей средств бюджета города Красноярска</w:t>
            </w:r>
          </w:p>
        </w:tc>
      </w:tr>
    </w:tbl>
    <w:p w:rsidR="00F208C5" w:rsidRPr="00B12CA5" w:rsidRDefault="00F208C5" w:rsidP="00F208C5">
      <w:pPr>
        <w:widowControl w:val="0"/>
        <w:autoSpaceDE w:val="0"/>
        <w:autoSpaceDN w:val="0"/>
        <w:rPr>
          <w:sz w:val="28"/>
          <w:szCs w:val="28"/>
        </w:rPr>
      </w:pPr>
    </w:p>
    <w:p w:rsidR="00D94D5B" w:rsidRPr="00B12CA5" w:rsidRDefault="00D94D5B" w:rsidP="004E56D9">
      <w:pPr>
        <w:widowControl w:val="0"/>
        <w:autoSpaceDE w:val="0"/>
        <w:autoSpaceDN w:val="0"/>
        <w:jc w:val="center"/>
        <w:rPr>
          <w:color w:val="000000" w:themeColor="text1"/>
          <w:sz w:val="28"/>
          <w:szCs w:val="28"/>
        </w:rPr>
      </w:pPr>
      <w:r w:rsidRPr="00B12CA5">
        <w:rPr>
          <w:color w:val="000000" w:themeColor="text1"/>
          <w:sz w:val="28"/>
          <w:szCs w:val="28"/>
        </w:rPr>
        <w:t>Реквизиты</w:t>
      </w:r>
    </w:p>
    <w:p w:rsidR="000365BE" w:rsidRPr="00B12CA5" w:rsidRDefault="004E56D9" w:rsidP="004E56D9">
      <w:pPr>
        <w:widowControl w:val="0"/>
        <w:autoSpaceDE w:val="0"/>
        <w:autoSpaceDN w:val="0"/>
        <w:jc w:val="center"/>
        <w:rPr>
          <w:sz w:val="28"/>
          <w:szCs w:val="28"/>
        </w:rPr>
      </w:pPr>
      <w:r w:rsidRPr="00B12CA5">
        <w:rPr>
          <w:sz w:val="28"/>
          <w:szCs w:val="28"/>
        </w:rPr>
        <w:t>Сведения о бюджетном обязательстве</w:t>
      </w:r>
    </w:p>
    <w:p w:rsidR="00FE6A54" w:rsidRPr="00B12CA5" w:rsidRDefault="00FE6A54" w:rsidP="00FE6A54">
      <w:pPr>
        <w:widowControl w:val="0"/>
        <w:autoSpaceDE w:val="0"/>
        <w:autoSpaceDN w:val="0"/>
        <w:jc w:val="center"/>
        <w:rPr>
          <w:sz w:val="28"/>
          <w:szCs w:val="28"/>
        </w:rPr>
      </w:pPr>
    </w:p>
    <w:p w:rsidR="00FE6A54" w:rsidRPr="00B12CA5" w:rsidRDefault="00FE6A54" w:rsidP="00FD4B20">
      <w:pPr>
        <w:widowControl w:val="0"/>
        <w:autoSpaceDE w:val="0"/>
        <w:autoSpaceDN w:val="0"/>
        <w:jc w:val="right"/>
      </w:pPr>
      <w:r w:rsidRPr="00B12CA5">
        <w:t>Единица измерения: руб.</w:t>
      </w:r>
    </w:p>
    <w:p w:rsidR="000365BE" w:rsidRPr="00B12CA5" w:rsidRDefault="00FE6A54" w:rsidP="00FD4B20">
      <w:pPr>
        <w:widowControl w:val="0"/>
        <w:autoSpaceDE w:val="0"/>
        <w:autoSpaceDN w:val="0"/>
        <w:jc w:val="right"/>
        <w:rPr>
          <w:rFonts w:eastAsia="Calibri"/>
          <w:lang w:eastAsia="en-US"/>
        </w:rPr>
      </w:pPr>
      <w:r w:rsidRPr="00B12CA5">
        <w:t>(с точностью до второго десятичного знака)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5386"/>
      </w:tblGrid>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center"/>
              <w:rPr>
                <w:rFonts w:eastAsia="Calibri"/>
                <w:sz w:val="28"/>
                <w:szCs w:val="28"/>
                <w:lang w:eastAsia="en-US"/>
              </w:rPr>
            </w:pPr>
            <w:r w:rsidRPr="00B12CA5">
              <w:rPr>
                <w:rFonts w:eastAsia="Calibri"/>
                <w:sz w:val="28"/>
                <w:szCs w:val="28"/>
                <w:lang w:eastAsia="en-US"/>
              </w:rPr>
              <w:t>Наименование информации (реквизита, показателя)</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center"/>
              <w:rPr>
                <w:rFonts w:eastAsia="Calibri"/>
                <w:sz w:val="28"/>
                <w:szCs w:val="28"/>
                <w:lang w:eastAsia="en-US"/>
              </w:rPr>
            </w:pPr>
            <w:r w:rsidRPr="00B12CA5">
              <w:rPr>
                <w:rFonts w:eastAsia="Calibri"/>
                <w:sz w:val="28"/>
                <w:szCs w:val="28"/>
                <w:lang w:eastAsia="en-US"/>
              </w:rPr>
              <w:t>Правила формирования информации (реквизита, показателя)</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E21F0A">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1. </w:t>
            </w:r>
            <w:r w:rsidR="00E21F0A" w:rsidRPr="00B12CA5">
              <w:rPr>
                <w:rFonts w:eastAsia="Calibri"/>
                <w:sz w:val="28"/>
                <w:szCs w:val="28"/>
                <w:lang w:eastAsia="en-US"/>
              </w:rPr>
              <w:t xml:space="preserve"> </w:t>
            </w:r>
            <w:r w:rsidRPr="00B12CA5">
              <w:rPr>
                <w:rFonts w:eastAsia="Calibri"/>
                <w:sz w:val="28"/>
                <w:szCs w:val="28"/>
                <w:lang w:eastAsia="en-US"/>
              </w:rPr>
              <w:t>Номер сведений о бюджетном обязательстве получателя средств бюджета</w:t>
            </w:r>
            <w:r w:rsidR="00E21F0A" w:rsidRPr="00B12CA5">
              <w:rPr>
                <w:rFonts w:eastAsia="Calibri"/>
                <w:sz w:val="28"/>
                <w:szCs w:val="28"/>
                <w:lang w:eastAsia="en-US"/>
              </w:rPr>
              <w:t xml:space="preserve"> города Красноярска</w:t>
            </w:r>
            <w:r w:rsidRPr="00B12CA5">
              <w:rPr>
                <w:rFonts w:eastAsia="Calibri"/>
                <w:sz w:val="28"/>
                <w:szCs w:val="28"/>
                <w:lang w:eastAsia="en-US"/>
              </w:rPr>
              <w:t xml:space="preserve"> (далее - соответственно Сведения о бюджетном обязательстве, бюджетное обязательство)</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21F0A">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порядковый номер Сведений о бюджетном обязательстве.</w:t>
            </w:r>
          </w:p>
          <w:p w:rsidR="000365BE" w:rsidRPr="00B12CA5" w:rsidRDefault="000365BE" w:rsidP="000365BE">
            <w:pPr>
              <w:autoSpaceDE w:val="0"/>
              <w:autoSpaceDN w:val="0"/>
              <w:adjustRightInd w:val="0"/>
              <w:ind w:firstLine="283"/>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E21F0A" w:rsidP="000365B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2. </w:t>
            </w:r>
            <w:r w:rsidR="000365BE" w:rsidRPr="00B12CA5">
              <w:rPr>
                <w:rFonts w:eastAsia="Calibri"/>
                <w:sz w:val="28"/>
                <w:szCs w:val="28"/>
                <w:lang w:eastAsia="en-US"/>
              </w:rPr>
              <w:t>Учетный номер бюджетного обязательства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21F0A">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при внесении изменений в поставленное на учет бюджетное обязательство.</w:t>
            </w:r>
          </w:p>
          <w:p w:rsidR="000365BE" w:rsidRPr="00B12CA5" w:rsidRDefault="000365BE" w:rsidP="00E21F0A">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учетный номер </w:t>
            </w:r>
            <w:r w:rsidR="008C6AE8" w:rsidRPr="00B12CA5">
              <w:rPr>
                <w:rFonts w:eastAsia="Calibri"/>
                <w:sz w:val="28"/>
                <w:szCs w:val="28"/>
                <w:lang w:eastAsia="en-US"/>
              </w:rPr>
              <w:t xml:space="preserve">бюджетного </w:t>
            </w:r>
            <w:r w:rsidRPr="00B12CA5">
              <w:rPr>
                <w:rFonts w:eastAsia="Calibri"/>
                <w:sz w:val="28"/>
                <w:szCs w:val="28"/>
                <w:lang w:eastAsia="en-US"/>
              </w:rPr>
              <w:t>обязательства, в которое вносятся изменения, присвоенный ему при постановке на учет.</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3. Дата формирования Сведений о бюджетном обязательстве</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6156A1">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дата </w:t>
            </w:r>
            <w:r w:rsidR="00397504" w:rsidRPr="00B12CA5">
              <w:rPr>
                <w:rFonts w:eastAsia="Calibri"/>
                <w:sz w:val="28"/>
                <w:szCs w:val="28"/>
                <w:lang w:eastAsia="en-US"/>
              </w:rPr>
              <w:t>подписания</w:t>
            </w:r>
            <w:r w:rsidRPr="00B12CA5">
              <w:rPr>
                <w:rFonts w:eastAsia="Calibri"/>
                <w:sz w:val="28"/>
                <w:szCs w:val="28"/>
                <w:lang w:eastAsia="en-US"/>
              </w:rPr>
              <w:t xml:space="preserve"> Сведений о бюджетном обязательстве получателем средств</w:t>
            </w:r>
            <w:r w:rsidR="007F0256">
              <w:rPr>
                <w:rFonts w:eastAsia="Calibri"/>
                <w:sz w:val="28"/>
                <w:szCs w:val="28"/>
                <w:lang w:eastAsia="en-US"/>
              </w:rPr>
              <w:t xml:space="preserve"> бюджета города Красноярска</w:t>
            </w:r>
            <w:r w:rsidRPr="00B12CA5">
              <w:rPr>
                <w:rFonts w:eastAsia="Calibri"/>
                <w:sz w:val="28"/>
                <w:szCs w:val="28"/>
                <w:lang w:eastAsia="en-US"/>
              </w:rPr>
              <w:t>.</w:t>
            </w:r>
          </w:p>
          <w:p w:rsidR="00B12CA5" w:rsidRPr="00B12CA5" w:rsidRDefault="00B12CA5" w:rsidP="006156A1">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4. Тип бюджетного обязательства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код типа бюджетного обязательства, исходя из следующего:</w:t>
            </w:r>
          </w:p>
          <w:p w:rsidR="00F236CA" w:rsidRPr="00B12CA5" w:rsidRDefault="00F236CA" w:rsidP="00F236CA">
            <w:pPr>
              <w:autoSpaceDE w:val="0"/>
              <w:autoSpaceDN w:val="0"/>
              <w:adjustRightInd w:val="0"/>
              <w:jc w:val="both"/>
              <w:rPr>
                <w:rFonts w:eastAsia="Calibri"/>
                <w:sz w:val="28"/>
                <w:szCs w:val="28"/>
                <w:lang w:eastAsia="en-US"/>
              </w:rPr>
            </w:pPr>
            <w:r w:rsidRPr="00B12CA5">
              <w:rPr>
                <w:rFonts w:eastAsia="Calibri"/>
                <w:sz w:val="28"/>
                <w:szCs w:val="28"/>
                <w:lang w:eastAsia="en-US"/>
              </w:rPr>
              <w:t>1 - закупка, если бюджетное обязательство связано с закупкой товаров, работ, услуг в текущем финансовом году;</w:t>
            </w:r>
          </w:p>
          <w:p w:rsidR="000365BE" w:rsidRPr="00B12CA5" w:rsidRDefault="00F236CA" w:rsidP="00F236CA">
            <w:pPr>
              <w:autoSpaceDE w:val="0"/>
              <w:autoSpaceDN w:val="0"/>
              <w:adjustRightInd w:val="0"/>
              <w:jc w:val="both"/>
              <w:rPr>
                <w:rFonts w:eastAsia="Calibri"/>
                <w:sz w:val="28"/>
                <w:szCs w:val="28"/>
                <w:lang w:eastAsia="en-US"/>
              </w:rPr>
            </w:pPr>
            <w:r w:rsidRPr="00B12CA5">
              <w:rPr>
                <w:rFonts w:eastAsia="Calibri"/>
                <w:sz w:val="28"/>
                <w:szCs w:val="28"/>
                <w:lang w:eastAsia="en-US"/>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p w:rsidR="00B12CA5" w:rsidRPr="00B12CA5" w:rsidRDefault="00B12CA5" w:rsidP="00F236CA">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outlineLvl w:val="0"/>
              <w:rPr>
                <w:rFonts w:eastAsia="Calibri"/>
                <w:sz w:val="28"/>
                <w:szCs w:val="28"/>
                <w:lang w:eastAsia="en-US"/>
              </w:rPr>
            </w:pPr>
            <w:r w:rsidRPr="00B12CA5">
              <w:rPr>
                <w:rFonts w:eastAsia="Calibri"/>
                <w:sz w:val="28"/>
                <w:szCs w:val="28"/>
                <w:lang w:eastAsia="en-US"/>
              </w:rPr>
              <w:lastRenderedPageBreak/>
              <w:t>5. Информация о получателе бюджетных средств</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7" w:name="Par25"/>
            <w:bookmarkEnd w:id="7"/>
            <w:r w:rsidRPr="00B12CA5">
              <w:rPr>
                <w:rFonts w:eastAsia="Calibri"/>
                <w:sz w:val="28"/>
                <w:szCs w:val="28"/>
                <w:lang w:eastAsia="en-US"/>
              </w:rPr>
              <w:t>5.1. Получатель бюджетных средств</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AF6372">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w:t>
            </w:r>
            <w:r w:rsidR="00AF6372" w:rsidRPr="00B12CA5">
              <w:rPr>
                <w:rFonts w:eastAsia="Calibri"/>
                <w:sz w:val="28"/>
                <w:szCs w:val="28"/>
                <w:lang w:eastAsia="en-US"/>
              </w:rPr>
              <w:t xml:space="preserve">наименование получателя средств </w:t>
            </w:r>
            <w:r w:rsidRPr="00B12CA5">
              <w:rPr>
                <w:rFonts w:eastAsia="Calibri"/>
                <w:sz w:val="28"/>
                <w:szCs w:val="28"/>
                <w:lang w:eastAsia="en-US"/>
              </w:rPr>
              <w:t>бюджета</w:t>
            </w:r>
            <w:r w:rsidR="00AF6372" w:rsidRPr="00B12CA5">
              <w:rPr>
                <w:rFonts w:eastAsia="Calibri"/>
                <w:sz w:val="28"/>
                <w:szCs w:val="28"/>
                <w:lang w:eastAsia="en-US"/>
              </w:rPr>
              <w:t xml:space="preserve"> города Красноярска</w:t>
            </w:r>
            <w:r w:rsidRPr="00B12CA5">
              <w:rPr>
                <w:rFonts w:eastAsia="Calibri"/>
                <w:sz w:val="28"/>
                <w:szCs w:val="28"/>
                <w:lang w:eastAsia="en-US"/>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5.2. Наименование бюджета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AF6372">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наименование бюджета</w:t>
            </w:r>
            <w:r w:rsidR="00397504" w:rsidRPr="00B12CA5">
              <w:rPr>
                <w:rFonts w:eastAsia="Calibri"/>
                <w:sz w:val="28"/>
                <w:szCs w:val="28"/>
                <w:lang w:eastAsia="en-US"/>
              </w:rPr>
              <w:t xml:space="preserve"> – «бюджет города Красноярска»</w:t>
            </w:r>
            <w:r w:rsidRPr="00B12CA5">
              <w:rPr>
                <w:rFonts w:eastAsia="Calibri"/>
                <w:sz w:val="28"/>
                <w:szCs w:val="28"/>
                <w:lang w:eastAsia="en-US"/>
              </w:rPr>
              <w:t>.</w:t>
            </w:r>
          </w:p>
        </w:tc>
      </w:tr>
      <w:tr w:rsidR="00F236CA" w:rsidRPr="00B12CA5" w:rsidTr="00E21F0A">
        <w:tc>
          <w:tcPr>
            <w:tcW w:w="4253" w:type="dxa"/>
            <w:tcBorders>
              <w:top w:val="single" w:sz="4" w:space="0" w:color="auto"/>
              <w:left w:val="single" w:sz="4" w:space="0" w:color="auto"/>
              <w:bottom w:val="single" w:sz="4" w:space="0" w:color="auto"/>
              <w:right w:val="single" w:sz="4" w:space="0" w:color="auto"/>
            </w:tcBorders>
          </w:tcPr>
          <w:p w:rsidR="00F236CA" w:rsidRPr="00B12CA5" w:rsidRDefault="00F236CA" w:rsidP="000365BE">
            <w:pPr>
              <w:autoSpaceDE w:val="0"/>
              <w:autoSpaceDN w:val="0"/>
              <w:adjustRightInd w:val="0"/>
              <w:jc w:val="both"/>
              <w:rPr>
                <w:rFonts w:eastAsia="Calibri"/>
                <w:sz w:val="28"/>
                <w:szCs w:val="28"/>
                <w:lang w:eastAsia="en-US"/>
              </w:rPr>
            </w:pPr>
            <w:r w:rsidRPr="00B12CA5">
              <w:rPr>
                <w:rFonts w:eastAsia="Calibri"/>
                <w:sz w:val="28"/>
                <w:szCs w:val="28"/>
                <w:lang w:eastAsia="en-US"/>
              </w:rPr>
              <w:t>5.3. Код ОКТМО</w:t>
            </w:r>
          </w:p>
        </w:tc>
        <w:tc>
          <w:tcPr>
            <w:tcW w:w="5386" w:type="dxa"/>
            <w:tcBorders>
              <w:top w:val="single" w:sz="4" w:space="0" w:color="auto"/>
              <w:left w:val="single" w:sz="4" w:space="0" w:color="auto"/>
              <w:bottom w:val="single" w:sz="4" w:space="0" w:color="auto"/>
              <w:right w:val="single" w:sz="4" w:space="0" w:color="auto"/>
            </w:tcBorders>
          </w:tcPr>
          <w:p w:rsidR="00F236CA" w:rsidRPr="00B12CA5" w:rsidRDefault="00F236CA" w:rsidP="00F236CA">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F236CA">
            <w:pPr>
              <w:autoSpaceDE w:val="0"/>
              <w:autoSpaceDN w:val="0"/>
              <w:adjustRightInd w:val="0"/>
              <w:jc w:val="both"/>
              <w:rPr>
                <w:rFonts w:eastAsia="Calibri"/>
                <w:sz w:val="28"/>
                <w:szCs w:val="28"/>
                <w:lang w:eastAsia="en-US"/>
              </w:rPr>
            </w:pPr>
            <w:r w:rsidRPr="00B12CA5">
              <w:rPr>
                <w:rFonts w:eastAsia="Calibri"/>
                <w:sz w:val="28"/>
                <w:szCs w:val="28"/>
                <w:lang w:eastAsia="en-US"/>
              </w:rPr>
              <w:t>5.</w:t>
            </w:r>
            <w:r w:rsidR="00F236CA" w:rsidRPr="00B12CA5">
              <w:rPr>
                <w:rFonts w:eastAsia="Calibri"/>
                <w:sz w:val="28"/>
                <w:szCs w:val="28"/>
                <w:lang w:eastAsia="en-US"/>
              </w:rPr>
              <w:t>4</w:t>
            </w:r>
            <w:r w:rsidRPr="00B12CA5">
              <w:rPr>
                <w:rFonts w:eastAsia="Calibri"/>
                <w:sz w:val="28"/>
                <w:szCs w:val="28"/>
                <w:lang w:eastAsia="en-US"/>
              </w:rPr>
              <w:t>. Финансовый орган</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6156A1">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наименование финансового органа </w:t>
            </w:r>
            <w:r w:rsidR="00BA6395" w:rsidRPr="00B12CA5">
              <w:rPr>
                <w:rFonts w:eastAsia="Calibri"/>
                <w:sz w:val="28"/>
                <w:szCs w:val="28"/>
                <w:lang w:eastAsia="en-US"/>
              </w:rPr>
              <w:t>-  «Департамент финансов администрации города Красноярска»</w:t>
            </w:r>
            <w:r w:rsidRPr="00B12CA5">
              <w:rPr>
                <w:rFonts w:eastAsia="Calibri"/>
                <w:sz w:val="28"/>
                <w:szCs w:val="28"/>
                <w:lang w:eastAsia="en-US"/>
              </w:rPr>
              <w:t>.</w:t>
            </w:r>
          </w:p>
        </w:tc>
      </w:tr>
      <w:tr w:rsidR="00F236CA" w:rsidRPr="00B12CA5" w:rsidTr="00E21F0A">
        <w:tc>
          <w:tcPr>
            <w:tcW w:w="4253" w:type="dxa"/>
            <w:tcBorders>
              <w:top w:val="single" w:sz="4" w:space="0" w:color="auto"/>
              <w:left w:val="single" w:sz="4" w:space="0" w:color="auto"/>
              <w:bottom w:val="single" w:sz="4" w:space="0" w:color="auto"/>
              <w:right w:val="single" w:sz="4" w:space="0" w:color="auto"/>
            </w:tcBorders>
          </w:tcPr>
          <w:p w:rsidR="00F236CA" w:rsidRPr="00B12CA5" w:rsidRDefault="00F236CA" w:rsidP="000365BE">
            <w:pPr>
              <w:autoSpaceDE w:val="0"/>
              <w:autoSpaceDN w:val="0"/>
              <w:adjustRightInd w:val="0"/>
              <w:jc w:val="both"/>
              <w:rPr>
                <w:rFonts w:eastAsia="Calibri"/>
                <w:sz w:val="28"/>
                <w:szCs w:val="28"/>
                <w:lang w:eastAsia="en-US"/>
              </w:rPr>
            </w:pPr>
            <w:r w:rsidRPr="00B12CA5">
              <w:rPr>
                <w:rFonts w:eastAsia="Calibri"/>
                <w:sz w:val="28"/>
                <w:szCs w:val="28"/>
                <w:lang w:eastAsia="en-US"/>
              </w:rPr>
              <w:t>5.5. Код по ОКПО</w:t>
            </w:r>
          </w:p>
        </w:tc>
        <w:tc>
          <w:tcPr>
            <w:tcW w:w="5386" w:type="dxa"/>
            <w:tcBorders>
              <w:top w:val="single" w:sz="4" w:space="0" w:color="auto"/>
              <w:left w:val="single" w:sz="4" w:space="0" w:color="auto"/>
              <w:bottom w:val="single" w:sz="4" w:space="0" w:color="auto"/>
              <w:right w:val="single" w:sz="4" w:space="0" w:color="auto"/>
            </w:tcBorders>
          </w:tcPr>
          <w:p w:rsidR="00F236CA" w:rsidRPr="00B12CA5" w:rsidRDefault="00F236CA" w:rsidP="00AF6372">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код финансового органа по Общероссийскому классификатору предприятий и организаций.</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F236CA">
            <w:pPr>
              <w:autoSpaceDE w:val="0"/>
              <w:autoSpaceDN w:val="0"/>
              <w:adjustRightInd w:val="0"/>
              <w:jc w:val="both"/>
              <w:rPr>
                <w:rFonts w:eastAsia="Calibri"/>
                <w:sz w:val="28"/>
                <w:szCs w:val="28"/>
                <w:lang w:eastAsia="en-US"/>
              </w:rPr>
            </w:pPr>
            <w:r w:rsidRPr="00B12CA5">
              <w:rPr>
                <w:rFonts w:eastAsia="Calibri"/>
                <w:sz w:val="28"/>
                <w:szCs w:val="28"/>
                <w:lang w:eastAsia="en-US"/>
              </w:rPr>
              <w:t>5.</w:t>
            </w:r>
            <w:r w:rsidR="00F236CA" w:rsidRPr="00B12CA5">
              <w:rPr>
                <w:rFonts w:eastAsia="Calibri"/>
                <w:sz w:val="28"/>
                <w:szCs w:val="28"/>
                <w:lang w:eastAsia="en-US"/>
              </w:rPr>
              <w:t>6</w:t>
            </w:r>
            <w:r w:rsidRPr="00B12CA5">
              <w:rPr>
                <w:rFonts w:eastAsia="Calibri"/>
                <w:sz w:val="28"/>
                <w:szCs w:val="28"/>
                <w:lang w:eastAsia="en-US"/>
              </w:rPr>
              <w:t xml:space="preserve">. Код получателя бюджетных средств по Сводному реестру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AF6372">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уникальный код организации по Сводному реестру (далее - код по Сводному реестру) получателя средств бюджета</w:t>
            </w:r>
            <w:r w:rsidR="00AF6372" w:rsidRPr="00B12CA5">
              <w:rPr>
                <w:rFonts w:eastAsia="Calibri"/>
                <w:sz w:val="28"/>
                <w:szCs w:val="28"/>
                <w:lang w:eastAsia="en-US"/>
              </w:rPr>
              <w:t xml:space="preserve"> города Красноярска</w:t>
            </w:r>
            <w:r w:rsidRPr="00B12CA5">
              <w:rPr>
                <w:rFonts w:eastAsia="Calibri"/>
                <w:sz w:val="28"/>
                <w:szCs w:val="28"/>
                <w:lang w:eastAsia="en-US"/>
              </w:rPr>
              <w:t xml:space="preserve"> в соответствии со Сводным реестром.</w:t>
            </w:r>
          </w:p>
        </w:tc>
      </w:tr>
      <w:tr w:rsidR="00F236CA" w:rsidRPr="00B12CA5" w:rsidTr="00E21F0A">
        <w:tc>
          <w:tcPr>
            <w:tcW w:w="4253" w:type="dxa"/>
            <w:tcBorders>
              <w:top w:val="single" w:sz="4" w:space="0" w:color="auto"/>
              <w:left w:val="single" w:sz="4" w:space="0" w:color="auto"/>
              <w:bottom w:val="single" w:sz="4" w:space="0" w:color="auto"/>
              <w:right w:val="single" w:sz="4" w:space="0" w:color="auto"/>
            </w:tcBorders>
          </w:tcPr>
          <w:p w:rsidR="00F236CA" w:rsidRPr="00B12CA5" w:rsidRDefault="00F236CA" w:rsidP="000365BE">
            <w:pPr>
              <w:autoSpaceDE w:val="0"/>
              <w:autoSpaceDN w:val="0"/>
              <w:adjustRightInd w:val="0"/>
              <w:jc w:val="both"/>
              <w:rPr>
                <w:rFonts w:eastAsia="Calibri"/>
                <w:sz w:val="28"/>
                <w:szCs w:val="28"/>
                <w:lang w:eastAsia="en-US"/>
              </w:rPr>
            </w:pPr>
            <w:r w:rsidRPr="00B12CA5">
              <w:rPr>
                <w:rFonts w:eastAsia="Calibri"/>
                <w:sz w:val="28"/>
                <w:szCs w:val="28"/>
                <w:lang w:eastAsia="en-US"/>
              </w:rPr>
              <w:t>5.7. Наименование главного распорядителя бюджетных средств</w:t>
            </w:r>
          </w:p>
        </w:tc>
        <w:tc>
          <w:tcPr>
            <w:tcW w:w="5386" w:type="dxa"/>
            <w:tcBorders>
              <w:top w:val="single" w:sz="4" w:space="0" w:color="auto"/>
              <w:left w:val="single" w:sz="4" w:space="0" w:color="auto"/>
              <w:bottom w:val="single" w:sz="4" w:space="0" w:color="auto"/>
              <w:right w:val="single" w:sz="4" w:space="0" w:color="auto"/>
            </w:tcBorders>
          </w:tcPr>
          <w:p w:rsidR="00F236CA" w:rsidRPr="00B12CA5" w:rsidRDefault="00F236CA" w:rsidP="00F236CA">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наименование главного распорядителя средств бюджета города Красноярска в соответствии со Сводным реестром.</w:t>
            </w:r>
          </w:p>
          <w:p w:rsidR="00B12CA5" w:rsidRPr="00B12CA5" w:rsidRDefault="00B12CA5" w:rsidP="00F236CA">
            <w:pPr>
              <w:autoSpaceDE w:val="0"/>
              <w:autoSpaceDN w:val="0"/>
              <w:adjustRightInd w:val="0"/>
              <w:jc w:val="both"/>
              <w:rPr>
                <w:rFonts w:eastAsia="Calibri"/>
                <w:sz w:val="28"/>
                <w:szCs w:val="28"/>
                <w:lang w:eastAsia="en-US"/>
              </w:rPr>
            </w:pPr>
          </w:p>
        </w:tc>
      </w:tr>
      <w:tr w:rsidR="00612420" w:rsidRPr="00B12CA5" w:rsidTr="00E21F0A">
        <w:tc>
          <w:tcPr>
            <w:tcW w:w="4253" w:type="dxa"/>
            <w:tcBorders>
              <w:top w:val="single" w:sz="4" w:space="0" w:color="auto"/>
              <w:left w:val="single" w:sz="4" w:space="0" w:color="auto"/>
              <w:bottom w:val="single" w:sz="4" w:space="0" w:color="auto"/>
              <w:right w:val="single" w:sz="4" w:space="0" w:color="auto"/>
            </w:tcBorders>
          </w:tcPr>
          <w:p w:rsidR="00612420" w:rsidRPr="00B12CA5" w:rsidRDefault="00612420" w:rsidP="000365BE">
            <w:pPr>
              <w:autoSpaceDE w:val="0"/>
              <w:autoSpaceDN w:val="0"/>
              <w:adjustRightInd w:val="0"/>
              <w:jc w:val="both"/>
              <w:rPr>
                <w:rFonts w:eastAsia="Calibri"/>
                <w:sz w:val="28"/>
                <w:szCs w:val="28"/>
                <w:lang w:eastAsia="en-US"/>
              </w:rPr>
            </w:pPr>
            <w:r w:rsidRPr="00B12CA5">
              <w:rPr>
                <w:rFonts w:eastAsia="Calibri"/>
                <w:sz w:val="28"/>
                <w:szCs w:val="28"/>
                <w:lang w:eastAsia="en-US"/>
              </w:rPr>
              <w:t>5.8. Глава по БК</w:t>
            </w:r>
          </w:p>
        </w:tc>
        <w:tc>
          <w:tcPr>
            <w:tcW w:w="5386" w:type="dxa"/>
            <w:tcBorders>
              <w:top w:val="single" w:sz="4" w:space="0" w:color="auto"/>
              <w:left w:val="single" w:sz="4" w:space="0" w:color="auto"/>
              <w:bottom w:val="single" w:sz="4" w:space="0" w:color="auto"/>
              <w:right w:val="single" w:sz="4" w:space="0" w:color="auto"/>
            </w:tcBorders>
          </w:tcPr>
          <w:p w:rsidR="00612420" w:rsidRPr="00B12CA5" w:rsidRDefault="00612420" w:rsidP="00612420">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код главы главного распорядителя средств бюджета города Красноярска по бюджетной классификации </w:t>
            </w:r>
            <w:r w:rsidR="004D4085">
              <w:rPr>
                <w:rFonts w:eastAsia="Calibri"/>
                <w:sz w:val="28"/>
                <w:szCs w:val="28"/>
                <w:lang w:eastAsia="en-US"/>
              </w:rPr>
              <w:t xml:space="preserve">расходов </w:t>
            </w:r>
            <w:r w:rsidRPr="00B12CA5">
              <w:rPr>
                <w:rFonts w:eastAsia="Calibri"/>
                <w:sz w:val="28"/>
                <w:szCs w:val="28"/>
                <w:lang w:eastAsia="en-US"/>
              </w:rPr>
              <w:t>бюджета</w:t>
            </w:r>
            <w:r w:rsidR="00845DB9">
              <w:rPr>
                <w:rFonts w:eastAsia="Calibri"/>
                <w:sz w:val="28"/>
                <w:szCs w:val="28"/>
                <w:lang w:eastAsia="en-US"/>
              </w:rPr>
              <w:t xml:space="preserve"> города Красноярска</w:t>
            </w:r>
            <w:r w:rsidRPr="00B12CA5">
              <w:rPr>
                <w:rFonts w:eastAsia="Calibri"/>
                <w:sz w:val="28"/>
                <w:szCs w:val="28"/>
                <w:lang w:eastAsia="en-US"/>
              </w:rPr>
              <w:t>.</w:t>
            </w:r>
          </w:p>
          <w:p w:rsidR="00B12CA5" w:rsidRPr="00B12CA5" w:rsidRDefault="00B12CA5" w:rsidP="00612420">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AF6372" w:rsidP="006D1CDA">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5.</w:t>
            </w:r>
            <w:r w:rsidR="00102E42" w:rsidRPr="00B12CA5">
              <w:rPr>
                <w:rFonts w:eastAsia="Calibri"/>
                <w:sz w:val="28"/>
                <w:szCs w:val="28"/>
                <w:lang w:eastAsia="en-US"/>
              </w:rPr>
              <w:t>9</w:t>
            </w:r>
            <w:r w:rsidRPr="00B12CA5">
              <w:rPr>
                <w:rFonts w:eastAsia="Calibri"/>
                <w:sz w:val="28"/>
                <w:szCs w:val="28"/>
                <w:lang w:eastAsia="en-US"/>
              </w:rPr>
              <w:t xml:space="preserve">. </w:t>
            </w:r>
            <w:r w:rsidR="000365BE" w:rsidRPr="00B12CA5">
              <w:rPr>
                <w:rFonts w:eastAsia="Calibri"/>
                <w:sz w:val="28"/>
                <w:szCs w:val="28"/>
                <w:lang w:eastAsia="en-US"/>
              </w:rPr>
              <w:t xml:space="preserve">Наименование органа </w:t>
            </w:r>
            <w:r w:rsidR="00294DD2" w:rsidRPr="00B12CA5">
              <w:rPr>
                <w:rFonts w:eastAsia="Calibri"/>
                <w:sz w:val="28"/>
                <w:szCs w:val="28"/>
                <w:lang w:eastAsia="en-US"/>
              </w:rPr>
              <w:t>Федерального казначейства</w:t>
            </w:r>
            <w:r w:rsidR="000365BE" w:rsidRPr="00B12CA5">
              <w:rPr>
                <w:rFonts w:eastAsia="Calibri"/>
                <w:sz w:val="28"/>
                <w:szCs w:val="28"/>
                <w:lang w:eastAsia="en-US"/>
              </w:rPr>
              <w:t xml:space="preserve">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AF6372">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наименование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получателю средств бюджета</w:t>
            </w:r>
            <w:r w:rsidR="00AF6372" w:rsidRPr="00B12CA5">
              <w:rPr>
                <w:rFonts w:eastAsia="Calibri"/>
                <w:sz w:val="28"/>
                <w:szCs w:val="28"/>
                <w:lang w:eastAsia="en-US"/>
              </w:rPr>
              <w:t xml:space="preserve"> города Красноярска</w:t>
            </w:r>
            <w:r w:rsidRPr="00B12CA5">
              <w:rPr>
                <w:rFonts w:eastAsia="Calibri"/>
                <w:sz w:val="28"/>
                <w:szCs w:val="28"/>
                <w:lang w:eastAsia="en-US"/>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102E42" w:rsidP="006156A1">
            <w:pPr>
              <w:autoSpaceDE w:val="0"/>
              <w:autoSpaceDN w:val="0"/>
              <w:adjustRightInd w:val="0"/>
              <w:jc w:val="both"/>
              <w:rPr>
                <w:rFonts w:eastAsia="Calibri"/>
                <w:sz w:val="28"/>
                <w:szCs w:val="28"/>
                <w:lang w:eastAsia="en-US"/>
              </w:rPr>
            </w:pPr>
            <w:r w:rsidRPr="00B12CA5">
              <w:rPr>
                <w:rFonts w:eastAsia="Calibri"/>
                <w:sz w:val="28"/>
                <w:szCs w:val="28"/>
                <w:lang w:eastAsia="en-US"/>
              </w:rPr>
              <w:t>5.10</w:t>
            </w:r>
            <w:r w:rsidR="000365BE" w:rsidRPr="00B12CA5">
              <w:rPr>
                <w:rFonts w:eastAsia="Calibri"/>
                <w:sz w:val="28"/>
                <w:szCs w:val="28"/>
                <w:lang w:eastAsia="en-US"/>
              </w:rPr>
              <w:t xml:space="preserve">. Код органа </w:t>
            </w:r>
            <w:r w:rsidR="00294DD2" w:rsidRPr="00B12CA5">
              <w:rPr>
                <w:rFonts w:eastAsia="Calibri"/>
                <w:sz w:val="28"/>
                <w:szCs w:val="28"/>
                <w:lang w:eastAsia="en-US"/>
              </w:rPr>
              <w:t xml:space="preserve">Федерального казначейства </w:t>
            </w:r>
            <w:r w:rsidR="000365BE" w:rsidRPr="00B12CA5">
              <w:rPr>
                <w:rFonts w:eastAsia="Calibri"/>
                <w:sz w:val="28"/>
                <w:szCs w:val="28"/>
                <w:lang w:eastAsia="en-US"/>
              </w:rPr>
              <w:t xml:space="preserve">(далее - КОФК)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код органа</w:t>
            </w:r>
            <w:r w:rsidR="00102E42" w:rsidRPr="00B12CA5">
              <w:rPr>
                <w:rFonts w:eastAsia="Calibri"/>
                <w:sz w:val="28"/>
                <w:szCs w:val="28"/>
                <w:lang w:eastAsia="en-US"/>
              </w:rPr>
              <w:t>,</w:t>
            </w:r>
            <w:r w:rsidRPr="00B12CA5">
              <w:rPr>
                <w:rFonts w:eastAsia="Calibri"/>
                <w:sz w:val="28"/>
                <w:szCs w:val="28"/>
                <w:lang w:eastAsia="en-US"/>
              </w:rPr>
              <w:t xml:space="preserve">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102E42" w:rsidP="000365BE">
            <w:pPr>
              <w:autoSpaceDE w:val="0"/>
              <w:autoSpaceDN w:val="0"/>
              <w:adjustRightInd w:val="0"/>
              <w:jc w:val="both"/>
              <w:rPr>
                <w:rFonts w:eastAsia="Calibri"/>
                <w:sz w:val="28"/>
                <w:szCs w:val="28"/>
                <w:lang w:eastAsia="en-US"/>
              </w:rPr>
            </w:pPr>
            <w:bookmarkStart w:id="8" w:name="Par40"/>
            <w:bookmarkEnd w:id="8"/>
            <w:r w:rsidRPr="00B12CA5">
              <w:rPr>
                <w:rFonts w:eastAsia="Calibri"/>
                <w:sz w:val="28"/>
                <w:szCs w:val="28"/>
                <w:lang w:eastAsia="en-US"/>
              </w:rPr>
              <w:t>5.11</w:t>
            </w:r>
            <w:r w:rsidR="00ED210B" w:rsidRPr="00B12CA5">
              <w:rPr>
                <w:rFonts w:eastAsia="Calibri"/>
                <w:sz w:val="28"/>
                <w:szCs w:val="28"/>
                <w:lang w:eastAsia="en-US"/>
              </w:rPr>
              <w:t xml:space="preserve">. </w:t>
            </w:r>
            <w:r w:rsidR="000365BE" w:rsidRPr="00B12CA5">
              <w:rPr>
                <w:rFonts w:eastAsia="Calibri"/>
                <w:sz w:val="28"/>
                <w:szCs w:val="28"/>
                <w:lang w:eastAsia="en-US"/>
              </w:rPr>
              <w:t>Номер лицевого счета получателя бюджетных средств</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4D408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номер соответствующего лицевого счета получателя средств</w:t>
            </w:r>
            <w:r w:rsidR="004D4085">
              <w:rPr>
                <w:rFonts w:eastAsia="Calibri"/>
                <w:sz w:val="28"/>
                <w:szCs w:val="28"/>
                <w:lang w:eastAsia="en-US"/>
              </w:rPr>
              <w:t xml:space="preserve"> бюджета города Красноярска</w:t>
            </w:r>
            <w:r w:rsidRPr="00B12CA5">
              <w:rPr>
                <w:rFonts w:eastAsia="Calibri"/>
                <w:sz w:val="28"/>
                <w:szCs w:val="28"/>
                <w:lang w:eastAsia="en-US"/>
              </w:rPr>
              <w:t>.</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outlineLvl w:val="0"/>
              <w:rPr>
                <w:rFonts w:eastAsia="Calibri"/>
                <w:sz w:val="28"/>
                <w:szCs w:val="28"/>
                <w:lang w:eastAsia="en-US"/>
              </w:rPr>
            </w:pPr>
            <w:r w:rsidRPr="00B12CA5">
              <w:rPr>
                <w:rFonts w:eastAsia="Calibri"/>
                <w:sz w:val="28"/>
                <w:szCs w:val="28"/>
                <w:lang w:eastAsia="en-US"/>
              </w:rPr>
              <w:t>6. Реквизиты документа, являющегося основанием для принятия на учет бюджетного обязательства (далее - документ-основание)</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9" w:name="Par44"/>
            <w:bookmarkEnd w:id="9"/>
            <w:r w:rsidRPr="00B12CA5">
              <w:rPr>
                <w:rFonts w:eastAsia="Calibri"/>
                <w:sz w:val="28"/>
                <w:szCs w:val="28"/>
                <w:lang w:eastAsia="en-US"/>
              </w:rPr>
              <w:t xml:space="preserve">6.1. Вид документа-основания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503F70">
            <w:pPr>
              <w:autoSpaceDE w:val="0"/>
              <w:autoSpaceDN w:val="0"/>
              <w:adjustRightInd w:val="0"/>
              <w:jc w:val="both"/>
              <w:rPr>
                <w:rFonts w:eastAsia="Calibri"/>
                <w:sz w:val="28"/>
                <w:szCs w:val="28"/>
                <w:lang w:eastAsia="en-US"/>
              </w:rPr>
            </w:pPr>
            <w:proofErr w:type="gramStart"/>
            <w:r w:rsidRPr="00B12CA5">
              <w:rPr>
                <w:rFonts w:eastAsia="Calibri"/>
                <w:sz w:val="28"/>
                <w:szCs w:val="28"/>
                <w:lang w:eastAsia="en-US"/>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w:t>
            </w:r>
            <w:r w:rsidR="0026763F" w:rsidRPr="00B12CA5">
              <w:rPr>
                <w:rFonts w:eastAsia="Calibri"/>
                <w:sz w:val="28"/>
                <w:szCs w:val="28"/>
                <w:lang w:eastAsia="en-US"/>
              </w:rPr>
              <w:t xml:space="preserve"> </w:t>
            </w:r>
            <w:r w:rsidRPr="00B12CA5">
              <w:rPr>
                <w:rFonts w:eastAsia="Calibri"/>
                <w:sz w:val="28"/>
                <w:szCs w:val="28"/>
                <w:lang w:eastAsia="en-US"/>
              </w:rPr>
              <w:t>"иное основание".</w:t>
            </w:r>
            <w:proofErr w:type="gramEnd"/>
          </w:p>
          <w:p w:rsidR="00B12CA5" w:rsidRPr="00B12CA5" w:rsidRDefault="00B12CA5" w:rsidP="00503F70">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6.2. Наименование нормативного правового акта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заполнении в </w:t>
            </w:r>
            <w:hyperlink w:anchor="Par44" w:history="1">
              <w:r w:rsidR="008D2C00">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color w:val="000000" w:themeColor="text1"/>
                <w:sz w:val="28"/>
                <w:szCs w:val="28"/>
                <w:lang w:eastAsia="en-US"/>
              </w:rPr>
              <w:t xml:space="preserve"> </w:t>
            </w:r>
            <w:r w:rsidRPr="00B12CA5">
              <w:rPr>
                <w:rFonts w:eastAsia="Calibri"/>
                <w:sz w:val="28"/>
                <w:szCs w:val="28"/>
                <w:lang w:eastAsia="en-US"/>
              </w:rPr>
              <w:t>настоящей информации значения "нормативный правовой акт" указывается наименование нормативного правового акта.</w:t>
            </w:r>
          </w:p>
          <w:p w:rsidR="00B12CA5" w:rsidRPr="00B12CA5" w:rsidRDefault="00B12CA5" w:rsidP="00ED210B">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 xml:space="preserve">6.3. Номер документа-основания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номер документа-основания (при наличии).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10" w:name="Par50"/>
            <w:bookmarkEnd w:id="10"/>
            <w:r w:rsidRPr="00B12CA5">
              <w:rPr>
                <w:rFonts w:eastAsia="Calibri"/>
                <w:sz w:val="28"/>
                <w:szCs w:val="28"/>
                <w:lang w:eastAsia="en-US"/>
              </w:rPr>
              <w:t xml:space="preserve">6.4. Дата документа-основания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дата заключения (принятия) документа-основания, дата выдачи исполнительного документа, решения налогового органа.</w:t>
            </w:r>
          </w:p>
        </w:tc>
      </w:tr>
      <w:tr w:rsidR="00421212" w:rsidRPr="00B12CA5" w:rsidTr="00E21F0A">
        <w:tc>
          <w:tcPr>
            <w:tcW w:w="4253" w:type="dxa"/>
            <w:tcBorders>
              <w:top w:val="single" w:sz="4" w:space="0" w:color="auto"/>
              <w:left w:val="single" w:sz="4" w:space="0" w:color="auto"/>
              <w:bottom w:val="single" w:sz="4" w:space="0" w:color="auto"/>
              <w:right w:val="single" w:sz="4" w:space="0" w:color="auto"/>
            </w:tcBorders>
          </w:tcPr>
          <w:p w:rsidR="00421212" w:rsidRPr="00B12CA5" w:rsidRDefault="00421212" w:rsidP="000365BE">
            <w:pPr>
              <w:autoSpaceDE w:val="0"/>
              <w:autoSpaceDN w:val="0"/>
              <w:adjustRightInd w:val="0"/>
              <w:jc w:val="both"/>
              <w:rPr>
                <w:rFonts w:eastAsia="Calibri"/>
                <w:sz w:val="28"/>
                <w:szCs w:val="28"/>
                <w:lang w:eastAsia="en-US"/>
              </w:rPr>
            </w:pPr>
            <w:r w:rsidRPr="00B12CA5">
              <w:rPr>
                <w:rFonts w:eastAsia="Calibri"/>
                <w:sz w:val="28"/>
                <w:szCs w:val="28"/>
                <w:lang w:eastAsia="en-US"/>
              </w:rPr>
              <w:t>6.5. Срок исполнения</w:t>
            </w:r>
          </w:p>
        </w:tc>
        <w:tc>
          <w:tcPr>
            <w:tcW w:w="5386" w:type="dxa"/>
            <w:tcBorders>
              <w:top w:val="single" w:sz="4" w:space="0" w:color="auto"/>
              <w:left w:val="single" w:sz="4" w:space="0" w:color="auto"/>
              <w:bottom w:val="single" w:sz="4" w:space="0" w:color="auto"/>
              <w:right w:val="single" w:sz="4" w:space="0" w:color="auto"/>
            </w:tcBorders>
          </w:tcPr>
          <w:p w:rsidR="00421212" w:rsidRPr="00B12CA5" w:rsidRDefault="00421212" w:rsidP="00503F70">
            <w:pPr>
              <w:autoSpaceDE w:val="0"/>
              <w:autoSpaceDN w:val="0"/>
              <w:adjustRightInd w:val="0"/>
              <w:jc w:val="both"/>
              <w:rPr>
                <w:rFonts w:eastAsia="Calibri"/>
                <w:sz w:val="28"/>
                <w:szCs w:val="28"/>
                <w:lang w:eastAsia="en-US"/>
              </w:rPr>
            </w:pPr>
            <w:proofErr w:type="gramStart"/>
            <w:r w:rsidRPr="00B12CA5">
              <w:rPr>
                <w:rFonts w:eastAsia="Calibri"/>
                <w:sz w:val="28"/>
                <w:szCs w:val="28"/>
                <w:lang w:eastAsia="en-US"/>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приглашения принять участие в определении поставщика (подрядчика, исполнителя).</w:t>
            </w:r>
            <w:proofErr w:type="gramEnd"/>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421212" w:rsidP="000365BE">
            <w:pPr>
              <w:autoSpaceDE w:val="0"/>
              <w:autoSpaceDN w:val="0"/>
              <w:adjustRightInd w:val="0"/>
              <w:jc w:val="both"/>
              <w:rPr>
                <w:rFonts w:eastAsia="Calibri"/>
                <w:sz w:val="28"/>
                <w:szCs w:val="28"/>
                <w:lang w:eastAsia="en-US"/>
              </w:rPr>
            </w:pPr>
            <w:r w:rsidRPr="00B12CA5">
              <w:rPr>
                <w:rFonts w:eastAsia="Calibri"/>
                <w:sz w:val="28"/>
                <w:szCs w:val="28"/>
                <w:lang w:eastAsia="en-US"/>
              </w:rPr>
              <w:t>6.6</w:t>
            </w:r>
            <w:r w:rsidR="000365BE" w:rsidRPr="00B12CA5">
              <w:rPr>
                <w:rFonts w:eastAsia="Calibri"/>
                <w:sz w:val="28"/>
                <w:szCs w:val="28"/>
                <w:lang w:eastAsia="en-US"/>
              </w:rPr>
              <w:t xml:space="preserve">. Предмет по документу-основанию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предмет по документу-основанию.</w:t>
            </w:r>
          </w:p>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заполнении в </w:t>
            </w:r>
            <w:hyperlink w:anchor="Par44" w:history="1">
              <w:r w:rsidR="008D2C00">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sz w:val="28"/>
                <w:szCs w:val="28"/>
                <w:lang w:eastAsia="en-US"/>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w:t>
            </w:r>
            <w:r w:rsidR="00421212" w:rsidRPr="00B12CA5">
              <w:rPr>
                <w:rFonts w:eastAsia="Calibri"/>
                <w:sz w:val="28"/>
                <w:szCs w:val="28"/>
                <w:lang w:eastAsia="en-US"/>
              </w:rPr>
              <w:t>,</w:t>
            </w:r>
            <w:r w:rsidR="00421212" w:rsidRPr="00B12CA5">
              <w:t xml:space="preserve"> </w:t>
            </w:r>
            <w:r w:rsidRPr="00B12CA5">
              <w:rPr>
                <w:rFonts w:eastAsia="Calibri"/>
                <w:sz w:val="28"/>
                <w:szCs w:val="28"/>
                <w:lang w:eastAsia="en-US"/>
              </w:rPr>
              <w:t>указывается наименовани</w:t>
            </w:r>
            <w:proofErr w:type="gramStart"/>
            <w:r w:rsidRPr="00B12CA5">
              <w:rPr>
                <w:rFonts w:eastAsia="Calibri"/>
                <w:sz w:val="28"/>
                <w:szCs w:val="28"/>
                <w:lang w:eastAsia="en-US"/>
              </w:rPr>
              <w:t>е(</w:t>
            </w:r>
            <w:proofErr w:type="gramEnd"/>
            <w:r w:rsidRPr="00B12CA5">
              <w:rPr>
                <w:rFonts w:eastAsia="Calibri"/>
                <w:sz w:val="28"/>
                <w:szCs w:val="28"/>
                <w:lang w:eastAsia="en-US"/>
              </w:rPr>
              <w:t>я) объекта закупки (поставляемых товаров, выполняемых работ, оказываемых услуг), указанное(</w:t>
            </w:r>
            <w:proofErr w:type="spellStart"/>
            <w:r w:rsidRPr="00B12CA5">
              <w:rPr>
                <w:rFonts w:eastAsia="Calibri"/>
                <w:sz w:val="28"/>
                <w:szCs w:val="28"/>
                <w:lang w:eastAsia="en-US"/>
              </w:rPr>
              <w:t>ые</w:t>
            </w:r>
            <w:proofErr w:type="spellEnd"/>
            <w:r w:rsidRPr="00B12CA5">
              <w:rPr>
                <w:rFonts w:eastAsia="Calibri"/>
                <w:sz w:val="28"/>
                <w:szCs w:val="28"/>
                <w:lang w:eastAsia="en-US"/>
              </w:rPr>
              <w:t>) в контракте (договоре), "извещении об осуществлении закупки", "приглашении принять участие в определении поставщика (подрядчика, исполнителя)".</w:t>
            </w:r>
          </w:p>
          <w:p w:rsidR="000365BE" w:rsidRPr="00B12CA5" w:rsidRDefault="000365BE" w:rsidP="00ED210B">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заполнении в </w:t>
            </w:r>
            <w:hyperlink w:anchor="Par44" w:history="1">
              <w:r w:rsidR="008D2C00">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sz w:val="28"/>
                <w:szCs w:val="28"/>
                <w:lang w:eastAsia="en-US"/>
              </w:rPr>
              <w:t xml:space="preserve"> настоящей информации значения "соглашение" или "нормативный правовой акт" указывается наименовани</w:t>
            </w:r>
            <w:proofErr w:type="gramStart"/>
            <w:r w:rsidRPr="00B12CA5">
              <w:rPr>
                <w:rFonts w:eastAsia="Calibri"/>
                <w:sz w:val="28"/>
                <w:szCs w:val="28"/>
                <w:lang w:eastAsia="en-US"/>
              </w:rPr>
              <w:t>е(</w:t>
            </w:r>
            <w:proofErr w:type="gramEnd"/>
            <w:r w:rsidRPr="00B12CA5">
              <w:rPr>
                <w:rFonts w:eastAsia="Calibri"/>
                <w:sz w:val="28"/>
                <w:szCs w:val="28"/>
                <w:lang w:eastAsia="en-US"/>
              </w:rPr>
              <w:t>я) цели(ей) предоставления, целевого направления, направления(</w:t>
            </w:r>
            <w:proofErr w:type="spellStart"/>
            <w:r w:rsidRPr="00B12CA5">
              <w:rPr>
                <w:rFonts w:eastAsia="Calibri"/>
                <w:sz w:val="28"/>
                <w:szCs w:val="28"/>
                <w:lang w:eastAsia="en-US"/>
              </w:rPr>
              <w:t>ий</w:t>
            </w:r>
            <w:proofErr w:type="spellEnd"/>
            <w:r w:rsidRPr="00B12CA5">
              <w:rPr>
                <w:rFonts w:eastAsia="Calibri"/>
                <w:sz w:val="28"/>
                <w:szCs w:val="28"/>
                <w:lang w:eastAsia="en-US"/>
              </w:rPr>
              <w:t>) расходования субсидии, бюджетных инвестиций, межбюджетного трансферта или средств.</w:t>
            </w:r>
          </w:p>
        </w:tc>
      </w:tr>
      <w:tr w:rsidR="000916FE" w:rsidRPr="00B12CA5" w:rsidTr="00E21F0A">
        <w:tc>
          <w:tcPr>
            <w:tcW w:w="4253" w:type="dxa"/>
            <w:tcBorders>
              <w:top w:val="single" w:sz="4" w:space="0" w:color="auto"/>
              <w:left w:val="single" w:sz="4" w:space="0" w:color="auto"/>
              <w:right w:val="single" w:sz="4" w:space="0" w:color="auto"/>
            </w:tcBorders>
          </w:tcPr>
          <w:p w:rsidR="000916FE" w:rsidRPr="00B12CA5" w:rsidRDefault="000916F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6.7. Признак казначейского сопровождения</w:t>
            </w:r>
          </w:p>
        </w:tc>
        <w:tc>
          <w:tcPr>
            <w:tcW w:w="5386" w:type="dxa"/>
            <w:tcBorders>
              <w:top w:val="single" w:sz="4" w:space="0" w:color="auto"/>
              <w:left w:val="single" w:sz="4" w:space="0" w:color="auto"/>
              <w:right w:val="single" w:sz="4" w:space="0" w:color="auto"/>
            </w:tcBorders>
          </w:tcPr>
          <w:p w:rsidR="000916FE" w:rsidRPr="00B12CA5" w:rsidRDefault="000916FE" w:rsidP="000916F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признак казначейского сопровождения "Да" - в случае осуществления </w:t>
            </w:r>
            <w:r w:rsidR="00D30F91" w:rsidRPr="00B12CA5">
              <w:rPr>
                <w:rFonts w:eastAsia="Calibri"/>
                <w:sz w:val="28"/>
                <w:szCs w:val="28"/>
                <w:lang w:eastAsia="en-US"/>
              </w:rPr>
              <w:t xml:space="preserve">органом, осуществляющим учет БО, </w:t>
            </w:r>
            <w:proofErr w:type="gramStart"/>
            <w:r w:rsidR="00D30F91" w:rsidRPr="00B12CA5">
              <w:rPr>
                <w:rFonts w:eastAsia="Calibri"/>
                <w:sz w:val="28"/>
                <w:szCs w:val="28"/>
                <w:lang w:eastAsia="en-US"/>
              </w:rPr>
              <w:t>ДО</w:t>
            </w:r>
            <w:proofErr w:type="gramEnd"/>
            <w:r w:rsidR="00D30F91"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соответствии с законодательством Российской Федерации</w:t>
            </w:r>
            <w:r w:rsidR="00D30F91" w:rsidRPr="00B12CA5">
              <w:rPr>
                <w:rFonts w:eastAsia="Calibri"/>
                <w:sz w:val="28"/>
                <w:szCs w:val="28"/>
                <w:lang w:eastAsia="en-US"/>
              </w:rPr>
              <w:t xml:space="preserve"> </w:t>
            </w:r>
            <w:r w:rsidR="00D30F91" w:rsidRPr="00B12CA5">
              <w:rPr>
                <w:rFonts w:eastAsia="Calibri"/>
                <w:sz w:val="28"/>
                <w:szCs w:val="28"/>
                <w:lang w:eastAsia="en-US"/>
              </w:rPr>
              <w:lastRenderedPageBreak/>
              <w:t>(города Красноярска)</w:t>
            </w:r>
            <w:r w:rsidRPr="00B12CA5">
              <w:rPr>
                <w:rFonts w:eastAsia="Calibri"/>
                <w:sz w:val="28"/>
                <w:szCs w:val="28"/>
                <w:lang w:eastAsia="en-US"/>
              </w:rPr>
              <w:t xml:space="preserve"> казначейского сопровождения средств, предоставляемых в соответствии с документом-основанием.</w:t>
            </w:r>
          </w:p>
          <w:p w:rsidR="000916FE" w:rsidRPr="00B12CA5" w:rsidRDefault="000916FE" w:rsidP="000916FE">
            <w:pPr>
              <w:autoSpaceDE w:val="0"/>
              <w:autoSpaceDN w:val="0"/>
              <w:adjustRightInd w:val="0"/>
              <w:jc w:val="both"/>
              <w:rPr>
                <w:rFonts w:eastAsia="Calibri"/>
                <w:sz w:val="28"/>
                <w:szCs w:val="28"/>
                <w:lang w:eastAsia="en-US"/>
              </w:rPr>
            </w:pPr>
            <w:r w:rsidRPr="00B12CA5">
              <w:rPr>
                <w:rFonts w:eastAsia="Calibri"/>
                <w:sz w:val="28"/>
                <w:szCs w:val="28"/>
                <w:lang w:eastAsia="en-US"/>
              </w:rPr>
              <w:t>В остальных случаях не заполняется.</w:t>
            </w:r>
          </w:p>
        </w:tc>
      </w:tr>
      <w:tr w:rsidR="000916FE" w:rsidRPr="00B12CA5" w:rsidTr="00E21F0A">
        <w:tc>
          <w:tcPr>
            <w:tcW w:w="4253" w:type="dxa"/>
            <w:tcBorders>
              <w:top w:val="single" w:sz="4" w:space="0" w:color="auto"/>
              <w:left w:val="single" w:sz="4" w:space="0" w:color="auto"/>
              <w:right w:val="single" w:sz="4" w:space="0" w:color="auto"/>
            </w:tcBorders>
          </w:tcPr>
          <w:p w:rsidR="000916FE" w:rsidRPr="00B12CA5" w:rsidRDefault="000916FE"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6.8. Идентификатор</w:t>
            </w:r>
          </w:p>
        </w:tc>
        <w:tc>
          <w:tcPr>
            <w:tcW w:w="5386" w:type="dxa"/>
            <w:tcBorders>
              <w:top w:val="single" w:sz="4" w:space="0" w:color="auto"/>
              <w:left w:val="single" w:sz="4" w:space="0" w:color="auto"/>
              <w:right w:val="single" w:sz="4" w:space="0" w:color="auto"/>
            </w:tcBorders>
          </w:tcPr>
          <w:p w:rsidR="000916FE" w:rsidRPr="00B12CA5" w:rsidRDefault="000916FE" w:rsidP="000916FE">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идентификатор документа-основания при заполнении "Да" в пункте 6.7.</w:t>
            </w:r>
          </w:p>
          <w:p w:rsidR="000916FE" w:rsidRPr="00B12CA5" w:rsidRDefault="000916FE" w:rsidP="00EF3D66">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w:t>
            </w:r>
            <w:proofErr w:type="spellStart"/>
            <w:r w:rsidRPr="00B12CA5">
              <w:rPr>
                <w:rFonts w:eastAsia="Calibri"/>
                <w:sz w:val="28"/>
                <w:szCs w:val="28"/>
                <w:lang w:eastAsia="en-US"/>
              </w:rPr>
              <w:t>незаполнении</w:t>
            </w:r>
            <w:proofErr w:type="spellEnd"/>
            <w:r w:rsidRPr="00B12CA5">
              <w:rPr>
                <w:rFonts w:eastAsia="Calibri"/>
                <w:sz w:val="28"/>
                <w:szCs w:val="28"/>
                <w:lang w:eastAsia="en-US"/>
              </w:rPr>
              <w:t xml:space="preserve"> </w:t>
            </w:r>
            <w:r w:rsidR="00EF3D66">
              <w:rPr>
                <w:rFonts w:eastAsia="Calibri"/>
                <w:sz w:val="28"/>
                <w:szCs w:val="28"/>
                <w:lang w:eastAsia="en-US"/>
              </w:rPr>
              <w:t>пункта</w:t>
            </w:r>
            <w:r w:rsidRPr="00B12CA5">
              <w:rPr>
                <w:rFonts w:eastAsia="Calibri"/>
                <w:sz w:val="28"/>
                <w:szCs w:val="28"/>
                <w:lang w:eastAsia="en-US"/>
              </w:rPr>
              <w:t xml:space="preserve"> 6.7 идентификатор указывается при наличии.</w:t>
            </w:r>
          </w:p>
        </w:tc>
      </w:tr>
      <w:tr w:rsidR="000365BE" w:rsidRPr="00B12CA5" w:rsidTr="00E21F0A">
        <w:tc>
          <w:tcPr>
            <w:tcW w:w="4253" w:type="dxa"/>
            <w:tcBorders>
              <w:top w:val="single" w:sz="4" w:space="0" w:color="auto"/>
              <w:left w:val="single" w:sz="4" w:space="0" w:color="auto"/>
              <w:right w:val="single" w:sz="4" w:space="0" w:color="auto"/>
            </w:tcBorders>
          </w:tcPr>
          <w:p w:rsidR="000365BE" w:rsidRPr="00B12CA5" w:rsidRDefault="000916F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6.9</w:t>
            </w:r>
            <w:r w:rsidR="000365BE" w:rsidRPr="00B12CA5">
              <w:rPr>
                <w:rFonts w:eastAsia="Calibri"/>
                <w:sz w:val="28"/>
                <w:szCs w:val="28"/>
                <w:lang w:eastAsia="en-US"/>
              </w:rPr>
              <w:t xml:space="preserve">. Уникальный номер реестровой записи в реестре контрактов/реестре соглашений </w:t>
            </w:r>
          </w:p>
        </w:tc>
        <w:tc>
          <w:tcPr>
            <w:tcW w:w="5386" w:type="dxa"/>
            <w:tcBorders>
              <w:top w:val="single" w:sz="4" w:space="0" w:color="auto"/>
              <w:left w:val="single" w:sz="4" w:space="0" w:color="auto"/>
              <w:right w:val="single" w:sz="4" w:space="0" w:color="auto"/>
            </w:tcBorders>
          </w:tcPr>
          <w:p w:rsidR="000365BE" w:rsidRPr="00B12CA5" w:rsidRDefault="000916FE" w:rsidP="000916FE">
            <w:pPr>
              <w:autoSpaceDE w:val="0"/>
              <w:autoSpaceDN w:val="0"/>
              <w:adjustRightInd w:val="0"/>
              <w:jc w:val="both"/>
              <w:rPr>
                <w:rFonts w:eastAsia="Calibri"/>
                <w:sz w:val="28"/>
                <w:szCs w:val="28"/>
                <w:lang w:eastAsia="en-US"/>
              </w:rPr>
            </w:pPr>
            <w:proofErr w:type="gramStart"/>
            <w:r w:rsidRPr="00B12CA5">
              <w:rPr>
                <w:rFonts w:eastAsia="Calibri"/>
                <w:sz w:val="28"/>
                <w:szCs w:val="28"/>
                <w:lang w:eastAsia="en-US"/>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r w:rsidR="00503F70" w:rsidRPr="00B12CA5">
              <w:rPr>
                <w:rFonts w:eastAsia="Calibri"/>
                <w:sz w:val="28"/>
                <w:szCs w:val="28"/>
                <w:lang w:eastAsia="en-US"/>
              </w:rPr>
              <w:t xml:space="preserve"> </w:t>
            </w:r>
            <w:proofErr w:type="gramEnd"/>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117BCF">
            <w:pPr>
              <w:autoSpaceDE w:val="0"/>
              <w:autoSpaceDN w:val="0"/>
              <w:adjustRightInd w:val="0"/>
              <w:jc w:val="both"/>
              <w:rPr>
                <w:rFonts w:eastAsia="Calibri"/>
                <w:sz w:val="28"/>
                <w:szCs w:val="28"/>
                <w:lang w:eastAsia="en-US"/>
              </w:rPr>
            </w:pPr>
            <w:bookmarkStart w:id="11" w:name="Par60"/>
            <w:bookmarkEnd w:id="11"/>
            <w:r w:rsidRPr="00B12CA5">
              <w:rPr>
                <w:rFonts w:eastAsia="Calibri"/>
                <w:sz w:val="28"/>
                <w:szCs w:val="28"/>
                <w:lang w:eastAsia="en-US"/>
              </w:rPr>
              <w:t>6.</w:t>
            </w:r>
            <w:r w:rsidR="00117BCF" w:rsidRPr="00B12CA5">
              <w:rPr>
                <w:rFonts w:eastAsia="Calibri"/>
                <w:sz w:val="28"/>
                <w:szCs w:val="28"/>
                <w:lang w:eastAsia="en-US"/>
              </w:rPr>
              <w:t>10</w:t>
            </w:r>
            <w:r w:rsidRPr="00B12CA5">
              <w:rPr>
                <w:rFonts w:eastAsia="Calibri"/>
                <w:sz w:val="28"/>
                <w:szCs w:val="28"/>
                <w:lang w:eastAsia="en-US"/>
              </w:rPr>
              <w:t xml:space="preserve">. Сумма в валюте обязательства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1350DD">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117BCF" w:rsidRPr="00B12CA5" w:rsidRDefault="00117BCF" w:rsidP="00117BCF">
            <w:pPr>
              <w:autoSpaceDE w:val="0"/>
              <w:autoSpaceDN w:val="0"/>
              <w:adjustRightInd w:val="0"/>
              <w:jc w:val="both"/>
              <w:rPr>
                <w:rFonts w:eastAsia="Calibri"/>
                <w:sz w:val="28"/>
                <w:szCs w:val="28"/>
                <w:lang w:eastAsia="en-US"/>
              </w:rPr>
            </w:pPr>
            <w:r w:rsidRPr="00B12CA5">
              <w:rPr>
                <w:rFonts w:eastAsia="Calibri"/>
                <w:sz w:val="28"/>
                <w:szCs w:val="28"/>
                <w:lang w:eastAsia="en-US"/>
              </w:rPr>
              <w:t>В случае</w:t>
            </w:r>
            <w:proofErr w:type="gramStart"/>
            <w:r w:rsidRPr="00B12CA5">
              <w:rPr>
                <w:rFonts w:eastAsia="Calibri"/>
                <w:sz w:val="28"/>
                <w:szCs w:val="28"/>
                <w:lang w:eastAsia="en-US"/>
              </w:rPr>
              <w:t>,</w:t>
            </w:r>
            <w:proofErr w:type="gramEnd"/>
            <w:r w:rsidRPr="00B12CA5">
              <w:rPr>
                <w:rFonts w:eastAsia="Calibri"/>
                <w:sz w:val="28"/>
                <w:szCs w:val="28"/>
                <w:lang w:eastAsia="en-US"/>
              </w:rPr>
              <w:t xml:space="preserve"> если документом-основанием сумма не определена, указывается сумма, рассчитанная получателем средств бюджета города Красноярска, с приложением соответствующего расчета.</w:t>
            </w:r>
          </w:p>
          <w:p w:rsidR="00117BCF" w:rsidRPr="00B12CA5" w:rsidRDefault="00117BCF" w:rsidP="00117BCF">
            <w:pPr>
              <w:autoSpaceDE w:val="0"/>
              <w:autoSpaceDN w:val="0"/>
              <w:adjustRightInd w:val="0"/>
              <w:jc w:val="both"/>
              <w:rPr>
                <w:rFonts w:eastAsia="Calibri"/>
                <w:sz w:val="28"/>
                <w:szCs w:val="28"/>
                <w:lang w:eastAsia="en-US"/>
              </w:rPr>
            </w:pPr>
            <w:r w:rsidRPr="00B12CA5">
              <w:rPr>
                <w:rFonts w:eastAsia="Calibri"/>
                <w:sz w:val="28"/>
                <w:szCs w:val="28"/>
                <w:lang w:eastAsia="en-US"/>
              </w:rPr>
              <w:t>В случае</w:t>
            </w:r>
            <w:proofErr w:type="gramStart"/>
            <w:r w:rsidRPr="00B12CA5">
              <w:rPr>
                <w:rFonts w:eastAsia="Calibri"/>
                <w:sz w:val="28"/>
                <w:szCs w:val="28"/>
                <w:lang w:eastAsia="en-US"/>
              </w:rPr>
              <w:t>,</w:t>
            </w:r>
            <w:proofErr w:type="gramEnd"/>
            <w:r w:rsidRPr="00B12CA5">
              <w:rPr>
                <w:rFonts w:eastAsia="Calibri"/>
                <w:sz w:val="28"/>
                <w:szCs w:val="28"/>
                <w:lang w:eastAsia="en-US"/>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117BCF" w:rsidP="000365BE">
            <w:pPr>
              <w:autoSpaceDE w:val="0"/>
              <w:autoSpaceDN w:val="0"/>
              <w:adjustRightInd w:val="0"/>
              <w:jc w:val="both"/>
              <w:rPr>
                <w:rFonts w:eastAsia="Calibri"/>
                <w:sz w:val="28"/>
                <w:szCs w:val="28"/>
                <w:lang w:eastAsia="en-US"/>
              </w:rPr>
            </w:pPr>
            <w:bookmarkStart w:id="12" w:name="Par62"/>
            <w:bookmarkEnd w:id="12"/>
            <w:r w:rsidRPr="00B12CA5">
              <w:rPr>
                <w:rFonts w:eastAsia="Calibri"/>
                <w:sz w:val="28"/>
                <w:szCs w:val="28"/>
                <w:lang w:eastAsia="en-US"/>
              </w:rPr>
              <w:lastRenderedPageBreak/>
              <w:t>6.11</w:t>
            </w:r>
            <w:r w:rsidR="000365BE" w:rsidRPr="00B12CA5">
              <w:rPr>
                <w:rFonts w:eastAsia="Calibri"/>
                <w:sz w:val="28"/>
                <w:szCs w:val="28"/>
                <w:lang w:eastAsia="en-US"/>
              </w:rPr>
              <w:t xml:space="preserve">. Код валюты по </w:t>
            </w:r>
            <w:hyperlink r:id="rId17" w:history="1">
              <w:r w:rsidR="000365BE" w:rsidRPr="00B12CA5">
                <w:rPr>
                  <w:rFonts w:eastAsia="Calibri"/>
                  <w:color w:val="000000" w:themeColor="text1"/>
                  <w:sz w:val="28"/>
                  <w:szCs w:val="28"/>
                  <w:lang w:eastAsia="en-US"/>
                </w:rPr>
                <w:t>ОКВ</w:t>
              </w:r>
            </w:hyperlink>
            <w:r w:rsidR="000365BE" w:rsidRPr="00B12CA5">
              <w:rPr>
                <w:rFonts w:eastAsia="Calibri"/>
                <w:color w:val="000000" w:themeColor="text1"/>
                <w:sz w:val="28"/>
                <w:szCs w:val="28"/>
                <w:lang w:eastAsia="en-US"/>
              </w:rPr>
              <w:t xml:space="preserve">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1350DD">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18" w:history="1">
              <w:r w:rsidRPr="00B12CA5">
                <w:rPr>
                  <w:rFonts w:eastAsia="Calibri"/>
                  <w:color w:val="000000" w:themeColor="text1"/>
                  <w:sz w:val="28"/>
                  <w:szCs w:val="28"/>
                  <w:lang w:eastAsia="en-US"/>
                </w:rPr>
                <w:t>классификатором</w:t>
              </w:r>
            </w:hyperlink>
            <w:r w:rsidRPr="00B12CA5">
              <w:rPr>
                <w:rFonts w:eastAsia="Calibri"/>
                <w:sz w:val="28"/>
                <w:szCs w:val="28"/>
                <w:lang w:eastAsia="en-US"/>
              </w:rPr>
              <w:t xml:space="preserve"> валют.</w:t>
            </w:r>
          </w:p>
          <w:p w:rsidR="000365BE" w:rsidRPr="00B12CA5" w:rsidRDefault="000365BE" w:rsidP="006B0D19">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В случае заключения </w:t>
            </w:r>
            <w:r w:rsidR="006B0D19">
              <w:rPr>
                <w:rFonts w:eastAsia="Calibri"/>
                <w:sz w:val="28"/>
                <w:szCs w:val="28"/>
                <w:lang w:eastAsia="en-US"/>
              </w:rPr>
              <w:t>муниципаль</w:t>
            </w:r>
            <w:r w:rsidRPr="00B12CA5">
              <w:rPr>
                <w:rFonts w:eastAsia="Calibri"/>
                <w:sz w:val="28"/>
                <w:szCs w:val="28"/>
                <w:lang w:eastAsia="en-US"/>
              </w:rPr>
              <w:t>ного контракта (договора) указывается код валюты, в которой указывается цена контракта.</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117BCF">
            <w:pPr>
              <w:autoSpaceDE w:val="0"/>
              <w:autoSpaceDN w:val="0"/>
              <w:adjustRightInd w:val="0"/>
              <w:jc w:val="both"/>
              <w:rPr>
                <w:rFonts w:eastAsia="Calibri"/>
                <w:sz w:val="28"/>
                <w:szCs w:val="28"/>
                <w:lang w:eastAsia="en-US"/>
              </w:rPr>
            </w:pPr>
            <w:r w:rsidRPr="00B12CA5">
              <w:rPr>
                <w:rFonts w:eastAsia="Calibri"/>
                <w:sz w:val="28"/>
                <w:szCs w:val="28"/>
                <w:lang w:eastAsia="en-US"/>
              </w:rPr>
              <w:t>6.</w:t>
            </w:r>
            <w:r w:rsidR="00117BCF" w:rsidRPr="00B12CA5">
              <w:rPr>
                <w:rFonts w:eastAsia="Calibri"/>
                <w:sz w:val="28"/>
                <w:szCs w:val="28"/>
                <w:lang w:eastAsia="en-US"/>
              </w:rPr>
              <w:t>12</w:t>
            </w:r>
            <w:r w:rsidRPr="00B12CA5">
              <w:rPr>
                <w:rFonts w:eastAsia="Calibri"/>
                <w:sz w:val="28"/>
                <w:szCs w:val="28"/>
                <w:lang w:eastAsia="en-US"/>
              </w:rPr>
              <w:t xml:space="preserve">. Сумма в валюте Российской Федерации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1350DD">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сумма бюджетного обязательства в валюте Российской Федерации.</w:t>
            </w:r>
          </w:p>
          <w:p w:rsidR="000365BE" w:rsidRPr="00B12CA5" w:rsidRDefault="000365BE" w:rsidP="001350DD">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r w:rsidR="006B0D19">
              <w:rPr>
                <w:rFonts w:eastAsia="Calibri"/>
                <w:sz w:val="28"/>
                <w:szCs w:val="28"/>
                <w:lang w:eastAsia="en-US"/>
              </w:rPr>
              <w:t>строке 6.4 настоящих</w:t>
            </w:r>
            <w:r w:rsidRPr="00B12CA5">
              <w:rPr>
                <w:rFonts w:eastAsia="Calibri"/>
                <w:sz w:val="28"/>
                <w:szCs w:val="28"/>
                <w:lang w:eastAsia="en-US"/>
              </w:rPr>
              <w:t xml:space="preserve"> </w:t>
            </w:r>
            <w:r w:rsidR="006B0D19">
              <w:rPr>
                <w:rFonts w:eastAsia="Calibri"/>
                <w:sz w:val="28"/>
                <w:szCs w:val="28"/>
                <w:lang w:eastAsia="en-US"/>
              </w:rPr>
              <w:t>Сведений</w:t>
            </w:r>
            <w:r w:rsidRPr="00B12CA5">
              <w:rPr>
                <w:rFonts w:eastAsia="Calibri"/>
                <w:sz w:val="28"/>
                <w:szCs w:val="28"/>
                <w:lang w:eastAsia="en-US"/>
              </w:rPr>
              <w:t>.</w:t>
            </w:r>
          </w:p>
          <w:p w:rsidR="00ED4209" w:rsidRPr="00B12CA5" w:rsidRDefault="00ED4209" w:rsidP="00ED4209">
            <w:pPr>
              <w:autoSpaceDE w:val="0"/>
              <w:autoSpaceDN w:val="0"/>
              <w:adjustRightInd w:val="0"/>
              <w:jc w:val="both"/>
              <w:rPr>
                <w:rFonts w:eastAsia="Calibri"/>
                <w:sz w:val="28"/>
                <w:szCs w:val="28"/>
                <w:lang w:eastAsia="en-US"/>
              </w:rPr>
            </w:pPr>
            <w:r w:rsidRPr="00B12CA5">
              <w:rPr>
                <w:rFonts w:eastAsia="Calibri"/>
                <w:sz w:val="28"/>
                <w:szCs w:val="28"/>
                <w:lang w:eastAsia="en-US"/>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ED4209" w:rsidRPr="00B12CA5" w:rsidRDefault="00ED4209" w:rsidP="00ED4209">
            <w:pPr>
              <w:autoSpaceDE w:val="0"/>
              <w:autoSpaceDN w:val="0"/>
              <w:adjustRightInd w:val="0"/>
              <w:jc w:val="both"/>
              <w:rPr>
                <w:rFonts w:eastAsia="Calibri"/>
                <w:sz w:val="28"/>
                <w:szCs w:val="28"/>
                <w:lang w:eastAsia="en-US"/>
              </w:rPr>
            </w:pPr>
            <w:r w:rsidRPr="00B12CA5">
              <w:rPr>
                <w:rFonts w:eastAsia="Calibri"/>
                <w:sz w:val="28"/>
                <w:szCs w:val="28"/>
                <w:lang w:eastAsia="en-US"/>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0365BE" w:rsidRPr="00B12CA5" w:rsidRDefault="00ED4209" w:rsidP="00ED4209">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Сумма в валюте Российской Федерации включает в себя сумму исполненного обязательства прошлых лет, а также сумму </w:t>
            </w:r>
            <w:r w:rsidRPr="00B12CA5">
              <w:rPr>
                <w:rFonts w:eastAsia="Calibri"/>
                <w:sz w:val="28"/>
                <w:szCs w:val="28"/>
                <w:lang w:eastAsia="en-US"/>
              </w:rPr>
              <w:lastRenderedPageBreak/>
              <w:t>обязательства на текущий год и последующие годы.</w:t>
            </w:r>
          </w:p>
        </w:tc>
      </w:tr>
      <w:tr w:rsidR="00E01E07" w:rsidRPr="00B12CA5" w:rsidTr="00E21F0A">
        <w:tc>
          <w:tcPr>
            <w:tcW w:w="4253" w:type="dxa"/>
            <w:tcBorders>
              <w:top w:val="single" w:sz="4" w:space="0" w:color="auto"/>
              <w:left w:val="single" w:sz="4" w:space="0" w:color="auto"/>
              <w:bottom w:val="single" w:sz="4" w:space="0" w:color="auto"/>
              <w:right w:val="single" w:sz="4" w:space="0" w:color="auto"/>
            </w:tcBorders>
          </w:tcPr>
          <w:p w:rsidR="00E01E07" w:rsidRPr="00B12CA5" w:rsidRDefault="00E01E07"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6.13. В том числе сумма казначейского обеспечения обязательств в валюте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E01E07" w:rsidRPr="00B12CA5" w:rsidRDefault="00E01E07" w:rsidP="00FC09D2">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ED4209" w:rsidP="00E01E07">
            <w:pPr>
              <w:autoSpaceDE w:val="0"/>
              <w:autoSpaceDN w:val="0"/>
              <w:adjustRightInd w:val="0"/>
              <w:jc w:val="both"/>
              <w:rPr>
                <w:rFonts w:eastAsia="Calibri"/>
                <w:sz w:val="28"/>
                <w:szCs w:val="28"/>
                <w:lang w:eastAsia="en-US"/>
              </w:rPr>
            </w:pPr>
            <w:r w:rsidRPr="00B12CA5">
              <w:rPr>
                <w:rFonts w:eastAsia="Calibri"/>
                <w:sz w:val="28"/>
                <w:szCs w:val="28"/>
                <w:lang w:eastAsia="en-US"/>
              </w:rPr>
              <w:t>6.1</w:t>
            </w:r>
            <w:r w:rsidR="00E01E07" w:rsidRPr="00B12CA5">
              <w:rPr>
                <w:rFonts w:eastAsia="Calibri"/>
                <w:sz w:val="28"/>
                <w:szCs w:val="28"/>
                <w:lang w:eastAsia="en-US"/>
              </w:rPr>
              <w:t>4</w:t>
            </w:r>
            <w:r w:rsidR="000365BE" w:rsidRPr="00B12CA5">
              <w:rPr>
                <w:rFonts w:eastAsia="Calibri"/>
                <w:sz w:val="28"/>
                <w:szCs w:val="28"/>
                <w:lang w:eastAsia="en-US"/>
              </w:rPr>
              <w:t xml:space="preserve">. </w:t>
            </w:r>
            <w:r w:rsidR="00E01E07" w:rsidRPr="00B12CA5">
              <w:rPr>
                <w:rFonts w:eastAsia="Calibri"/>
                <w:sz w:val="28"/>
                <w:szCs w:val="28"/>
                <w:lang w:eastAsia="en-US"/>
              </w:rPr>
              <w:t>Процент платежа, требующего подтверждения, от общей суммы бюджетного обязательства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E01E07" w:rsidP="00FC09D2">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D08DB">
            <w:pPr>
              <w:autoSpaceDE w:val="0"/>
              <w:autoSpaceDN w:val="0"/>
              <w:adjustRightInd w:val="0"/>
              <w:jc w:val="both"/>
              <w:rPr>
                <w:rFonts w:eastAsia="Calibri"/>
                <w:sz w:val="28"/>
                <w:szCs w:val="28"/>
                <w:lang w:eastAsia="en-US"/>
              </w:rPr>
            </w:pPr>
            <w:r w:rsidRPr="00B12CA5">
              <w:rPr>
                <w:rFonts w:eastAsia="Calibri"/>
                <w:sz w:val="28"/>
                <w:szCs w:val="28"/>
                <w:lang w:eastAsia="en-US"/>
              </w:rPr>
              <w:t>6.1</w:t>
            </w:r>
            <w:r w:rsidR="000D08DB" w:rsidRPr="00B12CA5">
              <w:rPr>
                <w:rFonts w:eastAsia="Calibri"/>
                <w:sz w:val="28"/>
                <w:szCs w:val="28"/>
                <w:lang w:eastAsia="en-US"/>
              </w:rPr>
              <w:t>5</w:t>
            </w:r>
            <w:r w:rsidRPr="00B12CA5">
              <w:rPr>
                <w:rFonts w:eastAsia="Calibri"/>
                <w:sz w:val="28"/>
                <w:szCs w:val="28"/>
                <w:lang w:eastAsia="en-US"/>
              </w:rPr>
              <w:t xml:space="preserve">. </w:t>
            </w:r>
            <w:r w:rsidR="000D08DB" w:rsidRPr="00B12CA5">
              <w:rPr>
                <w:rFonts w:eastAsia="Calibri"/>
                <w:sz w:val="28"/>
                <w:szCs w:val="28"/>
                <w:lang w:eastAsia="en-US"/>
              </w:rPr>
              <w:t>Сумма платежа, требующего подтверждения</w:t>
            </w:r>
          </w:p>
        </w:tc>
        <w:tc>
          <w:tcPr>
            <w:tcW w:w="5386" w:type="dxa"/>
            <w:tcBorders>
              <w:top w:val="single" w:sz="4" w:space="0" w:color="auto"/>
              <w:left w:val="single" w:sz="4" w:space="0" w:color="auto"/>
              <w:bottom w:val="single" w:sz="4" w:space="0" w:color="auto"/>
              <w:right w:val="single" w:sz="4" w:space="0" w:color="auto"/>
            </w:tcBorders>
          </w:tcPr>
          <w:p w:rsidR="000D08DB" w:rsidRPr="00B12CA5" w:rsidRDefault="000D08DB" w:rsidP="000D08D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0365BE" w:rsidRPr="00B12CA5" w:rsidRDefault="000D08DB" w:rsidP="000D08DB">
            <w:pPr>
              <w:autoSpaceDE w:val="0"/>
              <w:autoSpaceDN w:val="0"/>
              <w:adjustRightInd w:val="0"/>
              <w:jc w:val="both"/>
              <w:rPr>
                <w:rFonts w:eastAsia="Calibri"/>
                <w:sz w:val="28"/>
                <w:szCs w:val="28"/>
                <w:lang w:eastAsia="en-US"/>
              </w:rPr>
            </w:pPr>
            <w:r w:rsidRPr="00B12CA5">
              <w:rPr>
                <w:rFonts w:eastAsia="Calibri"/>
                <w:sz w:val="28"/>
                <w:szCs w:val="28"/>
                <w:lang w:eastAsia="en-US"/>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CB0075">
            <w:pPr>
              <w:autoSpaceDE w:val="0"/>
              <w:autoSpaceDN w:val="0"/>
              <w:adjustRightInd w:val="0"/>
              <w:jc w:val="both"/>
              <w:rPr>
                <w:rFonts w:eastAsia="Calibri"/>
                <w:sz w:val="28"/>
                <w:szCs w:val="28"/>
                <w:lang w:eastAsia="en-US"/>
              </w:rPr>
            </w:pPr>
            <w:r w:rsidRPr="00B12CA5">
              <w:rPr>
                <w:rFonts w:eastAsia="Calibri"/>
                <w:sz w:val="28"/>
                <w:szCs w:val="28"/>
                <w:lang w:eastAsia="en-US"/>
              </w:rPr>
              <w:t>6.1</w:t>
            </w:r>
            <w:r w:rsidR="00CB0075" w:rsidRPr="00B12CA5">
              <w:rPr>
                <w:rFonts w:eastAsia="Calibri"/>
                <w:sz w:val="28"/>
                <w:szCs w:val="28"/>
                <w:lang w:eastAsia="en-US"/>
              </w:rPr>
              <w:t>6</w:t>
            </w:r>
            <w:r w:rsidRPr="00B12CA5">
              <w:rPr>
                <w:rFonts w:eastAsia="Calibri"/>
                <w:sz w:val="28"/>
                <w:szCs w:val="28"/>
                <w:lang w:eastAsia="en-US"/>
              </w:rPr>
              <w:t>. Номер уведомления о поступлении исполнительного документа/решения налогового органа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4D408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заполнении в </w:t>
            </w:r>
            <w:hyperlink w:anchor="Par44" w:history="1">
              <w:r w:rsidR="004D4085">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sz w:val="28"/>
                <w:szCs w:val="28"/>
                <w:lang w:eastAsia="en-US"/>
              </w:rPr>
              <w:t xml:space="preserve"> настоящ</w:t>
            </w:r>
            <w:r w:rsidR="004D4085">
              <w:rPr>
                <w:rFonts w:eastAsia="Calibri"/>
                <w:sz w:val="28"/>
                <w:szCs w:val="28"/>
                <w:lang w:eastAsia="en-US"/>
              </w:rPr>
              <w:t>их</w:t>
            </w:r>
            <w:r w:rsidRPr="00B12CA5">
              <w:rPr>
                <w:rFonts w:eastAsia="Calibri"/>
                <w:sz w:val="28"/>
                <w:szCs w:val="28"/>
                <w:lang w:eastAsia="en-US"/>
              </w:rPr>
              <w:t xml:space="preserve"> </w:t>
            </w:r>
            <w:r w:rsidR="004D4085">
              <w:rPr>
                <w:rFonts w:eastAsia="Calibri"/>
                <w:sz w:val="28"/>
                <w:szCs w:val="28"/>
                <w:lang w:eastAsia="en-US"/>
              </w:rPr>
              <w:t>Сведений</w:t>
            </w:r>
            <w:r w:rsidRPr="00B12CA5">
              <w:rPr>
                <w:rFonts w:eastAsia="Calibri"/>
                <w:sz w:val="28"/>
                <w:szCs w:val="28"/>
                <w:lang w:eastAsia="en-US"/>
              </w:rPr>
              <w:t xml:space="preserve"> значений "исполнительный документ" или "решение налогового органа" указывается номер уведомления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о</w:t>
            </w:r>
            <w:proofErr w:type="gramEnd"/>
            <w:r w:rsidRPr="00B12CA5">
              <w:rPr>
                <w:rFonts w:eastAsia="Calibri"/>
                <w:sz w:val="28"/>
                <w:szCs w:val="28"/>
                <w:lang w:eastAsia="en-US"/>
              </w:rPr>
              <w:t xml:space="preserve"> поступлении исполнительного документа (решения налогового органа), направленного должнику.</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CB0075">
            <w:pPr>
              <w:autoSpaceDE w:val="0"/>
              <w:autoSpaceDN w:val="0"/>
              <w:adjustRightInd w:val="0"/>
              <w:jc w:val="both"/>
              <w:rPr>
                <w:rFonts w:eastAsia="Calibri"/>
                <w:sz w:val="28"/>
                <w:szCs w:val="28"/>
                <w:lang w:eastAsia="en-US"/>
              </w:rPr>
            </w:pPr>
            <w:r w:rsidRPr="00B12CA5">
              <w:rPr>
                <w:rFonts w:eastAsia="Calibri"/>
                <w:sz w:val="28"/>
                <w:szCs w:val="28"/>
                <w:lang w:eastAsia="en-US"/>
              </w:rPr>
              <w:t>6.1</w:t>
            </w:r>
            <w:r w:rsidR="00CB0075" w:rsidRPr="00B12CA5">
              <w:rPr>
                <w:rFonts w:eastAsia="Calibri"/>
                <w:sz w:val="28"/>
                <w:szCs w:val="28"/>
                <w:lang w:eastAsia="en-US"/>
              </w:rPr>
              <w:t>7</w:t>
            </w:r>
            <w:r w:rsidRPr="00B12CA5">
              <w:rPr>
                <w:rFonts w:eastAsia="Calibri"/>
                <w:sz w:val="28"/>
                <w:szCs w:val="28"/>
                <w:lang w:eastAsia="en-US"/>
              </w:rPr>
              <w:t xml:space="preserve">. Дата уведомления о поступлении исполнительного документа/решения налогового </w:t>
            </w:r>
            <w:r w:rsidRPr="00B12CA5">
              <w:rPr>
                <w:rFonts w:eastAsia="Calibri"/>
                <w:sz w:val="28"/>
                <w:szCs w:val="28"/>
                <w:lang w:eastAsia="en-US"/>
              </w:rPr>
              <w:lastRenderedPageBreak/>
              <w:t>органа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4D4085">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 xml:space="preserve">При заполнении в </w:t>
            </w:r>
            <w:hyperlink w:anchor="Par44" w:history="1">
              <w:r w:rsidR="004D4085">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sz w:val="28"/>
                <w:szCs w:val="28"/>
                <w:lang w:eastAsia="en-US"/>
              </w:rPr>
              <w:t xml:space="preserve"> настоящ</w:t>
            </w:r>
            <w:r w:rsidR="004D4085">
              <w:rPr>
                <w:rFonts w:eastAsia="Calibri"/>
                <w:sz w:val="28"/>
                <w:szCs w:val="28"/>
                <w:lang w:eastAsia="en-US"/>
              </w:rPr>
              <w:t>их</w:t>
            </w:r>
            <w:r w:rsidRPr="00B12CA5">
              <w:rPr>
                <w:rFonts w:eastAsia="Calibri"/>
                <w:sz w:val="28"/>
                <w:szCs w:val="28"/>
                <w:lang w:eastAsia="en-US"/>
              </w:rPr>
              <w:t xml:space="preserve"> </w:t>
            </w:r>
            <w:r w:rsidR="004D4085">
              <w:rPr>
                <w:rFonts w:eastAsia="Calibri"/>
                <w:sz w:val="28"/>
                <w:szCs w:val="28"/>
                <w:lang w:eastAsia="en-US"/>
              </w:rPr>
              <w:t>Сведений</w:t>
            </w:r>
            <w:r w:rsidRPr="00B12CA5">
              <w:rPr>
                <w:rFonts w:eastAsia="Calibri"/>
                <w:sz w:val="28"/>
                <w:szCs w:val="28"/>
                <w:lang w:eastAsia="en-US"/>
              </w:rPr>
              <w:t xml:space="preserve"> значений "исполнительный документ" или "решение налогового </w:t>
            </w:r>
            <w:r w:rsidRPr="00B12CA5">
              <w:rPr>
                <w:rFonts w:eastAsia="Calibri"/>
                <w:sz w:val="28"/>
                <w:szCs w:val="28"/>
                <w:lang w:eastAsia="en-US"/>
              </w:rPr>
              <w:lastRenderedPageBreak/>
              <w:t xml:space="preserve">органа" указывается дата уведомления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о</w:t>
            </w:r>
            <w:proofErr w:type="gramEnd"/>
            <w:r w:rsidRPr="00B12CA5">
              <w:rPr>
                <w:rFonts w:eastAsia="Calibri"/>
                <w:sz w:val="28"/>
                <w:szCs w:val="28"/>
                <w:lang w:eastAsia="en-US"/>
              </w:rPr>
              <w:t xml:space="preserve"> поступлении исполнительного документа (решения налогового органа), направленного должнику.</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CB0075">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6.1</w:t>
            </w:r>
            <w:r w:rsidR="00CB0075" w:rsidRPr="00B12CA5">
              <w:rPr>
                <w:rFonts w:eastAsia="Calibri"/>
                <w:sz w:val="28"/>
                <w:szCs w:val="28"/>
                <w:lang w:eastAsia="en-US"/>
              </w:rPr>
              <w:t>8</w:t>
            </w:r>
            <w:r w:rsidRPr="00B12CA5">
              <w:rPr>
                <w:rFonts w:eastAsia="Calibri"/>
                <w:sz w:val="28"/>
                <w:szCs w:val="28"/>
                <w:lang w:eastAsia="en-US"/>
              </w:rPr>
              <w:t xml:space="preserve">. Основание </w:t>
            </w:r>
            <w:proofErr w:type="spellStart"/>
            <w:r w:rsidRPr="00B12CA5">
              <w:rPr>
                <w:rFonts w:eastAsia="Calibri"/>
                <w:sz w:val="28"/>
                <w:szCs w:val="28"/>
                <w:lang w:eastAsia="en-US"/>
              </w:rPr>
              <w:t>невключения</w:t>
            </w:r>
            <w:proofErr w:type="spellEnd"/>
            <w:r w:rsidRPr="00B12CA5">
              <w:rPr>
                <w:rFonts w:eastAsia="Calibri"/>
                <w:sz w:val="28"/>
                <w:szCs w:val="28"/>
                <w:lang w:eastAsia="en-US"/>
              </w:rPr>
              <w:t xml:space="preserve"> договора (</w:t>
            </w:r>
            <w:r w:rsidR="00CB0075" w:rsidRPr="00B12CA5">
              <w:rPr>
                <w:rFonts w:eastAsia="Calibri"/>
                <w:sz w:val="28"/>
                <w:szCs w:val="28"/>
                <w:lang w:eastAsia="en-US"/>
              </w:rPr>
              <w:t>муниципального</w:t>
            </w:r>
            <w:r w:rsidRPr="00B12CA5">
              <w:rPr>
                <w:rFonts w:eastAsia="Calibri"/>
                <w:sz w:val="28"/>
                <w:szCs w:val="28"/>
                <w:lang w:eastAsia="en-US"/>
              </w:rPr>
              <w:t xml:space="preserve"> контракта) в реестр контрактов</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8D2C00">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При заполнении в </w:t>
            </w:r>
            <w:hyperlink w:anchor="Par44" w:history="1">
              <w:r w:rsidR="008D2C00">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6.1</w:t>
              </w:r>
            </w:hyperlink>
            <w:r w:rsidRPr="00B12CA5">
              <w:rPr>
                <w:rFonts w:eastAsia="Calibri"/>
                <w:sz w:val="28"/>
                <w:szCs w:val="28"/>
                <w:lang w:eastAsia="en-US"/>
              </w:rPr>
              <w:t xml:space="preserve"> настоящей информации значения "договор" указывается основание </w:t>
            </w:r>
            <w:proofErr w:type="spellStart"/>
            <w:r w:rsidRPr="00B12CA5">
              <w:rPr>
                <w:rFonts w:eastAsia="Calibri"/>
                <w:sz w:val="28"/>
                <w:szCs w:val="28"/>
                <w:lang w:eastAsia="en-US"/>
              </w:rPr>
              <w:t>невключения</w:t>
            </w:r>
            <w:proofErr w:type="spellEnd"/>
            <w:r w:rsidRPr="00B12CA5">
              <w:rPr>
                <w:rFonts w:eastAsia="Calibri"/>
                <w:sz w:val="28"/>
                <w:szCs w:val="28"/>
                <w:lang w:eastAsia="en-US"/>
              </w:rPr>
              <w:t xml:space="preserve"> договора (контракта) в реестр контрактов.</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39175B" w:rsidP="00267971">
            <w:pPr>
              <w:autoSpaceDE w:val="0"/>
              <w:autoSpaceDN w:val="0"/>
              <w:adjustRightInd w:val="0"/>
              <w:jc w:val="both"/>
              <w:outlineLvl w:val="0"/>
              <w:rPr>
                <w:rFonts w:eastAsia="Calibri"/>
                <w:sz w:val="28"/>
                <w:szCs w:val="28"/>
                <w:lang w:eastAsia="en-US"/>
              </w:rPr>
            </w:pPr>
            <w:r w:rsidRPr="00B12CA5">
              <w:rPr>
                <w:rFonts w:eastAsia="Calibri"/>
                <w:sz w:val="28"/>
                <w:szCs w:val="28"/>
                <w:lang w:eastAsia="en-US"/>
              </w:rPr>
              <w:t>7.</w:t>
            </w:r>
            <w:r w:rsidR="002A41F0" w:rsidRPr="00B12CA5">
              <w:rPr>
                <w:rFonts w:eastAsia="Calibri"/>
                <w:sz w:val="28"/>
                <w:szCs w:val="28"/>
                <w:lang w:eastAsia="en-US"/>
              </w:rPr>
              <w:t xml:space="preserve"> </w:t>
            </w:r>
            <w:r w:rsidRPr="00B12CA5">
              <w:rPr>
                <w:rFonts w:eastAsia="Calibri"/>
                <w:sz w:val="28"/>
                <w:szCs w:val="28"/>
                <w:lang w:eastAsia="en-US"/>
              </w:rPr>
              <w:t xml:space="preserve">Реквизиты </w:t>
            </w:r>
            <w:r w:rsidR="000365BE" w:rsidRPr="00B12CA5">
              <w:rPr>
                <w:rFonts w:eastAsia="Calibri"/>
                <w:sz w:val="28"/>
                <w:szCs w:val="28"/>
                <w:lang w:eastAsia="en-US"/>
              </w:rPr>
              <w:t>контрагента/</w:t>
            </w:r>
            <w:r w:rsidRPr="00B12CA5">
              <w:rPr>
                <w:rFonts w:eastAsia="Calibri"/>
                <w:sz w:val="28"/>
                <w:szCs w:val="28"/>
                <w:lang w:eastAsia="en-US"/>
              </w:rPr>
              <w:t xml:space="preserve"> </w:t>
            </w:r>
            <w:r w:rsidR="000365BE" w:rsidRPr="00B12CA5">
              <w:rPr>
                <w:rFonts w:eastAsia="Calibri"/>
                <w:sz w:val="28"/>
                <w:szCs w:val="28"/>
                <w:lang w:eastAsia="en-US"/>
              </w:rPr>
              <w:t>взыскателя по исполнительному документу/решению налогового органа</w:t>
            </w:r>
            <w:r w:rsidR="000365BE" w:rsidRPr="00B12CA5">
              <w:rPr>
                <w:rFonts w:eastAsia="Calibri"/>
                <w:sz w:val="32"/>
                <w:szCs w:val="32"/>
                <w:lang w:eastAsia="en-US"/>
              </w:rPr>
              <w:t xml:space="preserve">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rPr>
                <w:rFonts w:eastAsia="Calibri"/>
                <w:sz w:val="28"/>
                <w:szCs w:val="28"/>
                <w:lang w:eastAsia="en-US"/>
              </w:rPr>
            </w:pP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7.1. Наименование юридического лица/фамилия, имя, отчество физического лица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FC09D2">
            <w:pPr>
              <w:autoSpaceDE w:val="0"/>
              <w:autoSpaceDN w:val="0"/>
              <w:adjustRightInd w:val="0"/>
              <w:jc w:val="both"/>
              <w:rPr>
                <w:rFonts w:eastAsia="Calibri"/>
                <w:sz w:val="28"/>
                <w:szCs w:val="28"/>
                <w:lang w:eastAsia="en-US"/>
              </w:rPr>
            </w:pPr>
            <w:proofErr w:type="gramStart"/>
            <w:r w:rsidRPr="00B12CA5">
              <w:rPr>
                <w:rFonts w:eastAsia="Calibri"/>
                <w:sz w:val="28"/>
                <w:szCs w:val="28"/>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0365BE" w:rsidRPr="00B12CA5" w:rsidRDefault="000365BE" w:rsidP="00BC2E7B">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13" w:name="Par86"/>
            <w:bookmarkEnd w:id="13"/>
            <w:r w:rsidRPr="00B12CA5">
              <w:rPr>
                <w:rFonts w:eastAsia="Calibri"/>
                <w:sz w:val="28"/>
                <w:szCs w:val="28"/>
                <w:lang w:eastAsia="en-US"/>
              </w:rPr>
              <w:t xml:space="preserve">7.2. Идентификационный номер налогоплательщика (ИНН)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ИНН контрагента в соответствии со сведениями ЕГРЮЛ.</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14" w:name="Par89"/>
            <w:bookmarkEnd w:id="14"/>
            <w:r w:rsidRPr="00B12CA5">
              <w:rPr>
                <w:rFonts w:eastAsia="Calibri"/>
                <w:sz w:val="28"/>
                <w:szCs w:val="28"/>
                <w:lang w:eastAsia="en-US"/>
              </w:rPr>
              <w:t xml:space="preserve">7.3. Код причины постановки на учет в налоговом органе (КПП)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КПП контрагента в соответствии со сведениями ЕГРЮЛ</w:t>
            </w:r>
            <w:r w:rsidR="00267971" w:rsidRPr="00B12CA5">
              <w:rPr>
                <w:rFonts w:eastAsia="Calibri"/>
                <w:sz w:val="28"/>
                <w:szCs w:val="28"/>
                <w:lang w:eastAsia="en-US"/>
              </w:rPr>
              <w:t xml:space="preserve"> (при наличии)</w:t>
            </w:r>
            <w:r w:rsidRPr="00B12CA5">
              <w:rPr>
                <w:rFonts w:eastAsia="Calibri"/>
                <w:sz w:val="28"/>
                <w:szCs w:val="28"/>
                <w:lang w:eastAsia="en-US"/>
              </w:rPr>
              <w:t>.</w:t>
            </w:r>
          </w:p>
          <w:p w:rsidR="000365BE" w:rsidRPr="00B12CA5" w:rsidRDefault="000365BE" w:rsidP="002822F5">
            <w:pPr>
              <w:autoSpaceDE w:val="0"/>
              <w:autoSpaceDN w:val="0"/>
              <w:adjustRightInd w:val="0"/>
              <w:jc w:val="both"/>
              <w:rPr>
                <w:rFonts w:eastAsia="Calibri"/>
                <w:sz w:val="28"/>
                <w:szCs w:val="28"/>
                <w:lang w:eastAsia="en-US"/>
              </w:rPr>
            </w:pPr>
            <w:proofErr w:type="gramStart"/>
            <w:r w:rsidRPr="00B12CA5">
              <w:rPr>
                <w:rFonts w:eastAsia="Calibri"/>
                <w:sz w:val="28"/>
                <w:szCs w:val="28"/>
                <w:lang w:eastAsia="en-US"/>
              </w:rPr>
              <w:t xml:space="preserve">В случае если информация о контрагенте содержится в Сводном реестре, указывается КПП контрагента, </w:t>
            </w:r>
            <w:r w:rsidRPr="00B12CA5">
              <w:rPr>
                <w:rFonts w:eastAsia="Calibri"/>
                <w:sz w:val="28"/>
                <w:szCs w:val="28"/>
                <w:lang w:eastAsia="en-US"/>
              </w:rPr>
              <w:lastRenderedPageBreak/>
              <w:t>соответствующий сведениям, включенным в Сводный реестр.</w:t>
            </w:r>
            <w:proofErr w:type="gramEnd"/>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7.4. Код по Сводному реестру</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8D2C00">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Код по Сводному реестру контрагента указывается автоматически </w:t>
            </w:r>
            <w:proofErr w:type="gramStart"/>
            <w:r w:rsidRPr="00B12CA5">
              <w:rPr>
                <w:rFonts w:eastAsia="Calibri"/>
                <w:sz w:val="28"/>
                <w:szCs w:val="28"/>
                <w:lang w:eastAsia="en-US"/>
              </w:rPr>
              <w:t>в случае наличия информации о нем в Сводном реестре в соответствии с ИНН</w:t>
            </w:r>
            <w:proofErr w:type="gramEnd"/>
            <w:r w:rsidRPr="00B12CA5">
              <w:rPr>
                <w:rFonts w:eastAsia="Calibri"/>
                <w:sz w:val="28"/>
                <w:szCs w:val="28"/>
                <w:lang w:eastAsia="en-US"/>
              </w:rPr>
              <w:t xml:space="preserve"> и КПП контрагента, указанным в </w:t>
            </w:r>
            <w:hyperlink w:anchor="Par86" w:history="1">
              <w:r w:rsidR="008D2C00">
                <w:rPr>
                  <w:rFonts w:eastAsia="Calibri"/>
                  <w:color w:val="000000" w:themeColor="text1"/>
                  <w:sz w:val="28"/>
                  <w:szCs w:val="28"/>
                  <w:lang w:eastAsia="en-US"/>
                </w:rPr>
                <w:t>строке</w:t>
              </w:r>
              <w:r w:rsidRPr="00B12CA5">
                <w:rPr>
                  <w:rFonts w:eastAsia="Calibri"/>
                  <w:color w:val="000000" w:themeColor="text1"/>
                  <w:sz w:val="28"/>
                  <w:szCs w:val="28"/>
                  <w:lang w:eastAsia="en-US"/>
                </w:rPr>
                <w:t xml:space="preserve"> 7.2</w:t>
              </w:r>
            </w:hyperlink>
            <w:r w:rsidRPr="00B12CA5">
              <w:rPr>
                <w:rFonts w:eastAsia="Calibri"/>
                <w:color w:val="000000" w:themeColor="text1"/>
                <w:sz w:val="28"/>
                <w:szCs w:val="28"/>
                <w:lang w:eastAsia="en-US"/>
              </w:rPr>
              <w:t xml:space="preserve"> и </w:t>
            </w:r>
            <w:hyperlink w:anchor="Par89" w:history="1">
              <w:r w:rsidRPr="00B12CA5">
                <w:rPr>
                  <w:rFonts w:eastAsia="Calibri"/>
                  <w:color w:val="000000" w:themeColor="text1"/>
                  <w:sz w:val="28"/>
                  <w:szCs w:val="28"/>
                  <w:lang w:eastAsia="en-US"/>
                </w:rPr>
                <w:t>7.3</w:t>
              </w:r>
            </w:hyperlink>
            <w:r w:rsidRPr="00B12CA5">
              <w:rPr>
                <w:rFonts w:eastAsia="Calibri"/>
                <w:color w:val="000000" w:themeColor="text1"/>
                <w:sz w:val="28"/>
                <w:szCs w:val="28"/>
                <w:lang w:eastAsia="en-US"/>
              </w:rPr>
              <w:t xml:space="preserve"> </w:t>
            </w:r>
            <w:r w:rsidRPr="00B12CA5">
              <w:rPr>
                <w:rFonts w:eastAsia="Calibri"/>
                <w:sz w:val="28"/>
                <w:szCs w:val="28"/>
                <w:lang w:eastAsia="en-US"/>
              </w:rPr>
              <w:t>настоящей информации.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7.5. Номер лицевого счета</w:t>
            </w:r>
          </w:p>
        </w:tc>
        <w:tc>
          <w:tcPr>
            <w:tcW w:w="5386" w:type="dxa"/>
            <w:tcBorders>
              <w:top w:val="single" w:sz="4" w:space="0" w:color="auto"/>
              <w:left w:val="single" w:sz="4" w:space="0" w:color="auto"/>
              <w:bottom w:val="single" w:sz="4" w:space="0" w:color="auto"/>
              <w:right w:val="single" w:sz="4" w:space="0" w:color="auto"/>
            </w:tcBorders>
          </w:tcPr>
          <w:p w:rsidR="00E662AA" w:rsidRPr="00B12CA5" w:rsidRDefault="000365BE" w:rsidP="00E662AA">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В случае если операции по исполнению бюджетного обязательства подлежат отражению на лицевом счете, открытом контрагенту в органе, осуществляющем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финансовом</w:t>
            </w:r>
            <w:proofErr w:type="gramEnd"/>
            <w:r w:rsidRPr="00B12CA5">
              <w:rPr>
                <w:rFonts w:eastAsia="Calibri"/>
                <w:sz w:val="28"/>
                <w:szCs w:val="28"/>
                <w:lang w:eastAsia="en-US"/>
              </w:rPr>
              <w:t xml:space="preserve"> органе </w:t>
            </w:r>
            <w:r w:rsidR="00E662AA" w:rsidRPr="00B12CA5">
              <w:rPr>
                <w:rFonts w:eastAsia="Calibri"/>
                <w:sz w:val="28"/>
                <w:szCs w:val="28"/>
                <w:lang w:eastAsia="en-US"/>
              </w:rPr>
              <w:t>муниципального образования</w:t>
            </w:r>
            <w:r w:rsidRPr="00B12CA5">
              <w:rPr>
                <w:rFonts w:eastAsia="Calibri"/>
                <w:sz w:val="28"/>
                <w:szCs w:val="28"/>
                <w:lang w:eastAsia="en-US"/>
              </w:rPr>
              <w:t>), указывается номер лицевого счета контрагента в соответствии с документом-основанием.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7.6. Номер банковского </w:t>
            </w:r>
            <w:r w:rsidR="00116306" w:rsidRPr="00B12CA5">
              <w:rPr>
                <w:rFonts w:eastAsia="Calibri"/>
                <w:sz w:val="28"/>
                <w:szCs w:val="28"/>
                <w:lang w:eastAsia="en-US"/>
              </w:rPr>
              <w:t xml:space="preserve">(казначейского) </w:t>
            </w:r>
            <w:r w:rsidRPr="00B12CA5">
              <w:rPr>
                <w:rFonts w:eastAsia="Calibri"/>
                <w:sz w:val="28"/>
                <w:szCs w:val="28"/>
                <w:lang w:eastAsia="en-US"/>
              </w:rPr>
              <w:t>счета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номер банковского</w:t>
            </w:r>
            <w:r w:rsidR="00116306" w:rsidRPr="00B12CA5">
              <w:rPr>
                <w:rFonts w:eastAsia="Calibri"/>
                <w:sz w:val="28"/>
                <w:szCs w:val="28"/>
                <w:lang w:eastAsia="en-US"/>
              </w:rPr>
              <w:t xml:space="preserve"> (казначейского)</w:t>
            </w:r>
            <w:r w:rsidRPr="00B12CA5">
              <w:rPr>
                <w:rFonts w:eastAsia="Calibri"/>
                <w:sz w:val="28"/>
                <w:szCs w:val="28"/>
                <w:lang w:eastAsia="en-US"/>
              </w:rPr>
              <w:t xml:space="preserve"> счета контрагента (при наличии в документе-основании).</w:t>
            </w:r>
          </w:p>
        </w:tc>
      </w:tr>
      <w:tr w:rsidR="000365BE" w:rsidRPr="00B12CA5" w:rsidTr="00E21F0A">
        <w:tc>
          <w:tcPr>
            <w:tcW w:w="4253" w:type="dxa"/>
            <w:tcBorders>
              <w:top w:val="single" w:sz="4" w:space="0" w:color="auto"/>
              <w:left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7.7. Наименование банк</w:t>
            </w:r>
            <w:r w:rsidR="002822F5" w:rsidRPr="00B12CA5">
              <w:rPr>
                <w:rFonts w:eastAsia="Calibri"/>
                <w:sz w:val="28"/>
                <w:szCs w:val="28"/>
                <w:lang w:eastAsia="en-US"/>
              </w:rPr>
              <w:t>а (иной организации), в которо</w:t>
            </w:r>
            <w:proofErr w:type="gramStart"/>
            <w:r w:rsidR="002822F5" w:rsidRPr="00B12CA5">
              <w:rPr>
                <w:rFonts w:eastAsia="Calibri"/>
                <w:sz w:val="28"/>
                <w:szCs w:val="28"/>
                <w:lang w:eastAsia="en-US"/>
              </w:rPr>
              <w:t>м</w:t>
            </w:r>
            <w:r w:rsidRPr="00B12CA5">
              <w:rPr>
                <w:rFonts w:eastAsia="Calibri"/>
                <w:sz w:val="28"/>
                <w:szCs w:val="28"/>
                <w:lang w:eastAsia="en-US"/>
              </w:rPr>
              <w:t>(</w:t>
            </w:r>
            <w:proofErr w:type="gramEnd"/>
            <w:r w:rsidRPr="00B12CA5">
              <w:rPr>
                <w:rFonts w:eastAsia="Calibri"/>
                <w:sz w:val="28"/>
                <w:szCs w:val="28"/>
                <w:lang w:eastAsia="en-US"/>
              </w:rPr>
              <w:t>-ой) открыт счет контрагенту</w:t>
            </w:r>
          </w:p>
        </w:tc>
        <w:tc>
          <w:tcPr>
            <w:tcW w:w="5386" w:type="dxa"/>
            <w:tcBorders>
              <w:top w:val="single" w:sz="4" w:space="0" w:color="auto"/>
              <w:left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7.8. БИК банка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БИК банка контрагента (при наличии в документе-основании).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7.9. Корреспондентский счет банка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корреспондентский счет банка контрагента (при наличии в документе-основании).</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outlineLvl w:val="0"/>
              <w:rPr>
                <w:rFonts w:eastAsia="Calibri"/>
                <w:sz w:val="28"/>
                <w:szCs w:val="28"/>
                <w:lang w:eastAsia="en-US"/>
              </w:rPr>
            </w:pPr>
            <w:r w:rsidRPr="00B12CA5">
              <w:rPr>
                <w:rFonts w:eastAsia="Calibri"/>
                <w:sz w:val="28"/>
                <w:szCs w:val="28"/>
                <w:lang w:eastAsia="en-US"/>
              </w:rPr>
              <w:t>8. Расшифровка обязательства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rPr>
                <w:rFonts w:eastAsia="Calibri"/>
                <w:sz w:val="28"/>
                <w:szCs w:val="28"/>
                <w:lang w:eastAsia="en-US"/>
              </w:rPr>
            </w:pPr>
          </w:p>
        </w:tc>
      </w:tr>
      <w:tr w:rsidR="000365BE" w:rsidRPr="00B12CA5" w:rsidTr="00E21F0A">
        <w:tc>
          <w:tcPr>
            <w:tcW w:w="4253" w:type="dxa"/>
            <w:tcBorders>
              <w:top w:val="single" w:sz="4" w:space="0" w:color="auto"/>
              <w:left w:val="single" w:sz="4" w:space="0" w:color="auto"/>
              <w:right w:val="single" w:sz="4" w:space="0" w:color="auto"/>
            </w:tcBorders>
          </w:tcPr>
          <w:p w:rsidR="000365BE" w:rsidRPr="00B12CA5" w:rsidRDefault="000365BE" w:rsidP="00D97CAB">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8.1. </w:t>
            </w:r>
            <w:r w:rsidR="00D97CAB" w:rsidRPr="00B12CA5">
              <w:rPr>
                <w:rFonts w:eastAsia="Calibri"/>
                <w:sz w:val="28"/>
                <w:szCs w:val="28"/>
                <w:lang w:eastAsia="en-US"/>
              </w:rPr>
              <w:t>Наименование объекта капитального строительства или объекта недвижимого имущества</w:t>
            </w:r>
          </w:p>
        </w:tc>
        <w:tc>
          <w:tcPr>
            <w:tcW w:w="5386" w:type="dxa"/>
            <w:tcBorders>
              <w:top w:val="single" w:sz="4" w:space="0" w:color="auto"/>
              <w:left w:val="single" w:sz="4" w:space="0" w:color="auto"/>
              <w:right w:val="single" w:sz="4" w:space="0" w:color="auto"/>
            </w:tcBorders>
          </w:tcPr>
          <w:p w:rsidR="000365BE" w:rsidRPr="00B12CA5" w:rsidRDefault="00D97CAB" w:rsidP="00D97CAB">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r w:rsidR="000365BE" w:rsidRPr="00B12CA5">
              <w:rPr>
                <w:rFonts w:eastAsia="Calibri"/>
                <w:sz w:val="28"/>
                <w:szCs w:val="28"/>
                <w:lang w:eastAsia="en-US"/>
              </w:rPr>
              <w:t>.</w:t>
            </w:r>
          </w:p>
          <w:p w:rsidR="00B12CA5" w:rsidRPr="00B12CA5" w:rsidRDefault="00B12CA5" w:rsidP="00D97CAB">
            <w:pPr>
              <w:autoSpaceDE w:val="0"/>
              <w:autoSpaceDN w:val="0"/>
              <w:adjustRightInd w:val="0"/>
              <w:jc w:val="both"/>
              <w:rPr>
                <w:rFonts w:eastAsia="Calibri"/>
                <w:sz w:val="28"/>
                <w:szCs w:val="28"/>
                <w:lang w:eastAsia="en-US"/>
              </w:rPr>
            </w:pPr>
          </w:p>
        </w:tc>
      </w:tr>
      <w:tr w:rsidR="000365BE" w:rsidRPr="00B12CA5" w:rsidTr="00E21F0A">
        <w:tc>
          <w:tcPr>
            <w:tcW w:w="4253" w:type="dxa"/>
            <w:tcBorders>
              <w:top w:val="single" w:sz="4" w:space="0" w:color="auto"/>
              <w:left w:val="single" w:sz="4" w:space="0" w:color="auto"/>
              <w:right w:val="single" w:sz="4" w:space="0" w:color="auto"/>
            </w:tcBorders>
          </w:tcPr>
          <w:p w:rsidR="000365BE" w:rsidRPr="00B12CA5" w:rsidRDefault="000365BE" w:rsidP="00181DBB">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 xml:space="preserve">8.2. </w:t>
            </w:r>
            <w:r w:rsidR="00181DBB" w:rsidRPr="00B12CA5">
              <w:rPr>
                <w:rFonts w:eastAsia="Calibri"/>
                <w:sz w:val="28"/>
                <w:szCs w:val="28"/>
                <w:lang w:eastAsia="en-US"/>
              </w:rPr>
              <w:t>Уникальный код объекта капитального строительства или объекта недвижимого имущества</w:t>
            </w:r>
          </w:p>
        </w:tc>
        <w:tc>
          <w:tcPr>
            <w:tcW w:w="5386" w:type="dxa"/>
            <w:tcBorders>
              <w:top w:val="single" w:sz="4" w:space="0" w:color="auto"/>
              <w:left w:val="single" w:sz="4" w:space="0" w:color="auto"/>
              <w:right w:val="single" w:sz="4" w:space="0" w:color="auto"/>
            </w:tcBorders>
          </w:tcPr>
          <w:p w:rsidR="000365BE" w:rsidRPr="00B12CA5" w:rsidRDefault="000365BE" w:rsidP="00181DBB">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w:t>
            </w:r>
            <w:r w:rsidR="00181DBB" w:rsidRPr="00B12CA5">
              <w:rPr>
                <w:rFonts w:eastAsia="Calibri"/>
                <w:sz w:val="28"/>
                <w:szCs w:val="28"/>
                <w:lang w:eastAsia="en-US"/>
              </w:rPr>
              <w:t>уникальный код объекта капитального строительства или объекта недвижимого имущества.</w:t>
            </w:r>
          </w:p>
        </w:tc>
      </w:tr>
      <w:tr w:rsidR="000365BE" w:rsidRPr="00B12CA5" w:rsidTr="00E21F0A">
        <w:tc>
          <w:tcPr>
            <w:tcW w:w="4253" w:type="dxa"/>
            <w:tcBorders>
              <w:top w:val="single" w:sz="4" w:space="0" w:color="auto"/>
              <w:left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8.3. Наименование вида средств</w:t>
            </w:r>
          </w:p>
        </w:tc>
        <w:tc>
          <w:tcPr>
            <w:tcW w:w="5386" w:type="dxa"/>
            <w:tcBorders>
              <w:top w:val="single" w:sz="4" w:space="0" w:color="auto"/>
              <w:left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наименование вида средств, за счет которых должна быть произведена кассовая выплата: средства бюджета.</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8.4. Код по БК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код</w:t>
            </w:r>
            <w:r w:rsidR="006F13F6" w:rsidRPr="00B12CA5">
              <w:rPr>
                <w:rFonts w:eastAsia="Calibri"/>
                <w:sz w:val="28"/>
                <w:szCs w:val="28"/>
                <w:lang w:eastAsia="en-US"/>
              </w:rPr>
              <w:t xml:space="preserve"> классификации расходов </w:t>
            </w:r>
            <w:r w:rsidRPr="00B12CA5">
              <w:rPr>
                <w:rFonts w:eastAsia="Calibri"/>
                <w:sz w:val="28"/>
                <w:szCs w:val="28"/>
                <w:lang w:eastAsia="en-US"/>
              </w:rPr>
              <w:t xml:space="preserve"> бюджета</w:t>
            </w:r>
            <w:r w:rsidR="00845DB9">
              <w:rPr>
                <w:rFonts w:eastAsia="Calibri"/>
                <w:sz w:val="28"/>
                <w:szCs w:val="28"/>
                <w:lang w:eastAsia="en-US"/>
              </w:rPr>
              <w:t xml:space="preserve"> города Красноярска</w:t>
            </w:r>
            <w:r w:rsidR="006F13F6" w:rsidRPr="00B12CA5">
              <w:rPr>
                <w:rFonts w:eastAsia="Calibri"/>
                <w:sz w:val="28"/>
                <w:szCs w:val="28"/>
                <w:lang w:eastAsia="en-US"/>
              </w:rPr>
              <w:t xml:space="preserve"> </w:t>
            </w:r>
            <w:r w:rsidRPr="00B12CA5">
              <w:rPr>
                <w:rFonts w:eastAsia="Calibri"/>
                <w:sz w:val="28"/>
                <w:szCs w:val="28"/>
                <w:lang w:eastAsia="en-US"/>
              </w:rPr>
              <w:t>в соответствии с предметом документа-основания.</w:t>
            </w:r>
          </w:p>
          <w:p w:rsidR="000365BE" w:rsidRPr="00B12CA5" w:rsidRDefault="000365BE" w:rsidP="004D408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w:t>
            </w:r>
            <w:r w:rsidR="00845DB9">
              <w:rPr>
                <w:rFonts w:eastAsia="Calibri"/>
                <w:sz w:val="28"/>
                <w:szCs w:val="28"/>
                <w:lang w:eastAsia="en-US"/>
              </w:rPr>
              <w:t xml:space="preserve"> города Красноярска</w:t>
            </w:r>
            <w:r w:rsidR="002822F5" w:rsidRPr="00B12CA5">
              <w:rPr>
                <w:rFonts w:eastAsia="Calibri"/>
                <w:sz w:val="28"/>
                <w:szCs w:val="28"/>
                <w:lang w:eastAsia="en-US"/>
              </w:rPr>
              <w:t xml:space="preserve"> </w:t>
            </w:r>
            <w:r w:rsidRPr="00B12CA5">
              <w:rPr>
                <w:rFonts w:eastAsia="Calibri"/>
                <w:sz w:val="28"/>
                <w:szCs w:val="28"/>
                <w:lang w:eastAsia="en-US"/>
              </w:rPr>
              <w:t>на основании информации, представленной должником.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bookmarkStart w:id="15" w:name="Par120"/>
            <w:bookmarkEnd w:id="15"/>
            <w:r w:rsidRPr="00B12CA5">
              <w:rPr>
                <w:rFonts w:eastAsia="Calibri"/>
                <w:sz w:val="28"/>
                <w:szCs w:val="28"/>
                <w:lang w:eastAsia="en-US"/>
              </w:rPr>
              <w:t>8.5. Признак безусловности обязательства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w:t>
            </w:r>
            <w:r w:rsidR="000A4C0C" w:rsidRPr="00B12CA5">
              <w:rPr>
                <w:rFonts w:eastAsia="Calibri"/>
                <w:sz w:val="28"/>
                <w:szCs w:val="28"/>
                <w:lang w:eastAsia="en-US"/>
              </w:rPr>
              <w:t>платежа, требующего подтверждения</w:t>
            </w:r>
            <w:r w:rsidRPr="00B12CA5">
              <w:rPr>
                <w:rFonts w:eastAsia="Calibri"/>
                <w:sz w:val="28"/>
                <w:szCs w:val="28"/>
                <w:lang w:eastAsia="en-US"/>
              </w:rPr>
              <w:t xml:space="preserve">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8.6. Сумма исполненного обязательства прошлых лет</w:t>
            </w:r>
            <w:r w:rsidR="00965C9C" w:rsidRPr="00B12CA5">
              <w:rPr>
                <w:rFonts w:eastAsia="Calibri"/>
                <w:sz w:val="28"/>
                <w:szCs w:val="28"/>
                <w:lang w:eastAsia="en-US"/>
              </w:rPr>
              <w:t xml:space="preserve"> в валюте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исполненная сумма бюджетного обязательства прошлых лет с точностью до второго знака после запятой.</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8.7. Сумма неисполненного обязательства прошлых лет</w:t>
            </w:r>
            <w:r w:rsidR="00965C9C" w:rsidRPr="00B12CA5">
              <w:t xml:space="preserve"> </w:t>
            </w:r>
            <w:r w:rsidR="00965C9C" w:rsidRPr="00B12CA5">
              <w:rPr>
                <w:rFonts w:eastAsia="Calibri"/>
                <w:sz w:val="28"/>
                <w:szCs w:val="28"/>
                <w:lang w:eastAsia="en-US"/>
              </w:rPr>
              <w:t>в валюте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4D408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8.8. Сумма на </w:t>
            </w:r>
            <w:r w:rsidR="00DC6A40" w:rsidRPr="00B12CA5">
              <w:rPr>
                <w:rFonts w:eastAsia="Calibri"/>
                <w:sz w:val="28"/>
                <w:szCs w:val="28"/>
                <w:lang w:eastAsia="en-US"/>
              </w:rPr>
              <w:t xml:space="preserve">текущий финансовый год в валюте Российской Федерации </w:t>
            </w:r>
            <w:r w:rsidRPr="00B12CA5">
              <w:rPr>
                <w:rFonts w:eastAsia="Calibri"/>
                <w:sz w:val="28"/>
                <w:szCs w:val="28"/>
                <w:lang w:eastAsia="en-US"/>
              </w:rPr>
              <w:t xml:space="preserve">с помесячной разбивкой </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предоставлении субсидии юридическому лицу, указывается размер субсидии, бюджетных инвестиций, в единицах валюты </w:t>
            </w:r>
            <w:r w:rsidR="0004202E" w:rsidRPr="00B12CA5">
              <w:rPr>
                <w:rFonts w:eastAsia="Calibri"/>
                <w:sz w:val="28"/>
                <w:szCs w:val="28"/>
                <w:lang w:eastAsia="en-US"/>
              </w:rPr>
              <w:t xml:space="preserve">Российской Федерации </w:t>
            </w:r>
            <w:r w:rsidRPr="00B12CA5">
              <w:rPr>
                <w:rFonts w:eastAsia="Calibri"/>
                <w:sz w:val="28"/>
                <w:szCs w:val="28"/>
                <w:lang w:eastAsia="en-US"/>
              </w:rPr>
              <w:t>с точностью до второго знака после запятой</w:t>
            </w:r>
            <w:r w:rsidR="0004202E" w:rsidRPr="00B12CA5">
              <w:rPr>
                <w:rFonts w:eastAsia="Calibri"/>
                <w:sz w:val="28"/>
                <w:szCs w:val="28"/>
                <w:lang w:eastAsia="en-US"/>
              </w:rPr>
              <w:t xml:space="preserve"> месяца, в котором будет осуществлен платеж</w:t>
            </w:r>
            <w:r w:rsidRPr="00B12CA5">
              <w:rPr>
                <w:rFonts w:eastAsia="Calibri"/>
                <w:sz w:val="28"/>
                <w:szCs w:val="28"/>
                <w:lang w:eastAsia="en-US"/>
              </w:rPr>
              <w:t>.</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BA2F0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8.9. Сумма в валюте обязательства на плановый период </w:t>
            </w:r>
            <w:r w:rsidR="00BA2F05" w:rsidRPr="00B12CA5">
              <w:rPr>
                <w:rFonts w:eastAsia="Calibri"/>
                <w:sz w:val="28"/>
                <w:szCs w:val="28"/>
                <w:lang w:eastAsia="en-US"/>
              </w:rPr>
              <w:t>и за пределами планового периода</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w:t>
            </w:r>
            <w:r w:rsidR="00503F70" w:rsidRPr="00B12CA5">
              <w:rPr>
                <w:rFonts w:eastAsia="Calibri"/>
                <w:sz w:val="28"/>
                <w:szCs w:val="28"/>
                <w:lang w:eastAsia="en-US"/>
              </w:rPr>
              <w:t>,</w:t>
            </w:r>
            <w:r w:rsidRPr="00B12CA5">
              <w:rPr>
                <w:rFonts w:eastAsia="Calibri"/>
                <w:sz w:val="28"/>
                <w:szCs w:val="28"/>
                <w:lang w:eastAsia="en-US"/>
              </w:rPr>
              <w:t xml:space="preserve"> принятия нормативного правового акта о предоставлении субсидии юридическому лицу, указывается размер субсидии, </w:t>
            </w:r>
            <w:r w:rsidRPr="00B12CA5">
              <w:rPr>
                <w:rFonts w:eastAsia="Calibri"/>
                <w:sz w:val="28"/>
                <w:szCs w:val="28"/>
                <w:lang w:eastAsia="en-US"/>
              </w:rPr>
              <w:lastRenderedPageBreak/>
              <w:t xml:space="preserve">бюджетных инвестиций, в единицах валюты </w:t>
            </w:r>
            <w:r w:rsidR="00BA2F05" w:rsidRPr="00B12CA5">
              <w:rPr>
                <w:rFonts w:eastAsia="Calibri"/>
                <w:sz w:val="28"/>
                <w:szCs w:val="28"/>
                <w:lang w:eastAsia="en-US"/>
              </w:rPr>
              <w:t>Российской Федерации</w:t>
            </w:r>
            <w:r w:rsidRPr="00B12CA5">
              <w:rPr>
                <w:rFonts w:eastAsia="Calibri"/>
                <w:sz w:val="28"/>
                <w:szCs w:val="28"/>
                <w:lang w:eastAsia="en-US"/>
              </w:rPr>
              <w:t xml:space="preserve"> с точностью до второго знака после запятой.</w:t>
            </w:r>
          </w:p>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w:t>
            </w:r>
            <w:r w:rsidR="00BA2F05" w:rsidRPr="00B12CA5">
              <w:rPr>
                <w:rFonts w:eastAsia="Calibri"/>
                <w:sz w:val="28"/>
                <w:szCs w:val="28"/>
                <w:lang w:eastAsia="en-US"/>
              </w:rPr>
              <w:t xml:space="preserve">муниципальному </w:t>
            </w:r>
            <w:r w:rsidRPr="00B12CA5">
              <w:rPr>
                <w:rFonts w:eastAsia="Calibri"/>
                <w:sz w:val="28"/>
                <w:szCs w:val="28"/>
                <w:lang w:eastAsia="en-US"/>
              </w:rPr>
              <w:t xml:space="preserve"> контракту (договору) в валюте </w:t>
            </w:r>
            <w:r w:rsidR="00BA2F05" w:rsidRPr="00B12CA5">
              <w:rPr>
                <w:rFonts w:eastAsia="Calibri"/>
                <w:sz w:val="28"/>
                <w:szCs w:val="28"/>
                <w:lang w:eastAsia="en-US"/>
              </w:rPr>
              <w:t>Российской Федерации</w:t>
            </w:r>
            <w:r w:rsidRPr="00B12CA5">
              <w:rPr>
                <w:rFonts w:eastAsia="Calibri"/>
                <w:sz w:val="28"/>
                <w:szCs w:val="28"/>
                <w:lang w:eastAsia="en-US"/>
              </w:rPr>
              <w:t xml:space="preserve"> с годовой периодичностью.</w:t>
            </w:r>
          </w:p>
          <w:p w:rsidR="000365BE" w:rsidRPr="00B12CA5" w:rsidRDefault="002822F5" w:rsidP="00732B52">
            <w:pPr>
              <w:autoSpaceDE w:val="0"/>
              <w:autoSpaceDN w:val="0"/>
              <w:adjustRightInd w:val="0"/>
              <w:jc w:val="both"/>
              <w:rPr>
                <w:rFonts w:eastAsia="Calibri"/>
                <w:sz w:val="28"/>
                <w:szCs w:val="28"/>
                <w:lang w:eastAsia="en-US"/>
              </w:rPr>
            </w:pPr>
            <w:r w:rsidRPr="00B12CA5">
              <w:rPr>
                <w:rFonts w:eastAsia="Calibri"/>
                <w:sz w:val="28"/>
                <w:szCs w:val="28"/>
                <w:lang w:eastAsia="en-US"/>
              </w:rPr>
              <w:t>С</w:t>
            </w:r>
            <w:r w:rsidR="000365BE" w:rsidRPr="00B12CA5">
              <w:rPr>
                <w:rFonts w:eastAsia="Calibri"/>
                <w:sz w:val="28"/>
                <w:szCs w:val="28"/>
                <w:lang w:eastAsia="en-US"/>
              </w:rPr>
              <w:t>умма указывается отдельно на</w:t>
            </w:r>
            <w:r w:rsidR="00732B52" w:rsidRPr="00B12CA5">
              <w:rPr>
                <w:rFonts w:eastAsia="Calibri"/>
                <w:sz w:val="28"/>
                <w:szCs w:val="28"/>
                <w:lang w:eastAsia="en-US"/>
              </w:rPr>
              <w:t xml:space="preserve"> текущий финансовый год,</w:t>
            </w:r>
            <w:r w:rsidR="000365BE" w:rsidRPr="00B12CA5">
              <w:rPr>
                <w:rFonts w:eastAsia="Calibri"/>
                <w:sz w:val="28"/>
                <w:szCs w:val="28"/>
                <w:lang w:eastAsia="en-US"/>
              </w:rPr>
              <w:t xml:space="preserve"> первый, второй год планового периода,</w:t>
            </w:r>
            <w:r w:rsidR="00732B52" w:rsidRPr="00B12CA5">
              <w:rPr>
                <w:rFonts w:eastAsia="Calibri"/>
                <w:sz w:val="28"/>
                <w:szCs w:val="28"/>
                <w:lang w:eastAsia="en-US"/>
              </w:rPr>
              <w:t xml:space="preserve"> и на третий год после текущего финансового года, </w:t>
            </w:r>
            <w:r w:rsidR="000365BE" w:rsidRPr="00B12CA5">
              <w:rPr>
                <w:rFonts w:eastAsia="Calibri"/>
                <w:sz w:val="28"/>
                <w:szCs w:val="28"/>
                <w:lang w:eastAsia="en-US"/>
              </w:rPr>
              <w:t xml:space="preserve"> а также общей суммой на </w:t>
            </w:r>
            <w:proofErr w:type="gramStart"/>
            <w:r w:rsidR="000365BE" w:rsidRPr="00B12CA5">
              <w:rPr>
                <w:rFonts w:eastAsia="Calibri"/>
                <w:sz w:val="28"/>
                <w:szCs w:val="28"/>
                <w:lang w:eastAsia="en-US"/>
              </w:rPr>
              <w:t>последующие</w:t>
            </w:r>
            <w:proofErr w:type="gramEnd"/>
            <w:r w:rsidR="000365BE" w:rsidRPr="00B12CA5">
              <w:rPr>
                <w:rFonts w:eastAsia="Calibri"/>
                <w:sz w:val="28"/>
                <w:szCs w:val="28"/>
                <w:lang w:eastAsia="en-US"/>
              </w:rPr>
              <w:t xml:space="preserve"> года.</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lastRenderedPageBreak/>
              <w:t>8.10. Дата выплаты по исполнительному документу</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2822F5">
            <w:pPr>
              <w:autoSpaceDE w:val="0"/>
              <w:autoSpaceDN w:val="0"/>
              <w:adjustRightInd w:val="0"/>
              <w:jc w:val="both"/>
              <w:rPr>
                <w:rFonts w:eastAsia="Calibri"/>
                <w:sz w:val="28"/>
                <w:szCs w:val="28"/>
                <w:lang w:eastAsia="en-US"/>
              </w:rPr>
            </w:pPr>
            <w:r w:rsidRPr="00B12CA5">
              <w:rPr>
                <w:rFonts w:eastAsia="Calibri"/>
                <w:sz w:val="28"/>
                <w:szCs w:val="28"/>
                <w:lang w:eastAsia="en-US"/>
              </w:rPr>
              <w:t>Указывается дата ежемесячной выплаты по исполнению исполнительного документа, если выплаты имеют периодический характер</w:t>
            </w:r>
            <w:r w:rsidR="002822F5" w:rsidRPr="00B12CA5">
              <w:rPr>
                <w:rFonts w:eastAsia="Calibri"/>
                <w:sz w:val="28"/>
                <w:szCs w:val="28"/>
                <w:lang w:eastAsia="en-US"/>
              </w:rPr>
              <w:t>.</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8.11. Аналитический код</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503F70">
            <w:pPr>
              <w:autoSpaceDE w:val="0"/>
              <w:autoSpaceDN w:val="0"/>
              <w:adjustRightInd w:val="0"/>
              <w:jc w:val="both"/>
              <w:rPr>
                <w:rFonts w:eastAsia="Calibri"/>
                <w:sz w:val="28"/>
                <w:szCs w:val="28"/>
                <w:lang w:eastAsia="en-US"/>
              </w:rPr>
            </w:pPr>
            <w:r w:rsidRPr="00B12CA5">
              <w:rPr>
                <w:rFonts w:eastAsia="Calibri"/>
                <w:sz w:val="28"/>
                <w:szCs w:val="28"/>
                <w:lang w:eastAsia="en-US"/>
              </w:rPr>
              <w:t xml:space="preserve">Указывается при необходимости </w:t>
            </w:r>
            <w:r w:rsidR="00732B52" w:rsidRPr="00B12CA5">
              <w:rPr>
                <w:rFonts w:eastAsia="Calibri"/>
                <w:sz w:val="28"/>
                <w:szCs w:val="28"/>
                <w:lang w:eastAsia="en-US"/>
              </w:rPr>
              <w:t>аналитический код</w:t>
            </w:r>
            <w:r w:rsidRPr="00B12CA5">
              <w:rPr>
                <w:rFonts w:eastAsia="Calibri"/>
                <w:sz w:val="28"/>
                <w:szCs w:val="28"/>
                <w:lang w:eastAsia="en-US"/>
              </w:rPr>
              <w:t>, присваиваемый органами</w:t>
            </w:r>
            <w:r w:rsidR="00890911" w:rsidRPr="00B12CA5">
              <w:rPr>
                <w:rFonts w:eastAsia="Calibri"/>
                <w:sz w:val="28"/>
                <w:szCs w:val="28"/>
                <w:lang w:eastAsia="en-US"/>
              </w:rPr>
              <w:t xml:space="preserve"> Федерального казначейства</w:t>
            </w:r>
            <w:r w:rsidR="00732B52" w:rsidRPr="00B12CA5">
              <w:rPr>
                <w:rFonts w:eastAsia="Calibri"/>
                <w:sz w:val="28"/>
                <w:szCs w:val="28"/>
                <w:lang w:eastAsia="en-US"/>
              </w:rPr>
              <w:t>,</w:t>
            </w:r>
            <w:r w:rsidRPr="00B12CA5">
              <w:rPr>
                <w:rFonts w:eastAsia="Calibri"/>
                <w:sz w:val="28"/>
                <w:szCs w:val="28"/>
                <w:lang w:eastAsia="en-US"/>
              </w:rPr>
              <w:t xml:space="preserve">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r w:rsidR="00732B52" w:rsidRPr="00B12CA5">
              <w:rPr>
                <w:rFonts w:eastAsia="Calibri"/>
                <w:sz w:val="28"/>
                <w:szCs w:val="28"/>
                <w:lang w:eastAsia="en-US"/>
              </w:rPr>
              <w:t>.</w:t>
            </w:r>
          </w:p>
        </w:tc>
      </w:tr>
      <w:tr w:rsidR="000365BE" w:rsidRPr="00B12CA5" w:rsidTr="00E21F0A">
        <w:tc>
          <w:tcPr>
            <w:tcW w:w="4253"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8.12. Примечание</w:t>
            </w:r>
          </w:p>
        </w:tc>
        <w:tc>
          <w:tcPr>
            <w:tcW w:w="5386" w:type="dxa"/>
            <w:tcBorders>
              <w:top w:val="single" w:sz="4" w:space="0" w:color="auto"/>
              <w:left w:val="single" w:sz="4" w:space="0" w:color="auto"/>
              <w:bottom w:val="single" w:sz="4" w:space="0" w:color="auto"/>
              <w:right w:val="single" w:sz="4" w:space="0" w:color="auto"/>
            </w:tcBorders>
          </w:tcPr>
          <w:p w:rsidR="000365BE" w:rsidRPr="00B12CA5" w:rsidRDefault="000365BE" w:rsidP="000365BE">
            <w:pPr>
              <w:autoSpaceDE w:val="0"/>
              <w:autoSpaceDN w:val="0"/>
              <w:adjustRightInd w:val="0"/>
              <w:jc w:val="both"/>
              <w:rPr>
                <w:rFonts w:eastAsia="Calibri"/>
                <w:sz w:val="28"/>
                <w:szCs w:val="28"/>
                <w:lang w:eastAsia="en-US"/>
              </w:rPr>
            </w:pPr>
            <w:r w:rsidRPr="00B12CA5">
              <w:rPr>
                <w:rFonts w:eastAsia="Calibri"/>
                <w:sz w:val="28"/>
                <w:szCs w:val="28"/>
                <w:lang w:eastAsia="en-US"/>
              </w:rPr>
              <w:t>Иная информация, необходимая для постановки бюджетного обязательства на учет.</w:t>
            </w:r>
          </w:p>
        </w:tc>
      </w:tr>
    </w:tbl>
    <w:p w:rsidR="00160C8E" w:rsidRPr="00B12CA5" w:rsidRDefault="00160C8E" w:rsidP="001142E5">
      <w:pPr>
        <w:autoSpaceDE w:val="0"/>
        <w:autoSpaceDN w:val="0"/>
        <w:adjustRightInd w:val="0"/>
        <w:spacing w:before="280"/>
        <w:jc w:val="both"/>
        <w:rPr>
          <w:rFonts w:eastAsia="Calibri"/>
          <w:sz w:val="28"/>
          <w:szCs w:val="28"/>
          <w:lang w:eastAsia="en-US"/>
        </w:rPr>
      </w:pPr>
      <w:bookmarkStart w:id="16" w:name="Par143"/>
      <w:bookmarkStart w:id="17" w:name="Par146"/>
      <w:bookmarkEnd w:id="16"/>
      <w:bookmarkEnd w:id="17"/>
    </w:p>
    <w:p w:rsidR="00B12CA5" w:rsidRPr="00B12CA5" w:rsidRDefault="00B12CA5" w:rsidP="001142E5">
      <w:pPr>
        <w:autoSpaceDE w:val="0"/>
        <w:autoSpaceDN w:val="0"/>
        <w:adjustRightInd w:val="0"/>
        <w:spacing w:before="280"/>
        <w:jc w:val="both"/>
        <w:rPr>
          <w:rFonts w:eastAsia="Calibri"/>
          <w:sz w:val="28"/>
          <w:szCs w:val="28"/>
          <w:lang w:eastAsia="en-US"/>
        </w:rPr>
      </w:pPr>
    </w:p>
    <w:p w:rsidR="00B12CA5" w:rsidRPr="00B12CA5" w:rsidRDefault="00B12CA5" w:rsidP="001142E5">
      <w:pPr>
        <w:autoSpaceDE w:val="0"/>
        <w:autoSpaceDN w:val="0"/>
        <w:adjustRightInd w:val="0"/>
        <w:spacing w:before="280"/>
        <w:jc w:val="both"/>
        <w:rPr>
          <w:rFonts w:eastAsia="Calibri"/>
          <w:sz w:val="28"/>
          <w:szCs w:val="28"/>
          <w:lang w:eastAsia="en-US"/>
        </w:rPr>
      </w:pPr>
    </w:p>
    <w:p w:rsidR="00B12CA5" w:rsidRPr="00B12CA5" w:rsidRDefault="00B12CA5" w:rsidP="001142E5">
      <w:pPr>
        <w:autoSpaceDE w:val="0"/>
        <w:autoSpaceDN w:val="0"/>
        <w:adjustRightInd w:val="0"/>
        <w:spacing w:before="280"/>
        <w:jc w:val="both"/>
        <w:rPr>
          <w:rFonts w:eastAsia="Calibri"/>
          <w:sz w:val="28"/>
          <w:szCs w:val="28"/>
          <w:lang w:eastAsia="en-US"/>
        </w:rPr>
      </w:pPr>
    </w:p>
    <w:p w:rsidR="00B12CA5" w:rsidRPr="00B12CA5" w:rsidRDefault="00B12CA5" w:rsidP="001142E5">
      <w:pPr>
        <w:autoSpaceDE w:val="0"/>
        <w:autoSpaceDN w:val="0"/>
        <w:adjustRightInd w:val="0"/>
        <w:spacing w:before="280"/>
        <w:jc w:val="both"/>
        <w:rPr>
          <w:rFonts w:eastAsia="Calibri"/>
          <w:sz w:val="28"/>
          <w:szCs w:val="28"/>
          <w:lang w:eastAsia="en-US"/>
        </w:rPr>
      </w:pPr>
    </w:p>
    <w:p w:rsidR="00B12CA5" w:rsidRPr="00B12CA5" w:rsidRDefault="00B12CA5" w:rsidP="001142E5">
      <w:pPr>
        <w:autoSpaceDE w:val="0"/>
        <w:autoSpaceDN w:val="0"/>
        <w:adjustRightInd w:val="0"/>
        <w:spacing w:before="280"/>
        <w:jc w:val="both"/>
        <w:rPr>
          <w:rFonts w:eastAsia="Calibri"/>
          <w:sz w:val="28"/>
          <w:szCs w:val="28"/>
          <w:lang w:eastAsia="en-US"/>
        </w:rPr>
      </w:pPr>
    </w:p>
    <w:p w:rsidR="00FE6A54" w:rsidRPr="00B12CA5" w:rsidRDefault="00ED5488"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lastRenderedPageBreak/>
        <w:t xml:space="preserve">Приложение </w:t>
      </w:r>
      <w:r w:rsidR="00477A8E" w:rsidRPr="00B12CA5">
        <w:rPr>
          <w:rFonts w:eastAsia="Calibri"/>
          <w:sz w:val="28"/>
          <w:szCs w:val="28"/>
          <w:lang w:eastAsia="en-US"/>
        </w:rPr>
        <w:t>№</w:t>
      </w:r>
      <w:r w:rsidRPr="00B12CA5">
        <w:rPr>
          <w:rFonts w:eastAsia="Calibri"/>
          <w:sz w:val="28"/>
          <w:szCs w:val="28"/>
          <w:lang w:eastAsia="en-US"/>
        </w:rPr>
        <w:t xml:space="preserve"> 2</w:t>
      </w:r>
      <w:r w:rsidR="008265DB" w:rsidRPr="00B12CA5">
        <w:rPr>
          <w:rFonts w:eastAsia="Calibri"/>
          <w:sz w:val="28"/>
          <w:szCs w:val="28"/>
          <w:lang w:eastAsia="en-US"/>
        </w:rPr>
        <w:t xml:space="preserve"> </w:t>
      </w:r>
    </w:p>
    <w:p w:rsidR="00FE6A54" w:rsidRPr="00B12CA5" w:rsidRDefault="00ED5488"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w:t>
      </w:r>
      <w:proofErr w:type="gramStart"/>
      <w:r w:rsidR="00FE6A54" w:rsidRPr="00B12CA5">
        <w:rPr>
          <w:rFonts w:eastAsia="Calibri"/>
          <w:sz w:val="28"/>
          <w:szCs w:val="28"/>
          <w:lang w:eastAsia="en-US"/>
        </w:rPr>
        <w:t>бюджетных</w:t>
      </w:r>
      <w:proofErr w:type="gramEnd"/>
      <w:r w:rsidR="00FE6A54" w:rsidRPr="00B12CA5">
        <w:rPr>
          <w:rFonts w:eastAsia="Calibri"/>
          <w:sz w:val="28"/>
          <w:szCs w:val="28"/>
          <w:lang w:eastAsia="en-US"/>
        </w:rPr>
        <w:t xml:space="preserve"> и </w:t>
      </w:r>
    </w:p>
    <w:p w:rsidR="00FE6A54" w:rsidRPr="00B12CA5" w:rsidRDefault="00FE6A54"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денежных обязательств получателей</w:t>
      </w:r>
    </w:p>
    <w:p w:rsidR="00FE6A54" w:rsidRPr="00B12CA5" w:rsidRDefault="00FE6A54"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средств бюджета города Красноярска</w:t>
      </w:r>
    </w:p>
    <w:p w:rsidR="00ED5488" w:rsidRPr="00B12CA5" w:rsidRDefault="00ED5488" w:rsidP="00FE6A54">
      <w:pPr>
        <w:autoSpaceDE w:val="0"/>
        <w:autoSpaceDN w:val="0"/>
        <w:adjustRightInd w:val="0"/>
        <w:rPr>
          <w:rFonts w:eastAsia="Calibri"/>
          <w:sz w:val="28"/>
          <w:szCs w:val="28"/>
          <w:lang w:eastAsia="en-US"/>
        </w:rPr>
      </w:pPr>
    </w:p>
    <w:p w:rsidR="00FE6A54" w:rsidRPr="00B12CA5" w:rsidRDefault="00CE53DD" w:rsidP="00FE6A54">
      <w:pPr>
        <w:widowControl w:val="0"/>
        <w:autoSpaceDE w:val="0"/>
        <w:autoSpaceDN w:val="0"/>
        <w:jc w:val="center"/>
        <w:rPr>
          <w:color w:val="000000" w:themeColor="text1"/>
          <w:sz w:val="28"/>
          <w:szCs w:val="28"/>
        </w:rPr>
      </w:pPr>
      <w:r w:rsidRPr="00B12CA5">
        <w:rPr>
          <w:color w:val="000000" w:themeColor="text1"/>
          <w:sz w:val="28"/>
          <w:szCs w:val="28"/>
        </w:rPr>
        <w:t>Реквизиты</w:t>
      </w:r>
    </w:p>
    <w:p w:rsidR="00FE6A54" w:rsidRPr="00B12CA5" w:rsidRDefault="00FE6A54" w:rsidP="00FE6A54">
      <w:pPr>
        <w:widowControl w:val="0"/>
        <w:autoSpaceDE w:val="0"/>
        <w:autoSpaceDN w:val="0"/>
        <w:jc w:val="center"/>
        <w:rPr>
          <w:sz w:val="28"/>
          <w:szCs w:val="28"/>
        </w:rPr>
      </w:pPr>
      <w:r w:rsidRPr="00B12CA5">
        <w:rPr>
          <w:sz w:val="28"/>
          <w:szCs w:val="28"/>
        </w:rPr>
        <w:t>Сведения о денежном обязательстве</w:t>
      </w:r>
    </w:p>
    <w:p w:rsidR="00FE6A54" w:rsidRPr="00B12CA5" w:rsidRDefault="00FE6A54" w:rsidP="00FE6A54">
      <w:pPr>
        <w:widowControl w:val="0"/>
        <w:autoSpaceDE w:val="0"/>
        <w:autoSpaceDN w:val="0"/>
        <w:jc w:val="center"/>
        <w:rPr>
          <w:sz w:val="28"/>
          <w:szCs w:val="28"/>
        </w:rPr>
      </w:pPr>
    </w:p>
    <w:p w:rsidR="00CE53DD" w:rsidRPr="00B12CA5" w:rsidRDefault="00FE6A54" w:rsidP="00FD4B20">
      <w:pPr>
        <w:widowControl w:val="0"/>
        <w:autoSpaceDE w:val="0"/>
        <w:autoSpaceDN w:val="0"/>
        <w:jc w:val="right"/>
      </w:pPr>
      <w:r w:rsidRPr="00B12CA5">
        <w:t>Единица измерения: руб.</w:t>
      </w:r>
    </w:p>
    <w:p w:rsidR="00FE6A54" w:rsidRPr="00B12CA5" w:rsidRDefault="00FE6A54" w:rsidP="00FD4B20">
      <w:pPr>
        <w:widowControl w:val="0"/>
        <w:autoSpaceDE w:val="0"/>
        <w:autoSpaceDN w:val="0"/>
        <w:jc w:val="right"/>
      </w:pPr>
      <w:r w:rsidRPr="00B12CA5">
        <w:t>(с точностью до второго десятичного знака)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5386"/>
      </w:tblGrid>
      <w:tr w:rsidR="00ED5488" w:rsidRPr="00B12CA5" w:rsidTr="008265DB">
        <w:tc>
          <w:tcPr>
            <w:tcW w:w="4315" w:type="dxa"/>
          </w:tcPr>
          <w:p w:rsidR="00ED5488" w:rsidRPr="00B12CA5" w:rsidRDefault="00ED5488" w:rsidP="00ED5488">
            <w:pPr>
              <w:widowControl w:val="0"/>
              <w:autoSpaceDE w:val="0"/>
              <w:autoSpaceDN w:val="0"/>
              <w:jc w:val="center"/>
              <w:rPr>
                <w:sz w:val="28"/>
                <w:szCs w:val="28"/>
              </w:rPr>
            </w:pPr>
            <w:r w:rsidRPr="00B12CA5">
              <w:rPr>
                <w:sz w:val="28"/>
                <w:szCs w:val="28"/>
              </w:rPr>
              <w:t>Наименование информации (реквизита, показателя)</w:t>
            </w:r>
          </w:p>
        </w:tc>
        <w:tc>
          <w:tcPr>
            <w:tcW w:w="5386" w:type="dxa"/>
          </w:tcPr>
          <w:p w:rsidR="00ED5488" w:rsidRPr="00B12CA5" w:rsidRDefault="00ED5488" w:rsidP="00ED5488">
            <w:pPr>
              <w:widowControl w:val="0"/>
              <w:autoSpaceDE w:val="0"/>
              <w:autoSpaceDN w:val="0"/>
              <w:jc w:val="center"/>
              <w:rPr>
                <w:sz w:val="28"/>
                <w:szCs w:val="28"/>
              </w:rPr>
            </w:pPr>
            <w:r w:rsidRPr="00B12CA5">
              <w:rPr>
                <w:sz w:val="28"/>
                <w:szCs w:val="28"/>
              </w:rPr>
              <w:t>Правила формирования информации (реквизита, показателя)</w:t>
            </w:r>
          </w:p>
        </w:tc>
      </w:tr>
      <w:tr w:rsidR="00ED5488" w:rsidRPr="00B12CA5" w:rsidTr="008265DB">
        <w:tc>
          <w:tcPr>
            <w:tcW w:w="4315" w:type="dxa"/>
          </w:tcPr>
          <w:p w:rsidR="00ED5488" w:rsidRPr="00B12CA5" w:rsidRDefault="00ED5488" w:rsidP="008265DB">
            <w:pPr>
              <w:widowControl w:val="0"/>
              <w:autoSpaceDE w:val="0"/>
              <w:autoSpaceDN w:val="0"/>
              <w:jc w:val="both"/>
              <w:rPr>
                <w:sz w:val="28"/>
                <w:szCs w:val="28"/>
              </w:rPr>
            </w:pPr>
            <w:r w:rsidRPr="00B12CA5">
              <w:rPr>
                <w:sz w:val="28"/>
                <w:szCs w:val="28"/>
              </w:rPr>
              <w:t>1. Номер сведений о денежном обязательстве получателя средств бюджета</w:t>
            </w:r>
            <w:r w:rsidR="008265DB" w:rsidRPr="00B12CA5">
              <w:rPr>
                <w:sz w:val="28"/>
                <w:szCs w:val="28"/>
              </w:rPr>
              <w:t xml:space="preserve"> города Красноярска</w:t>
            </w:r>
            <w:r w:rsidRPr="00B12CA5">
              <w:rPr>
                <w:sz w:val="28"/>
                <w:szCs w:val="28"/>
              </w:rPr>
              <w:t xml:space="preserve"> (далее - соответственно Сведения о денежном обязательстве, денежное обязательство)</w:t>
            </w:r>
          </w:p>
        </w:tc>
        <w:tc>
          <w:tcPr>
            <w:tcW w:w="5386" w:type="dxa"/>
          </w:tcPr>
          <w:p w:rsidR="00ED5488" w:rsidRPr="00B12CA5" w:rsidRDefault="00ED5488" w:rsidP="008265DB">
            <w:pPr>
              <w:widowControl w:val="0"/>
              <w:autoSpaceDE w:val="0"/>
              <w:autoSpaceDN w:val="0"/>
              <w:jc w:val="both"/>
              <w:rPr>
                <w:sz w:val="28"/>
                <w:szCs w:val="28"/>
              </w:rPr>
            </w:pPr>
            <w:r w:rsidRPr="00B12CA5">
              <w:rPr>
                <w:sz w:val="28"/>
                <w:szCs w:val="28"/>
              </w:rPr>
              <w:t>Указывается порядковый номер Сведений о денежном обязательстве.</w:t>
            </w:r>
          </w:p>
          <w:p w:rsidR="00ED5488" w:rsidRPr="00B12CA5" w:rsidRDefault="00ED5488" w:rsidP="00ED5488">
            <w:pPr>
              <w:widowControl w:val="0"/>
              <w:autoSpaceDE w:val="0"/>
              <w:autoSpaceDN w:val="0"/>
              <w:ind w:firstLine="283"/>
              <w:jc w:val="both"/>
              <w:rPr>
                <w:sz w:val="28"/>
                <w:szCs w:val="28"/>
              </w:rPr>
            </w:pP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2. Дата Сведений о денежном обязательстве</w:t>
            </w:r>
          </w:p>
        </w:tc>
        <w:tc>
          <w:tcPr>
            <w:tcW w:w="5386" w:type="dxa"/>
          </w:tcPr>
          <w:p w:rsidR="00ED5488" w:rsidRPr="00B12CA5" w:rsidRDefault="00ED5488" w:rsidP="008265DB">
            <w:pPr>
              <w:widowControl w:val="0"/>
              <w:autoSpaceDE w:val="0"/>
              <w:autoSpaceDN w:val="0"/>
              <w:jc w:val="both"/>
              <w:rPr>
                <w:sz w:val="28"/>
                <w:szCs w:val="28"/>
              </w:rPr>
            </w:pPr>
            <w:r w:rsidRPr="00B12CA5">
              <w:rPr>
                <w:sz w:val="28"/>
                <w:szCs w:val="28"/>
              </w:rPr>
              <w:t>Указывается дата подписания Сведений о денежном обязательстве по</w:t>
            </w:r>
            <w:r w:rsidR="0010169B">
              <w:rPr>
                <w:sz w:val="28"/>
                <w:szCs w:val="28"/>
              </w:rPr>
              <w:t xml:space="preserve">лучателем </w:t>
            </w:r>
            <w:r w:rsidRPr="00B12CA5">
              <w:rPr>
                <w:sz w:val="28"/>
                <w:szCs w:val="28"/>
              </w:rPr>
              <w:t xml:space="preserve"> средств</w:t>
            </w:r>
            <w:r w:rsidR="0010169B">
              <w:rPr>
                <w:sz w:val="28"/>
                <w:szCs w:val="28"/>
              </w:rPr>
              <w:t xml:space="preserve"> бюджета города Красноярска</w:t>
            </w:r>
            <w:r w:rsidRPr="00B12CA5">
              <w:rPr>
                <w:sz w:val="28"/>
                <w:szCs w:val="28"/>
              </w:rPr>
              <w:t>.</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3. Учетный номер денежного обязательства</w:t>
            </w:r>
          </w:p>
        </w:tc>
        <w:tc>
          <w:tcPr>
            <w:tcW w:w="5386" w:type="dxa"/>
          </w:tcPr>
          <w:p w:rsidR="00ED5488" w:rsidRPr="00B12CA5" w:rsidRDefault="00ED5488" w:rsidP="008265DB">
            <w:pPr>
              <w:widowControl w:val="0"/>
              <w:autoSpaceDE w:val="0"/>
              <w:autoSpaceDN w:val="0"/>
              <w:jc w:val="both"/>
              <w:rPr>
                <w:sz w:val="28"/>
                <w:szCs w:val="28"/>
              </w:rPr>
            </w:pPr>
            <w:r w:rsidRPr="00B12CA5">
              <w:rPr>
                <w:sz w:val="28"/>
                <w:szCs w:val="28"/>
              </w:rPr>
              <w:t>Указывается при внесении изменений в поставленное на учет денежное обязательство.</w:t>
            </w:r>
          </w:p>
          <w:p w:rsidR="00ED5488" w:rsidRPr="00B12CA5" w:rsidRDefault="00ED5488" w:rsidP="008265DB">
            <w:pPr>
              <w:widowControl w:val="0"/>
              <w:autoSpaceDE w:val="0"/>
              <w:autoSpaceDN w:val="0"/>
              <w:jc w:val="both"/>
              <w:rPr>
                <w:sz w:val="28"/>
                <w:szCs w:val="28"/>
              </w:rPr>
            </w:pPr>
            <w:r w:rsidRPr="00B12CA5">
              <w:rPr>
                <w:sz w:val="28"/>
                <w:szCs w:val="28"/>
              </w:rPr>
              <w:t xml:space="preserve">Указывается учетный номер </w:t>
            </w:r>
            <w:r w:rsidR="007C2983" w:rsidRPr="00B12CA5">
              <w:rPr>
                <w:sz w:val="28"/>
                <w:szCs w:val="28"/>
              </w:rPr>
              <w:t xml:space="preserve">денежного </w:t>
            </w:r>
            <w:r w:rsidRPr="00B12CA5">
              <w:rPr>
                <w:sz w:val="28"/>
                <w:szCs w:val="28"/>
              </w:rPr>
              <w:t>обязательства, в которое вносятся изменения, присвоенный ему при постановке на учет.</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4. Учетный номер бюджетного обязательства</w:t>
            </w:r>
          </w:p>
        </w:tc>
        <w:tc>
          <w:tcPr>
            <w:tcW w:w="5386" w:type="dxa"/>
          </w:tcPr>
          <w:p w:rsidR="00ED5488" w:rsidRPr="00B12CA5" w:rsidRDefault="00ED5488" w:rsidP="008265DB">
            <w:pPr>
              <w:widowControl w:val="0"/>
              <w:autoSpaceDE w:val="0"/>
              <w:autoSpaceDN w:val="0"/>
              <w:jc w:val="both"/>
              <w:rPr>
                <w:sz w:val="28"/>
                <w:szCs w:val="28"/>
              </w:rPr>
            </w:pPr>
            <w:r w:rsidRPr="00B12CA5">
              <w:rPr>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ED5488" w:rsidRPr="00B12CA5" w:rsidTr="008265DB">
        <w:tc>
          <w:tcPr>
            <w:tcW w:w="4315" w:type="dxa"/>
          </w:tcPr>
          <w:p w:rsidR="00ED5488" w:rsidRPr="00B12CA5" w:rsidRDefault="00ED5488" w:rsidP="007C2983">
            <w:pPr>
              <w:widowControl w:val="0"/>
              <w:autoSpaceDE w:val="0"/>
              <w:autoSpaceDN w:val="0"/>
              <w:jc w:val="both"/>
              <w:rPr>
                <w:sz w:val="28"/>
                <w:szCs w:val="28"/>
              </w:rPr>
            </w:pPr>
            <w:r w:rsidRPr="00B12CA5">
              <w:rPr>
                <w:sz w:val="28"/>
                <w:szCs w:val="28"/>
              </w:rPr>
              <w:t>5.</w:t>
            </w:r>
            <w:r w:rsidRPr="00B12CA5">
              <w:rPr>
                <w:spacing w:val="2"/>
                <w:sz w:val="28"/>
                <w:szCs w:val="28"/>
              </w:rPr>
              <w:t xml:space="preserve"> </w:t>
            </w:r>
            <w:r w:rsidR="007C2983" w:rsidRPr="00B12CA5">
              <w:rPr>
                <w:spacing w:val="2"/>
                <w:sz w:val="28"/>
                <w:szCs w:val="28"/>
              </w:rPr>
              <w:t xml:space="preserve">Уникальный код объекта капитального строительства или объекта недвижимого имущества </w:t>
            </w:r>
          </w:p>
        </w:tc>
        <w:tc>
          <w:tcPr>
            <w:tcW w:w="5386" w:type="dxa"/>
          </w:tcPr>
          <w:p w:rsidR="00ED5488" w:rsidRPr="00B12CA5" w:rsidRDefault="00ED5488" w:rsidP="007C2983">
            <w:pPr>
              <w:widowControl w:val="0"/>
              <w:autoSpaceDE w:val="0"/>
              <w:autoSpaceDN w:val="0"/>
              <w:jc w:val="both"/>
              <w:rPr>
                <w:sz w:val="28"/>
                <w:szCs w:val="28"/>
              </w:rPr>
            </w:pPr>
            <w:r w:rsidRPr="00B12CA5">
              <w:rPr>
                <w:spacing w:val="2"/>
                <w:sz w:val="28"/>
                <w:szCs w:val="28"/>
              </w:rPr>
              <w:t xml:space="preserve">Указывается </w:t>
            </w:r>
            <w:r w:rsidR="007C2983" w:rsidRPr="00B12CA5">
              <w:rPr>
                <w:spacing w:val="2"/>
                <w:sz w:val="28"/>
                <w:szCs w:val="28"/>
              </w:rPr>
              <w:t>уникальный код объекта капитального строительства или объекта недвижимого имущества.</w:t>
            </w:r>
          </w:p>
        </w:tc>
      </w:tr>
      <w:tr w:rsidR="00ED5488" w:rsidRPr="00B12CA5" w:rsidTr="008265DB">
        <w:tc>
          <w:tcPr>
            <w:tcW w:w="4315" w:type="dxa"/>
          </w:tcPr>
          <w:p w:rsidR="00ED5488" w:rsidRPr="00B12CA5" w:rsidRDefault="00ED5488" w:rsidP="00ED5488">
            <w:pPr>
              <w:widowControl w:val="0"/>
              <w:autoSpaceDE w:val="0"/>
              <w:autoSpaceDN w:val="0"/>
              <w:jc w:val="both"/>
              <w:outlineLvl w:val="0"/>
              <w:rPr>
                <w:sz w:val="28"/>
                <w:szCs w:val="28"/>
              </w:rPr>
            </w:pPr>
            <w:r w:rsidRPr="00B12CA5">
              <w:rPr>
                <w:sz w:val="28"/>
                <w:szCs w:val="28"/>
              </w:rPr>
              <w:t>6. Информация о получателе бюджетных средств</w:t>
            </w:r>
          </w:p>
        </w:tc>
        <w:tc>
          <w:tcPr>
            <w:tcW w:w="5386" w:type="dxa"/>
          </w:tcPr>
          <w:p w:rsidR="00ED5488" w:rsidRPr="00B12CA5" w:rsidRDefault="00ED5488" w:rsidP="00ED5488">
            <w:pPr>
              <w:widowControl w:val="0"/>
              <w:autoSpaceDE w:val="0"/>
              <w:autoSpaceDN w:val="0"/>
              <w:rPr>
                <w:sz w:val="28"/>
                <w:szCs w:val="28"/>
              </w:rPr>
            </w:pPr>
          </w:p>
        </w:tc>
      </w:tr>
      <w:tr w:rsidR="00ED5488" w:rsidRPr="00B12CA5" w:rsidTr="008265DB">
        <w:tc>
          <w:tcPr>
            <w:tcW w:w="4315" w:type="dxa"/>
          </w:tcPr>
          <w:p w:rsidR="00ED5488" w:rsidRPr="00B12CA5" w:rsidRDefault="00ED5488" w:rsidP="00B44336">
            <w:pPr>
              <w:widowControl w:val="0"/>
              <w:autoSpaceDE w:val="0"/>
              <w:autoSpaceDN w:val="0"/>
              <w:jc w:val="both"/>
              <w:rPr>
                <w:sz w:val="28"/>
                <w:szCs w:val="28"/>
              </w:rPr>
            </w:pPr>
            <w:r w:rsidRPr="00B12CA5">
              <w:rPr>
                <w:sz w:val="28"/>
                <w:szCs w:val="28"/>
              </w:rPr>
              <w:t>6.1. Получатель бюджетных средств</w:t>
            </w:r>
            <w:r w:rsidR="00746C0C" w:rsidRPr="00B12CA5">
              <w:rPr>
                <w:sz w:val="28"/>
                <w:szCs w:val="28"/>
                <w:lang w:val="en-US"/>
              </w:rPr>
              <w:t xml:space="preserve"> </w:t>
            </w:r>
          </w:p>
        </w:tc>
        <w:tc>
          <w:tcPr>
            <w:tcW w:w="5386" w:type="dxa"/>
          </w:tcPr>
          <w:p w:rsidR="00ED5488" w:rsidRPr="00B12CA5" w:rsidRDefault="00ED5488" w:rsidP="00FE1C7D">
            <w:pPr>
              <w:widowControl w:val="0"/>
              <w:autoSpaceDE w:val="0"/>
              <w:autoSpaceDN w:val="0"/>
              <w:jc w:val="both"/>
              <w:rPr>
                <w:sz w:val="28"/>
                <w:szCs w:val="28"/>
              </w:rPr>
            </w:pPr>
            <w:r w:rsidRPr="00B12CA5">
              <w:rPr>
                <w:sz w:val="28"/>
                <w:szCs w:val="28"/>
              </w:rPr>
              <w:t>Указывается наименование получателя средств бюджета</w:t>
            </w:r>
            <w:r w:rsidR="00FE1C7D" w:rsidRPr="00B12CA5">
              <w:rPr>
                <w:sz w:val="28"/>
                <w:szCs w:val="28"/>
              </w:rPr>
              <w:t xml:space="preserve"> города Красноярска</w:t>
            </w:r>
            <w:r w:rsidR="00B44336" w:rsidRPr="00B12CA5">
              <w:rPr>
                <w:sz w:val="28"/>
                <w:szCs w:val="28"/>
              </w:rPr>
              <w:t xml:space="preserve">, </w:t>
            </w:r>
            <w:r w:rsidR="00B44336" w:rsidRPr="00B12CA5">
              <w:rPr>
                <w:sz w:val="28"/>
                <w:szCs w:val="28"/>
              </w:rPr>
              <w:lastRenderedPageBreak/>
              <w:t>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r w:rsidRPr="00B12CA5">
              <w:rPr>
                <w:sz w:val="28"/>
                <w:szCs w:val="28"/>
              </w:rPr>
              <w:t>.</w:t>
            </w:r>
          </w:p>
        </w:tc>
      </w:tr>
      <w:tr w:rsidR="00ED5488" w:rsidRPr="00B12CA5" w:rsidTr="008265DB">
        <w:tc>
          <w:tcPr>
            <w:tcW w:w="4315" w:type="dxa"/>
          </w:tcPr>
          <w:p w:rsidR="00ED5488" w:rsidRPr="00B12CA5" w:rsidRDefault="00ED5488" w:rsidP="00B44336">
            <w:pPr>
              <w:widowControl w:val="0"/>
              <w:autoSpaceDE w:val="0"/>
              <w:autoSpaceDN w:val="0"/>
              <w:jc w:val="both"/>
              <w:rPr>
                <w:sz w:val="28"/>
                <w:szCs w:val="28"/>
              </w:rPr>
            </w:pPr>
            <w:r w:rsidRPr="00B12CA5">
              <w:rPr>
                <w:sz w:val="28"/>
                <w:szCs w:val="28"/>
              </w:rPr>
              <w:lastRenderedPageBreak/>
              <w:t>6.2. Код получателя бюджетных средств по Сводному реестру</w:t>
            </w:r>
            <w:r w:rsidR="00746C0C" w:rsidRPr="00B12CA5">
              <w:rPr>
                <w:sz w:val="28"/>
                <w:szCs w:val="28"/>
              </w:rPr>
              <w:t xml:space="preserve"> </w:t>
            </w:r>
          </w:p>
        </w:tc>
        <w:tc>
          <w:tcPr>
            <w:tcW w:w="5386" w:type="dxa"/>
          </w:tcPr>
          <w:p w:rsidR="00ED5488" w:rsidRPr="00B12CA5" w:rsidRDefault="00ED5488" w:rsidP="00F81AE6">
            <w:pPr>
              <w:widowControl w:val="0"/>
              <w:autoSpaceDE w:val="0"/>
              <w:autoSpaceDN w:val="0"/>
              <w:jc w:val="both"/>
              <w:rPr>
                <w:sz w:val="28"/>
                <w:szCs w:val="28"/>
              </w:rPr>
            </w:pPr>
            <w:r w:rsidRPr="00B12CA5">
              <w:rPr>
                <w:sz w:val="28"/>
                <w:szCs w:val="28"/>
              </w:rPr>
              <w:t>Указывается код получателя средств бюджета</w:t>
            </w:r>
            <w:r w:rsidR="00FE1C7D" w:rsidRPr="00B12CA5">
              <w:rPr>
                <w:sz w:val="28"/>
                <w:szCs w:val="28"/>
              </w:rPr>
              <w:t xml:space="preserve"> города Красноярска</w:t>
            </w:r>
            <w:r w:rsidRPr="00B12CA5">
              <w:rPr>
                <w:sz w:val="28"/>
                <w:szCs w:val="28"/>
              </w:rPr>
              <w:t>.</w:t>
            </w:r>
          </w:p>
        </w:tc>
      </w:tr>
      <w:tr w:rsidR="00ED5488" w:rsidRPr="00B12CA5" w:rsidTr="008265DB">
        <w:tc>
          <w:tcPr>
            <w:tcW w:w="4315" w:type="dxa"/>
          </w:tcPr>
          <w:p w:rsidR="00ED5488" w:rsidRPr="00B12CA5" w:rsidRDefault="00ED5488" w:rsidP="00B44336">
            <w:pPr>
              <w:widowControl w:val="0"/>
              <w:autoSpaceDE w:val="0"/>
              <w:autoSpaceDN w:val="0"/>
              <w:jc w:val="both"/>
              <w:rPr>
                <w:sz w:val="28"/>
                <w:szCs w:val="28"/>
              </w:rPr>
            </w:pPr>
            <w:r w:rsidRPr="00B12CA5">
              <w:rPr>
                <w:sz w:val="28"/>
                <w:szCs w:val="28"/>
              </w:rPr>
              <w:t>6.3. Номер лицевого счета</w:t>
            </w:r>
            <w:r w:rsidR="00746C0C" w:rsidRPr="00B12CA5">
              <w:rPr>
                <w:sz w:val="28"/>
                <w:szCs w:val="28"/>
                <w:lang w:val="en-US"/>
              </w:rPr>
              <w:t xml:space="preserve"> </w:t>
            </w:r>
          </w:p>
        </w:tc>
        <w:tc>
          <w:tcPr>
            <w:tcW w:w="5386" w:type="dxa"/>
          </w:tcPr>
          <w:p w:rsidR="00ED5488" w:rsidRPr="00B12CA5" w:rsidRDefault="00ED5488" w:rsidP="00FE1C7D">
            <w:pPr>
              <w:widowControl w:val="0"/>
              <w:autoSpaceDE w:val="0"/>
              <w:autoSpaceDN w:val="0"/>
              <w:jc w:val="both"/>
              <w:rPr>
                <w:sz w:val="28"/>
                <w:szCs w:val="28"/>
              </w:rPr>
            </w:pPr>
            <w:r w:rsidRPr="00B12CA5">
              <w:rPr>
                <w:sz w:val="28"/>
                <w:szCs w:val="28"/>
              </w:rPr>
              <w:t>Указывается номер соответствующего лицевого счета получателя средств бюджета</w:t>
            </w:r>
            <w:r w:rsidR="00FE1C7D" w:rsidRPr="00B12CA5">
              <w:rPr>
                <w:sz w:val="28"/>
                <w:szCs w:val="28"/>
              </w:rPr>
              <w:t xml:space="preserve"> города Красноярска</w:t>
            </w:r>
            <w:r w:rsidRPr="00B12CA5">
              <w:rPr>
                <w:sz w:val="28"/>
                <w:szCs w:val="28"/>
              </w:rPr>
              <w:t>.</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6.4. Главный распорядитель бюджетных средств</w:t>
            </w:r>
          </w:p>
        </w:tc>
        <w:tc>
          <w:tcPr>
            <w:tcW w:w="5386" w:type="dxa"/>
          </w:tcPr>
          <w:p w:rsidR="00ED5488" w:rsidRDefault="00A77C42" w:rsidP="00F81AE6">
            <w:pPr>
              <w:widowControl w:val="0"/>
              <w:autoSpaceDE w:val="0"/>
              <w:autoSpaceDN w:val="0"/>
              <w:jc w:val="both"/>
              <w:rPr>
                <w:sz w:val="28"/>
                <w:szCs w:val="28"/>
              </w:rPr>
            </w:pPr>
            <w:r w:rsidRPr="00A77C42">
              <w:rPr>
                <w:sz w:val="28"/>
                <w:szCs w:val="28"/>
              </w:rPr>
              <w:t>Указывается наименование главного распорядителя средств бюджета города Красноярска в соответствии со Сводным реестром.</w:t>
            </w:r>
          </w:p>
          <w:p w:rsidR="00A77C42" w:rsidRPr="00B12CA5" w:rsidRDefault="00A77C42" w:rsidP="00F81AE6">
            <w:pPr>
              <w:widowControl w:val="0"/>
              <w:autoSpaceDE w:val="0"/>
              <w:autoSpaceDN w:val="0"/>
              <w:jc w:val="both"/>
              <w:rPr>
                <w:sz w:val="28"/>
                <w:szCs w:val="28"/>
              </w:rPr>
            </w:pPr>
          </w:p>
        </w:tc>
      </w:tr>
      <w:tr w:rsidR="00F81AE6" w:rsidRPr="00B12CA5" w:rsidTr="008265DB">
        <w:tc>
          <w:tcPr>
            <w:tcW w:w="4315" w:type="dxa"/>
          </w:tcPr>
          <w:p w:rsidR="00F81AE6" w:rsidRPr="00B12CA5" w:rsidRDefault="00F81AE6" w:rsidP="00ED5488">
            <w:pPr>
              <w:widowControl w:val="0"/>
              <w:autoSpaceDE w:val="0"/>
              <w:autoSpaceDN w:val="0"/>
              <w:jc w:val="both"/>
              <w:rPr>
                <w:sz w:val="28"/>
                <w:szCs w:val="28"/>
              </w:rPr>
            </w:pPr>
            <w:r w:rsidRPr="00B12CA5">
              <w:rPr>
                <w:sz w:val="28"/>
                <w:szCs w:val="28"/>
              </w:rPr>
              <w:t>6.5. Глава по БК</w:t>
            </w:r>
          </w:p>
        </w:tc>
        <w:tc>
          <w:tcPr>
            <w:tcW w:w="5386" w:type="dxa"/>
          </w:tcPr>
          <w:p w:rsidR="00F81AE6" w:rsidRPr="00B12CA5" w:rsidRDefault="00F81AE6" w:rsidP="00A77C42">
            <w:pPr>
              <w:widowControl w:val="0"/>
              <w:autoSpaceDE w:val="0"/>
              <w:autoSpaceDN w:val="0"/>
              <w:jc w:val="both"/>
              <w:rPr>
                <w:sz w:val="28"/>
                <w:szCs w:val="28"/>
              </w:rPr>
            </w:pPr>
            <w:r w:rsidRPr="00B12CA5">
              <w:rPr>
                <w:sz w:val="28"/>
                <w:szCs w:val="28"/>
              </w:rPr>
              <w:t xml:space="preserve">Указывается </w:t>
            </w:r>
            <w:r w:rsidR="00A77C42">
              <w:rPr>
                <w:sz w:val="28"/>
                <w:szCs w:val="28"/>
              </w:rPr>
              <w:t xml:space="preserve">код </w:t>
            </w:r>
            <w:r w:rsidRPr="00B12CA5">
              <w:rPr>
                <w:sz w:val="28"/>
                <w:szCs w:val="28"/>
              </w:rPr>
              <w:t xml:space="preserve">глава главного распорядителя средств бюджета города Красноярска по классификации </w:t>
            </w:r>
            <w:r w:rsidR="00F164BC">
              <w:rPr>
                <w:sz w:val="28"/>
                <w:szCs w:val="28"/>
              </w:rPr>
              <w:t xml:space="preserve">расходов </w:t>
            </w:r>
            <w:r w:rsidRPr="00B12CA5">
              <w:rPr>
                <w:sz w:val="28"/>
                <w:szCs w:val="28"/>
              </w:rPr>
              <w:t>бюджета</w:t>
            </w:r>
            <w:r w:rsidR="00845DB9">
              <w:rPr>
                <w:sz w:val="28"/>
                <w:szCs w:val="28"/>
              </w:rPr>
              <w:t xml:space="preserve"> города Красноярска</w:t>
            </w:r>
            <w:r w:rsidRPr="00B12CA5">
              <w:rPr>
                <w:sz w:val="28"/>
                <w:szCs w:val="28"/>
              </w:rPr>
              <w:t>.</w:t>
            </w:r>
          </w:p>
        </w:tc>
      </w:tr>
      <w:tr w:rsidR="00ED5488" w:rsidRPr="00B12CA5" w:rsidTr="008265DB">
        <w:tc>
          <w:tcPr>
            <w:tcW w:w="4315" w:type="dxa"/>
          </w:tcPr>
          <w:p w:rsidR="00ED5488" w:rsidRPr="00B12CA5" w:rsidRDefault="00ED5488" w:rsidP="00AF28FC">
            <w:pPr>
              <w:widowControl w:val="0"/>
              <w:autoSpaceDE w:val="0"/>
              <w:autoSpaceDN w:val="0"/>
              <w:jc w:val="both"/>
              <w:rPr>
                <w:sz w:val="28"/>
                <w:szCs w:val="28"/>
              </w:rPr>
            </w:pPr>
            <w:r w:rsidRPr="00B12CA5">
              <w:rPr>
                <w:sz w:val="28"/>
                <w:szCs w:val="28"/>
              </w:rPr>
              <w:t>6.</w:t>
            </w:r>
            <w:r w:rsidR="00AF28FC" w:rsidRPr="00B12CA5">
              <w:rPr>
                <w:sz w:val="28"/>
                <w:szCs w:val="28"/>
              </w:rPr>
              <w:t>6</w:t>
            </w:r>
            <w:r w:rsidRPr="00B12CA5">
              <w:rPr>
                <w:sz w:val="28"/>
                <w:szCs w:val="28"/>
              </w:rPr>
              <w:t>. Наименование бюджета</w:t>
            </w:r>
          </w:p>
        </w:tc>
        <w:tc>
          <w:tcPr>
            <w:tcW w:w="5386" w:type="dxa"/>
          </w:tcPr>
          <w:p w:rsidR="00ED5488" w:rsidRPr="00B12CA5" w:rsidRDefault="00ED5488" w:rsidP="004426F1">
            <w:pPr>
              <w:widowControl w:val="0"/>
              <w:autoSpaceDE w:val="0"/>
              <w:autoSpaceDN w:val="0"/>
              <w:jc w:val="both"/>
              <w:rPr>
                <w:sz w:val="28"/>
                <w:szCs w:val="28"/>
              </w:rPr>
            </w:pPr>
            <w:r w:rsidRPr="00B12CA5">
              <w:rPr>
                <w:sz w:val="28"/>
                <w:szCs w:val="28"/>
              </w:rPr>
              <w:t>Указывается наименование бюджета</w:t>
            </w:r>
            <w:r w:rsidR="004426F1" w:rsidRPr="00B12CA5">
              <w:rPr>
                <w:sz w:val="28"/>
                <w:szCs w:val="28"/>
              </w:rPr>
              <w:t xml:space="preserve"> </w:t>
            </w:r>
            <w:r w:rsidR="00BA6395" w:rsidRPr="00B12CA5">
              <w:rPr>
                <w:sz w:val="28"/>
                <w:szCs w:val="28"/>
              </w:rPr>
              <w:t xml:space="preserve">- «бюджет </w:t>
            </w:r>
            <w:r w:rsidR="004426F1" w:rsidRPr="00B12CA5">
              <w:rPr>
                <w:sz w:val="28"/>
                <w:szCs w:val="28"/>
              </w:rPr>
              <w:t>города Красноярска</w:t>
            </w:r>
            <w:r w:rsidR="00BA6395" w:rsidRPr="00B12CA5">
              <w:rPr>
                <w:sz w:val="28"/>
                <w:szCs w:val="28"/>
              </w:rPr>
              <w:t>»</w:t>
            </w:r>
            <w:r w:rsidR="004426F1" w:rsidRPr="00B12CA5">
              <w:rPr>
                <w:sz w:val="28"/>
                <w:szCs w:val="28"/>
              </w:rPr>
              <w:t>.</w:t>
            </w:r>
            <w:r w:rsidRPr="00B12CA5">
              <w:rPr>
                <w:sz w:val="28"/>
                <w:szCs w:val="28"/>
              </w:rPr>
              <w:t xml:space="preserve"> </w:t>
            </w:r>
          </w:p>
        </w:tc>
      </w:tr>
      <w:tr w:rsidR="00AF28FC" w:rsidRPr="00B12CA5" w:rsidTr="008265DB">
        <w:tc>
          <w:tcPr>
            <w:tcW w:w="4315" w:type="dxa"/>
          </w:tcPr>
          <w:p w:rsidR="00AF28FC" w:rsidRPr="00B12CA5" w:rsidRDefault="00AF28FC" w:rsidP="00ED5488">
            <w:pPr>
              <w:widowControl w:val="0"/>
              <w:autoSpaceDE w:val="0"/>
              <w:autoSpaceDN w:val="0"/>
              <w:jc w:val="both"/>
              <w:rPr>
                <w:sz w:val="28"/>
                <w:szCs w:val="28"/>
              </w:rPr>
            </w:pPr>
            <w:r w:rsidRPr="00B12CA5">
              <w:rPr>
                <w:sz w:val="28"/>
                <w:szCs w:val="28"/>
              </w:rPr>
              <w:t>6.7. Код ОКТМО</w:t>
            </w:r>
          </w:p>
        </w:tc>
        <w:tc>
          <w:tcPr>
            <w:tcW w:w="5386" w:type="dxa"/>
          </w:tcPr>
          <w:p w:rsidR="00AF28FC" w:rsidRPr="00B12CA5" w:rsidRDefault="00AF28FC" w:rsidP="00AF28FC">
            <w:pPr>
              <w:widowControl w:val="0"/>
              <w:autoSpaceDE w:val="0"/>
              <w:autoSpaceDN w:val="0"/>
              <w:jc w:val="both"/>
              <w:rPr>
                <w:sz w:val="28"/>
                <w:szCs w:val="28"/>
              </w:rPr>
            </w:pPr>
            <w:r w:rsidRPr="00B12CA5">
              <w:rPr>
                <w:sz w:val="28"/>
                <w:szCs w:val="28"/>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ED5488" w:rsidRPr="00B12CA5" w:rsidTr="008265DB">
        <w:tc>
          <w:tcPr>
            <w:tcW w:w="4315" w:type="dxa"/>
          </w:tcPr>
          <w:p w:rsidR="00ED5488" w:rsidRPr="00B12CA5" w:rsidRDefault="00ED5488" w:rsidP="00124E00">
            <w:pPr>
              <w:widowControl w:val="0"/>
              <w:autoSpaceDE w:val="0"/>
              <w:autoSpaceDN w:val="0"/>
              <w:jc w:val="both"/>
              <w:rPr>
                <w:sz w:val="28"/>
                <w:szCs w:val="28"/>
              </w:rPr>
            </w:pPr>
            <w:r w:rsidRPr="00B12CA5">
              <w:rPr>
                <w:sz w:val="28"/>
                <w:szCs w:val="28"/>
              </w:rPr>
              <w:t>6.</w:t>
            </w:r>
            <w:r w:rsidR="00124E00" w:rsidRPr="00B12CA5">
              <w:rPr>
                <w:sz w:val="28"/>
                <w:szCs w:val="28"/>
              </w:rPr>
              <w:t>8</w:t>
            </w:r>
            <w:r w:rsidRPr="00B12CA5">
              <w:rPr>
                <w:sz w:val="28"/>
                <w:szCs w:val="28"/>
              </w:rPr>
              <w:t>. Финансовый орган</w:t>
            </w:r>
          </w:p>
        </w:tc>
        <w:tc>
          <w:tcPr>
            <w:tcW w:w="5386" w:type="dxa"/>
          </w:tcPr>
          <w:p w:rsidR="00ED5488" w:rsidRPr="00B12CA5" w:rsidRDefault="00ED5488" w:rsidP="004426F1">
            <w:pPr>
              <w:widowControl w:val="0"/>
              <w:autoSpaceDE w:val="0"/>
              <w:autoSpaceDN w:val="0"/>
              <w:jc w:val="both"/>
              <w:rPr>
                <w:sz w:val="28"/>
                <w:szCs w:val="28"/>
              </w:rPr>
            </w:pPr>
            <w:r w:rsidRPr="00B12CA5">
              <w:rPr>
                <w:sz w:val="28"/>
                <w:szCs w:val="28"/>
              </w:rPr>
              <w:t xml:space="preserve">Указывается наименование финансового органа </w:t>
            </w:r>
            <w:r w:rsidR="00BA6395" w:rsidRPr="00B12CA5">
              <w:rPr>
                <w:sz w:val="28"/>
                <w:szCs w:val="28"/>
              </w:rPr>
              <w:t>– «Департамент финансов администрации города Красноярска»</w:t>
            </w:r>
          </w:p>
        </w:tc>
      </w:tr>
      <w:tr w:rsidR="00B37DC8" w:rsidRPr="00B12CA5" w:rsidTr="008265DB">
        <w:tc>
          <w:tcPr>
            <w:tcW w:w="4315" w:type="dxa"/>
          </w:tcPr>
          <w:p w:rsidR="00B37DC8" w:rsidRPr="00B12CA5" w:rsidRDefault="00B37DC8" w:rsidP="00B37DC8">
            <w:pPr>
              <w:widowControl w:val="0"/>
              <w:autoSpaceDE w:val="0"/>
              <w:autoSpaceDN w:val="0"/>
              <w:jc w:val="both"/>
              <w:rPr>
                <w:sz w:val="28"/>
                <w:szCs w:val="28"/>
              </w:rPr>
            </w:pPr>
            <w:r w:rsidRPr="00B12CA5">
              <w:rPr>
                <w:sz w:val="28"/>
                <w:szCs w:val="28"/>
              </w:rPr>
              <w:t>6.9. Код по ОКПО</w:t>
            </w:r>
          </w:p>
        </w:tc>
        <w:tc>
          <w:tcPr>
            <w:tcW w:w="5386" w:type="dxa"/>
          </w:tcPr>
          <w:p w:rsidR="00B37DC8" w:rsidRPr="00B12CA5" w:rsidRDefault="00B37DC8" w:rsidP="00A50BBB">
            <w:pPr>
              <w:widowControl w:val="0"/>
              <w:autoSpaceDE w:val="0"/>
              <w:autoSpaceDN w:val="0"/>
              <w:jc w:val="both"/>
              <w:rPr>
                <w:sz w:val="28"/>
                <w:szCs w:val="28"/>
              </w:rPr>
            </w:pPr>
            <w:r w:rsidRPr="00B12CA5">
              <w:rPr>
                <w:sz w:val="28"/>
                <w:szCs w:val="28"/>
              </w:rPr>
              <w:t>Указывается код финансового органа по Общероссийскому классификатору предприятий и организаций.</w:t>
            </w:r>
          </w:p>
        </w:tc>
      </w:tr>
      <w:tr w:rsidR="00ED5488" w:rsidRPr="00B12CA5" w:rsidTr="008265DB">
        <w:tc>
          <w:tcPr>
            <w:tcW w:w="4315" w:type="dxa"/>
          </w:tcPr>
          <w:p w:rsidR="00ED5488" w:rsidRPr="00B12CA5" w:rsidRDefault="00ED5488" w:rsidP="00490B86">
            <w:pPr>
              <w:widowControl w:val="0"/>
              <w:autoSpaceDE w:val="0"/>
              <w:autoSpaceDN w:val="0"/>
              <w:jc w:val="both"/>
              <w:rPr>
                <w:sz w:val="28"/>
                <w:szCs w:val="28"/>
              </w:rPr>
            </w:pPr>
            <w:r w:rsidRPr="00B12CA5">
              <w:rPr>
                <w:sz w:val="28"/>
                <w:szCs w:val="28"/>
              </w:rPr>
              <w:t>6.</w:t>
            </w:r>
            <w:r w:rsidR="00490B86" w:rsidRPr="00B12CA5">
              <w:rPr>
                <w:sz w:val="28"/>
                <w:szCs w:val="28"/>
              </w:rPr>
              <w:t>10</w:t>
            </w:r>
            <w:r w:rsidRPr="00B12CA5">
              <w:rPr>
                <w:sz w:val="28"/>
                <w:szCs w:val="28"/>
              </w:rPr>
              <w:t>. Территориальный орган Федерального казначейства</w:t>
            </w:r>
            <w:r w:rsidR="00746C0C" w:rsidRPr="00B12CA5">
              <w:rPr>
                <w:sz w:val="28"/>
                <w:szCs w:val="28"/>
              </w:rPr>
              <w:t xml:space="preserve"> </w:t>
            </w:r>
          </w:p>
        </w:tc>
        <w:tc>
          <w:tcPr>
            <w:tcW w:w="5386" w:type="dxa"/>
          </w:tcPr>
          <w:p w:rsidR="00ED5488" w:rsidRPr="00B12CA5" w:rsidRDefault="00ED5488" w:rsidP="003611FB">
            <w:pPr>
              <w:widowControl w:val="0"/>
              <w:autoSpaceDE w:val="0"/>
              <w:autoSpaceDN w:val="0"/>
              <w:jc w:val="both"/>
              <w:rPr>
                <w:sz w:val="28"/>
                <w:szCs w:val="28"/>
              </w:rPr>
            </w:pPr>
            <w:r w:rsidRPr="00B12CA5">
              <w:rPr>
                <w:sz w:val="28"/>
                <w:szCs w:val="28"/>
              </w:rPr>
              <w:t xml:space="preserve">Указывается наименование </w:t>
            </w:r>
            <w:r w:rsidR="003611FB">
              <w:rPr>
                <w:sz w:val="28"/>
                <w:szCs w:val="28"/>
              </w:rPr>
              <w:t>органа</w:t>
            </w:r>
            <w:r w:rsidRPr="00B12CA5">
              <w:rPr>
                <w:sz w:val="28"/>
                <w:szCs w:val="28"/>
              </w:rPr>
              <w:t>,</w:t>
            </w:r>
            <w:r w:rsidR="003611FB">
              <w:rPr>
                <w:sz w:val="28"/>
                <w:szCs w:val="28"/>
              </w:rPr>
              <w:t xml:space="preserve"> осуществляющего учет БО, </w:t>
            </w:r>
            <w:proofErr w:type="gramStart"/>
            <w:r w:rsidR="003611FB">
              <w:rPr>
                <w:sz w:val="28"/>
                <w:szCs w:val="28"/>
              </w:rPr>
              <w:t>ДО</w:t>
            </w:r>
            <w:proofErr w:type="gramEnd"/>
            <w:r w:rsidR="003611FB">
              <w:rPr>
                <w:sz w:val="28"/>
                <w:szCs w:val="28"/>
              </w:rPr>
              <w:t>,</w:t>
            </w:r>
            <w:r w:rsidRPr="00B12CA5">
              <w:rPr>
                <w:sz w:val="28"/>
                <w:szCs w:val="28"/>
              </w:rPr>
              <w:t xml:space="preserve"> </w:t>
            </w:r>
            <w:proofErr w:type="gramStart"/>
            <w:r w:rsidRPr="00B12CA5">
              <w:rPr>
                <w:sz w:val="28"/>
                <w:szCs w:val="28"/>
              </w:rPr>
              <w:t>в</w:t>
            </w:r>
            <w:proofErr w:type="gramEnd"/>
            <w:r w:rsidRPr="00B12CA5">
              <w:rPr>
                <w:sz w:val="28"/>
                <w:szCs w:val="28"/>
              </w:rPr>
              <w:t xml:space="preserve"> котором получателю средств бюджета</w:t>
            </w:r>
            <w:r w:rsidR="00A50BBB" w:rsidRPr="00B12CA5">
              <w:rPr>
                <w:sz w:val="28"/>
                <w:szCs w:val="28"/>
              </w:rPr>
              <w:t xml:space="preserve"> города Красноярска</w:t>
            </w:r>
            <w:r w:rsidRPr="00B12CA5">
              <w:rPr>
                <w:sz w:val="28"/>
                <w:szCs w:val="28"/>
              </w:rPr>
              <w:t xml:space="preserve"> открыт лицевой счет получателя бюджетных средств (лицевой </w:t>
            </w:r>
            <w:r w:rsidRPr="00B12CA5">
              <w:rPr>
                <w:sz w:val="28"/>
                <w:szCs w:val="28"/>
              </w:rPr>
              <w:lastRenderedPageBreak/>
              <w:t>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ED5488" w:rsidRPr="00B12CA5" w:rsidTr="008265DB">
        <w:tc>
          <w:tcPr>
            <w:tcW w:w="4315" w:type="dxa"/>
          </w:tcPr>
          <w:p w:rsidR="00ED5488" w:rsidRPr="00B12CA5" w:rsidRDefault="00CA6088" w:rsidP="00B37DC8">
            <w:pPr>
              <w:widowControl w:val="0"/>
              <w:autoSpaceDE w:val="0"/>
              <w:autoSpaceDN w:val="0"/>
              <w:jc w:val="both"/>
              <w:rPr>
                <w:sz w:val="28"/>
                <w:szCs w:val="28"/>
              </w:rPr>
            </w:pPr>
            <w:r w:rsidRPr="00B12CA5">
              <w:rPr>
                <w:sz w:val="28"/>
                <w:szCs w:val="28"/>
              </w:rPr>
              <w:lastRenderedPageBreak/>
              <w:t>6.11</w:t>
            </w:r>
            <w:r w:rsidR="00ED5488" w:rsidRPr="00B12CA5">
              <w:rPr>
                <w:sz w:val="28"/>
                <w:szCs w:val="28"/>
              </w:rPr>
              <w:t>. Код органа Федерального казначейства (далее - КОФК)</w:t>
            </w:r>
            <w:r w:rsidR="00EA1B1D" w:rsidRPr="00B12CA5">
              <w:rPr>
                <w:sz w:val="28"/>
                <w:szCs w:val="28"/>
                <w:vertAlign w:val="superscript"/>
              </w:rPr>
              <w:t xml:space="preserve"> </w:t>
            </w:r>
          </w:p>
        </w:tc>
        <w:tc>
          <w:tcPr>
            <w:tcW w:w="5386" w:type="dxa"/>
          </w:tcPr>
          <w:p w:rsidR="00ED5488" w:rsidRPr="00B12CA5" w:rsidRDefault="00ED5488" w:rsidP="00F938D4">
            <w:pPr>
              <w:widowControl w:val="0"/>
              <w:autoSpaceDE w:val="0"/>
              <w:autoSpaceDN w:val="0"/>
              <w:jc w:val="both"/>
              <w:rPr>
                <w:sz w:val="28"/>
                <w:szCs w:val="28"/>
              </w:rPr>
            </w:pPr>
            <w:r w:rsidRPr="00B12CA5">
              <w:rPr>
                <w:sz w:val="28"/>
                <w:szCs w:val="28"/>
              </w:rPr>
              <w:t>Указывается код органа,</w:t>
            </w:r>
            <w:r w:rsidR="00F938D4">
              <w:rPr>
                <w:sz w:val="28"/>
                <w:szCs w:val="28"/>
              </w:rPr>
              <w:t xml:space="preserve"> осуществляющего учет БО, </w:t>
            </w:r>
            <w:proofErr w:type="gramStart"/>
            <w:r w:rsidR="00F938D4">
              <w:rPr>
                <w:sz w:val="28"/>
                <w:szCs w:val="28"/>
              </w:rPr>
              <w:t>ДО</w:t>
            </w:r>
            <w:proofErr w:type="gramEnd"/>
            <w:r w:rsidR="00F938D4">
              <w:rPr>
                <w:sz w:val="28"/>
                <w:szCs w:val="28"/>
              </w:rPr>
              <w:t xml:space="preserve">, </w:t>
            </w:r>
            <w:r w:rsidRPr="00B12CA5">
              <w:rPr>
                <w:sz w:val="28"/>
                <w:szCs w:val="28"/>
              </w:rPr>
              <w:t xml:space="preserve"> </w:t>
            </w:r>
            <w:proofErr w:type="gramStart"/>
            <w:r w:rsidRPr="00B12CA5">
              <w:rPr>
                <w:sz w:val="28"/>
                <w:szCs w:val="28"/>
              </w:rPr>
              <w:t>в</w:t>
            </w:r>
            <w:proofErr w:type="gramEnd"/>
            <w:r w:rsidRPr="00B12CA5">
              <w:rPr>
                <w:sz w:val="28"/>
                <w:szCs w:val="28"/>
              </w:rPr>
              <w:t xml:space="preserve"> котором получателю средств бюджета</w:t>
            </w:r>
            <w:r w:rsidR="00A50BBB" w:rsidRPr="00B12CA5">
              <w:rPr>
                <w:sz w:val="28"/>
                <w:szCs w:val="28"/>
              </w:rPr>
              <w:t xml:space="preserve"> города Красноярска</w:t>
            </w:r>
            <w:r w:rsidRPr="00B12CA5">
              <w:rPr>
                <w:sz w:val="28"/>
                <w:szCs w:val="28"/>
              </w:rPr>
              <w:t xml:space="preserve"> открыт соответствую</w:t>
            </w:r>
            <w:r w:rsidR="00F164BC">
              <w:rPr>
                <w:sz w:val="28"/>
                <w:szCs w:val="28"/>
              </w:rPr>
              <w:t>щий лицевой счет.</w:t>
            </w:r>
          </w:p>
        </w:tc>
      </w:tr>
      <w:tr w:rsidR="00ED5488" w:rsidRPr="00B12CA5" w:rsidTr="008265DB">
        <w:tc>
          <w:tcPr>
            <w:tcW w:w="4315" w:type="dxa"/>
          </w:tcPr>
          <w:p w:rsidR="00ED5488" w:rsidRPr="00B12CA5" w:rsidRDefault="00ED5488" w:rsidP="00CA6088">
            <w:pPr>
              <w:widowControl w:val="0"/>
              <w:autoSpaceDE w:val="0"/>
              <w:autoSpaceDN w:val="0"/>
              <w:jc w:val="both"/>
              <w:rPr>
                <w:sz w:val="28"/>
                <w:szCs w:val="28"/>
              </w:rPr>
            </w:pPr>
            <w:r w:rsidRPr="00B12CA5">
              <w:rPr>
                <w:sz w:val="28"/>
                <w:szCs w:val="28"/>
              </w:rPr>
              <w:t>6.</w:t>
            </w:r>
            <w:r w:rsidR="00CA6088" w:rsidRPr="00B12CA5">
              <w:rPr>
                <w:sz w:val="28"/>
                <w:szCs w:val="28"/>
              </w:rPr>
              <w:t>12</w:t>
            </w:r>
            <w:r w:rsidR="00A50BBB" w:rsidRPr="00B12CA5">
              <w:rPr>
                <w:sz w:val="28"/>
                <w:szCs w:val="28"/>
              </w:rPr>
              <w:t>.</w:t>
            </w:r>
            <w:r w:rsidRPr="00B12CA5">
              <w:rPr>
                <w:sz w:val="28"/>
                <w:szCs w:val="28"/>
              </w:rPr>
              <w:t xml:space="preserve"> Признак платежа</w:t>
            </w:r>
            <w:r w:rsidR="00CA6088" w:rsidRPr="00B12CA5">
              <w:rPr>
                <w:sz w:val="28"/>
                <w:szCs w:val="28"/>
              </w:rPr>
              <w:t>, требующего подтверждения</w:t>
            </w:r>
          </w:p>
        </w:tc>
        <w:tc>
          <w:tcPr>
            <w:tcW w:w="5386" w:type="dxa"/>
          </w:tcPr>
          <w:p w:rsidR="00ED5488" w:rsidRPr="00B12CA5" w:rsidRDefault="00CA6088" w:rsidP="00A50BBB">
            <w:pPr>
              <w:widowControl w:val="0"/>
              <w:autoSpaceDE w:val="0"/>
              <w:autoSpaceDN w:val="0"/>
              <w:jc w:val="both"/>
              <w:rPr>
                <w:sz w:val="28"/>
                <w:szCs w:val="28"/>
              </w:rPr>
            </w:pPr>
            <w:r w:rsidRPr="00B12CA5">
              <w:rPr>
                <w:sz w:val="28"/>
                <w:szCs w:val="28"/>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ED5488" w:rsidRPr="00B12CA5" w:rsidTr="008265DB">
        <w:tc>
          <w:tcPr>
            <w:tcW w:w="4315" w:type="dxa"/>
          </w:tcPr>
          <w:p w:rsidR="00ED5488" w:rsidRPr="00B12CA5" w:rsidRDefault="00A50BBB" w:rsidP="00ED5488">
            <w:pPr>
              <w:widowControl w:val="0"/>
              <w:autoSpaceDE w:val="0"/>
              <w:autoSpaceDN w:val="0"/>
              <w:jc w:val="both"/>
              <w:outlineLvl w:val="0"/>
              <w:rPr>
                <w:sz w:val="28"/>
                <w:szCs w:val="28"/>
              </w:rPr>
            </w:pPr>
            <w:r w:rsidRPr="00B12CA5">
              <w:rPr>
                <w:sz w:val="28"/>
                <w:szCs w:val="28"/>
              </w:rPr>
              <w:t xml:space="preserve">7. </w:t>
            </w:r>
            <w:r w:rsidR="00ED5488" w:rsidRPr="00B12CA5">
              <w:rPr>
                <w:sz w:val="28"/>
                <w:szCs w:val="28"/>
              </w:rPr>
              <w:t>Реквизиты документа, подтверждающего возникновение денежного обязательства</w:t>
            </w:r>
          </w:p>
        </w:tc>
        <w:tc>
          <w:tcPr>
            <w:tcW w:w="5386" w:type="dxa"/>
          </w:tcPr>
          <w:p w:rsidR="00ED5488" w:rsidRPr="00B12CA5" w:rsidRDefault="00ED5488" w:rsidP="00ED5488">
            <w:pPr>
              <w:widowControl w:val="0"/>
              <w:autoSpaceDE w:val="0"/>
              <w:autoSpaceDN w:val="0"/>
              <w:rPr>
                <w:sz w:val="28"/>
                <w:szCs w:val="28"/>
              </w:rPr>
            </w:pP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7.1. Вид</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наименование документа, являющегося основанием для возникновения денежного обязательства.</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7.2. Номер</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номер документа, подтверждающего возникновение денежного обязательства.</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7.3. Дата</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дата документа, подтверждающего возникновение денежного обязательства.</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bookmarkStart w:id="18" w:name="P53"/>
            <w:bookmarkEnd w:id="18"/>
            <w:r w:rsidRPr="00B12CA5">
              <w:rPr>
                <w:sz w:val="28"/>
                <w:szCs w:val="28"/>
              </w:rPr>
              <w:t>7.4 Сумма</w:t>
            </w:r>
            <w:r w:rsidR="00850EAA" w:rsidRPr="00B12CA5">
              <w:rPr>
                <w:sz w:val="28"/>
                <w:szCs w:val="28"/>
              </w:rPr>
              <w:t xml:space="preserve"> документа, подтверждающего возникновение денежного обязательства</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сумма документа, подтверждающего возникновение денежного обязательства</w:t>
            </w:r>
            <w:r w:rsidR="00850EAA" w:rsidRPr="00B12CA5">
              <w:rPr>
                <w:sz w:val="28"/>
                <w:szCs w:val="28"/>
              </w:rPr>
              <w:t xml:space="preserve"> в валюте выплаты</w:t>
            </w:r>
            <w:r w:rsidRPr="00B12CA5">
              <w:rPr>
                <w:sz w:val="28"/>
                <w:szCs w:val="28"/>
              </w:rPr>
              <w:t>.</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7.5. Предмет</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наименование товаров (работ, услуг) в соответствии с документом, подтверждающим возникновение денежного обязательства.</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t>7.6. Наименование вида средств</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 xml:space="preserve">Указывается наименование вида средств, за </w:t>
            </w:r>
            <w:r w:rsidRPr="00B12CA5">
              <w:rPr>
                <w:sz w:val="28"/>
                <w:szCs w:val="28"/>
              </w:rPr>
              <w:lastRenderedPageBreak/>
              <w:t>счет которых должна быть произведена кассовая выплата: средства бюджета.</w:t>
            </w:r>
          </w:p>
          <w:p w:rsidR="00ED5488" w:rsidRPr="00B12CA5" w:rsidRDefault="00ED5488" w:rsidP="00A50BBB">
            <w:pPr>
              <w:widowControl w:val="0"/>
              <w:autoSpaceDE w:val="0"/>
              <w:autoSpaceDN w:val="0"/>
              <w:jc w:val="both"/>
              <w:rPr>
                <w:sz w:val="28"/>
                <w:szCs w:val="28"/>
              </w:rPr>
            </w:pPr>
            <w:r w:rsidRPr="00B12CA5">
              <w:rPr>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ED5488" w:rsidRPr="00B12CA5" w:rsidTr="008265DB">
        <w:tc>
          <w:tcPr>
            <w:tcW w:w="4315" w:type="dxa"/>
          </w:tcPr>
          <w:p w:rsidR="00ED5488" w:rsidRPr="00B12CA5" w:rsidRDefault="00ED5488" w:rsidP="00ED5488">
            <w:pPr>
              <w:widowControl w:val="0"/>
              <w:autoSpaceDE w:val="0"/>
              <w:autoSpaceDN w:val="0"/>
              <w:jc w:val="both"/>
              <w:rPr>
                <w:sz w:val="28"/>
                <w:szCs w:val="28"/>
              </w:rPr>
            </w:pPr>
            <w:r w:rsidRPr="00B12CA5">
              <w:rPr>
                <w:sz w:val="28"/>
                <w:szCs w:val="28"/>
              </w:rPr>
              <w:lastRenderedPageBreak/>
              <w:t xml:space="preserve">7.7. Код по бюджетной классификации (далее - Код по БК) </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Указывается код классификации расходов</w:t>
            </w:r>
            <w:r w:rsidR="00845DB9">
              <w:rPr>
                <w:sz w:val="28"/>
                <w:szCs w:val="28"/>
              </w:rPr>
              <w:t xml:space="preserve"> бюджета города Красноярска</w:t>
            </w:r>
            <w:r w:rsidRPr="00B12CA5">
              <w:rPr>
                <w:sz w:val="28"/>
                <w:szCs w:val="28"/>
              </w:rPr>
              <w:t xml:space="preserve"> в соответствии с предметом документа-основания.</w:t>
            </w:r>
          </w:p>
          <w:p w:rsidR="00ED5488" w:rsidRPr="00B12CA5" w:rsidRDefault="00ED5488" w:rsidP="00C168EE">
            <w:pPr>
              <w:widowControl w:val="0"/>
              <w:autoSpaceDE w:val="0"/>
              <w:autoSpaceDN w:val="0"/>
              <w:jc w:val="both"/>
              <w:rPr>
                <w:sz w:val="28"/>
                <w:szCs w:val="28"/>
              </w:rPr>
            </w:pPr>
            <w:r w:rsidRPr="00B12CA5">
              <w:rPr>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w:t>
            </w:r>
            <w:r w:rsidR="00845DB9">
              <w:rPr>
                <w:sz w:val="28"/>
                <w:szCs w:val="28"/>
              </w:rPr>
              <w:t xml:space="preserve"> города Красноярска</w:t>
            </w:r>
            <w:r w:rsidR="00A50BBB" w:rsidRPr="00B12CA5">
              <w:rPr>
                <w:sz w:val="28"/>
                <w:szCs w:val="28"/>
              </w:rPr>
              <w:t xml:space="preserve"> </w:t>
            </w:r>
            <w:r w:rsidRPr="00B12CA5">
              <w:rPr>
                <w:sz w:val="28"/>
                <w:szCs w:val="28"/>
              </w:rPr>
              <w:t>на основании информации, представленной должником.</w:t>
            </w:r>
          </w:p>
        </w:tc>
      </w:tr>
      <w:tr w:rsidR="00ED5488" w:rsidRPr="00B12CA5" w:rsidTr="008265DB">
        <w:tc>
          <w:tcPr>
            <w:tcW w:w="4315" w:type="dxa"/>
          </w:tcPr>
          <w:p w:rsidR="00ED5488" w:rsidRPr="00B12CA5" w:rsidRDefault="00ED5488" w:rsidP="00ED5488">
            <w:pPr>
              <w:widowControl w:val="0"/>
              <w:autoSpaceDE w:val="0"/>
              <w:autoSpaceDN w:val="0"/>
              <w:rPr>
                <w:sz w:val="28"/>
                <w:szCs w:val="28"/>
              </w:rPr>
            </w:pPr>
            <w:r w:rsidRPr="00B12CA5">
              <w:rPr>
                <w:sz w:val="28"/>
                <w:szCs w:val="28"/>
              </w:rPr>
              <w:t xml:space="preserve">7.8. Аналитический код </w:t>
            </w:r>
          </w:p>
        </w:tc>
        <w:tc>
          <w:tcPr>
            <w:tcW w:w="5386" w:type="dxa"/>
          </w:tcPr>
          <w:p w:rsidR="00ED5488" w:rsidRPr="00B12CA5" w:rsidRDefault="00ED5488" w:rsidP="00503F70">
            <w:pPr>
              <w:widowControl w:val="0"/>
              <w:autoSpaceDE w:val="0"/>
              <w:autoSpaceDN w:val="0"/>
              <w:jc w:val="both"/>
              <w:rPr>
                <w:sz w:val="28"/>
                <w:szCs w:val="28"/>
              </w:rPr>
            </w:pPr>
            <w:r w:rsidRPr="00B12CA5">
              <w:rPr>
                <w:sz w:val="28"/>
                <w:szCs w:val="28"/>
              </w:rPr>
              <w:t xml:space="preserve">Указывается при необходимости в дополнение к коду по бюджетной классификации плательщика </w:t>
            </w:r>
            <w:r w:rsidR="0079380F" w:rsidRPr="00B12CA5">
              <w:rPr>
                <w:sz w:val="28"/>
                <w:szCs w:val="28"/>
              </w:rPr>
              <w:t xml:space="preserve">аналитический </w:t>
            </w:r>
            <w:r w:rsidRPr="00B12CA5">
              <w:rPr>
                <w:sz w:val="28"/>
                <w:szCs w:val="28"/>
              </w:rPr>
              <w:t xml:space="preserve">код, </w:t>
            </w:r>
            <w:r w:rsidR="0079380F" w:rsidRPr="00B12CA5">
              <w:rPr>
                <w:sz w:val="28"/>
                <w:szCs w:val="28"/>
              </w:rPr>
              <w:t>используемый</w:t>
            </w:r>
            <w:r w:rsidRPr="00B12CA5">
              <w:rPr>
                <w:sz w:val="28"/>
                <w:szCs w:val="28"/>
              </w:rPr>
              <w:t xml:space="preserve"> </w:t>
            </w:r>
            <w:r w:rsidR="00890911" w:rsidRPr="00B12CA5">
              <w:rPr>
                <w:sz w:val="28"/>
                <w:szCs w:val="28"/>
              </w:rPr>
              <w:t xml:space="preserve"> Федеральн</w:t>
            </w:r>
            <w:r w:rsidR="00BA3944" w:rsidRPr="00B12CA5">
              <w:rPr>
                <w:sz w:val="28"/>
                <w:szCs w:val="28"/>
              </w:rPr>
              <w:t>ым</w:t>
            </w:r>
            <w:r w:rsidR="00890911" w:rsidRPr="00B12CA5">
              <w:rPr>
                <w:sz w:val="28"/>
                <w:szCs w:val="28"/>
              </w:rPr>
              <w:t xml:space="preserve"> казначейств</w:t>
            </w:r>
            <w:r w:rsidR="00BA3944" w:rsidRPr="00B12CA5">
              <w:rPr>
                <w:sz w:val="28"/>
                <w:szCs w:val="28"/>
              </w:rPr>
              <w:t>ом</w:t>
            </w:r>
            <w:r w:rsidRPr="00B12CA5">
              <w:rPr>
                <w:sz w:val="28"/>
                <w:szCs w:val="28"/>
              </w:rPr>
              <w:t xml:space="preserve"> </w:t>
            </w:r>
            <w:r w:rsidR="00890911" w:rsidRPr="00B12CA5">
              <w:rPr>
                <w:sz w:val="28"/>
                <w:szCs w:val="28"/>
              </w:rPr>
              <w:t>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ED5488" w:rsidRPr="00B12CA5" w:rsidTr="008265DB">
        <w:tc>
          <w:tcPr>
            <w:tcW w:w="4315" w:type="dxa"/>
          </w:tcPr>
          <w:p w:rsidR="00ED5488" w:rsidRPr="00B12CA5" w:rsidRDefault="00ED5488" w:rsidP="00DF78A2">
            <w:pPr>
              <w:widowControl w:val="0"/>
              <w:autoSpaceDE w:val="0"/>
              <w:autoSpaceDN w:val="0"/>
              <w:rPr>
                <w:sz w:val="28"/>
                <w:szCs w:val="28"/>
              </w:rPr>
            </w:pPr>
            <w:r w:rsidRPr="00B12CA5">
              <w:rPr>
                <w:sz w:val="28"/>
                <w:szCs w:val="28"/>
              </w:rPr>
              <w:t xml:space="preserve">7.9. Сумма в </w:t>
            </w:r>
            <w:r w:rsidR="00DF78A2" w:rsidRPr="00B12CA5">
              <w:rPr>
                <w:sz w:val="28"/>
                <w:szCs w:val="28"/>
              </w:rPr>
              <w:t>рублевом эквиваленте всего</w:t>
            </w:r>
          </w:p>
        </w:tc>
        <w:tc>
          <w:tcPr>
            <w:tcW w:w="5386" w:type="dxa"/>
          </w:tcPr>
          <w:p w:rsidR="00DF78A2" w:rsidRPr="00B12CA5" w:rsidRDefault="00DF78A2" w:rsidP="00DF78A2">
            <w:pPr>
              <w:widowControl w:val="0"/>
              <w:autoSpaceDE w:val="0"/>
              <w:autoSpaceDN w:val="0"/>
              <w:jc w:val="both"/>
              <w:rPr>
                <w:sz w:val="28"/>
                <w:szCs w:val="28"/>
              </w:rPr>
            </w:pPr>
            <w:r w:rsidRPr="00B12CA5">
              <w:rPr>
                <w:sz w:val="28"/>
                <w:szCs w:val="28"/>
              </w:rPr>
              <w:t>Указывается сумма денежного обязательства в валюте Российской Федерации.</w:t>
            </w:r>
          </w:p>
          <w:p w:rsidR="00DF78A2" w:rsidRPr="00B12CA5" w:rsidRDefault="00DF78A2" w:rsidP="00DF78A2">
            <w:pPr>
              <w:widowControl w:val="0"/>
              <w:autoSpaceDE w:val="0"/>
              <w:autoSpaceDN w:val="0"/>
              <w:jc w:val="both"/>
              <w:rPr>
                <w:sz w:val="28"/>
                <w:szCs w:val="28"/>
              </w:rPr>
            </w:pPr>
            <w:r w:rsidRPr="00B12CA5">
              <w:rPr>
                <w:sz w:val="28"/>
                <w:szCs w:val="28"/>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r w:rsidR="00C168EE">
              <w:rPr>
                <w:sz w:val="28"/>
                <w:szCs w:val="28"/>
              </w:rPr>
              <w:t>строке 7.3 настоящих</w:t>
            </w:r>
            <w:r w:rsidRPr="00B12CA5">
              <w:rPr>
                <w:sz w:val="28"/>
                <w:szCs w:val="28"/>
              </w:rPr>
              <w:t xml:space="preserve"> </w:t>
            </w:r>
            <w:r w:rsidR="00C168EE">
              <w:rPr>
                <w:sz w:val="28"/>
                <w:szCs w:val="28"/>
              </w:rPr>
              <w:t>Сведений</w:t>
            </w:r>
            <w:r w:rsidRPr="00B12CA5">
              <w:rPr>
                <w:sz w:val="28"/>
                <w:szCs w:val="28"/>
              </w:rPr>
              <w:t>.</w:t>
            </w:r>
          </w:p>
          <w:p w:rsidR="00DF78A2" w:rsidRPr="00B12CA5" w:rsidRDefault="00DF78A2" w:rsidP="00DF78A2">
            <w:pPr>
              <w:widowControl w:val="0"/>
              <w:autoSpaceDE w:val="0"/>
              <w:autoSpaceDN w:val="0"/>
              <w:jc w:val="both"/>
              <w:rPr>
                <w:sz w:val="28"/>
                <w:szCs w:val="28"/>
              </w:rPr>
            </w:pPr>
            <w:r w:rsidRPr="00B12CA5">
              <w:rPr>
                <w:sz w:val="28"/>
                <w:szCs w:val="28"/>
              </w:rPr>
              <w:t xml:space="preserve">Если денежное обязательство принято в </w:t>
            </w:r>
            <w:r w:rsidRPr="00B12CA5">
              <w:rPr>
                <w:sz w:val="28"/>
                <w:szCs w:val="28"/>
              </w:rPr>
              <w:lastRenderedPageBreak/>
              <w:t>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ED5488" w:rsidRPr="00B12CA5" w:rsidRDefault="00DF78A2" w:rsidP="00DF78A2">
            <w:pPr>
              <w:widowControl w:val="0"/>
              <w:autoSpaceDE w:val="0"/>
              <w:autoSpaceDN w:val="0"/>
              <w:jc w:val="both"/>
              <w:rPr>
                <w:sz w:val="28"/>
                <w:szCs w:val="28"/>
              </w:rPr>
            </w:pPr>
            <w:r w:rsidRPr="00B12CA5">
              <w:rPr>
                <w:sz w:val="28"/>
                <w:szCs w:val="28"/>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ED5488" w:rsidRPr="00B12CA5" w:rsidTr="008265DB">
        <w:tc>
          <w:tcPr>
            <w:tcW w:w="4315" w:type="dxa"/>
          </w:tcPr>
          <w:p w:rsidR="00ED5488" w:rsidRPr="00B12CA5" w:rsidRDefault="00ED5488" w:rsidP="00ED5488">
            <w:pPr>
              <w:widowControl w:val="0"/>
              <w:autoSpaceDE w:val="0"/>
              <w:autoSpaceDN w:val="0"/>
              <w:rPr>
                <w:sz w:val="28"/>
                <w:szCs w:val="28"/>
              </w:rPr>
            </w:pPr>
            <w:bookmarkStart w:id="19" w:name="P67"/>
            <w:bookmarkEnd w:id="19"/>
            <w:r w:rsidRPr="00B12CA5">
              <w:rPr>
                <w:sz w:val="28"/>
                <w:szCs w:val="28"/>
              </w:rPr>
              <w:lastRenderedPageBreak/>
              <w:t>7.10. Код валюты</w:t>
            </w:r>
          </w:p>
        </w:tc>
        <w:tc>
          <w:tcPr>
            <w:tcW w:w="5386" w:type="dxa"/>
          </w:tcPr>
          <w:p w:rsidR="00ED5488" w:rsidRPr="00B12CA5" w:rsidRDefault="00ED5488" w:rsidP="00A50BBB">
            <w:pPr>
              <w:widowControl w:val="0"/>
              <w:autoSpaceDE w:val="0"/>
              <w:autoSpaceDN w:val="0"/>
              <w:jc w:val="both"/>
              <w:rPr>
                <w:sz w:val="28"/>
                <w:szCs w:val="28"/>
              </w:rPr>
            </w:pPr>
            <w:r w:rsidRPr="00B12CA5">
              <w:rPr>
                <w:sz w:val="28"/>
                <w:szCs w:val="28"/>
              </w:rPr>
              <w:t xml:space="preserve">Указывается код валюты, в которой принято денежное обязательство, в соответствии с Общероссийским </w:t>
            </w:r>
            <w:hyperlink r:id="rId19" w:history="1">
              <w:r w:rsidRPr="00B12CA5">
                <w:rPr>
                  <w:sz w:val="28"/>
                  <w:szCs w:val="28"/>
                </w:rPr>
                <w:t>классификатором</w:t>
              </w:r>
            </w:hyperlink>
            <w:r w:rsidRPr="00B12CA5">
              <w:rPr>
                <w:sz w:val="28"/>
                <w:szCs w:val="28"/>
              </w:rPr>
              <w:t xml:space="preserve"> валют.</w:t>
            </w:r>
          </w:p>
        </w:tc>
      </w:tr>
      <w:tr w:rsidR="00ED5488" w:rsidRPr="00B12CA5" w:rsidTr="008265DB">
        <w:tc>
          <w:tcPr>
            <w:tcW w:w="4315" w:type="dxa"/>
          </w:tcPr>
          <w:p w:rsidR="00ED5488" w:rsidRPr="00B12CA5" w:rsidRDefault="00ED5488" w:rsidP="00362963">
            <w:pPr>
              <w:widowControl w:val="0"/>
              <w:autoSpaceDE w:val="0"/>
              <w:autoSpaceDN w:val="0"/>
              <w:jc w:val="both"/>
              <w:rPr>
                <w:sz w:val="28"/>
                <w:szCs w:val="28"/>
              </w:rPr>
            </w:pPr>
            <w:bookmarkStart w:id="20" w:name="P69"/>
            <w:bookmarkEnd w:id="20"/>
            <w:r w:rsidRPr="00B12CA5">
              <w:rPr>
                <w:sz w:val="28"/>
                <w:szCs w:val="28"/>
              </w:rPr>
              <w:t xml:space="preserve">7.11. </w:t>
            </w:r>
            <w:r w:rsidR="00362963" w:rsidRPr="00B12CA5">
              <w:rPr>
                <w:sz w:val="28"/>
                <w:szCs w:val="28"/>
              </w:rPr>
              <w:t>в том числе перечислено средств, требующих подтверждения</w:t>
            </w:r>
          </w:p>
        </w:tc>
        <w:tc>
          <w:tcPr>
            <w:tcW w:w="5386" w:type="dxa"/>
          </w:tcPr>
          <w:p w:rsidR="00ED5488" w:rsidRPr="00B12CA5" w:rsidRDefault="00362963" w:rsidP="00A50BBB">
            <w:pPr>
              <w:widowControl w:val="0"/>
              <w:autoSpaceDE w:val="0"/>
              <w:autoSpaceDN w:val="0"/>
              <w:jc w:val="both"/>
              <w:rPr>
                <w:sz w:val="28"/>
                <w:szCs w:val="28"/>
              </w:rPr>
            </w:pPr>
            <w:r w:rsidRPr="00B12CA5">
              <w:rPr>
                <w:sz w:val="28"/>
                <w:szCs w:val="28"/>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ED5488" w:rsidRPr="00B12CA5" w:rsidTr="008265DB">
        <w:tc>
          <w:tcPr>
            <w:tcW w:w="4315" w:type="dxa"/>
          </w:tcPr>
          <w:p w:rsidR="00ED5488" w:rsidRPr="00B12CA5" w:rsidRDefault="00ED5488" w:rsidP="00362963">
            <w:pPr>
              <w:widowControl w:val="0"/>
              <w:autoSpaceDE w:val="0"/>
              <w:autoSpaceDN w:val="0"/>
              <w:rPr>
                <w:sz w:val="28"/>
                <w:szCs w:val="28"/>
              </w:rPr>
            </w:pPr>
            <w:r w:rsidRPr="00B12CA5">
              <w:rPr>
                <w:sz w:val="28"/>
                <w:szCs w:val="28"/>
              </w:rPr>
              <w:t xml:space="preserve">7.12. </w:t>
            </w:r>
            <w:r w:rsidR="00362963" w:rsidRPr="00B12CA5">
              <w:rPr>
                <w:sz w:val="28"/>
                <w:szCs w:val="28"/>
              </w:rPr>
              <w:t>Срок исполнения</w:t>
            </w:r>
          </w:p>
        </w:tc>
        <w:tc>
          <w:tcPr>
            <w:tcW w:w="5386" w:type="dxa"/>
          </w:tcPr>
          <w:p w:rsidR="00ED5488" w:rsidRPr="00B12CA5" w:rsidRDefault="00362963" w:rsidP="00A50BBB">
            <w:pPr>
              <w:widowControl w:val="0"/>
              <w:autoSpaceDE w:val="0"/>
              <w:autoSpaceDN w:val="0"/>
              <w:jc w:val="both"/>
              <w:rPr>
                <w:sz w:val="28"/>
                <w:szCs w:val="28"/>
              </w:rPr>
            </w:pPr>
            <w:r w:rsidRPr="00B12CA5">
              <w:rPr>
                <w:sz w:val="28"/>
                <w:szCs w:val="28"/>
              </w:rPr>
              <w:t>Указывается планируемый срок осуществления кассовой выплаты по денежному обязательству.</w:t>
            </w:r>
          </w:p>
        </w:tc>
      </w:tr>
    </w:tbl>
    <w:p w:rsidR="00ED5488" w:rsidRPr="00B12CA5" w:rsidRDefault="00ED5488" w:rsidP="00ED5488">
      <w:pPr>
        <w:spacing w:after="200" w:line="276" w:lineRule="auto"/>
        <w:rPr>
          <w:rFonts w:eastAsia="Calibri"/>
          <w:sz w:val="28"/>
          <w:szCs w:val="28"/>
          <w:lang w:eastAsia="en-US"/>
        </w:rPr>
      </w:pPr>
    </w:p>
    <w:p w:rsidR="00B12CA5" w:rsidRPr="00B12CA5" w:rsidRDefault="00B12CA5" w:rsidP="00ED5488">
      <w:pPr>
        <w:spacing w:after="200" w:line="276" w:lineRule="auto"/>
        <w:rPr>
          <w:rFonts w:eastAsia="Calibri"/>
          <w:sz w:val="28"/>
          <w:szCs w:val="28"/>
          <w:lang w:eastAsia="en-US"/>
        </w:rPr>
      </w:pPr>
    </w:p>
    <w:p w:rsidR="00B12CA5" w:rsidRPr="00B12CA5" w:rsidRDefault="00B12CA5" w:rsidP="00ED5488">
      <w:pPr>
        <w:spacing w:after="200" w:line="276" w:lineRule="auto"/>
        <w:rPr>
          <w:rFonts w:eastAsia="Calibri"/>
          <w:sz w:val="28"/>
          <w:szCs w:val="28"/>
          <w:lang w:eastAsia="en-US"/>
        </w:rPr>
      </w:pPr>
    </w:p>
    <w:p w:rsidR="00B12CA5" w:rsidRPr="00B12CA5" w:rsidRDefault="00B12CA5" w:rsidP="00ED5488">
      <w:pPr>
        <w:spacing w:after="200" w:line="276" w:lineRule="auto"/>
        <w:rPr>
          <w:rFonts w:eastAsia="Calibri"/>
          <w:sz w:val="28"/>
          <w:szCs w:val="28"/>
          <w:lang w:eastAsia="en-US"/>
        </w:rPr>
      </w:pPr>
    </w:p>
    <w:p w:rsidR="00B12CA5" w:rsidRPr="00B12CA5" w:rsidRDefault="00B12CA5" w:rsidP="00ED5488">
      <w:pPr>
        <w:spacing w:after="200" w:line="276" w:lineRule="auto"/>
        <w:rPr>
          <w:rFonts w:eastAsia="Calibri"/>
          <w:sz w:val="28"/>
          <w:szCs w:val="28"/>
          <w:lang w:eastAsia="en-US"/>
        </w:rPr>
      </w:pPr>
    </w:p>
    <w:p w:rsidR="00B12CA5" w:rsidRPr="00B12CA5" w:rsidRDefault="00B12CA5" w:rsidP="00ED5488">
      <w:pPr>
        <w:spacing w:after="200" w:line="276" w:lineRule="auto"/>
        <w:rPr>
          <w:rFonts w:eastAsia="Calibri"/>
          <w:sz w:val="28"/>
          <w:szCs w:val="28"/>
          <w:lang w:eastAsia="en-US"/>
        </w:rPr>
      </w:pPr>
    </w:p>
    <w:p w:rsidR="00B12CA5" w:rsidRDefault="00B12CA5" w:rsidP="00ED5488">
      <w:pPr>
        <w:spacing w:after="200" w:line="276" w:lineRule="auto"/>
        <w:rPr>
          <w:rFonts w:eastAsia="Calibri"/>
          <w:sz w:val="28"/>
          <w:szCs w:val="28"/>
          <w:lang w:eastAsia="en-US"/>
        </w:rPr>
      </w:pPr>
    </w:p>
    <w:p w:rsidR="003611FB" w:rsidRPr="00B12CA5" w:rsidRDefault="003611FB" w:rsidP="00ED5488">
      <w:pPr>
        <w:spacing w:after="200" w:line="276" w:lineRule="auto"/>
        <w:rPr>
          <w:rFonts w:eastAsia="Calibri"/>
          <w:sz w:val="28"/>
          <w:szCs w:val="28"/>
          <w:lang w:eastAsia="en-US"/>
        </w:rPr>
      </w:pPr>
    </w:p>
    <w:p w:rsidR="0024367F" w:rsidRPr="00B12CA5" w:rsidRDefault="00ED5488"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lastRenderedPageBreak/>
        <w:t>Приложение № 3</w:t>
      </w:r>
      <w:r w:rsidR="00540E44" w:rsidRPr="00B12CA5">
        <w:rPr>
          <w:rFonts w:eastAsia="Calibri"/>
          <w:sz w:val="28"/>
          <w:szCs w:val="28"/>
          <w:lang w:eastAsia="en-US"/>
        </w:rPr>
        <w:t xml:space="preserve"> </w:t>
      </w:r>
    </w:p>
    <w:p w:rsidR="0024367F" w:rsidRPr="00B12CA5" w:rsidRDefault="00ED5488"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ED5488" w:rsidRPr="00B12CA5" w:rsidRDefault="00ED5488"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бюджета</w:t>
      </w:r>
      <w:r w:rsidRPr="00B12CA5">
        <w:rPr>
          <w:sz w:val="28"/>
          <w:szCs w:val="28"/>
        </w:rPr>
        <w:t xml:space="preserve"> </w:t>
      </w:r>
      <w:r w:rsidR="00540E44" w:rsidRPr="00B12CA5">
        <w:rPr>
          <w:sz w:val="28"/>
          <w:szCs w:val="28"/>
        </w:rPr>
        <w:t>города Красноярска</w:t>
      </w:r>
    </w:p>
    <w:p w:rsidR="00ED5488" w:rsidRPr="00B12CA5" w:rsidRDefault="00ED5488" w:rsidP="00ED5488">
      <w:pPr>
        <w:widowControl w:val="0"/>
        <w:autoSpaceDE w:val="0"/>
        <w:autoSpaceDN w:val="0"/>
        <w:jc w:val="both"/>
      </w:pPr>
    </w:p>
    <w:p w:rsidR="00ED5488" w:rsidRPr="00B12CA5" w:rsidRDefault="00ED5488" w:rsidP="00ED5488">
      <w:pPr>
        <w:widowControl w:val="0"/>
        <w:autoSpaceDE w:val="0"/>
        <w:autoSpaceDN w:val="0"/>
        <w:jc w:val="center"/>
        <w:rPr>
          <w:rFonts w:eastAsiaTheme="minorHAnsi"/>
          <w:sz w:val="28"/>
          <w:szCs w:val="28"/>
          <w:lang w:eastAsia="en-US"/>
        </w:rPr>
      </w:pPr>
      <w:bookmarkStart w:id="21" w:name="P1275"/>
      <w:bookmarkEnd w:id="21"/>
      <w:r w:rsidRPr="00B12CA5">
        <w:rPr>
          <w:rFonts w:eastAsiaTheme="minorHAnsi"/>
          <w:sz w:val="28"/>
          <w:szCs w:val="28"/>
          <w:lang w:eastAsia="en-US"/>
        </w:rPr>
        <w:t>Перечень документов, на основании которых возникают бюджетные обя</w:t>
      </w:r>
      <w:r w:rsidR="00540E44" w:rsidRPr="00B12CA5">
        <w:rPr>
          <w:rFonts w:eastAsiaTheme="minorHAnsi"/>
          <w:sz w:val="28"/>
          <w:szCs w:val="28"/>
          <w:lang w:eastAsia="en-US"/>
        </w:rPr>
        <w:t>зательства получателей средств</w:t>
      </w:r>
      <w:r w:rsidRPr="00B12CA5">
        <w:rPr>
          <w:rFonts w:eastAsiaTheme="minorHAnsi"/>
          <w:sz w:val="28"/>
          <w:szCs w:val="28"/>
          <w:lang w:eastAsia="en-US"/>
        </w:rPr>
        <w:t xml:space="preserve"> бюджета</w:t>
      </w:r>
      <w:r w:rsidR="00540E44" w:rsidRPr="00B12CA5">
        <w:rPr>
          <w:rFonts w:eastAsiaTheme="minorHAnsi"/>
          <w:sz w:val="28"/>
          <w:szCs w:val="28"/>
          <w:lang w:eastAsia="en-US"/>
        </w:rPr>
        <w:t xml:space="preserve"> города Красноярска</w:t>
      </w:r>
      <w:r w:rsidR="0024367F" w:rsidRPr="00B12CA5">
        <w:rPr>
          <w:rFonts w:eastAsiaTheme="minorHAnsi"/>
          <w:sz w:val="28"/>
          <w:szCs w:val="28"/>
          <w:lang w:eastAsia="en-US"/>
        </w:rPr>
        <w:t>,</w:t>
      </w:r>
      <w:r w:rsidRPr="00B12CA5">
        <w:rPr>
          <w:rFonts w:eastAsiaTheme="minorHAnsi"/>
          <w:sz w:val="28"/>
          <w:szCs w:val="28"/>
          <w:lang w:eastAsia="en-US"/>
        </w:rPr>
        <w:t xml:space="preserve"> и документов, подтверждающих возникновение денежных обязательств получателей средств бюджета</w:t>
      </w:r>
      <w:r w:rsidR="00540E44" w:rsidRPr="00B12CA5">
        <w:rPr>
          <w:rFonts w:eastAsiaTheme="minorHAnsi"/>
          <w:sz w:val="28"/>
          <w:szCs w:val="28"/>
          <w:lang w:eastAsia="en-US"/>
        </w:rPr>
        <w:t xml:space="preserve"> города Красноярска</w:t>
      </w:r>
    </w:p>
    <w:p w:rsidR="00ED5488" w:rsidRPr="00B12CA5" w:rsidRDefault="00ED5488" w:rsidP="00ED5488">
      <w:pPr>
        <w:widowControl w:val="0"/>
        <w:autoSpaceDE w:val="0"/>
        <w:autoSpaceDN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7"/>
        <w:gridCol w:w="4518"/>
        <w:gridCol w:w="4536"/>
      </w:tblGrid>
      <w:tr w:rsidR="00ED5488" w:rsidRPr="00B12CA5" w:rsidTr="00540E44">
        <w:tc>
          <w:tcPr>
            <w:tcW w:w="647" w:type="dxa"/>
          </w:tcPr>
          <w:p w:rsidR="00ED5488" w:rsidRPr="00B12CA5" w:rsidRDefault="00C12193" w:rsidP="00ED5488">
            <w:pPr>
              <w:widowControl w:val="0"/>
              <w:autoSpaceDE w:val="0"/>
              <w:autoSpaceDN w:val="0"/>
              <w:jc w:val="center"/>
            </w:pPr>
            <w:r w:rsidRPr="00B12CA5">
              <w:t>№</w:t>
            </w:r>
            <w:r w:rsidR="00ED5488" w:rsidRPr="00B12CA5">
              <w:t xml:space="preserve"> </w:t>
            </w:r>
            <w:proofErr w:type="gramStart"/>
            <w:r w:rsidR="00ED5488" w:rsidRPr="00B12CA5">
              <w:t>п</w:t>
            </w:r>
            <w:proofErr w:type="gramEnd"/>
            <w:r w:rsidR="00ED5488" w:rsidRPr="00B12CA5">
              <w:t>/п</w:t>
            </w:r>
          </w:p>
        </w:tc>
        <w:tc>
          <w:tcPr>
            <w:tcW w:w="4518" w:type="dxa"/>
          </w:tcPr>
          <w:p w:rsidR="00ED5488" w:rsidRPr="00B12CA5" w:rsidRDefault="00ED5488" w:rsidP="00ED5488">
            <w:pPr>
              <w:widowControl w:val="0"/>
              <w:autoSpaceDE w:val="0"/>
              <w:autoSpaceDN w:val="0"/>
              <w:jc w:val="center"/>
            </w:pPr>
            <w:r w:rsidRPr="00B12CA5">
              <w:t>Документ, на основании которого возникает бюджетное обязатель</w:t>
            </w:r>
            <w:r w:rsidR="00CC1294" w:rsidRPr="00B12CA5">
              <w:t>ство получателя средств</w:t>
            </w:r>
            <w:r w:rsidRPr="00B12CA5">
              <w:t xml:space="preserve"> бюджета</w:t>
            </w:r>
            <w:r w:rsidR="00CC1294" w:rsidRPr="00B12CA5">
              <w:t xml:space="preserve"> города Красноярска</w:t>
            </w:r>
          </w:p>
        </w:tc>
        <w:tc>
          <w:tcPr>
            <w:tcW w:w="4536" w:type="dxa"/>
          </w:tcPr>
          <w:p w:rsidR="00ED5488" w:rsidRPr="00B12CA5" w:rsidRDefault="00ED5488" w:rsidP="00CC1294">
            <w:pPr>
              <w:widowControl w:val="0"/>
              <w:autoSpaceDE w:val="0"/>
              <w:autoSpaceDN w:val="0"/>
              <w:jc w:val="center"/>
            </w:pPr>
            <w:r w:rsidRPr="00B12CA5">
              <w:t>Документ, подтверждающий возникновение денежного обязательства получателя средств бюджета</w:t>
            </w:r>
            <w:r w:rsidR="00CC1294" w:rsidRPr="00B12CA5">
              <w:t xml:space="preserve"> города Красноярска</w:t>
            </w:r>
          </w:p>
        </w:tc>
      </w:tr>
      <w:tr w:rsidR="00ED5488" w:rsidRPr="00B12CA5" w:rsidTr="00540E44">
        <w:tc>
          <w:tcPr>
            <w:tcW w:w="647" w:type="dxa"/>
          </w:tcPr>
          <w:p w:rsidR="00ED5488" w:rsidRPr="00B12CA5" w:rsidRDefault="00ED5488" w:rsidP="00ED5488">
            <w:pPr>
              <w:widowControl w:val="0"/>
              <w:autoSpaceDE w:val="0"/>
              <w:autoSpaceDN w:val="0"/>
              <w:jc w:val="center"/>
              <w:rPr>
                <w:sz w:val="28"/>
                <w:szCs w:val="28"/>
              </w:rPr>
            </w:pPr>
            <w:r w:rsidRPr="00B12CA5">
              <w:rPr>
                <w:sz w:val="28"/>
                <w:szCs w:val="28"/>
              </w:rPr>
              <w:t>1</w:t>
            </w:r>
          </w:p>
        </w:tc>
        <w:tc>
          <w:tcPr>
            <w:tcW w:w="4518" w:type="dxa"/>
          </w:tcPr>
          <w:p w:rsidR="00ED5488" w:rsidRPr="00B12CA5" w:rsidRDefault="00ED5488" w:rsidP="00ED5488">
            <w:pPr>
              <w:widowControl w:val="0"/>
              <w:autoSpaceDE w:val="0"/>
              <w:autoSpaceDN w:val="0"/>
              <w:jc w:val="center"/>
              <w:rPr>
                <w:sz w:val="28"/>
                <w:szCs w:val="28"/>
              </w:rPr>
            </w:pPr>
            <w:r w:rsidRPr="00B12CA5">
              <w:rPr>
                <w:sz w:val="28"/>
                <w:szCs w:val="28"/>
              </w:rPr>
              <w:t>2</w:t>
            </w:r>
          </w:p>
        </w:tc>
        <w:tc>
          <w:tcPr>
            <w:tcW w:w="4536" w:type="dxa"/>
          </w:tcPr>
          <w:p w:rsidR="00ED5488" w:rsidRPr="00B12CA5" w:rsidRDefault="00ED5488" w:rsidP="00ED5488">
            <w:pPr>
              <w:widowControl w:val="0"/>
              <w:autoSpaceDE w:val="0"/>
              <w:autoSpaceDN w:val="0"/>
              <w:jc w:val="center"/>
              <w:rPr>
                <w:sz w:val="28"/>
                <w:szCs w:val="28"/>
              </w:rPr>
            </w:pPr>
            <w:r w:rsidRPr="00B12CA5">
              <w:rPr>
                <w:sz w:val="28"/>
                <w:szCs w:val="28"/>
              </w:rPr>
              <w:t>3</w:t>
            </w:r>
          </w:p>
        </w:tc>
      </w:tr>
      <w:tr w:rsidR="00ED5488" w:rsidRPr="00B12CA5" w:rsidTr="00540E44">
        <w:tc>
          <w:tcPr>
            <w:tcW w:w="647" w:type="dxa"/>
          </w:tcPr>
          <w:p w:rsidR="00ED5488" w:rsidRPr="00B12CA5" w:rsidRDefault="00ED5488" w:rsidP="00ED5488">
            <w:pPr>
              <w:widowControl w:val="0"/>
              <w:autoSpaceDE w:val="0"/>
              <w:autoSpaceDN w:val="0"/>
              <w:jc w:val="center"/>
              <w:rPr>
                <w:sz w:val="28"/>
                <w:szCs w:val="28"/>
              </w:rPr>
            </w:pPr>
            <w:r w:rsidRPr="00B12CA5">
              <w:rPr>
                <w:sz w:val="28"/>
                <w:szCs w:val="28"/>
              </w:rPr>
              <w:t>1.</w:t>
            </w:r>
          </w:p>
        </w:tc>
        <w:tc>
          <w:tcPr>
            <w:tcW w:w="4518" w:type="dxa"/>
          </w:tcPr>
          <w:p w:rsidR="00ED5488" w:rsidRPr="00B12CA5" w:rsidRDefault="00ED5488" w:rsidP="00ED5488">
            <w:pPr>
              <w:widowControl w:val="0"/>
              <w:autoSpaceDE w:val="0"/>
              <w:autoSpaceDN w:val="0"/>
              <w:jc w:val="both"/>
              <w:rPr>
                <w:sz w:val="28"/>
                <w:szCs w:val="28"/>
              </w:rPr>
            </w:pPr>
            <w:r w:rsidRPr="00B12CA5">
              <w:rPr>
                <w:sz w:val="28"/>
                <w:szCs w:val="28"/>
              </w:rPr>
              <w:t>Извещение об осуществлении закупки</w:t>
            </w: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Формирование денежного обязательства не предусматривается</w:t>
            </w:r>
          </w:p>
        </w:tc>
      </w:tr>
      <w:tr w:rsidR="00ED5488" w:rsidRPr="00B12CA5" w:rsidTr="00540E44">
        <w:tc>
          <w:tcPr>
            <w:tcW w:w="647" w:type="dxa"/>
          </w:tcPr>
          <w:p w:rsidR="00ED5488" w:rsidRPr="00B12CA5" w:rsidRDefault="00ED5488" w:rsidP="00ED5488">
            <w:pPr>
              <w:widowControl w:val="0"/>
              <w:autoSpaceDE w:val="0"/>
              <w:autoSpaceDN w:val="0"/>
              <w:jc w:val="center"/>
              <w:rPr>
                <w:sz w:val="28"/>
                <w:szCs w:val="28"/>
              </w:rPr>
            </w:pPr>
            <w:r w:rsidRPr="00B12CA5">
              <w:rPr>
                <w:sz w:val="28"/>
                <w:szCs w:val="28"/>
              </w:rPr>
              <w:t>2.</w:t>
            </w:r>
          </w:p>
        </w:tc>
        <w:tc>
          <w:tcPr>
            <w:tcW w:w="4518" w:type="dxa"/>
          </w:tcPr>
          <w:p w:rsidR="00ED5488" w:rsidRPr="00B12CA5" w:rsidRDefault="00ED5488" w:rsidP="00ED5488">
            <w:pPr>
              <w:widowControl w:val="0"/>
              <w:autoSpaceDE w:val="0"/>
              <w:autoSpaceDN w:val="0"/>
              <w:jc w:val="both"/>
              <w:rPr>
                <w:sz w:val="28"/>
                <w:szCs w:val="28"/>
              </w:rPr>
            </w:pPr>
            <w:r w:rsidRPr="00B12CA5">
              <w:rPr>
                <w:sz w:val="28"/>
                <w:szCs w:val="28"/>
              </w:rPr>
              <w:t>Приглашения принять участие в определении поставщика (подрядчика, исполнителя)</w:t>
            </w: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Формирование денежного обязательства не предусматривается</w:t>
            </w:r>
          </w:p>
        </w:tc>
      </w:tr>
      <w:tr w:rsidR="00ED5488" w:rsidRPr="00B12CA5" w:rsidTr="00540E44">
        <w:tc>
          <w:tcPr>
            <w:tcW w:w="647" w:type="dxa"/>
            <w:vMerge w:val="restart"/>
          </w:tcPr>
          <w:p w:rsidR="00ED5488" w:rsidRPr="00B12CA5" w:rsidRDefault="00BA3944" w:rsidP="00ED5488">
            <w:pPr>
              <w:widowControl w:val="0"/>
              <w:autoSpaceDE w:val="0"/>
              <w:autoSpaceDN w:val="0"/>
              <w:jc w:val="center"/>
              <w:rPr>
                <w:sz w:val="28"/>
                <w:szCs w:val="28"/>
              </w:rPr>
            </w:pPr>
            <w:bookmarkStart w:id="22" w:name="P21"/>
            <w:bookmarkEnd w:id="22"/>
            <w:r w:rsidRPr="00B12CA5">
              <w:rPr>
                <w:sz w:val="28"/>
                <w:szCs w:val="28"/>
              </w:rPr>
              <w:t>3</w:t>
            </w:r>
            <w:r w:rsidR="00ED5488" w:rsidRPr="00B12CA5">
              <w:rPr>
                <w:sz w:val="28"/>
                <w:szCs w:val="28"/>
              </w:rPr>
              <w:t>.</w:t>
            </w:r>
          </w:p>
        </w:tc>
        <w:tc>
          <w:tcPr>
            <w:tcW w:w="4518" w:type="dxa"/>
            <w:vMerge w:val="restart"/>
          </w:tcPr>
          <w:p w:rsidR="00ED5488" w:rsidRPr="00B12CA5" w:rsidRDefault="00ED5488" w:rsidP="00852179">
            <w:pPr>
              <w:widowControl w:val="0"/>
              <w:autoSpaceDE w:val="0"/>
              <w:autoSpaceDN w:val="0"/>
              <w:jc w:val="both"/>
              <w:rPr>
                <w:sz w:val="28"/>
                <w:szCs w:val="28"/>
              </w:rPr>
            </w:pPr>
            <w:r w:rsidRPr="00B12CA5">
              <w:rPr>
                <w:sz w:val="28"/>
                <w:szCs w:val="28"/>
              </w:rPr>
              <w:t xml:space="preserve">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w:t>
            </w:r>
            <w:r w:rsidR="00852179" w:rsidRPr="00B12CA5">
              <w:rPr>
                <w:sz w:val="28"/>
                <w:szCs w:val="28"/>
              </w:rPr>
              <w:t>реестр контрактов</w:t>
            </w: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выполненных работ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об оказании услуг</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приема-передачи</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852179">
            <w:pPr>
              <w:widowControl w:val="0"/>
              <w:autoSpaceDE w:val="0"/>
              <w:autoSpaceDN w:val="0"/>
              <w:jc w:val="both"/>
              <w:rPr>
                <w:sz w:val="28"/>
                <w:szCs w:val="28"/>
              </w:rPr>
            </w:pPr>
            <w:r w:rsidRPr="00B12CA5">
              <w:rPr>
                <w:sz w:val="28"/>
                <w:szCs w:val="28"/>
              </w:rPr>
              <w:t xml:space="preserve">Муниципальный контракт (в случае осуществления авансовых платежей в соответствии с условиями муниципального контракта, внесение арендной платы по </w:t>
            </w:r>
            <w:r w:rsidR="00852179" w:rsidRPr="00B12CA5">
              <w:rPr>
                <w:sz w:val="28"/>
                <w:szCs w:val="28"/>
              </w:rPr>
              <w:t>муниципальному</w:t>
            </w:r>
            <w:r w:rsidRPr="00B12CA5">
              <w:rPr>
                <w:sz w:val="28"/>
                <w:szCs w:val="28"/>
              </w:rPr>
              <w:t xml:space="preserve"> контракту)</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Справка-расчет или иной документ, являющийся основанием для оплаты неустойки</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Счет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Счет-фактура</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 xml:space="preserve">Товарная накладная (унифицированная </w:t>
            </w:r>
            <w:hyperlink r:id="rId20" w:history="1">
              <w:r w:rsidRPr="00B12CA5">
                <w:rPr>
                  <w:sz w:val="28"/>
                  <w:szCs w:val="28"/>
                </w:rPr>
                <w:t>ф</w:t>
              </w:r>
              <w:r w:rsidR="00B56C56" w:rsidRPr="00B12CA5">
                <w:rPr>
                  <w:sz w:val="28"/>
                  <w:szCs w:val="28"/>
                </w:rPr>
                <w:t>орма №</w:t>
              </w:r>
              <w:r w:rsidRPr="00B12CA5">
                <w:rPr>
                  <w:sz w:val="28"/>
                  <w:szCs w:val="28"/>
                </w:rPr>
                <w:t xml:space="preserve"> ТОРГ-12</w:t>
              </w:r>
            </w:hyperlink>
            <w:r w:rsidRPr="00B12CA5">
              <w:rPr>
                <w:sz w:val="28"/>
                <w:szCs w:val="28"/>
              </w:rPr>
              <w:t>) (ф. 0330212)</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Универсальный передаточный документ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Чек</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B56C56">
            <w:pPr>
              <w:widowControl w:val="0"/>
              <w:autoSpaceDE w:val="0"/>
              <w:autoSpaceDN w:val="0"/>
              <w:jc w:val="both"/>
              <w:rPr>
                <w:sz w:val="28"/>
                <w:szCs w:val="28"/>
              </w:rPr>
            </w:pPr>
            <w:r w:rsidRPr="00B12CA5">
              <w:rPr>
                <w:sz w:val="28"/>
                <w:szCs w:val="28"/>
              </w:rPr>
              <w:t>Иной документ, подтверждающий возникновение денежного обязательства получателя средств бюджета</w:t>
            </w:r>
            <w:r w:rsidR="00B56C56" w:rsidRPr="00B12CA5">
              <w:rPr>
                <w:sz w:val="28"/>
                <w:szCs w:val="28"/>
              </w:rPr>
              <w:t xml:space="preserve"> города Красноярска</w:t>
            </w:r>
            <w:r w:rsidRPr="00B12CA5">
              <w:rPr>
                <w:sz w:val="28"/>
                <w:szCs w:val="28"/>
              </w:rPr>
              <w:t xml:space="preserve"> (далее - иной документ, подтверждающий возникновение денежного обязательства) по бюджетному обязательству получателя средств бюджета</w:t>
            </w:r>
            <w:r w:rsidR="00B56C56" w:rsidRPr="00B12CA5">
              <w:rPr>
                <w:sz w:val="28"/>
                <w:szCs w:val="28"/>
              </w:rPr>
              <w:t xml:space="preserve"> города Красноярска</w:t>
            </w:r>
            <w:r w:rsidRPr="00B12CA5">
              <w:rPr>
                <w:sz w:val="28"/>
                <w:szCs w:val="28"/>
              </w:rPr>
              <w:t>, возникшему на основании му</w:t>
            </w:r>
            <w:r w:rsidR="00B56C56" w:rsidRPr="00B12CA5">
              <w:rPr>
                <w:sz w:val="28"/>
                <w:szCs w:val="28"/>
              </w:rPr>
              <w:t>ниципального контракта</w:t>
            </w:r>
          </w:p>
        </w:tc>
      </w:tr>
      <w:tr w:rsidR="00ED5488" w:rsidRPr="00B12CA5" w:rsidTr="00540E44">
        <w:tc>
          <w:tcPr>
            <w:tcW w:w="647" w:type="dxa"/>
            <w:vMerge w:val="restart"/>
          </w:tcPr>
          <w:p w:rsidR="00ED5488" w:rsidRPr="00B12CA5" w:rsidRDefault="003B5AB1" w:rsidP="00ED5488">
            <w:pPr>
              <w:widowControl w:val="0"/>
              <w:autoSpaceDE w:val="0"/>
              <w:autoSpaceDN w:val="0"/>
              <w:jc w:val="center"/>
              <w:rPr>
                <w:sz w:val="28"/>
                <w:szCs w:val="28"/>
              </w:rPr>
            </w:pPr>
            <w:r w:rsidRPr="00B12CA5">
              <w:rPr>
                <w:sz w:val="28"/>
                <w:szCs w:val="28"/>
              </w:rPr>
              <w:t>4</w:t>
            </w:r>
            <w:r w:rsidR="00ED5488" w:rsidRPr="00B12CA5">
              <w:rPr>
                <w:sz w:val="28"/>
                <w:szCs w:val="28"/>
              </w:rPr>
              <w:t>.</w:t>
            </w:r>
          </w:p>
        </w:tc>
        <w:tc>
          <w:tcPr>
            <w:tcW w:w="4518" w:type="dxa"/>
            <w:vMerge w:val="restart"/>
          </w:tcPr>
          <w:p w:rsidR="00ED5488" w:rsidRPr="00B12CA5" w:rsidRDefault="00ED5488" w:rsidP="00C168EE">
            <w:pPr>
              <w:widowControl w:val="0"/>
              <w:autoSpaceDE w:val="0"/>
              <w:autoSpaceDN w:val="0"/>
              <w:jc w:val="both"/>
              <w:rPr>
                <w:sz w:val="28"/>
                <w:szCs w:val="28"/>
              </w:rPr>
            </w:pPr>
            <w:proofErr w:type="gramStart"/>
            <w:r w:rsidRPr="00B12CA5">
              <w:rPr>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договор (соглашение) (далее - договор), за исключением договоров, указанных в </w:t>
            </w:r>
            <w:r w:rsidR="00C168EE">
              <w:rPr>
                <w:sz w:val="28"/>
                <w:szCs w:val="28"/>
              </w:rPr>
              <w:t xml:space="preserve">строке </w:t>
            </w:r>
            <w:hyperlink w:anchor="P110" w:history="1">
              <w:r w:rsidR="003B5AB1" w:rsidRPr="00B12CA5">
                <w:rPr>
                  <w:sz w:val="28"/>
                  <w:szCs w:val="28"/>
                </w:rPr>
                <w:t>11</w:t>
              </w:r>
              <w:r w:rsidRPr="00B12CA5">
                <w:rPr>
                  <w:sz w:val="28"/>
                  <w:szCs w:val="28"/>
                </w:rPr>
                <w:t xml:space="preserve"> </w:t>
              </w:r>
            </w:hyperlink>
            <w:r w:rsidR="00C168EE">
              <w:rPr>
                <w:sz w:val="28"/>
                <w:szCs w:val="28"/>
              </w:rPr>
              <w:t xml:space="preserve"> настоящего П</w:t>
            </w:r>
            <w:r w:rsidRPr="00B12CA5">
              <w:rPr>
                <w:sz w:val="28"/>
                <w:szCs w:val="28"/>
              </w:rPr>
              <w:t>еречня</w:t>
            </w:r>
            <w:proofErr w:type="gramEnd"/>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выполненных работ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об оказании услуг</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Акт приема-передачи</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Справка-расчет или иной документ, являющийся основанием для оплаты неустойки</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Счет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Счет-фактура</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 xml:space="preserve">Товарная накладная (унифицированная </w:t>
            </w:r>
            <w:hyperlink r:id="rId21" w:history="1">
              <w:r w:rsidR="00B56C56" w:rsidRPr="00B12CA5">
                <w:rPr>
                  <w:sz w:val="28"/>
                  <w:szCs w:val="28"/>
                </w:rPr>
                <w:t>форма №</w:t>
              </w:r>
              <w:r w:rsidRPr="00B12CA5">
                <w:rPr>
                  <w:sz w:val="28"/>
                  <w:szCs w:val="28"/>
                </w:rPr>
                <w:t xml:space="preserve"> ТОРГ-12</w:t>
              </w:r>
            </w:hyperlink>
            <w:r w:rsidRPr="00B12CA5">
              <w:rPr>
                <w:sz w:val="28"/>
                <w:szCs w:val="28"/>
              </w:rPr>
              <w:t>) (ф. 0330212)</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Универсальный передаточный документ</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Чек</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B56C56">
            <w:pPr>
              <w:widowControl w:val="0"/>
              <w:autoSpaceDE w:val="0"/>
              <w:autoSpaceDN w:val="0"/>
              <w:jc w:val="both"/>
              <w:rPr>
                <w:sz w:val="28"/>
                <w:szCs w:val="28"/>
              </w:rPr>
            </w:pPr>
            <w:r w:rsidRPr="00B12CA5">
              <w:rPr>
                <w:sz w:val="28"/>
                <w:szCs w:val="28"/>
              </w:rPr>
              <w:t xml:space="preserve">Иной документ, подтверждающий возникновение денежного обязательства по бюджетному </w:t>
            </w:r>
            <w:r w:rsidRPr="00B12CA5">
              <w:rPr>
                <w:sz w:val="28"/>
                <w:szCs w:val="28"/>
              </w:rPr>
              <w:lastRenderedPageBreak/>
              <w:t>о</w:t>
            </w:r>
            <w:r w:rsidR="00B56C56" w:rsidRPr="00B12CA5">
              <w:rPr>
                <w:sz w:val="28"/>
                <w:szCs w:val="28"/>
              </w:rPr>
              <w:t xml:space="preserve">бязательству получателя средств </w:t>
            </w:r>
            <w:r w:rsidRPr="00B12CA5">
              <w:rPr>
                <w:sz w:val="28"/>
                <w:szCs w:val="28"/>
              </w:rPr>
              <w:t>бюджета</w:t>
            </w:r>
            <w:r w:rsidR="00B56C56" w:rsidRPr="00B12CA5">
              <w:rPr>
                <w:sz w:val="28"/>
                <w:szCs w:val="28"/>
              </w:rPr>
              <w:t xml:space="preserve"> города Красноярска</w:t>
            </w:r>
            <w:r w:rsidRPr="00B12CA5">
              <w:rPr>
                <w:sz w:val="28"/>
                <w:szCs w:val="28"/>
              </w:rPr>
              <w:t>, возникшему на основании договора</w:t>
            </w:r>
          </w:p>
        </w:tc>
      </w:tr>
      <w:tr w:rsidR="00ED5488" w:rsidRPr="00B12CA5" w:rsidTr="00540E44">
        <w:tc>
          <w:tcPr>
            <w:tcW w:w="647" w:type="dxa"/>
            <w:vMerge w:val="restart"/>
          </w:tcPr>
          <w:p w:rsidR="00ED5488" w:rsidRPr="00B12CA5" w:rsidRDefault="003B5AB1" w:rsidP="00ED5488">
            <w:pPr>
              <w:widowControl w:val="0"/>
              <w:autoSpaceDE w:val="0"/>
              <w:autoSpaceDN w:val="0"/>
              <w:jc w:val="center"/>
              <w:rPr>
                <w:sz w:val="28"/>
                <w:szCs w:val="28"/>
              </w:rPr>
            </w:pPr>
            <w:r w:rsidRPr="00B12CA5">
              <w:rPr>
                <w:sz w:val="28"/>
                <w:szCs w:val="28"/>
              </w:rPr>
              <w:lastRenderedPageBreak/>
              <w:t>5</w:t>
            </w:r>
            <w:r w:rsidR="00ED5488" w:rsidRPr="00B12CA5">
              <w:rPr>
                <w:sz w:val="28"/>
                <w:szCs w:val="28"/>
              </w:rPr>
              <w:t>.</w:t>
            </w:r>
          </w:p>
        </w:tc>
        <w:tc>
          <w:tcPr>
            <w:tcW w:w="4518" w:type="dxa"/>
            <w:vMerge w:val="restart"/>
          </w:tcPr>
          <w:p w:rsidR="00ED5488" w:rsidRPr="00B12CA5" w:rsidRDefault="00ED5488" w:rsidP="00ED5488">
            <w:pPr>
              <w:widowControl w:val="0"/>
              <w:autoSpaceDE w:val="0"/>
              <w:autoSpaceDN w:val="0"/>
              <w:jc w:val="both"/>
              <w:rPr>
                <w:sz w:val="28"/>
                <w:szCs w:val="28"/>
              </w:rPr>
            </w:pPr>
            <w:r w:rsidRPr="00B12CA5">
              <w:rPr>
                <w:sz w:val="28"/>
                <w:szCs w:val="28"/>
              </w:rPr>
              <w:t>Договор (соглашение) о предоставлении субсидии муниципальному бюджетному или автономному учреждению</w:t>
            </w:r>
            <w:r w:rsidR="00DA26BD" w:rsidRPr="00B12CA5">
              <w:rPr>
                <w:sz w:val="28"/>
                <w:szCs w:val="28"/>
              </w:rPr>
              <w:t>, сведения о котором подлежат либо не подлежат включению в реестр соглашений</w:t>
            </w: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ED5488" w:rsidRPr="00B12CA5" w:rsidTr="00540E44">
        <w:tc>
          <w:tcPr>
            <w:tcW w:w="647" w:type="dxa"/>
            <w:vMerge/>
          </w:tcPr>
          <w:p w:rsidR="00ED5488" w:rsidRPr="00B12CA5" w:rsidRDefault="00ED5488" w:rsidP="00ED5488">
            <w:pPr>
              <w:spacing w:after="200" w:line="276" w:lineRule="auto"/>
              <w:rPr>
                <w:rFonts w:eastAsia="Calibri"/>
                <w:sz w:val="28"/>
                <w:szCs w:val="28"/>
                <w:lang w:eastAsia="en-US"/>
              </w:rPr>
            </w:pPr>
          </w:p>
        </w:tc>
        <w:tc>
          <w:tcPr>
            <w:tcW w:w="4518" w:type="dxa"/>
            <w:vMerge/>
          </w:tcPr>
          <w:p w:rsidR="00ED5488" w:rsidRPr="00B12CA5" w:rsidRDefault="00ED5488" w:rsidP="00ED5488">
            <w:pPr>
              <w:spacing w:after="200" w:line="276" w:lineRule="auto"/>
              <w:rPr>
                <w:rFonts w:eastAsia="Calibri"/>
                <w:sz w:val="28"/>
                <w:szCs w:val="28"/>
                <w:lang w:eastAsia="en-US"/>
              </w:rPr>
            </w:pPr>
          </w:p>
        </w:tc>
        <w:tc>
          <w:tcPr>
            <w:tcW w:w="4536" w:type="dxa"/>
          </w:tcPr>
          <w:p w:rsidR="00ED5488" w:rsidRPr="00B12CA5" w:rsidRDefault="00ED5488" w:rsidP="00ED5488">
            <w:pPr>
              <w:widowControl w:val="0"/>
              <w:autoSpaceDE w:val="0"/>
              <w:autoSpaceDN w:val="0"/>
              <w:jc w:val="both"/>
              <w:rPr>
                <w:sz w:val="28"/>
                <w:szCs w:val="28"/>
              </w:rPr>
            </w:pPr>
            <w:r w:rsidRPr="00B12CA5">
              <w:rPr>
                <w:sz w:val="28"/>
                <w:szCs w:val="28"/>
              </w:rPr>
              <w:t>Предварительный отчет о выполнении государственного задания (</w:t>
            </w:r>
            <w:hyperlink r:id="rId22" w:history="1">
              <w:r w:rsidRPr="00B12CA5">
                <w:rPr>
                  <w:sz w:val="28"/>
                  <w:szCs w:val="28"/>
                </w:rPr>
                <w:t>ф. 0506501</w:t>
              </w:r>
            </w:hyperlink>
            <w:r w:rsidRPr="00B12CA5">
              <w:rPr>
                <w:sz w:val="28"/>
                <w:szCs w:val="28"/>
              </w:rPr>
              <w:t>)</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B56C56">
            <w:pPr>
              <w:widowControl w:val="0"/>
              <w:autoSpaceDE w:val="0"/>
              <w:autoSpaceDN w:val="0"/>
              <w:jc w:val="both"/>
              <w:rPr>
                <w:strike/>
                <w:sz w:val="28"/>
                <w:szCs w:val="28"/>
              </w:rPr>
            </w:pPr>
            <w:r w:rsidRPr="00B12CA5">
              <w:rPr>
                <w:sz w:val="28"/>
                <w:szCs w:val="28"/>
              </w:rPr>
              <w:t>Иной документ, подтверждающий возникновение денежного обязательства по бюджетному обязательству получателя средств бюджета города Красноярска, возникшему на основании договора (соглашения) о предоставлении субсидии муниципальному бюджетному или автономному учреждению</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B56C56">
            <w:pPr>
              <w:widowControl w:val="0"/>
              <w:autoSpaceDE w:val="0"/>
              <w:autoSpaceDN w:val="0"/>
              <w:jc w:val="both"/>
              <w:rPr>
                <w:sz w:val="28"/>
                <w:szCs w:val="28"/>
              </w:rPr>
            </w:pPr>
            <w:r w:rsidRPr="00B12CA5">
              <w:rPr>
                <w:sz w:val="28"/>
                <w:szCs w:val="28"/>
              </w:rPr>
              <w:t>Акт выполненных работ</w:t>
            </w:r>
          </w:p>
        </w:tc>
      </w:tr>
      <w:tr w:rsidR="00503F70" w:rsidRPr="00B12CA5" w:rsidTr="00540E44">
        <w:tc>
          <w:tcPr>
            <w:tcW w:w="647" w:type="dxa"/>
            <w:vMerge w:val="restart"/>
            <w:tcBorders>
              <w:bottom w:val="nil"/>
            </w:tcBorders>
          </w:tcPr>
          <w:p w:rsidR="00503F70" w:rsidRPr="00B12CA5" w:rsidRDefault="00503F70" w:rsidP="00ED5488">
            <w:pPr>
              <w:widowControl w:val="0"/>
              <w:autoSpaceDE w:val="0"/>
              <w:autoSpaceDN w:val="0"/>
              <w:jc w:val="center"/>
              <w:rPr>
                <w:sz w:val="28"/>
                <w:szCs w:val="28"/>
              </w:rPr>
            </w:pPr>
            <w:r w:rsidRPr="00B12CA5">
              <w:rPr>
                <w:sz w:val="28"/>
                <w:szCs w:val="28"/>
              </w:rPr>
              <w:t>6.</w:t>
            </w:r>
          </w:p>
        </w:tc>
        <w:tc>
          <w:tcPr>
            <w:tcW w:w="4518" w:type="dxa"/>
            <w:vMerge w:val="restart"/>
            <w:tcBorders>
              <w:bottom w:val="nil"/>
            </w:tcBorders>
          </w:tcPr>
          <w:p w:rsidR="00503F70" w:rsidRPr="00B12CA5" w:rsidRDefault="00503F70" w:rsidP="00ED5488">
            <w:pPr>
              <w:widowControl w:val="0"/>
              <w:autoSpaceDE w:val="0"/>
              <w:autoSpaceDN w:val="0"/>
              <w:jc w:val="both"/>
              <w:rPr>
                <w:sz w:val="28"/>
                <w:szCs w:val="28"/>
              </w:rPr>
            </w:pPr>
            <w:proofErr w:type="gramStart"/>
            <w:r w:rsidRPr="00B12CA5">
              <w:rPr>
                <w:sz w:val="28"/>
                <w:szCs w:val="28"/>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w:t>
            </w:r>
            <w:r w:rsidRPr="00B12CA5">
              <w:rPr>
                <w:sz w:val="28"/>
                <w:szCs w:val="28"/>
              </w:rPr>
              <w:lastRenderedPageBreak/>
              <w:t>Федерации (далее - договор (соглашение) о предоставлении субсидии и бюджетных инвестиций юридическому лицу), сведения о котором</w:t>
            </w:r>
            <w:proofErr w:type="gramEnd"/>
            <w:r w:rsidRPr="00B12CA5">
              <w:rPr>
                <w:sz w:val="28"/>
                <w:szCs w:val="28"/>
              </w:rPr>
              <w:t xml:space="preserve"> подлежат либо не подлежат включению в реестр соглашений</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lastRenderedPageBreak/>
              <w:t>Акт об оказании услуг</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Акт приема-передачи</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503F70">
            <w:pPr>
              <w:widowControl w:val="0"/>
              <w:autoSpaceDE w:val="0"/>
              <w:autoSpaceDN w:val="0"/>
              <w:jc w:val="both"/>
              <w:rPr>
                <w:sz w:val="28"/>
                <w:szCs w:val="28"/>
              </w:rPr>
            </w:pPr>
            <w:r w:rsidRPr="00B12CA5">
              <w:rPr>
                <w:sz w:val="28"/>
                <w:szCs w:val="28"/>
              </w:rPr>
              <w:t>Распоряжение юридического лица (в случае осуществления в соответствии с муниципальным законодательством казначейского сопровождения договора (соглашения) о предоставлении субсидии и бюджетных инвестиций юридическому лицу)</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Справка-расчет или иной документ, являющийся основанием для оплаты неустойки</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Счет</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Счет-фактура</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 xml:space="preserve">Товарная накладная (унифицированная </w:t>
            </w:r>
            <w:hyperlink r:id="rId23" w:history="1">
              <w:r w:rsidRPr="00B12CA5">
                <w:rPr>
                  <w:sz w:val="28"/>
                  <w:szCs w:val="28"/>
                </w:rPr>
                <w:t>форма № ТОРГ-12</w:t>
              </w:r>
            </w:hyperlink>
            <w:r w:rsidRPr="00B12CA5">
              <w:rPr>
                <w:sz w:val="28"/>
                <w:szCs w:val="28"/>
              </w:rPr>
              <w:t>) (ф. 0330212)</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Чек</w:t>
            </w:r>
          </w:p>
        </w:tc>
      </w:tr>
      <w:tr w:rsidR="00503F70" w:rsidRPr="00B12CA5" w:rsidTr="00540E44">
        <w:tc>
          <w:tcPr>
            <w:tcW w:w="647"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bottom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6C2C4D">
            <w:pPr>
              <w:widowControl w:val="0"/>
              <w:autoSpaceDE w:val="0"/>
              <w:autoSpaceDN w:val="0"/>
              <w:jc w:val="both"/>
              <w:rPr>
                <w:sz w:val="28"/>
                <w:szCs w:val="28"/>
              </w:rPr>
            </w:pPr>
            <w:r w:rsidRPr="00B12CA5">
              <w:rPr>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503F70" w:rsidRPr="00B12CA5" w:rsidRDefault="00503F70" w:rsidP="006C2C4D">
            <w:pPr>
              <w:widowControl w:val="0"/>
              <w:autoSpaceDE w:val="0"/>
              <w:autoSpaceDN w:val="0"/>
              <w:ind w:firstLine="283"/>
              <w:jc w:val="both"/>
              <w:rPr>
                <w:sz w:val="28"/>
                <w:szCs w:val="28"/>
              </w:rPr>
            </w:pPr>
            <w:r w:rsidRPr="00B12CA5">
              <w:rPr>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03F70" w:rsidRPr="00B12CA5" w:rsidRDefault="00503F70" w:rsidP="006C2C4D">
            <w:pPr>
              <w:widowControl w:val="0"/>
              <w:autoSpaceDE w:val="0"/>
              <w:autoSpaceDN w:val="0"/>
              <w:ind w:firstLine="283"/>
              <w:jc w:val="both"/>
              <w:rPr>
                <w:sz w:val="28"/>
                <w:szCs w:val="28"/>
              </w:rPr>
            </w:pPr>
            <w:r w:rsidRPr="00B12CA5">
              <w:rPr>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03F70" w:rsidRPr="00B12CA5" w:rsidRDefault="00503F70" w:rsidP="00ED5488">
            <w:pPr>
              <w:widowControl w:val="0"/>
              <w:autoSpaceDE w:val="0"/>
              <w:autoSpaceDN w:val="0"/>
              <w:jc w:val="both"/>
              <w:rPr>
                <w:sz w:val="28"/>
                <w:szCs w:val="28"/>
              </w:rPr>
            </w:pPr>
            <w:r w:rsidRPr="00B12CA5">
              <w:rPr>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503F70" w:rsidRPr="00B12CA5" w:rsidTr="00503F70">
        <w:tblPrEx>
          <w:tblBorders>
            <w:insideH w:val="nil"/>
          </w:tblBorders>
        </w:tblPrEx>
        <w:trPr>
          <w:trHeight w:val="1009"/>
        </w:trPr>
        <w:tc>
          <w:tcPr>
            <w:tcW w:w="647" w:type="dxa"/>
            <w:vMerge w:val="restart"/>
            <w:tcBorders>
              <w:top w:val="nil"/>
            </w:tcBorders>
          </w:tcPr>
          <w:p w:rsidR="00503F70" w:rsidRPr="00B12CA5" w:rsidRDefault="00503F70" w:rsidP="00ED5488">
            <w:pPr>
              <w:widowControl w:val="0"/>
              <w:autoSpaceDE w:val="0"/>
              <w:autoSpaceDN w:val="0"/>
              <w:rPr>
                <w:sz w:val="28"/>
                <w:szCs w:val="28"/>
              </w:rPr>
            </w:pPr>
          </w:p>
        </w:tc>
        <w:tc>
          <w:tcPr>
            <w:tcW w:w="4518" w:type="dxa"/>
            <w:vMerge w:val="restart"/>
            <w:tcBorders>
              <w:top w:val="nil"/>
            </w:tcBorders>
          </w:tcPr>
          <w:p w:rsidR="00503F70" w:rsidRPr="00B12CA5" w:rsidRDefault="00503F70" w:rsidP="00ED5488">
            <w:pPr>
              <w:widowControl w:val="0"/>
              <w:autoSpaceDE w:val="0"/>
              <w:autoSpaceDN w:val="0"/>
              <w:rPr>
                <w:sz w:val="28"/>
                <w:szCs w:val="28"/>
              </w:rPr>
            </w:pPr>
          </w:p>
        </w:tc>
        <w:tc>
          <w:tcPr>
            <w:tcW w:w="4536" w:type="dxa"/>
          </w:tcPr>
          <w:p w:rsidR="00503F70" w:rsidRPr="00B12CA5" w:rsidRDefault="00503F70" w:rsidP="006C2C4D">
            <w:pPr>
              <w:widowControl w:val="0"/>
              <w:autoSpaceDE w:val="0"/>
              <w:autoSpaceDN w:val="0"/>
              <w:ind w:firstLine="283"/>
              <w:jc w:val="both"/>
              <w:rPr>
                <w:sz w:val="28"/>
                <w:szCs w:val="28"/>
              </w:rPr>
            </w:pPr>
            <w:r w:rsidRPr="00B12CA5">
              <w:rPr>
                <w:sz w:val="28"/>
                <w:szCs w:val="28"/>
              </w:rPr>
              <w:t>Казначейское обеспечение обязательств (код формы по ОКУД 0506110)</w:t>
            </w:r>
          </w:p>
        </w:tc>
      </w:tr>
      <w:tr w:rsidR="00503F70" w:rsidRPr="00B12CA5" w:rsidTr="00540E44">
        <w:tc>
          <w:tcPr>
            <w:tcW w:w="647" w:type="dxa"/>
            <w:vMerge/>
            <w:tcBorders>
              <w:top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top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95792D">
            <w:pPr>
              <w:widowControl w:val="0"/>
              <w:autoSpaceDE w:val="0"/>
              <w:autoSpaceDN w:val="0"/>
              <w:jc w:val="both"/>
              <w:rPr>
                <w:sz w:val="28"/>
                <w:szCs w:val="28"/>
              </w:rPr>
            </w:pPr>
            <w:r w:rsidRPr="00B12CA5">
              <w:rPr>
                <w:sz w:val="28"/>
                <w:szCs w:val="28"/>
              </w:rPr>
              <w:t xml:space="preserve">Иной документ, подтверждающий возникновение денежного </w:t>
            </w:r>
            <w:r w:rsidRPr="00B12CA5">
              <w:rPr>
                <w:sz w:val="28"/>
                <w:szCs w:val="28"/>
              </w:rPr>
              <w:lastRenderedPageBreak/>
              <w:t>обязательства по бюджетному обязательству получателя средств бюджета города Красноярска, возникшему на основании договора (соглашения) о предоставлении субсидии и бюджетных инвестиций юридическому лицу</w:t>
            </w:r>
          </w:p>
        </w:tc>
      </w:tr>
      <w:tr w:rsidR="00503F70" w:rsidRPr="00B12CA5" w:rsidTr="00540E44">
        <w:tc>
          <w:tcPr>
            <w:tcW w:w="647" w:type="dxa"/>
            <w:vMerge/>
            <w:tcBorders>
              <w:top w:val="nil"/>
            </w:tcBorders>
          </w:tcPr>
          <w:p w:rsidR="00503F70" w:rsidRPr="00B12CA5" w:rsidRDefault="00503F70" w:rsidP="00ED5488">
            <w:pPr>
              <w:spacing w:after="200" w:line="276" w:lineRule="auto"/>
              <w:rPr>
                <w:rFonts w:eastAsia="Calibri"/>
                <w:sz w:val="28"/>
                <w:szCs w:val="28"/>
                <w:lang w:eastAsia="en-US"/>
              </w:rPr>
            </w:pPr>
          </w:p>
        </w:tc>
        <w:tc>
          <w:tcPr>
            <w:tcW w:w="4518" w:type="dxa"/>
            <w:vMerge/>
            <w:tcBorders>
              <w:top w:val="nil"/>
            </w:tcBorders>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503F70">
            <w:pPr>
              <w:widowControl w:val="0"/>
              <w:autoSpaceDE w:val="0"/>
              <w:autoSpaceDN w:val="0"/>
              <w:jc w:val="both"/>
              <w:rPr>
                <w:sz w:val="28"/>
                <w:szCs w:val="28"/>
              </w:rPr>
            </w:pPr>
            <w:r w:rsidRPr="00B12CA5">
              <w:rPr>
                <w:sz w:val="28"/>
                <w:szCs w:val="28"/>
              </w:rPr>
              <w:t>Распоряжение юридического лица (в случае осуществления в соответствии с муниципальным законодательством казначейского сопровождения предоставления субсидии юридическому лицу)</w:t>
            </w:r>
          </w:p>
        </w:tc>
      </w:tr>
      <w:tr w:rsidR="00503F70" w:rsidRPr="00B12CA5" w:rsidTr="00540E44">
        <w:trPr>
          <w:trHeight w:val="1870"/>
        </w:trPr>
        <w:tc>
          <w:tcPr>
            <w:tcW w:w="647" w:type="dxa"/>
            <w:vMerge w:val="restart"/>
          </w:tcPr>
          <w:p w:rsidR="00503F70" w:rsidRPr="00B12CA5" w:rsidRDefault="00503F70" w:rsidP="00ED5488">
            <w:pPr>
              <w:widowControl w:val="0"/>
              <w:autoSpaceDE w:val="0"/>
              <w:autoSpaceDN w:val="0"/>
              <w:jc w:val="center"/>
              <w:rPr>
                <w:sz w:val="28"/>
                <w:szCs w:val="28"/>
              </w:rPr>
            </w:pPr>
            <w:r w:rsidRPr="00B12CA5">
              <w:rPr>
                <w:sz w:val="28"/>
                <w:szCs w:val="28"/>
              </w:rPr>
              <w:t>7.</w:t>
            </w:r>
          </w:p>
        </w:tc>
        <w:tc>
          <w:tcPr>
            <w:tcW w:w="4518" w:type="dxa"/>
            <w:vMerge w:val="restart"/>
          </w:tcPr>
          <w:p w:rsidR="00503F70" w:rsidRPr="00B12CA5" w:rsidRDefault="00503F70" w:rsidP="00ED5488">
            <w:pPr>
              <w:widowControl w:val="0"/>
              <w:autoSpaceDE w:val="0"/>
              <w:autoSpaceDN w:val="0"/>
              <w:jc w:val="both"/>
              <w:rPr>
                <w:sz w:val="28"/>
                <w:szCs w:val="28"/>
              </w:rPr>
            </w:pPr>
            <w:r w:rsidRPr="00B12CA5">
              <w:rPr>
                <w:sz w:val="28"/>
                <w:szCs w:val="2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503F70" w:rsidRPr="00B12CA5" w:rsidRDefault="00503F70" w:rsidP="00ED5488">
            <w:pPr>
              <w:widowControl w:val="0"/>
              <w:autoSpaceDE w:val="0"/>
              <w:autoSpaceDN w:val="0"/>
              <w:ind w:firstLine="283"/>
              <w:jc w:val="both"/>
              <w:rPr>
                <w:sz w:val="28"/>
                <w:szCs w:val="28"/>
              </w:rPr>
            </w:pPr>
            <w:r w:rsidRPr="00B12CA5">
              <w:rPr>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03F70" w:rsidRPr="00B12CA5" w:rsidRDefault="00503F70" w:rsidP="00ED5488">
            <w:pPr>
              <w:widowControl w:val="0"/>
              <w:autoSpaceDE w:val="0"/>
              <w:autoSpaceDN w:val="0"/>
              <w:ind w:firstLine="283"/>
              <w:jc w:val="both"/>
              <w:rPr>
                <w:sz w:val="28"/>
                <w:szCs w:val="28"/>
              </w:rPr>
            </w:pPr>
            <w:r w:rsidRPr="00B12CA5">
              <w:rPr>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03F70" w:rsidRPr="00B12CA5" w:rsidRDefault="00503F70" w:rsidP="00FA3DBA">
            <w:pPr>
              <w:widowControl w:val="0"/>
              <w:autoSpaceDE w:val="0"/>
              <w:autoSpaceDN w:val="0"/>
              <w:jc w:val="both"/>
              <w:rPr>
                <w:sz w:val="28"/>
                <w:szCs w:val="28"/>
              </w:rPr>
            </w:pPr>
            <w:r w:rsidRPr="00B12CA5">
              <w:rPr>
                <w:sz w:val="28"/>
                <w:szCs w:val="28"/>
              </w:rPr>
              <w:t>Заявка на перечисление субсидии юридическому лицу (при наличии)</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Казначейское обеспечение обязательств (код формы по ОКУД 0506110)</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города Красноярска, возникшему на основании </w:t>
            </w:r>
            <w:r w:rsidRPr="00B12CA5">
              <w:rPr>
                <w:sz w:val="28"/>
                <w:szCs w:val="28"/>
              </w:rPr>
              <w:lastRenderedPageBreak/>
              <w:t>нормативного правового акта о предоставлении субсидии юридическому лицу</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Записка-расчет об исчислении среднего заработка при предоставлении отпуска, увольнении и других случаях (</w:t>
            </w:r>
            <w:hyperlink r:id="rId24" w:history="1">
              <w:r w:rsidRPr="00B12CA5">
                <w:rPr>
                  <w:sz w:val="28"/>
                  <w:szCs w:val="28"/>
                </w:rPr>
                <w:t>ф. 0504425</w:t>
              </w:r>
            </w:hyperlink>
            <w:r w:rsidRPr="00B12CA5">
              <w:rPr>
                <w:sz w:val="28"/>
                <w:szCs w:val="28"/>
              </w:rPr>
              <w:t>)</w:t>
            </w:r>
          </w:p>
        </w:tc>
      </w:tr>
      <w:tr w:rsidR="00503F70" w:rsidRPr="00B12CA5" w:rsidTr="00540E44">
        <w:tc>
          <w:tcPr>
            <w:tcW w:w="647" w:type="dxa"/>
            <w:vMerge w:val="restart"/>
          </w:tcPr>
          <w:p w:rsidR="00503F70" w:rsidRPr="00B12CA5" w:rsidRDefault="00503F70" w:rsidP="00A9053F">
            <w:pPr>
              <w:widowControl w:val="0"/>
              <w:autoSpaceDE w:val="0"/>
              <w:autoSpaceDN w:val="0"/>
              <w:jc w:val="center"/>
              <w:rPr>
                <w:sz w:val="28"/>
                <w:szCs w:val="28"/>
              </w:rPr>
            </w:pPr>
            <w:r w:rsidRPr="00B12CA5">
              <w:rPr>
                <w:sz w:val="28"/>
                <w:szCs w:val="28"/>
              </w:rPr>
              <w:t>8.</w:t>
            </w:r>
          </w:p>
        </w:tc>
        <w:tc>
          <w:tcPr>
            <w:tcW w:w="4518" w:type="dxa"/>
            <w:vMerge w:val="restart"/>
          </w:tcPr>
          <w:p w:rsidR="00503F70" w:rsidRPr="00B12CA5" w:rsidRDefault="00503F70" w:rsidP="00ED5488">
            <w:pPr>
              <w:widowControl w:val="0"/>
              <w:autoSpaceDE w:val="0"/>
              <w:autoSpaceDN w:val="0"/>
              <w:jc w:val="both"/>
              <w:rPr>
                <w:sz w:val="28"/>
                <w:szCs w:val="28"/>
              </w:rPr>
            </w:pPr>
            <w:r w:rsidRPr="00B12CA5">
              <w:rPr>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Расчетно-платежная ведомость (</w:t>
            </w:r>
            <w:hyperlink r:id="rId25" w:history="1">
              <w:r w:rsidRPr="00B12CA5">
                <w:rPr>
                  <w:sz w:val="28"/>
                  <w:szCs w:val="28"/>
                </w:rPr>
                <w:t>ф. 0504401</w:t>
              </w:r>
            </w:hyperlink>
            <w:r w:rsidRPr="00B12CA5">
              <w:rPr>
                <w:sz w:val="28"/>
                <w:szCs w:val="28"/>
              </w:rPr>
              <w:t>)</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Расчетная ведомость (</w:t>
            </w:r>
            <w:hyperlink r:id="rId26" w:history="1">
              <w:r w:rsidRPr="00B12CA5">
                <w:rPr>
                  <w:sz w:val="28"/>
                  <w:szCs w:val="28"/>
                </w:rPr>
                <w:t>ф. 0504402</w:t>
              </w:r>
            </w:hyperlink>
            <w:r w:rsidRPr="00B12CA5">
              <w:rPr>
                <w:sz w:val="28"/>
                <w:szCs w:val="28"/>
              </w:rPr>
              <w:t>)</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города Красноярска,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951C32">
            <w:pPr>
              <w:widowControl w:val="0"/>
              <w:autoSpaceDE w:val="0"/>
              <w:autoSpaceDN w:val="0"/>
              <w:jc w:val="both"/>
              <w:rPr>
                <w:sz w:val="28"/>
                <w:szCs w:val="28"/>
              </w:rPr>
            </w:pPr>
            <w:r w:rsidRPr="00B12CA5">
              <w:rPr>
                <w:sz w:val="28"/>
                <w:szCs w:val="28"/>
              </w:rPr>
              <w:t>Бухгалтерская справка (</w:t>
            </w:r>
            <w:hyperlink r:id="rId27" w:history="1">
              <w:r w:rsidRPr="00B12CA5">
                <w:rPr>
                  <w:sz w:val="28"/>
                  <w:szCs w:val="28"/>
                </w:rPr>
                <w:t>ф. 0504833</w:t>
              </w:r>
            </w:hyperlink>
            <w:r w:rsidRPr="00B12CA5">
              <w:rPr>
                <w:sz w:val="28"/>
                <w:szCs w:val="28"/>
              </w:rPr>
              <w:t>)</w:t>
            </w:r>
          </w:p>
        </w:tc>
      </w:tr>
      <w:tr w:rsidR="00503F70" w:rsidRPr="00B12CA5" w:rsidTr="00540E44">
        <w:tc>
          <w:tcPr>
            <w:tcW w:w="647" w:type="dxa"/>
            <w:vMerge w:val="restart"/>
          </w:tcPr>
          <w:p w:rsidR="00503F70" w:rsidRPr="00B12CA5" w:rsidRDefault="00503F70" w:rsidP="00A9053F">
            <w:pPr>
              <w:widowControl w:val="0"/>
              <w:autoSpaceDE w:val="0"/>
              <w:autoSpaceDN w:val="0"/>
              <w:jc w:val="center"/>
              <w:rPr>
                <w:sz w:val="28"/>
                <w:szCs w:val="28"/>
              </w:rPr>
            </w:pPr>
            <w:r w:rsidRPr="00B12CA5">
              <w:rPr>
                <w:sz w:val="28"/>
                <w:szCs w:val="28"/>
              </w:rPr>
              <w:t>9.</w:t>
            </w:r>
          </w:p>
        </w:tc>
        <w:tc>
          <w:tcPr>
            <w:tcW w:w="4518" w:type="dxa"/>
            <w:vMerge w:val="restart"/>
          </w:tcPr>
          <w:p w:rsidR="00503F70" w:rsidRPr="00B12CA5" w:rsidRDefault="00503F70" w:rsidP="00ED5488">
            <w:pPr>
              <w:widowControl w:val="0"/>
              <w:autoSpaceDE w:val="0"/>
              <w:autoSpaceDN w:val="0"/>
              <w:jc w:val="both"/>
              <w:rPr>
                <w:sz w:val="28"/>
                <w:szCs w:val="28"/>
              </w:rPr>
            </w:pPr>
            <w:r w:rsidRPr="00B12CA5">
              <w:rPr>
                <w:sz w:val="28"/>
                <w:szCs w:val="28"/>
              </w:rPr>
              <w:t>Исполнительный документ (исполнительный лист, судебный приказ) (далее - исполнительный документ)</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График выплат по исполнительному документу, предусматривающему выплаты периодического характера (при наличии)</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Исполнительный документ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Справка-расчет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Иной документ, подтверждающий возникновение денежного обязательства по бюджетному обязательству получателя средств бюджета города Красноярска, возникшему на основании исполнительного документа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F3886">
            <w:pPr>
              <w:widowControl w:val="0"/>
              <w:autoSpaceDE w:val="0"/>
              <w:autoSpaceDN w:val="0"/>
              <w:jc w:val="both"/>
              <w:rPr>
                <w:sz w:val="28"/>
                <w:szCs w:val="28"/>
              </w:rPr>
            </w:pPr>
            <w:r w:rsidRPr="00B12CA5">
              <w:rPr>
                <w:sz w:val="28"/>
                <w:szCs w:val="28"/>
              </w:rPr>
              <w:t>Бухгалтерская справка (</w:t>
            </w:r>
            <w:hyperlink r:id="rId28" w:history="1">
              <w:r w:rsidRPr="00B12CA5">
                <w:rPr>
                  <w:sz w:val="28"/>
                  <w:szCs w:val="28"/>
                </w:rPr>
                <w:t>ф. 0504833</w:t>
              </w:r>
            </w:hyperlink>
            <w:r w:rsidRPr="00B12CA5">
              <w:rPr>
                <w:sz w:val="28"/>
                <w:szCs w:val="28"/>
              </w:rPr>
              <w:t>)</w:t>
            </w:r>
          </w:p>
        </w:tc>
      </w:tr>
      <w:tr w:rsidR="00503F70" w:rsidRPr="00B12CA5" w:rsidTr="00540E44">
        <w:tc>
          <w:tcPr>
            <w:tcW w:w="647" w:type="dxa"/>
            <w:vMerge w:val="restart"/>
          </w:tcPr>
          <w:p w:rsidR="00503F70" w:rsidRPr="00B12CA5" w:rsidRDefault="006D1CDA" w:rsidP="00503F70">
            <w:pPr>
              <w:widowControl w:val="0"/>
              <w:autoSpaceDE w:val="0"/>
              <w:autoSpaceDN w:val="0"/>
              <w:jc w:val="center"/>
              <w:rPr>
                <w:sz w:val="28"/>
                <w:szCs w:val="28"/>
              </w:rPr>
            </w:pPr>
            <w:bookmarkStart w:id="23" w:name="P104"/>
            <w:bookmarkEnd w:id="23"/>
            <w:r>
              <w:rPr>
                <w:sz w:val="28"/>
                <w:szCs w:val="28"/>
              </w:rPr>
              <w:lastRenderedPageBreak/>
              <w:t>1</w:t>
            </w:r>
            <w:r w:rsidR="00503F70" w:rsidRPr="00B12CA5">
              <w:rPr>
                <w:sz w:val="28"/>
                <w:szCs w:val="28"/>
              </w:rPr>
              <w:t>0.</w:t>
            </w:r>
          </w:p>
        </w:tc>
        <w:tc>
          <w:tcPr>
            <w:tcW w:w="4518" w:type="dxa"/>
            <w:vMerge w:val="restart"/>
          </w:tcPr>
          <w:p w:rsidR="00503F70" w:rsidRPr="00B12CA5" w:rsidRDefault="00503F70" w:rsidP="00ED5488">
            <w:pPr>
              <w:widowControl w:val="0"/>
              <w:autoSpaceDE w:val="0"/>
              <w:autoSpaceDN w:val="0"/>
              <w:jc w:val="both"/>
              <w:rPr>
                <w:sz w:val="28"/>
                <w:szCs w:val="28"/>
              </w:rPr>
            </w:pPr>
            <w:r w:rsidRPr="00B12CA5">
              <w:rPr>
                <w:sz w:val="28"/>
                <w:szCs w:val="28"/>
              </w:rPr>
              <w:t>Решение налогового органа о взыскании налога, сбора, пеней и штрафов (далее - решение налогового органа)</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Решение налогового органа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Справка-расчет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Иной документ, подтверждающий возникновение денежного обязательства по бюджетному обязательству получателя средств бюджета города Красноярска, возникшему на основании решения налогового органа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6241">
            <w:pPr>
              <w:widowControl w:val="0"/>
              <w:autoSpaceDE w:val="0"/>
              <w:autoSpaceDN w:val="0"/>
              <w:jc w:val="both"/>
              <w:rPr>
                <w:sz w:val="28"/>
                <w:szCs w:val="28"/>
              </w:rPr>
            </w:pPr>
            <w:r w:rsidRPr="00B12CA5">
              <w:rPr>
                <w:sz w:val="28"/>
                <w:szCs w:val="28"/>
              </w:rPr>
              <w:t>Авансовый отчет (</w:t>
            </w:r>
            <w:hyperlink r:id="rId29" w:history="1">
              <w:r w:rsidRPr="00B12CA5">
                <w:rPr>
                  <w:sz w:val="28"/>
                  <w:szCs w:val="28"/>
                </w:rPr>
                <w:t>ф. 0504505</w:t>
              </w:r>
            </w:hyperlink>
            <w:r w:rsidRPr="00B12CA5">
              <w:rPr>
                <w:sz w:val="28"/>
                <w:szCs w:val="28"/>
              </w:rPr>
              <w:t>)</w:t>
            </w:r>
          </w:p>
        </w:tc>
      </w:tr>
      <w:tr w:rsidR="00503F70" w:rsidRPr="00B12CA5" w:rsidTr="00540E44">
        <w:tc>
          <w:tcPr>
            <w:tcW w:w="647" w:type="dxa"/>
            <w:vMerge w:val="restart"/>
          </w:tcPr>
          <w:p w:rsidR="00503F70" w:rsidRPr="00B12CA5" w:rsidRDefault="00503F70" w:rsidP="00A9053F">
            <w:pPr>
              <w:widowControl w:val="0"/>
              <w:autoSpaceDE w:val="0"/>
              <w:autoSpaceDN w:val="0"/>
              <w:jc w:val="center"/>
              <w:rPr>
                <w:sz w:val="28"/>
                <w:szCs w:val="28"/>
              </w:rPr>
            </w:pPr>
            <w:bookmarkStart w:id="24" w:name="P110"/>
            <w:bookmarkEnd w:id="24"/>
            <w:r w:rsidRPr="00B12CA5">
              <w:rPr>
                <w:sz w:val="28"/>
                <w:szCs w:val="28"/>
              </w:rPr>
              <w:t>11.</w:t>
            </w:r>
          </w:p>
        </w:tc>
        <w:tc>
          <w:tcPr>
            <w:tcW w:w="4518" w:type="dxa"/>
            <w:vMerge w:val="restart"/>
          </w:tcPr>
          <w:p w:rsidR="00503F70" w:rsidRPr="00B12CA5" w:rsidRDefault="00503F70" w:rsidP="00ED5488">
            <w:pPr>
              <w:widowControl w:val="0"/>
              <w:autoSpaceDE w:val="0"/>
              <w:autoSpaceDN w:val="0"/>
              <w:jc w:val="both"/>
              <w:rPr>
                <w:sz w:val="28"/>
                <w:szCs w:val="28"/>
              </w:rPr>
            </w:pPr>
            <w:r w:rsidRPr="00B12CA5">
              <w:rPr>
                <w:sz w:val="28"/>
                <w:szCs w:val="28"/>
              </w:rPr>
              <w:t xml:space="preserve">Документ, не определенный </w:t>
            </w:r>
            <w:hyperlink w:anchor="P1295" w:history="1">
              <w:r w:rsidRPr="00B12CA5">
                <w:rPr>
                  <w:sz w:val="28"/>
                  <w:szCs w:val="28"/>
                </w:rPr>
                <w:t xml:space="preserve">пунктами </w:t>
              </w:r>
            </w:hyperlink>
            <w:r w:rsidRPr="00B12CA5">
              <w:rPr>
                <w:sz w:val="28"/>
                <w:szCs w:val="28"/>
              </w:rPr>
              <w:t>3 - 10 настоящего перечня, в соответствии с которым возникает бюджетное обязательство получателя средств бюджета города Красноярска:</w:t>
            </w:r>
          </w:p>
          <w:p w:rsidR="00503F70" w:rsidRPr="00B12CA5" w:rsidRDefault="00503F70" w:rsidP="00ED5488">
            <w:pPr>
              <w:widowControl w:val="0"/>
              <w:autoSpaceDE w:val="0"/>
              <w:autoSpaceDN w:val="0"/>
              <w:jc w:val="both"/>
              <w:rPr>
                <w:sz w:val="28"/>
                <w:szCs w:val="28"/>
              </w:rPr>
            </w:pPr>
            <w:proofErr w:type="gramStart"/>
            <w:r w:rsidRPr="00B12CA5">
              <w:rPr>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roofErr w:type="gramEnd"/>
          </w:p>
          <w:p w:rsidR="00503F70" w:rsidRPr="00B12CA5" w:rsidRDefault="00503F70" w:rsidP="00ED5488">
            <w:pPr>
              <w:widowControl w:val="0"/>
              <w:autoSpaceDE w:val="0"/>
              <w:autoSpaceDN w:val="0"/>
              <w:jc w:val="both"/>
              <w:rPr>
                <w:sz w:val="28"/>
                <w:szCs w:val="28"/>
              </w:rPr>
            </w:pPr>
            <w:r w:rsidRPr="00B12CA5">
              <w:rPr>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города Красноярска в Федеральное казначейство не </w:t>
            </w:r>
            <w:r w:rsidRPr="00B12CA5">
              <w:rPr>
                <w:sz w:val="28"/>
                <w:szCs w:val="28"/>
              </w:rPr>
              <w:lastRenderedPageBreak/>
              <w:t>направлены информация и документы по указанному договору для их включения в реестр контрактов;</w:t>
            </w:r>
          </w:p>
          <w:p w:rsidR="00503F70" w:rsidRPr="00B12CA5" w:rsidRDefault="00503F70" w:rsidP="00ED5488">
            <w:pPr>
              <w:widowControl w:val="0"/>
              <w:autoSpaceDE w:val="0"/>
              <w:autoSpaceDN w:val="0"/>
              <w:jc w:val="both"/>
              <w:rPr>
                <w:sz w:val="28"/>
                <w:szCs w:val="28"/>
              </w:rPr>
            </w:pPr>
            <w:r w:rsidRPr="00B12CA5">
              <w:rPr>
                <w:sz w:val="28"/>
                <w:szCs w:val="28"/>
              </w:rPr>
              <w:t>- Генеральные условия (условия), эмиссия и обращения муниципальных ценных бумаг;</w:t>
            </w:r>
          </w:p>
          <w:p w:rsidR="00503F70" w:rsidRPr="00B12CA5" w:rsidRDefault="00503F70" w:rsidP="00E72EFF">
            <w:pPr>
              <w:widowControl w:val="0"/>
              <w:autoSpaceDE w:val="0"/>
              <w:autoSpaceDN w:val="0"/>
              <w:spacing w:after="200"/>
              <w:jc w:val="both"/>
              <w:rPr>
                <w:sz w:val="28"/>
                <w:szCs w:val="28"/>
              </w:rPr>
            </w:pPr>
            <w:r w:rsidRPr="00B12CA5">
              <w:rPr>
                <w:sz w:val="28"/>
                <w:szCs w:val="28"/>
              </w:rPr>
              <w:t>- договор на оказание услуг, выполнение работ, заключенный получателем средств бюджета города Красноярска с физическим лицом, не являющимся индивидуальным предпринимателем;</w:t>
            </w:r>
          </w:p>
          <w:p w:rsidR="00503F70" w:rsidRPr="00B12CA5" w:rsidRDefault="00503F70" w:rsidP="00E72EFF">
            <w:pPr>
              <w:widowControl w:val="0"/>
              <w:autoSpaceDE w:val="0"/>
              <w:autoSpaceDN w:val="0"/>
              <w:spacing w:after="200"/>
              <w:jc w:val="both"/>
              <w:rPr>
                <w:sz w:val="28"/>
                <w:szCs w:val="28"/>
              </w:rPr>
            </w:pPr>
            <w:r w:rsidRPr="00B12CA5">
              <w:rPr>
                <w:sz w:val="28"/>
                <w:szCs w:val="28"/>
              </w:rPr>
              <w:t>- акт сверки взаимных расчетов;</w:t>
            </w:r>
          </w:p>
          <w:p w:rsidR="00503F70" w:rsidRPr="00B12CA5" w:rsidRDefault="00503F70" w:rsidP="00E72EFF">
            <w:pPr>
              <w:widowControl w:val="0"/>
              <w:autoSpaceDE w:val="0"/>
              <w:autoSpaceDN w:val="0"/>
              <w:spacing w:after="200"/>
              <w:jc w:val="both"/>
              <w:rPr>
                <w:color w:val="000000" w:themeColor="text1"/>
                <w:sz w:val="28"/>
                <w:szCs w:val="28"/>
              </w:rPr>
            </w:pPr>
            <w:r w:rsidRPr="00B12CA5">
              <w:rPr>
                <w:sz w:val="28"/>
                <w:szCs w:val="28"/>
              </w:rPr>
              <w:t xml:space="preserve">- </w:t>
            </w:r>
            <w:r w:rsidRPr="00B12CA5">
              <w:rPr>
                <w:color w:val="000000" w:themeColor="text1"/>
                <w:sz w:val="28"/>
                <w:szCs w:val="28"/>
              </w:rPr>
              <w:t>решение суда о расторжении муниципального контракта (договора);</w:t>
            </w:r>
          </w:p>
          <w:p w:rsidR="00503F70" w:rsidRPr="00B12CA5" w:rsidRDefault="00503F70" w:rsidP="00E72EFF">
            <w:pPr>
              <w:widowControl w:val="0"/>
              <w:autoSpaceDE w:val="0"/>
              <w:autoSpaceDN w:val="0"/>
              <w:spacing w:after="200"/>
              <w:jc w:val="both"/>
              <w:rPr>
                <w:sz w:val="28"/>
                <w:szCs w:val="28"/>
              </w:rPr>
            </w:pPr>
            <w:r w:rsidRPr="00B12CA5">
              <w:rPr>
                <w:sz w:val="28"/>
                <w:szCs w:val="28"/>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503F70" w:rsidRPr="00B12CA5" w:rsidRDefault="00503F70" w:rsidP="00E72EFF">
            <w:pPr>
              <w:widowControl w:val="0"/>
              <w:autoSpaceDE w:val="0"/>
              <w:autoSpaceDN w:val="0"/>
              <w:spacing w:after="200"/>
              <w:jc w:val="both"/>
              <w:rPr>
                <w:sz w:val="28"/>
                <w:szCs w:val="28"/>
              </w:rPr>
            </w:pPr>
            <w:r w:rsidRPr="00B12CA5">
              <w:rPr>
                <w:rFonts w:eastAsia="Calibri"/>
                <w:sz w:val="28"/>
                <w:szCs w:val="28"/>
                <w:lang w:eastAsia="en-US"/>
              </w:rPr>
              <w:t>Иной документ, в соответствии с которым возникает бюджетное обязательство получателя средств бюджета города Красноярска, в том числе представляемый для оплаты в иностранной валюте.</w:t>
            </w: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lastRenderedPageBreak/>
              <w:t>Акт выполненных работ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Акт приема-передачи</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Акт сверки взаимных расчетов</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6F1007">
            <w:pPr>
              <w:widowControl w:val="0"/>
              <w:autoSpaceDE w:val="0"/>
              <w:autoSpaceDN w:val="0"/>
              <w:jc w:val="both"/>
              <w:rPr>
                <w:sz w:val="28"/>
                <w:szCs w:val="28"/>
              </w:rPr>
            </w:pPr>
            <w:r w:rsidRPr="00B12CA5">
              <w:rPr>
                <w:sz w:val="28"/>
                <w:szCs w:val="28"/>
              </w:rPr>
              <w:t>Договор на оказание услуг, выполнение работ, заключенный получателем средств бюджета города Красноярска с физическим лицом, не являющимся индивидуальным предпринимателем</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6241">
            <w:pPr>
              <w:widowControl w:val="0"/>
              <w:autoSpaceDE w:val="0"/>
              <w:autoSpaceDN w:val="0"/>
              <w:jc w:val="both"/>
              <w:rPr>
                <w:sz w:val="28"/>
                <w:szCs w:val="28"/>
              </w:rPr>
            </w:pPr>
            <w:r w:rsidRPr="00B12CA5">
              <w:rPr>
                <w:sz w:val="28"/>
                <w:szCs w:val="28"/>
              </w:rPr>
              <w:t>Заявление на выдачу денежных средств под отчет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Заявление физического лица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Решение суда о расторжении муниципального контракта (договора)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6F1007">
            <w:pPr>
              <w:widowControl w:val="0"/>
              <w:autoSpaceDE w:val="0"/>
              <w:autoSpaceDN w:val="0"/>
              <w:jc w:val="both"/>
              <w:rPr>
                <w:sz w:val="28"/>
                <w:szCs w:val="28"/>
              </w:rPr>
            </w:pPr>
            <w:r w:rsidRPr="00B12CA5">
              <w:rPr>
                <w:sz w:val="28"/>
                <w:szCs w:val="28"/>
              </w:rPr>
              <w:t>Квитанция</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 xml:space="preserve">Приказ о направлении в командировку, с прилагаемым </w:t>
            </w:r>
            <w:r w:rsidRPr="00B12CA5">
              <w:rPr>
                <w:sz w:val="28"/>
                <w:szCs w:val="28"/>
              </w:rPr>
              <w:lastRenderedPageBreak/>
              <w:t>расчетом командировочных сумм</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Служебная записка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Справка-расчет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Счет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Счет-фактура</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 xml:space="preserve">Товарная накладная (унифицированная </w:t>
            </w:r>
            <w:hyperlink r:id="rId30" w:history="1">
              <w:r w:rsidRPr="00B12CA5">
                <w:rPr>
                  <w:sz w:val="28"/>
                  <w:szCs w:val="28"/>
                </w:rPr>
                <w:t>форма № ТОРГ-12</w:t>
              </w:r>
            </w:hyperlink>
            <w:r w:rsidRPr="00B12CA5">
              <w:rPr>
                <w:sz w:val="28"/>
                <w:szCs w:val="28"/>
              </w:rPr>
              <w:t>) (ф. 0330212)</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Универсальный передаточный документ</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Чек</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5488">
            <w:pPr>
              <w:widowControl w:val="0"/>
              <w:autoSpaceDE w:val="0"/>
              <w:autoSpaceDN w:val="0"/>
              <w:jc w:val="both"/>
              <w:rPr>
                <w:sz w:val="28"/>
                <w:szCs w:val="28"/>
              </w:rPr>
            </w:pPr>
            <w:r w:rsidRPr="00B12CA5">
              <w:rPr>
                <w:sz w:val="28"/>
                <w:szCs w:val="28"/>
              </w:rPr>
              <w:t>Иной документ, подтверждающий возникновение денежного обязательства по бюджетному обязательству получателя средств бюджета города Красноярска, в том числе представляемый для оплаты в иностранной валюте</w:t>
            </w:r>
          </w:p>
        </w:tc>
      </w:tr>
      <w:tr w:rsidR="00503F70" w:rsidRPr="00B12CA5" w:rsidTr="00540E44">
        <w:tc>
          <w:tcPr>
            <w:tcW w:w="647" w:type="dxa"/>
            <w:vMerge/>
          </w:tcPr>
          <w:p w:rsidR="00503F70" w:rsidRPr="00B12CA5" w:rsidRDefault="00503F70" w:rsidP="00ED5488">
            <w:pPr>
              <w:spacing w:after="200" w:line="276" w:lineRule="auto"/>
              <w:rPr>
                <w:rFonts w:eastAsia="Calibri"/>
                <w:sz w:val="28"/>
                <w:szCs w:val="28"/>
                <w:lang w:eastAsia="en-US"/>
              </w:rPr>
            </w:pPr>
          </w:p>
        </w:tc>
        <w:tc>
          <w:tcPr>
            <w:tcW w:w="4518" w:type="dxa"/>
            <w:vMerge/>
          </w:tcPr>
          <w:p w:rsidR="00503F70" w:rsidRPr="00B12CA5" w:rsidRDefault="00503F70" w:rsidP="00ED5488">
            <w:pPr>
              <w:spacing w:after="200" w:line="276" w:lineRule="auto"/>
              <w:rPr>
                <w:rFonts w:eastAsia="Calibri"/>
                <w:sz w:val="28"/>
                <w:szCs w:val="28"/>
                <w:lang w:eastAsia="en-US"/>
              </w:rPr>
            </w:pPr>
          </w:p>
        </w:tc>
        <w:tc>
          <w:tcPr>
            <w:tcW w:w="4536" w:type="dxa"/>
          </w:tcPr>
          <w:p w:rsidR="00503F70" w:rsidRPr="00B12CA5" w:rsidRDefault="00503F70" w:rsidP="00ED6241">
            <w:pPr>
              <w:widowControl w:val="0"/>
              <w:autoSpaceDE w:val="0"/>
              <w:autoSpaceDN w:val="0"/>
              <w:jc w:val="both"/>
              <w:rPr>
                <w:sz w:val="28"/>
                <w:szCs w:val="28"/>
              </w:rPr>
            </w:pPr>
          </w:p>
        </w:tc>
      </w:tr>
    </w:tbl>
    <w:p w:rsidR="00ED5488" w:rsidRPr="00B12CA5" w:rsidRDefault="00ED5488" w:rsidP="00ED5488">
      <w:pPr>
        <w:widowControl w:val="0"/>
        <w:autoSpaceDE w:val="0"/>
        <w:autoSpaceDN w:val="0"/>
        <w:jc w:val="both"/>
      </w:pPr>
    </w:p>
    <w:p w:rsidR="00ED5488" w:rsidRPr="00B12CA5" w:rsidRDefault="00ED5488"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B12CA5" w:rsidRPr="00B12CA5" w:rsidRDefault="00B12CA5" w:rsidP="00ED5488">
      <w:pPr>
        <w:widowControl w:val="0"/>
        <w:autoSpaceDE w:val="0"/>
        <w:autoSpaceDN w:val="0"/>
        <w:jc w:val="both"/>
      </w:pPr>
    </w:p>
    <w:p w:rsidR="00ED5488" w:rsidRDefault="00ED5488" w:rsidP="00ED5488">
      <w:pPr>
        <w:widowControl w:val="0"/>
        <w:autoSpaceDE w:val="0"/>
        <w:autoSpaceDN w:val="0"/>
        <w:jc w:val="both"/>
      </w:pPr>
    </w:p>
    <w:p w:rsidR="00477A8E" w:rsidRPr="00B12CA5" w:rsidRDefault="00477A8E" w:rsidP="00A91E16">
      <w:pPr>
        <w:jc w:val="both"/>
        <w:rPr>
          <w:color w:val="000000" w:themeColor="text1"/>
          <w:sz w:val="28"/>
          <w:szCs w:val="28"/>
        </w:rPr>
      </w:pPr>
    </w:p>
    <w:p w:rsidR="00477A8E" w:rsidRPr="00B12CA5" w:rsidRDefault="00477A8E"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lastRenderedPageBreak/>
        <w:t xml:space="preserve">Приложение № 4 </w:t>
      </w:r>
    </w:p>
    <w:p w:rsidR="00477A8E" w:rsidRPr="00B12CA5" w:rsidRDefault="00477A8E"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477A8E" w:rsidRPr="00B12CA5" w:rsidRDefault="00477A8E"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бюджета</w:t>
      </w:r>
      <w:r w:rsidRPr="00B12CA5">
        <w:rPr>
          <w:sz w:val="28"/>
          <w:szCs w:val="28"/>
        </w:rPr>
        <w:t xml:space="preserve"> города Красноярска</w:t>
      </w:r>
    </w:p>
    <w:p w:rsidR="00477A8E" w:rsidRPr="00B12CA5" w:rsidRDefault="00477A8E" w:rsidP="00A91E16">
      <w:pPr>
        <w:jc w:val="both"/>
        <w:rPr>
          <w:color w:val="000000" w:themeColor="text1"/>
          <w:sz w:val="28"/>
          <w:szCs w:val="28"/>
        </w:rPr>
      </w:pPr>
    </w:p>
    <w:p w:rsidR="000D51EC" w:rsidRPr="00B12CA5" w:rsidRDefault="000D51EC" w:rsidP="000D51EC">
      <w:pPr>
        <w:jc w:val="center"/>
        <w:rPr>
          <w:color w:val="000000" w:themeColor="text1"/>
          <w:sz w:val="28"/>
          <w:szCs w:val="28"/>
        </w:rPr>
      </w:pPr>
      <w:r w:rsidRPr="00B12CA5">
        <w:rPr>
          <w:color w:val="000000" w:themeColor="text1"/>
          <w:sz w:val="28"/>
          <w:szCs w:val="28"/>
        </w:rPr>
        <w:t>Реквизиты</w:t>
      </w:r>
    </w:p>
    <w:p w:rsidR="00477A8E" w:rsidRPr="00B12CA5" w:rsidRDefault="00477A8E" w:rsidP="00477A8E">
      <w:pPr>
        <w:widowControl w:val="0"/>
        <w:autoSpaceDE w:val="0"/>
        <w:autoSpaceDN w:val="0"/>
        <w:jc w:val="center"/>
        <w:rPr>
          <w:sz w:val="28"/>
          <w:szCs w:val="28"/>
        </w:rPr>
      </w:pPr>
      <w:r w:rsidRPr="00B12CA5">
        <w:rPr>
          <w:sz w:val="28"/>
          <w:szCs w:val="28"/>
        </w:rPr>
        <w:t>Уведомления о превышении принятым бюджетным обязательством</w:t>
      </w:r>
    </w:p>
    <w:p w:rsidR="00477A8E" w:rsidRPr="00B12CA5" w:rsidRDefault="00477A8E" w:rsidP="00477A8E">
      <w:pPr>
        <w:widowControl w:val="0"/>
        <w:autoSpaceDE w:val="0"/>
        <w:autoSpaceDN w:val="0"/>
        <w:jc w:val="center"/>
        <w:rPr>
          <w:sz w:val="28"/>
          <w:szCs w:val="28"/>
        </w:rPr>
      </w:pPr>
      <w:r w:rsidRPr="00B12CA5">
        <w:rPr>
          <w:sz w:val="28"/>
          <w:szCs w:val="28"/>
        </w:rPr>
        <w:t>неиспользованных лимитов бюджетных обязательств</w:t>
      </w:r>
    </w:p>
    <w:p w:rsidR="00477A8E" w:rsidRPr="00B12CA5" w:rsidRDefault="00477A8E" w:rsidP="00477A8E">
      <w:pPr>
        <w:widowControl w:val="0"/>
        <w:autoSpaceDE w:val="0"/>
        <w:autoSpaceDN w:val="0"/>
        <w:jc w:val="both"/>
        <w:rPr>
          <w:sz w:val="28"/>
          <w:szCs w:val="28"/>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736"/>
      </w:tblGrid>
      <w:tr w:rsidR="00477A8E" w:rsidRPr="00B12CA5" w:rsidTr="000D51EC">
        <w:tc>
          <w:tcPr>
            <w:tcW w:w="9701" w:type="dxa"/>
            <w:gridSpan w:val="2"/>
            <w:tcBorders>
              <w:top w:val="nil"/>
              <w:left w:val="nil"/>
              <w:right w:val="nil"/>
            </w:tcBorders>
          </w:tcPr>
          <w:p w:rsidR="00FD4B20" w:rsidRPr="00655CC8" w:rsidRDefault="00477A8E" w:rsidP="00FD4B20">
            <w:pPr>
              <w:widowControl w:val="0"/>
              <w:autoSpaceDE w:val="0"/>
              <w:autoSpaceDN w:val="0"/>
              <w:jc w:val="right"/>
            </w:pPr>
            <w:r w:rsidRPr="00B12CA5">
              <w:t>Единица измерения: руб.</w:t>
            </w:r>
            <w:r w:rsidR="0015119B" w:rsidRPr="00B12CA5">
              <w:t xml:space="preserve"> </w:t>
            </w:r>
          </w:p>
          <w:p w:rsidR="00477A8E" w:rsidRPr="00B12CA5" w:rsidRDefault="00FD4B20" w:rsidP="00FD4B20">
            <w:pPr>
              <w:widowControl w:val="0"/>
              <w:autoSpaceDE w:val="0"/>
              <w:autoSpaceDN w:val="0"/>
              <w:jc w:val="right"/>
              <w:rPr>
                <w:sz w:val="28"/>
                <w:szCs w:val="28"/>
              </w:rPr>
            </w:pPr>
            <w:r w:rsidRPr="00FD4B20">
              <w:t>(</w:t>
            </w:r>
            <w:r w:rsidR="00477A8E" w:rsidRPr="00B12CA5">
              <w:t>с точностью до второго десятичного знака)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center"/>
              <w:rPr>
                <w:sz w:val="28"/>
                <w:szCs w:val="28"/>
              </w:rPr>
            </w:pPr>
            <w:r w:rsidRPr="00B12CA5">
              <w:rPr>
                <w:sz w:val="28"/>
                <w:szCs w:val="28"/>
              </w:rPr>
              <w:t>Описание реквизита</w:t>
            </w:r>
          </w:p>
        </w:tc>
        <w:tc>
          <w:tcPr>
            <w:tcW w:w="5736" w:type="dxa"/>
          </w:tcPr>
          <w:p w:rsidR="00477A8E" w:rsidRPr="00B12CA5" w:rsidRDefault="00477A8E" w:rsidP="00477A8E">
            <w:pPr>
              <w:widowControl w:val="0"/>
              <w:autoSpaceDE w:val="0"/>
              <w:autoSpaceDN w:val="0"/>
              <w:jc w:val="center"/>
              <w:rPr>
                <w:sz w:val="28"/>
                <w:szCs w:val="28"/>
              </w:rPr>
            </w:pPr>
            <w:r w:rsidRPr="00B12CA5">
              <w:rPr>
                <w:sz w:val="28"/>
                <w:szCs w:val="28"/>
              </w:rPr>
              <w:t>Правила формирования, заполнения реквизита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center"/>
              <w:rPr>
                <w:sz w:val="28"/>
                <w:szCs w:val="28"/>
              </w:rPr>
            </w:pPr>
            <w:r w:rsidRPr="00B12CA5">
              <w:rPr>
                <w:sz w:val="28"/>
                <w:szCs w:val="28"/>
              </w:rPr>
              <w:t>1</w:t>
            </w:r>
          </w:p>
        </w:tc>
        <w:tc>
          <w:tcPr>
            <w:tcW w:w="5736" w:type="dxa"/>
          </w:tcPr>
          <w:p w:rsidR="00477A8E" w:rsidRPr="00B12CA5" w:rsidRDefault="00477A8E" w:rsidP="00477A8E">
            <w:pPr>
              <w:widowControl w:val="0"/>
              <w:autoSpaceDE w:val="0"/>
              <w:autoSpaceDN w:val="0"/>
              <w:jc w:val="center"/>
              <w:rPr>
                <w:sz w:val="28"/>
                <w:szCs w:val="28"/>
              </w:rPr>
            </w:pPr>
            <w:r w:rsidRPr="00B12CA5">
              <w:rPr>
                <w:sz w:val="28"/>
                <w:szCs w:val="28"/>
              </w:rPr>
              <w:t>2</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 Номер</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2. Дата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дата Уведомления о превышении.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3. Наименование органа Федерального казначейства</w:t>
            </w:r>
          </w:p>
        </w:tc>
        <w:tc>
          <w:tcPr>
            <w:tcW w:w="5736" w:type="dxa"/>
          </w:tcPr>
          <w:p w:rsidR="00477A8E" w:rsidRPr="00B12CA5" w:rsidRDefault="00477A8E" w:rsidP="00256671">
            <w:pPr>
              <w:widowControl w:val="0"/>
              <w:autoSpaceDE w:val="0"/>
              <w:autoSpaceDN w:val="0"/>
              <w:jc w:val="both"/>
              <w:rPr>
                <w:sz w:val="28"/>
                <w:szCs w:val="28"/>
              </w:rPr>
            </w:pPr>
            <w:r w:rsidRPr="00B12CA5">
              <w:rPr>
                <w:sz w:val="28"/>
                <w:szCs w:val="28"/>
              </w:rPr>
              <w:t xml:space="preserve">Указывается наименование </w:t>
            </w:r>
            <w:r w:rsidR="00256671">
              <w:rPr>
                <w:sz w:val="28"/>
                <w:szCs w:val="28"/>
              </w:rPr>
              <w:t>органа</w:t>
            </w:r>
            <w:r w:rsidRPr="00B12CA5">
              <w:rPr>
                <w:sz w:val="28"/>
                <w:szCs w:val="28"/>
              </w:rPr>
              <w:t>,</w:t>
            </w:r>
            <w:r w:rsidR="00256671">
              <w:rPr>
                <w:sz w:val="28"/>
                <w:szCs w:val="28"/>
              </w:rPr>
              <w:t xml:space="preserve"> осуществляющего учет БО, </w:t>
            </w:r>
            <w:proofErr w:type="gramStart"/>
            <w:r w:rsidR="00256671">
              <w:rPr>
                <w:sz w:val="28"/>
                <w:szCs w:val="28"/>
              </w:rPr>
              <w:t>ДО</w:t>
            </w:r>
            <w:proofErr w:type="gramEnd"/>
            <w:r w:rsidR="00256671">
              <w:rPr>
                <w:sz w:val="28"/>
                <w:szCs w:val="28"/>
              </w:rPr>
              <w:t>,</w:t>
            </w:r>
            <w:r w:rsidRPr="00B12CA5">
              <w:rPr>
                <w:sz w:val="28"/>
                <w:szCs w:val="28"/>
              </w:rPr>
              <w:t xml:space="preserve"> </w:t>
            </w:r>
            <w:proofErr w:type="gramStart"/>
            <w:r w:rsidRPr="00B12CA5">
              <w:rPr>
                <w:sz w:val="28"/>
                <w:szCs w:val="28"/>
              </w:rPr>
              <w:t>в</w:t>
            </w:r>
            <w:proofErr w:type="gramEnd"/>
            <w:r w:rsidRPr="00B12CA5">
              <w:rPr>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3.1. Код по КОФК</w:t>
            </w:r>
          </w:p>
        </w:tc>
        <w:tc>
          <w:tcPr>
            <w:tcW w:w="5736" w:type="dxa"/>
          </w:tcPr>
          <w:p w:rsidR="00477A8E" w:rsidRPr="00B12CA5" w:rsidRDefault="006D1CDA" w:rsidP="00477A8E">
            <w:pPr>
              <w:widowControl w:val="0"/>
              <w:autoSpaceDE w:val="0"/>
              <w:autoSpaceDN w:val="0"/>
              <w:jc w:val="both"/>
              <w:rPr>
                <w:sz w:val="28"/>
                <w:szCs w:val="28"/>
              </w:rPr>
            </w:pPr>
            <w:r w:rsidRPr="006D1CDA">
              <w:rPr>
                <w:sz w:val="28"/>
                <w:szCs w:val="28"/>
              </w:rPr>
              <w:t xml:space="preserve">Указывается код органа, осуществляющего учет БО, </w:t>
            </w:r>
            <w:proofErr w:type="gramStart"/>
            <w:r w:rsidRPr="006D1CDA">
              <w:rPr>
                <w:sz w:val="28"/>
                <w:szCs w:val="28"/>
              </w:rPr>
              <w:t>ДО</w:t>
            </w:r>
            <w:proofErr w:type="gramEnd"/>
            <w:r w:rsidRPr="006D1CDA">
              <w:rPr>
                <w:sz w:val="28"/>
                <w:szCs w:val="28"/>
              </w:rPr>
              <w:t xml:space="preserve">, </w:t>
            </w:r>
            <w:proofErr w:type="gramStart"/>
            <w:r w:rsidRPr="006D1CDA">
              <w:rPr>
                <w:sz w:val="28"/>
                <w:szCs w:val="28"/>
              </w:rPr>
              <w:t>в</w:t>
            </w:r>
            <w:proofErr w:type="gramEnd"/>
            <w:r w:rsidRPr="006D1CDA">
              <w:rPr>
                <w:sz w:val="28"/>
                <w:szCs w:val="28"/>
              </w:rPr>
              <w:t xml:space="preserve"> котором открыт соответствующий лицевой счет получателя бюджетных средств.</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4. Главный распорядитель (распорядитель) бюджетных средств</w:t>
            </w:r>
          </w:p>
        </w:tc>
        <w:tc>
          <w:tcPr>
            <w:tcW w:w="5736" w:type="dxa"/>
          </w:tcPr>
          <w:p w:rsidR="00477A8E" w:rsidRPr="00B12CA5" w:rsidRDefault="00477A8E" w:rsidP="001D3D6D">
            <w:pPr>
              <w:widowControl w:val="0"/>
              <w:autoSpaceDE w:val="0"/>
              <w:autoSpaceDN w:val="0"/>
              <w:jc w:val="both"/>
              <w:rPr>
                <w:sz w:val="28"/>
                <w:szCs w:val="28"/>
              </w:rPr>
            </w:pPr>
            <w:r w:rsidRPr="00B12CA5">
              <w:rPr>
                <w:sz w:val="28"/>
                <w:szCs w:val="28"/>
              </w:rPr>
              <w:t>Указывается наименование главного распорядителя (распорядителя) средств</w:t>
            </w:r>
            <w:r w:rsidR="001D3D6D">
              <w:rPr>
                <w:sz w:val="28"/>
                <w:szCs w:val="28"/>
              </w:rPr>
              <w:t xml:space="preserve"> бюджета города Красноярска</w:t>
            </w:r>
            <w:r w:rsidRPr="00B12CA5">
              <w:rPr>
                <w:sz w:val="28"/>
                <w:szCs w:val="28"/>
              </w:rPr>
              <w:t xml:space="preserve"> по находящ</w:t>
            </w:r>
            <w:r w:rsidR="001D3D6D">
              <w:rPr>
                <w:sz w:val="28"/>
                <w:szCs w:val="28"/>
              </w:rPr>
              <w:t>им</w:t>
            </w:r>
            <w:r w:rsidRPr="00B12CA5">
              <w:rPr>
                <w:sz w:val="28"/>
                <w:szCs w:val="28"/>
              </w:rPr>
              <w:t xml:space="preserve">ся в ведении главного распорядителя </w:t>
            </w:r>
            <w:r w:rsidRPr="00B12CA5">
              <w:rPr>
                <w:sz w:val="28"/>
                <w:szCs w:val="28"/>
              </w:rPr>
              <w:lastRenderedPageBreak/>
              <w:t>(распорядителя) средств бюджета города Красноярска получателя</w:t>
            </w:r>
            <w:r w:rsidR="001D3D6D">
              <w:rPr>
                <w:sz w:val="28"/>
                <w:szCs w:val="28"/>
              </w:rPr>
              <w:t>м</w:t>
            </w:r>
            <w:r w:rsidRPr="00B12CA5">
              <w:rPr>
                <w:sz w:val="28"/>
                <w:szCs w:val="28"/>
              </w:rPr>
              <w:t xml:space="preserve"> средств  бюджета города Красноярска.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4.1. Глава по БК</w:t>
            </w:r>
          </w:p>
        </w:tc>
        <w:tc>
          <w:tcPr>
            <w:tcW w:w="5736" w:type="dxa"/>
          </w:tcPr>
          <w:p w:rsidR="00477A8E" w:rsidRPr="00B12CA5" w:rsidRDefault="00477A8E" w:rsidP="00296F4F">
            <w:pPr>
              <w:widowControl w:val="0"/>
              <w:autoSpaceDE w:val="0"/>
              <w:autoSpaceDN w:val="0"/>
              <w:jc w:val="both"/>
              <w:rPr>
                <w:sz w:val="28"/>
                <w:szCs w:val="28"/>
              </w:rPr>
            </w:pPr>
            <w:r w:rsidRPr="00B12CA5">
              <w:rPr>
                <w:sz w:val="28"/>
                <w:szCs w:val="28"/>
              </w:rPr>
              <w:t xml:space="preserve">Указывается </w:t>
            </w:r>
            <w:r w:rsidR="00A77C42">
              <w:rPr>
                <w:sz w:val="28"/>
                <w:szCs w:val="28"/>
              </w:rPr>
              <w:t>код главы</w:t>
            </w:r>
            <w:r w:rsidRPr="00B12CA5">
              <w:rPr>
                <w:sz w:val="28"/>
                <w:szCs w:val="28"/>
              </w:rPr>
              <w:t xml:space="preserve"> главного распорядителя (распорядителя) средств</w:t>
            </w:r>
            <w:r w:rsidR="00296F4F">
              <w:rPr>
                <w:sz w:val="28"/>
                <w:szCs w:val="28"/>
              </w:rPr>
              <w:t xml:space="preserve"> бюджета города Красноярска по классификации расходов бюджета</w:t>
            </w:r>
            <w:r w:rsidR="00EF716E">
              <w:rPr>
                <w:sz w:val="28"/>
                <w:szCs w:val="28"/>
              </w:rPr>
              <w:t xml:space="preserve"> города Красноярска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4.2. Код по Сводному реестру</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5. Получатель бюджетных средств</w:t>
            </w:r>
          </w:p>
        </w:tc>
        <w:tc>
          <w:tcPr>
            <w:tcW w:w="5736" w:type="dxa"/>
          </w:tcPr>
          <w:p w:rsidR="00477A8E" w:rsidRPr="00B12CA5" w:rsidRDefault="00477A8E" w:rsidP="009038BD">
            <w:pPr>
              <w:widowControl w:val="0"/>
              <w:autoSpaceDE w:val="0"/>
              <w:autoSpaceDN w:val="0"/>
              <w:jc w:val="both"/>
              <w:rPr>
                <w:sz w:val="28"/>
                <w:szCs w:val="28"/>
              </w:rPr>
            </w:pPr>
            <w:r w:rsidRPr="00B12CA5">
              <w:rPr>
                <w:sz w:val="28"/>
                <w:szCs w:val="28"/>
              </w:rPr>
              <w:t>Указывается наименование получателя средств бюджета</w:t>
            </w:r>
            <w:r w:rsidR="009038BD" w:rsidRPr="00B12CA5">
              <w:rPr>
                <w:sz w:val="28"/>
                <w:szCs w:val="28"/>
              </w:rPr>
              <w:t xml:space="preserve"> города Красноярска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5.2. Код по Сводному реестру</w:t>
            </w:r>
          </w:p>
        </w:tc>
        <w:tc>
          <w:tcPr>
            <w:tcW w:w="5736" w:type="dxa"/>
          </w:tcPr>
          <w:p w:rsidR="00477A8E" w:rsidRPr="00B12CA5" w:rsidRDefault="00477A8E" w:rsidP="009038BD">
            <w:pPr>
              <w:widowControl w:val="0"/>
              <w:autoSpaceDE w:val="0"/>
              <w:autoSpaceDN w:val="0"/>
              <w:jc w:val="both"/>
              <w:rPr>
                <w:sz w:val="28"/>
                <w:szCs w:val="28"/>
              </w:rPr>
            </w:pPr>
            <w:r w:rsidRPr="00B12CA5">
              <w:rPr>
                <w:sz w:val="28"/>
                <w:szCs w:val="28"/>
              </w:rPr>
              <w:t>Указывается код по Сводному реестру получателя средств бюджета</w:t>
            </w:r>
            <w:r w:rsidR="009038BD" w:rsidRPr="00B12CA5">
              <w:rPr>
                <w:sz w:val="28"/>
                <w:szCs w:val="28"/>
              </w:rPr>
              <w:t xml:space="preserve"> города Красноярска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5.3. Номер соответствующего лицевого счета получателя бюджетных средств</w:t>
            </w:r>
          </w:p>
        </w:tc>
        <w:tc>
          <w:tcPr>
            <w:tcW w:w="5736" w:type="dxa"/>
          </w:tcPr>
          <w:p w:rsidR="00477A8E" w:rsidRPr="00B12CA5" w:rsidRDefault="00477A8E" w:rsidP="00296F4F">
            <w:pPr>
              <w:widowControl w:val="0"/>
              <w:autoSpaceDE w:val="0"/>
              <w:autoSpaceDN w:val="0"/>
              <w:jc w:val="both"/>
              <w:rPr>
                <w:sz w:val="28"/>
                <w:szCs w:val="28"/>
              </w:rPr>
            </w:pPr>
            <w:r w:rsidRPr="00B12CA5">
              <w:rPr>
                <w:sz w:val="28"/>
                <w:szCs w:val="28"/>
              </w:rPr>
              <w:t xml:space="preserve">Указывается номер соответствующего лицевого счета получателя </w:t>
            </w:r>
            <w:r w:rsidR="00296F4F">
              <w:rPr>
                <w:sz w:val="28"/>
                <w:szCs w:val="28"/>
              </w:rPr>
              <w:t>средств бюджета города Красноярска.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6. Наименование бюджета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наименование бюджета</w:t>
            </w:r>
            <w:r w:rsidR="00296F4F">
              <w:rPr>
                <w:sz w:val="28"/>
                <w:szCs w:val="28"/>
              </w:rPr>
              <w:t xml:space="preserve"> – «бюджет города Красноярска»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 xml:space="preserve">7. Код </w:t>
            </w:r>
            <w:hyperlink r:id="rId31" w:history="1">
              <w:r w:rsidRPr="00B12CA5">
                <w:rPr>
                  <w:sz w:val="28"/>
                  <w:szCs w:val="28"/>
                </w:rPr>
                <w:t>ОКТМО</w:t>
              </w:r>
            </w:hyperlink>
          </w:p>
        </w:tc>
        <w:tc>
          <w:tcPr>
            <w:tcW w:w="5736" w:type="dxa"/>
          </w:tcPr>
          <w:p w:rsidR="00477A8E" w:rsidRPr="00B12CA5" w:rsidRDefault="00477A8E" w:rsidP="009038BD">
            <w:pPr>
              <w:widowControl w:val="0"/>
              <w:autoSpaceDE w:val="0"/>
              <w:autoSpaceDN w:val="0"/>
              <w:jc w:val="both"/>
              <w:rPr>
                <w:sz w:val="28"/>
                <w:szCs w:val="28"/>
              </w:rPr>
            </w:pPr>
            <w:r w:rsidRPr="00B12CA5">
              <w:rPr>
                <w:sz w:val="28"/>
                <w:szCs w:val="28"/>
              </w:rPr>
              <w:t xml:space="preserve">Указывается код по Общероссийскому </w:t>
            </w:r>
            <w:hyperlink r:id="rId32" w:history="1">
              <w:r w:rsidRPr="00B12CA5">
                <w:rPr>
                  <w:sz w:val="28"/>
                  <w:szCs w:val="28"/>
                </w:rPr>
                <w:t>классификатору</w:t>
              </w:r>
            </w:hyperlink>
            <w:r w:rsidRPr="00B12CA5">
              <w:rPr>
                <w:sz w:val="28"/>
                <w:szCs w:val="28"/>
              </w:rPr>
              <w:t xml:space="preserve"> территорий муниципальных образований территориального органа Федерального казначейства, финансового органа </w:t>
            </w:r>
            <w:r w:rsidR="009038BD" w:rsidRPr="00B12CA5">
              <w:rPr>
                <w:sz w:val="28"/>
                <w:szCs w:val="28"/>
              </w:rPr>
              <w:t>муниципального образования.</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8. Финансовый орган</w:t>
            </w:r>
          </w:p>
        </w:tc>
        <w:tc>
          <w:tcPr>
            <w:tcW w:w="5736" w:type="dxa"/>
          </w:tcPr>
          <w:p w:rsidR="00477A8E" w:rsidRPr="00B12CA5" w:rsidRDefault="00477A8E" w:rsidP="00296F4F">
            <w:pPr>
              <w:widowControl w:val="0"/>
              <w:autoSpaceDE w:val="0"/>
              <w:autoSpaceDN w:val="0"/>
              <w:jc w:val="both"/>
              <w:rPr>
                <w:sz w:val="28"/>
                <w:szCs w:val="28"/>
              </w:rPr>
            </w:pPr>
            <w:r w:rsidRPr="00B12CA5">
              <w:rPr>
                <w:sz w:val="28"/>
                <w:szCs w:val="28"/>
              </w:rPr>
              <w:t xml:space="preserve">Указывается наименование </w:t>
            </w:r>
            <w:r w:rsidR="00296F4F">
              <w:rPr>
                <w:sz w:val="28"/>
                <w:szCs w:val="28"/>
              </w:rPr>
              <w:t>ф</w:t>
            </w:r>
            <w:r w:rsidRPr="00B12CA5">
              <w:rPr>
                <w:sz w:val="28"/>
                <w:szCs w:val="28"/>
              </w:rPr>
              <w:t>инансового органа</w:t>
            </w:r>
            <w:r w:rsidR="00296F4F">
              <w:rPr>
                <w:sz w:val="28"/>
                <w:szCs w:val="28"/>
              </w:rPr>
              <w:t xml:space="preserve"> – «Департамент финансов администрации города Красноярска»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8.1. Код по ОКПО</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код финансового органа по Общероссийскому классификатору предприятий и организаций.</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9. Дата постановки на учет бюджетного обязательства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Указывается дата постановки на учет бюджетного обязательства в органе </w:t>
            </w:r>
            <w:r w:rsidRPr="00B12CA5">
              <w:rPr>
                <w:sz w:val="28"/>
                <w:szCs w:val="28"/>
              </w:rPr>
              <w:lastRenderedPageBreak/>
              <w:t>Федерального казначейства.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736" w:type="dxa"/>
          </w:tcPr>
          <w:p w:rsidR="00477A8E" w:rsidRPr="00B12CA5" w:rsidRDefault="00477A8E" w:rsidP="00477A8E">
            <w:pPr>
              <w:widowControl w:val="0"/>
              <w:autoSpaceDE w:val="0"/>
              <w:autoSpaceDN w:val="0"/>
              <w:rPr>
                <w:sz w:val="28"/>
                <w:szCs w:val="28"/>
              </w:rPr>
            </w:pP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bookmarkStart w:id="25" w:name="P738"/>
            <w:bookmarkEnd w:id="25"/>
            <w:r w:rsidRPr="00B12CA5">
              <w:rPr>
                <w:sz w:val="28"/>
                <w:szCs w:val="28"/>
              </w:rPr>
              <w:t>10.1. Вид документа-основания</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10.2. Наименование нормативного правового акта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При заполнении в </w:t>
            </w:r>
            <w:hyperlink w:anchor="P738" w:history="1">
              <w:r w:rsidRPr="00B12CA5">
                <w:rPr>
                  <w:sz w:val="28"/>
                  <w:szCs w:val="28"/>
                </w:rPr>
                <w:t>пункте 10.1</w:t>
              </w:r>
            </w:hyperlink>
            <w:r w:rsidRPr="00B12CA5">
              <w:rPr>
                <w:sz w:val="28"/>
                <w:szCs w:val="28"/>
              </w:rPr>
              <w:t xml:space="preserve"> настоящей информации значения "нормативный правовой акт" указывается наименование нормативного правового акта.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10.3. Номер документа-основания</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номер документа-основания (при наличии).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bookmarkStart w:id="26" w:name="P744"/>
            <w:bookmarkEnd w:id="26"/>
            <w:r w:rsidRPr="00B12CA5">
              <w:rPr>
                <w:sz w:val="28"/>
                <w:szCs w:val="28"/>
              </w:rPr>
              <w:t>10.4. Дата документа-основания</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10.5. Идентификатор</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идентификатор документа-основания (при наличии).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10.6. Предмет по документу-основанию</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предмет по документу-основанию.</w:t>
            </w:r>
          </w:p>
          <w:p w:rsidR="00477A8E" w:rsidRPr="00B12CA5" w:rsidRDefault="00477A8E" w:rsidP="00477A8E">
            <w:pPr>
              <w:widowControl w:val="0"/>
              <w:autoSpaceDE w:val="0"/>
              <w:autoSpaceDN w:val="0"/>
              <w:jc w:val="both"/>
              <w:rPr>
                <w:sz w:val="28"/>
                <w:szCs w:val="28"/>
              </w:rPr>
            </w:pPr>
            <w:r w:rsidRPr="00B12CA5">
              <w:rPr>
                <w:sz w:val="28"/>
                <w:szCs w:val="28"/>
              </w:rPr>
              <w:t xml:space="preserve">При заполнении в </w:t>
            </w:r>
            <w:hyperlink w:anchor="P738" w:history="1">
              <w:r w:rsidRPr="00B12CA5">
                <w:rPr>
                  <w:sz w:val="28"/>
                  <w:szCs w:val="28"/>
                </w:rPr>
                <w:t>пункте 10.1</w:t>
              </w:r>
            </w:hyperlink>
            <w:r w:rsidRPr="00B12CA5">
              <w:rPr>
                <w:sz w:val="28"/>
                <w:szCs w:val="28"/>
              </w:rPr>
              <w:t xml:space="preserve"> настоящей информации значения "контракт", "договор", указывается наименовани</w:t>
            </w:r>
            <w:proofErr w:type="gramStart"/>
            <w:r w:rsidRPr="00B12CA5">
              <w:rPr>
                <w:sz w:val="28"/>
                <w:szCs w:val="28"/>
              </w:rPr>
              <w:t>е(</w:t>
            </w:r>
            <w:proofErr w:type="gramEnd"/>
            <w:r w:rsidRPr="00B12CA5">
              <w:rPr>
                <w:sz w:val="28"/>
                <w:szCs w:val="28"/>
              </w:rPr>
              <w:t>я) объекта закупки (поставляемых товаров, выполняемых работ, оказываемых услуг), указанное(</w:t>
            </w:r>
            <w:proofErr w:type="spellStart"/>
            <w:r w:rsidRPr="00B12CA5">
              <w:rPr>
                <w:sz w:val="28"/>
                <w:szCs w:val="28"/>
              </w:rPr>
              <w:t>ые</w:t>
            </w:r>
            <w:proofErr w:type="spellEnd"/>
            <w:r w:rsidRPr="00B12CA5">
              <w:rPr>
                <w:sz w:val="28"/>
                <w:szCs w:val="28"/>
              </w:rPr>
              <w:t>) в контракте (договоре).</w:t>
            </w:r>
          </w:p>
          <w:p w:rsidR="00477A8E" w:rsidRPr="00B12CA5" w:rsidRDefault="00477A8E" w:rsidP="00477A8E">
            <w:pPr>
              <w:widowControl w:val="0"/>
              <w:autoSpaceDE w:val="0"/>
              <w:autoSpaceDN w:val="0"/>
              <w:jc w:val="both"/>
              <w:rPr>
                <w:sz w:val="28"/>
                <w:szCs w:val="28"/>
              </w:rPr>
            </w:pPr>
            <w:r w:rsidRPr="00B12CA5">
              <w:rPr>
                <w:sz w:val="28"/>
                <w:szCs w:val="28"/>
              </w:rPr>
              <w:t xml:space="preserve">При заполнении в </w:t>
            </w:r>
            <w:hyperlink w:anchor="P738" w:history="1">
              <w:r w:rsidRPr="00B12CA5">
                <w:rPr>
                  <w:sz w:val="28"/>
                  <w:szCs w:val="28"/>
                </w:rPr>
                <w:t>пункте 10.1</w:t>
              </w:r>
            </w:hyperlink>
            <w:r w:rsidRPr="00B12CA5">
              <w:rPr>
                <w:sz w:val="28"/>
                <w:szCs w:val="28"/>
              </w:rPr>
              <w:t xml:space="preserve"> настоящей информации значения "соглашение" или "нормативный правовой акт" указывается наименовани</w:t>
            </w:r>
            <w:proofErr w:type="gramStart"/>
            <w:r w:rsidRPr="00B12CA5">
              <w:rPr>
                <w:sz w:val="28"/>
                <w:szCs w:val="28"/>
              </w:rPr>
              <w:t>е(</w:t>
            </w:r>
            <w:proofErr w:type="gramEnd"/>
            <w:r w:rsidRPr="00B12CA5">
              <w:rPr>
                <w:sz w:val="28"/>
                <w:szCs w:val="28"/>
              </w:rPr>
              <w:t>я) цели(ей) предоставления, целевого направления, направления(</w:t>
            </w:r>
            <w:proofErr w:type="spellStart"/>
            <w:r w:rsidRPr="00B12CA5">
              <w:rPr>
                <w:sz w:val="28"/>
                <w:szCs w:val="28"/>
              </w:rPr>
              <w:t>ий</w:t>
            </w:r>
            <w:proofErr w:type="spellEnd"/>
            <w:r w:rsidRPr="00B12CA5">
              <w:rPr>
                <w:sz w:val="28"/>
                <w:szCs w:val="28"/>
              </w:rPr>
              <w:t>) расходования субсидии, бюджетных инвестиций, межбюджетного трансферта или средств.</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10.7. Учетный номер бюджетного обязательства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Указывается учетный номер </w:t>
            </w:r>
            <w:r w:rsidR="00364D3A">
              <w:rPr>
                <w:sz w:val="28"/>
                <w:szCs w:val="28"/>
              </w:rPr>
              <w:t xml:space="preserve">бюджетного </w:t>
            </w:r>
            <w:r w:rsidRPr="00B12CA5">
              <w:rPr>
                <w:sz w:val="28"/>
                <w:szCs w:val="28"/>
              </w:rPr>
              <w:t>обязательства, присвоенный ему при постановке на учет.</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10.8. Уникальный номер реестровой записи в реестре контрактов/реестре соглашений</w:t>
            </w:r>
          </w:p>
        </w:tc>
        <w:tc>
          <w:tcPr>
            <w:tcW w:w="5736" w:type="dxa"/>
          </w:tcPr>
          <w:p w:rsidR="00477A8E" w:rsidRPr="00B12CA5" w:rsidRDefault="00477A8E" w:rsidP="00256671">
            <w:pPr>
              <w:widowControl w:val="0"/>
              <w:autoSpaceDE w:val="0"/>
              <w:autoSpaceDN w:val="0"/>
              <w:ind w:firstLine="283"/>
              <w:jc w:val="both"/>
              <w:rPr>
                <w:sz w:val="28"/>
                <w:szCs w:val="28"/>
              </w:rPr>
            </w:pPr>
            <w:proofErr w:type="gramStart"/>
            <w:r w:rsidRPr="00B12CA5">
              <w:rPr>
                <w:sz w:val="28"/>
                <w:szCs w:val="2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r w:rsidRPr="00B12CA5">
              <w:rPr>
                <w:sz w:val="28"/>
                <w:szCs w:val="28"/>
              </w:rPr>
              <w:t xml:space="preserve"> Не заполняется при постановке на учет бюджетного обязательства, сведения о котором направляются в </w:t>
            </w:r>
            <w:r w:rsidR="00364D3A">
              <w:rPr>
                <w:sz w:val="28"/>
                <w:szCs w:val="28"/>
              </w:rPr>
              <w:t>орган</w:t>
            </w:r>
            <w:r w:rsidR="00256671">
              <w:rPr>
                <w:sz w:val="28"/>
                <w:szCs w:val="28"/>
              </w:rPr>
              <w:t xml:space="preserve">, осуществляющий учет БО, </w:t>
            </w:r>
            <w:proofErr w:type="gramStart"/>
            <w:r w:rsidR="00256671">
              <w:rPr>
                <w:sz w:val="28"/>
                <w:szCs w:val="28"/>
              </w:rPr>
              <w:t>ДО</w:t>
            </w:r>
            <w:proofErr w:type="gramEnd"/>
            <w:r w:rsidR="00256671">
              <w:rPr>
                <w:sz w:val="28"/>
                <w:szCs w:val="28"/>
              </w:rPr>
              <w:t xml:space="preserve">, </w:t>
            </w:r>
            <w:r w:rsidRPr="00B12CA5">
              <w:rPr>
                <w:sz w:val="28"/>
                <w:szCs w:val="28"/>
              </w:rPr>
              <w:t xml:space="preserve">одновременно </w:t>
            </w:r>
            <w:proofErr w:type="gramStart"/>
            <w:r w:rsidRPr="00B12CA5">
              <w:rPr>
                <w:sz w:val="28"/>
                <w:szCs w:val="28"/>
              </w:rPr>
              <w:t>с</w:t>
            </w:r>
            <w:proofErr w:type="gramEnd"/>
            <w:r w:rsidRPr="00B12CA5">
              <w:rPr>
                <w:sz w:val="28"/>
                <w:szCs w:val="28"/>
              </w:rPr>
              <w:t xml:space="preserve"> информацией о </w:t>
            </w:r>
            <w:r w:rsidR="009038BD" w:rsidRPr="00B12CA5">
              <w:rPr>
                <w:sz w:val="28"/>
                <w:szCs w:val="28"/>
              </w:rPr>
              <w:t>муниципаль</w:t>
            </w:r>
            <w:r w:rsidRPr="00B12CA5">
              <w:rPr>
                <w:sz w:val="28"/>
                <w:szCs w:val="28"/>
              </w:rPr>
              <w:t>ном контракте, соглашении для ее первичного включения в реестр контрактов/реестр соглашений.</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10.9. Сумма в валюте обязательства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 xml:space="preserve">10.10. Код валюты по </w:t>
            </w:r>
            <w:hyperlink r:id="rId33" w:history="1">
              <w:r w:rsidRPr="00B12CA5">
                <w:rPr>
                  <w:sz w:val="28"/>
                  <w:szCs w:val="28"/>
                </w:rPr>
                <w:t>ОКВ</w:t>
              </w:r>
            </w:hyperlink>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Указывается код валюты, в которой принято бюджетное обязательство, в соответствии с Общероссийским </w:t>
            </w:r>
            <w:hyperlink r:id="rId34" w:history="1">
              <w:r w:rsidRPr="00B12CA5">
                <w:rPr>
                  <w:sz w:val="28"/>
                  <w:szCs w:val="28"/>
                </w:rPr>
                <w:t>классификатором</w:t>
              </w:r>
            </w:hyperlink>
            <w:r w:rsidRPr="00B12CA5">
              <w:rPr>
                <w:sz w:val="28"/>
                <w:szCs w:val="28"/>
              </w:rPr>
              <w:t xml:space="preserve"> валют. Формируется автоматически после указания наименования валюты в соответствии с Общероссийским </w:t>
            </w:r>
            <w:hyperlink r:id="rId35" w:history="1">
              <w:r w:rsidRPr="00B12CA5">
                <w:rPr>
                  <w:sz w:val="28"/>
                  <w:szCs w:val="28"/>
                </w:rPr>
                <w:t>классификатором</w:t>
              </w:r>
            </w:hyperlink>
            <w:r w:rsidRPr="00B12CA5">
              <w:rPr>
                <w:sz w:val="28"/>
                <w:szCs w:val="28"/>
              </w:rPr>
              <w:t xml:space="preserve"> валют.</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10.11. Сумма в валюте Российской Федерации</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сумма бюджетного обязательства в валюте Российской Федерации.</w:t>
            </w:r>
          </w:p>
          <w:p w:rsidR="00477A8E" w:rsidRPr="00B12CA5" w:rsidRDefault="00477A8E" w:rsidP="00477A8E">
            <w:pPr>
              <w:widowControl w:val="0"/>
              <w:autoSpaceDE w:val="0"/>
              <w:autoSpaceDN w:val="0"/>
              <w:jc w:val="both"/>
              <w:rPr>
                <w:sz w:val="28"/>
                <w:szCs w:val="28"/>
              </w:rPr>
            </w:pPr>
            <w:r w:rsidRPr="00B12CA5">
              <w:rPr>
                <w:sz w:val="28"/>
                <w:szCs w:val="2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744" w:history="1">
              <w:r w:rsidRPr="00B12CA5">
                <w:rPr>
                  <w:sz w:val="28"/>
                  <w:szCs w:val="28"/>
                </w:rPr>
                <w:t>пункте 10.4</w:t>
              </w:r>
            </w:hyperlink>
            <w:r w:rsidRPr="00B12CA5">
              <w:rPr>
                <w:sz w:val="28"/>
                <w:szCs w:val="28"/>
              </w:rPr>
              <w:t xml:space="preserve"> настоящей информации.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 xml:space="preserve">10.12. Уведомление о </w:t>
            </w:r>
            <w:r w:rsidRPr="00B12CA5">
              <w:rPr>
                <w:sz w:val="28"/>
                <w:szCs w:val="28"/>
              </w:rPr>
              <w:lastRenderedPageBreak/>
              <w:t>поступлении исполнительного документа/решения налогового органа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 xml:space="preserve">При заполнении в </w:t>
            </w:r>
            <w:hyperlink w:anchor="P738" w:history="1">
              <w:r w:rsidRPr="00B12CA5">
                <w:rPr>
                  <w:sz w:val="28"/>
                  <w:szCs w:val="28"/>
                </w:rPr>
                <w:t>пункте 10.1</w:t>
              </w:r>
            </w:hyperlink>
            <w:r w:rsidRPr="00B12CA5">
              <w:rPr>
                <w:sz w:val="28"/>
                <w:szCs w:val="28"/>
              </w:rPr>
              <w:t xml:space="preserve"> настоящей </w:t>
            </w:r>
            <w:r w:rsidRPr="00B12CA5">
              <w:rPr>
                <w:sz w:val="28"/>
                <w:szCs w:val="28"/>
              </w:rPr>
              <w:lastRenderedPageBreak/>
              <w:t>информации значений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 xml:space="preserve">10.13. Основание </w:t>
            </w:r>
            <w:proofErr w:type="spellStart"/>
            <w:r w:rsidRPr="00B12CA5">
              <w:rPr>
                <w:sz w:val="28"/>
                <w:szCs w:val="28"/>
              </w:rPr>
              <w:t>невключения</w:t>
            </w:r>
            <w:proofErr w:type="spellEnd"/>
            <w:r w:rsidRPr="00B12CA5">
              <w:rPr>
                <w:sz w:val="28"/>
                <w:szCs w:val="28"/>
              </w:rPr>
              <w:t xml:space="preserve"> договора (государственного контракта) в реестр контрактов</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При заполнении в </w:t>
            </w:r>
            <w:hyperlink w:anchor="P738" w:history="1">
              <w:r w:rsidRPr="00B12CA5">
                <w:rPr>
                  <w:sz w:val="28"/>
                  <w:szCs w:val="28"/>
                </w:rPr>
                <w:t>пункте 10.1</w:t>
              </w:r>
            </w:hyperlink>
            <w:r w:rsidRPr="00B12CA5">
              <w:rPr>
                <w:sz w:val="28"/>
                <w:szCs w:val="28"/>
              </w:rPr>
              <w:t xml:space="preserve"> настоящей информации значения "договор" указывается основание </w:t>
            </w:r>
            <w:proofErr w:type="spellStart"/>
            <w:r w:rsidRPr="00B12CA5">
              <w:rPr>
                <w:sz w:val="28"/>
                <w:szCs w:val="28"/>
              </w:rPr>
              <w:t>невключения</w:t>
            </w:r>
            <w:proofErr w:type="spellEnd"/>
            <w:r w:rsidRPr="00B12CA5">
              <w:rPr>
                <w:sz w:val="28"/>
                <w:szCs w:val="28"/>
              </w:rPr>
              <w:t xml:space="preserve"> договора (контракта) в реестр контрактов.</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 Реквизиты контрагента/взыскателя по исполнительному документу/решению налогового органа</w:t>
            </w:r>
          </w:p>
        </w:tc>
        <w:tc>
          <w:tcPr>
            <w:tcW w:w="5736" w:type="dxa"/>
          </w:tcPr>
          <w:p w:rsidR="00477A8E" w:rsidRPr="00B12CA5" w:rsidRDefault="00477A8E" w:rsidP="00477A8E">
            <w:pPr>
              <w:widowControl w:val="0"/>
              <w:autoSpaceDE w:val="0"/>
              <w:autoSpaceDN w:val="0"/>
              <w:rPr>
                <w:sz w:val="28"/>
                <w:szCs w:val="28"/>
              </w:rPr>
            </w:pP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11.1. Наименование юридического лица/фамилия, имя, отчество физического лица</w:t>
            </w:r>
          </w:p>
        </w:tc>
        <w:tc>
          <w:tcPr>
            <w:tcW w:w="5736" w:type="dxa"/>
          </w:tcPr>
          <w:p w:rsidR="00477A8E" w:rsidRPr="00B12CA5" w:rsidRDefault="00477A8E" w:rsidP="00477A8E">
            <w:pPr>
              <w:widowControl w:val="0"/>
              <w:autoSpaceDE w:val="0"/>
              <w:autoSpaceDN w:val="0"/>
              <w:jc w:val="both"/>
              <w:rPr>
                <w:sz w:val="28"/>
                <w:szCs w:val="28"/>
              </w:rPr>
            </w:pPr>
            <w:proofErr w:type="gramStart"/>
            <w:r w:rsidRPr="00B12CA5">
              <w:rPr>
                <w:sz w:val="28"/>
                <w:szCs w:val="28"/>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11.2. Идентификационный номер налогоплательщика (ИНН)</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идентификационный номер налогоплательщика контрагента в соответствии со сведениями ЕГРЮЛ.</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11.3. Код причины постановки на учет в налоговом органе (КПП)</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код причины постановки на учет контрагента в соответствии со сведениями ЕГРЮЛ.</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11.4. Код по Сводному реестру</w:t>
            </w:r>
          </w:p>
        </w:tc>
        <w:tc>
          <w:tcPr>
            <w:tcW w:w="5736" w:type="dxa"/>
          </w:tcPr>
          <w:p w:rsidR="00477A8E" w:rsidRPr="00B12CA5" w:rsidRDefault="00477A8E" w:rsidP="00256671">
            <w:pPr>
              <w:widowControl w:val="0"/>
              <w:autoSpaceDE w:val="0"/>
              <w:autoSpaceDN w:val="0"/>
              <w:jc w:val="both"/>
              <w:rPr>
                <w:sz w:val="28"/>
                <w:szCs w:val="28"/>
              </w:rPr>
            </w:pPr>
            <w:r w:rsidRPr="00B12CA5">
              <w:rPr>
                <w:sz w:val="28"/>
                <w:szCs w:val="28"/>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w:t>
            </w:r>
            <w:proofErr w:type="gramStart"/>
            <w:r w:rsidRPr="00B12CA5">
              <w:rPr>
                <w:sz w:val="28"/>
                <w:szCs w:val="28"/>
              </w:rPr>
              <w:t xml:space="preserve"> </w:t>
            </w:r>
            <w:r w:rsidR="00256671">
              <w:rPr>
                <w:sz w:val="28"/>
                <w:szCs w:val="28"/>
              </w:rPr>
              <w:t>,</w:t>
            </w:r>
            <w:proofErr w:type="gramEnd"/>
            <w:r w:rsidR="00256671">
              <w:rPr>
                <w:sz w:val="28"/>
                <w:szCs w:val="28"/>
              </w:rPr>
              <w:t xml:space="preserve"> осуществляющем учет БО, ДО.</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11.5. Номер лицевого счета (раздела на лицевом счете)</w:t>
            </w:r>
          </w:p>
        </w:tc>
        <w:tc>
          <w:tcPr>
            <w:tcW w:w="5736" w:type="dxa"/>
          </w:tcPr>
          <w:p w:rsidR="00477A8E" w:rsidRPr="00B12CA5" w:rsidRDefault="00477A8E" w:rsidP="00477A8E">
            <w:pPr>
              <w:widowControl w:val="0"/>
              <w:autoSpaceDE w:val="0"/>
              <w:autoSpaceDN w:val="0"/>
              <w:ind w:firstLine="283"/>
              <w:jc w:val="both"/>
              <w:rPr>
                <w:sz w:val="28"/>
                <w:szCs w:val="28"/>
              </w:rPr>
            </w:pPr>
            <w:r w:rsidRPr="00B12CA5">
              <w:rPr>
                <w:sz w:val="28"/>
                <w:szCs w:val="2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w:t>
            </w:r>
            <w:r w:rsidR="00731011" w:rsidRPr="00B12CA5">
              <w:rPr>
                <w:sz w:val="28"/>
                <w:szCs w:val="28"/>
              </w:rPr>
              <w:t xml:space="preserve">гане </w:t>
            </w:r>
            <w:r w:rsidR="00731011" w:rsidRPr="00B12CA5">
              <w:rPr>
                <w:sz w:val="28"/>
                <w:szCs w:val="28"/>
              </w:rPr>
              <w:lastRenderedPageBreak/>
              <w:t>муниципального образования)</w:t>
            </w:r>
            <w:r w:rsidRPr="00B12CA5">
              <w:rPr>
                <w:sz w:val="28"/>
                <w:szCs w:val="28"/>
              </w:rPr>
              <w:t xml:space="preserve">  указывается номер лицевого счета контрагента в соответствии с документом-основанием.</w:t>
            </w:r>
          </w:p>
          <w:p w:rsidR="00477A8E" w:rsidRPr="00B12CA5" w:rsidRDefault="00477A8E" w:rsidP="00477A8E">
            <w:pPr>
              <w:widowControl w:val="0"/>
              <w:autoSpaceDE w:val="0"/>
              <w:autoSpaceDN w:val="0"/>
              <w:jc w:val="both"/>
              <w:rPr>
                <w:sz w:val="28"/>
                <w:szCs w:val="28"/>
              </w:rPr>
            </w:pPr>
            <w:r w:rsidRPr="00B12CA5">
              <w:rPr>
                <w:sz w:val="28"/>
                <w:szCs w:val="28"/>
              </w:rPr>
              <w:t xml:space="preserve">Аналитический номер раздела на лицевом счете </w:t>
            </w:r>
            <w:proofErr w:type="gramStart"/>
            <w:r w:rsidRPr="00B12CA5">
              <w:rPr>
                <w:sz w:val="28"/>
                <w:szCs w:val="28"/>
              </w:rPr>
              <w:t>указывается</w:t>
            </w:r>
            <w:proofErr w:type="gramEnd"/>
            <w:r w:rsidRPr="00B12CA5">
              <w:rPr>
                <w:sz w:val="28"/>
                <w:szCs w:val="28"/>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11.6. Номер банковского счета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Указываются номер банковского счета контрагента (при наличии в документе-основании).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11.7. Наименование банка (иной организации), в которо</w:t>
            </w:r>
            <w:proofErr w:type="gramStart"/>
            <w:r w:rsidRPr="00B12CA5">
              <w:rPr>
                <w:sz w:val="28"/>
                <w:szCs w:val="28"/>
              </w:rPr>
              <w:t>м(</w:t>
            </w:r>
            <w:proofErr w:type="gramEnd"/>
            <w:r w:rsidRPr="00B12CA5">
              <w:rPr>
                <w:sz w:val="28"/>
                <w:szCs w:val="28"/>
              </w:rPr>
              <w:t>-ой) открыт счет контрагенту</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11.8. БИК банка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БИК банка контрагента (при наличии в документе-основании).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11.9. Корреспондентский счет банка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корреспондентский счет банка контрагента (при наличии в документе-основании).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12. Расшифровка обязательства</w:t>
            </w:r>
          </w:p>
        </w:tc>
        <w:tc>
          <w:tcPr>
            <w:tcW w:w="5736" w:type="dxa"/>
          </w:tcPr>
          <w:p w:rsidR="00477A8E" w:rsidRPr="00B12CA5" w:rsidRDefault="00477A8E" w:rsidP="00477A8E">
            <w:pPr>
              <w:widowControl w:val="0"/>
              <w:autoSpaceDE w:val="0"/>
              <w:autoSpaceDN w:val="0"/>
              <w:rPr>
                <w:sz w:val="28"/>
                <w:szCs w:val="28"/>
              </w:rPr>
            </w:pP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731011">
            <w:pPr>
              <w:widowControl w:val="0"/>
              <w:autoSpaceDE w:val="0"/>
              <w:autoSpaceDN w:val="0"/>
              <w:jc w:val="both"/>
              <w:rPr>
                <w:sz w:val="28"/>
                <w:szCs w:val="28"/>
              </w:rPr>
            </w:pPr>
            <w:r w:rsidRPr="00B12CA5">
              <w:rPr>
                <w:sz w:val="28"/>
                <w:szCs w:val="28"/>
              </w:rPr>
              <w:t xml:space="preserve">12.1. Наименование объекта капитального строительства или объекта недвижимого имущества </w:t>
            </w:r>
          </w:p>
        </w:tc>
        <w:tc>
          <w:tcPr>
            <w:tcW w:w="5736" w:type="dxa"/>
          </w:tcPr>
          <w:p w:rsidR="00477A8E" w:rsidRPr="00B12CA5" w:rsidRDefault="00477A8E" w:rsidP="00731011">
            <w:pPr>
              <w:widowControl w:val="0"/>
              <w:autoSpaceDE w:val="0"/>
              <w:autoSpaceDN w:val="0"/>
              <w:jc w:val="both"/>
              <w:rPr>
                <w:sz w:val="28"/>
                <w:szCs w:val="28"/>
              </w:rPr>
            </w:pPr>
            <w:r w:rsidRPr="00B12CA5">
              <w:rPr>
                <w:sz w:val="28"/>
                <w:szCs w:val="28"/>
              </w:rPr>
              <w:t>Указывается наименование объекта капитального строительства или объекта недвижимого имущества.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5A2A4C">
            <w:pPr>
              <w:widowControl w:val="0"/>
              <w:autoSpaceDE w:val="0"/>
              <w:autoSpaceDN w:val="0"/>
              <w:jc w:val="both"/>
              <w:rPr>
                <w:sz w:val="28"/>
                <w:szCs w:val="28"/>
              </w:rPr>
            </w:pPr>
            <w:r w:rsidRPr="00B12CA5">
              <w:rPr>
                <w:sz w:val="28"/>
                <w:szCs w:val="28"/>
              </w:rPr>
              <w:t xml:space="preserve">12.2. Уникальный код объекта капитального строительства или объекта недвижимого имущества </w:t>
            </w:r>
          </w:p>
        </w:tc>
        <w:tc>
          <w:tcPr>
            <w:tcW w:w="5736" w:type="dxa"/>
          </w:tcPr>
          <w:p w:rsidR="00477A8E" w:rsidRPr="00B12CA5" w:rsidRDefault="00477A8E" w:rsidP="005A2A4C">
            <w:pPr>
              <w:widowControl w:val="0"/>
              <w:autoSpaceDE w:val="0"/>
              <w:autoSpaceDN w:val="0"/>
              <w:jc w:val="both"/>
              <w:rPr>
                <w:sz w:val="28"/>
                <w:szCs w:val="28"/>
              </w:rPr>
            </w:pPr>
            <w:r w:rsidRPr="00B12CA5">
              <w:rPr>
                <w:sz w:val="28"/>
                <w:szCs w:val="28"/>
              </w:rPr>
              <w:t>Указывается уникальный код объекта капитального строительства ил</w:t>
            </w:r>
            <w:r w:rsidR="005A2A4C" w:rsidRPr="00B12CA5">
              <w:rPr>
                <w:sz w:val="28"/>
                <w:szCs w:val="28"/>
              </w:rPr>
              <w:t>и объекта недвижимого имущества</w:t>
            </w:r>
            <w:r w:rsidRPr="00B12CA5">
              <w:rPr>
                <w:sz w:val="28"/>
                <w:szCs w:val="28"/>
              </w:rPr>
              <w:t>.</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5A2A4C">
            <w:pPr>
              <w:widowControl w:val="0"/>
              <w:autoSpaceDE w:val="0"/>
              <w:autoSpaceDN w:val="0"/>
              <w:jc w:val="both"/>
              <w:rPr>
                <w:sz w:val="28"/>
                <w:szCs w:val="28"/>
              </w:rPr>
            </w:pPr>
            <w:r w:rsidRPr="00B12CA5">
              <w:rPr>
                <w:sz w:val="28"/>
                <w:szCs w:val="28"/>
              </w:rPr>
              <w:t>12.3. Итого по уникальному коду объекта капитального строительства или</w:t>
            </w:r>
            <w:r w:rsidR="005A2A4C" w:rsidRPr="00B12CA5">
              <w:rPr>
                <w:sz w:val="28"/>
                <w:szCs w:val="28"/>
              </w:rPr>
              <w:t xml:space="preserve"> объекта недвижимого имущества </w:t>
            </w:r>
          </w:p>
        </w:tc>
        <w:tc>
          <w:tcPr>
            <w:tcW w:w="5736" w:type="dxa"/>
          </w:tcPr>
          <w:p w:rsidR="00477A8E" w:rsidRPr="00B12CA5" w:rsidRDefault="00477A8E" w:rsidP="005A2A4C">
            <w:pPr>
              <w:widowControl w:val="0"/>
              <w:autoSpaceDE w:val="0"/>
              <w:autoSpaceDN w:val="0"/>
              <w:jc w:val="both"/>
              <w:rPr>
                <w:sz w:val="28"/>
                <w:szCs w:val="28"/>
              </w:rPr>
            </w:pPr>
            <w:r w:rsidRPr="00B12CA5">
              <w:rPr>
                <w:sz w:val="28"/>
                <w:szCs w:val="28"/>
              </w:rPr>
              <w:t xml:space="preserve">Указываются </w:t>
            </w:r>
            <w:proofErr w:type="spellStart"/>
            <w:r w:rsidRPr="00B12CA5">
              <w:rPr>
                <w:sz w:val="28"/>
                <w:szCs w:val="28"/>
              </w:rPr>
              <w:t>группировочно</w:t>
            </w:r>
            <w:proofErr w:type="spellEnd"/>
            <w:r w:rsidRPr="00B12CA5">
              <w:rPr>
                <w:sz w:val="28"/>
                <w:szCs w:val="28"/>
              </w:rPr>
              <w:t xml:space="preserve"> итоговые суммы по уникальному коду объекта капитального строительства или объекта недвижимого имущества.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lastRenderedPageBreak/>
              <w:t>12.4. Код по бюджетной классификации</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код классификации расходов</w:t>
            </w:r>
            <w:r w:rsidR="00EF716E">
              <w:rPr>
                <w:sz w:val="28"/>
                <w:szCs w:val="28"/>
              </w:rPr>
              <w:t xml:space="preserve"> бюджета города Красноярска</w:t>
            </w:r>
            <w:r w:rsidRPr="00B12CA5">
              <w:rPr>
                <w:sz w:val="28"/>
                <w:szCs w:val="28"/>
              </w:rPr>
              <w:t xml:space="preserve"> бюджета</w:t>
            </w:r>
            <w:r w:rsidR="00890DAF" w:rsidRPr="00B12CA5">
              <w:rPr>
                <w:sz w:val="28"/>
                <w:szCs w:val="28"/>
              </w:rPr>
              <w:t xml:space="preserve"> </w:t>
            </w:r>
            <w:r w:rsidRPr="00B12CA5">
              <w:rPr>
                <w:sz w:val="28"/>
                <w:szCs w:val="28"/>
              </w:rPr>
              <w:t>в соответствии с предметом документа-основания.</w:t>
            </w:r>
          </w:p>
          <w:p w:rsidR="00477A8E" w:rsidRPr="00B12CA5" w:rsidRDefault="00477A8E" w:rsidP="00890DAF">
            <w:pPr>
              <w:widowControl w:val="0"/>
              <w:autoSpaceDE w:val="0"/>
              <w:autoSpaceDN w:val="0"/>
              <w:jc w:val="both"/>
              <w:rPr>
                <w:sz w:val="28"/>
                <w:szCs w:val="28"/>
              </w:rPr>
            </w:pPr>
            <w:r w:rsidRPr="00B12CA5">
              <w:rPr>
                <w:sz w:val="28"/>
                <w:szCs w:val="28"/>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890DAF" w:rsidRPr="00B12CA5">
              <w:rPr>
                <w:sz w:val="28"/>
                <w:szCs w:val="28"/>
              </w:rPr>
              <w:t xml:space="preserve">города Красноярска </w:t>
            </w:r>
            <w:r w:rsidRPr="00B12CA5">
              <w:rPr>
                <w:sz w:val="28"/>
                <w:szCs w:val="28"/>
              </w:rPr>
              <w:t>на основании информации, представленной должником.</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 xml:space="preserve">12.5. Сумма обязательства в разрезе на текущий финансовый год и </w:t>
            </w:r>
            <w:proofErr w:type="gramStart"/>
            <w:r w:rsidRPr="00B12CA5">
              <w:rPr>
                <w:sz w:val="28"/>
                <w:szCs w:val="28"/>
              </w:rPr>
              <w:t>первый</w:t>
            </w:r>
            <w:proofErr w:type="gramEnd"/>
            <w:r w:rsidRPr="00B12CA5">
              <w:rPr>
                <w:sz w:val="28"/>
                <w:szCs w:val="28"/>
              </w:rPr>
              <w:t xml:space="preserve"> и второй год планового периода</w:t>
            </w:r>
          </w:p>
        </w:tc>
        <w:tc>
          <w:tcPr>
            <w:tcW w:w="5736" w:type="dxa"/>
          </w:tcPr>
          <w:p w:rsidR="00477A8E" w:rsidRPr="00B12CA5" w:rsidRDefault="00477A8E" w:rsidP="00890DAF">
            <w:pPr>
              <w:widowControl w:val="0"/>
              <w:autoSpaceDE w:val="0"/>
              <w:autoSpaceDN w:val="0"/>
              <w:jc w:val="both"/>
              <w:rPr>
                <w:sz w:val="28"/>
                <w:szCs w:val="28"/>
              </w:rPr>
            </w:pPr>
            <w:r w:rsidRPr="00B12CA5">
              <w:rPr>
                <w:sz w:val="28"/>
                <w:szCs w:val="28"/>
              </w:rPr>
              <w:t>Отражаются суммы принятых бюджетных обязательств за счет средств бюджета</w:t>
            </w:r>
            <w:r w:rsidR="00890DAF" w:rsidRPr="00B12CA5">
              <w:rPr>
                <w:sz w:val="28"/>
                <w:szCs w:val="28"/>
              </w:rPr>
              <w:t xml:space="preserve"> города Красноярска</w:t>
            </w:r>
            <w:r w:rsidRPr="00B12CA5">
              <w:rPr>
                <w:sz w:val="28"/>
                <w:szCs w:val="28"/>
              </w:rPr>
              <w:t xml:space="preserve"> в валюте Российской Федерации в разрезе на 20__ текущий финансовый год (первый и второй год планового периода).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12.6. Объем права на принятие обязательств в разрезе сумм на текущий финансовый год, на первый и второй год планового периода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Указываются суммы доведенных лимитов бюджетных обязательств на текущий финансовый год, на первый и второй год планового периода.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12.7. Сумма обязательства, превышающая допустимый объем на текущий финансовый год, на первый и второй год планового периода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12.8. Всего в разрезе сумм на текущий финансовый год, на первый и второй год планового периода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 xml:space="preserve">Указываются итоговые суммы </w:t>
            </w:r>
            <w:proofErr w:type="spellStart"/>
            <w:r w:rsidRPr="00B12CA5">
              <w:rPr>
                <w:sz w:val="28"/>
                <w:szCs w:val="28"/>
              </w:rPr>
              <w:t>группировочно</w:t>
            </w:r>
            <w:proofErr w:type="spellEnd"/>
            <w:r w:rsidRPr="00B12CA5">
              <w:rPr>
                <w:sz w:val="28"/>
                <w:szCs w:val="28"/>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12.9. Примечание</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иная информация, необходимая для формирования Уведомления о превышении.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A10F40" w:rsidP="00477A8E">
            <w:pPr>
              <w:widowControl w:val="0"/>
              <w:autoSpaceDE w:val="0"/>
              <w:autoSpaceDN w:val="0"/>
              <w:jc w:val="both"/>
              <w:rPr>
                <w:sz w:val="28"/>
                <w:szCs w:val="28"/>
              </w:rPr>
            </w:pPr>
            <w:r w:rsidRPr="00B12CA5">
              <w:rPr>
                <w:sz w:val="28"/>
                <w:szCs w:val="28"/>
              </w:rPr>
              <w:t>13.</w:t>
            </w:r>
            <w:r w:rsidR="00477A8E" w:rsidRPr="00B12CA5">
              <w:rPr>
                <w:sz w:val="28"/>
                <w:szCs w:val="28"/>
              </w:rPr>
              <w:t>Руководитель (уполномоченное лицо)</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Указываются должность, подпись, расшифровка подписи руководителя (уполномоченного лица), подписавшего Уведомление о превышении.</w:t>
            </w:r>
          </w:p>
        </w:tc>
      </w:tr>
      <w:tr w:rsidR="00477A8E" w:rsidRPr="00B12CA5" w:rsidTr="000D51EC">
        <w:tblPrEx>
          <w:tblBorders>
            <w:left w:val="single" w:sz="4" w:space="0" w:color="auto"/>
            <w:right w:val="single" w:sz="4" w:space="0" w:color="auto"/>
          </w:tblBorders>
        </w:tblPrEx>
        <w:tc>
          <w:tcPr>
            <w:tcW w:w="3965" w:type="dxa"/>
          </w:tcPr>
          <w:p w:rsidR="00477A8E" w:rsidRPr="00B12CA5" w:rsidRDefault="00477A8E" w:rsidP="00477A8E">
            <w:pPr>
              <w:widowControl w:val="0"/>
              <w:autoSpaceDE w:val="0"/>
              <w:autoSpaceDN w:val="0"/>
              <w:jc w:val="both"/>
              <w:rPr>
                <w:sz w:val="28"/>
                <w:szCs w:val="28"/>
              </w:rPr>
            </w:pPr>
            <w:r w:rsidRPr="00B12CA5">
              <w:rPr>
                <w:sz w:val="28"/>
                <w:szCs w:val="28"/>
              </w:rPr>
              <w:t>14. Дата</w:t>
            </w:r>
          </w:p>
        </w:tc>
        <w:tc>
          <w:tcPr>
            <w:tcW w:w="5736" w:type="dxa"/>
          </w:tcPr>
          <w:p w:rsidR="00477A8E" w:rsidRPr="00B12CA5" w:rsidRDefault="00477A8E" w:rsidP="00477A8E">
            <w:pPr>
              <w:widowControl w:val="0"/>
              <w:autoSpaceDE w:val="0"/>
              <w:autoSpaceDN w:val="0"/>
              <w:jc w:val="both"/>
              <w:rPr>
                <w:sz w:val="28"/>
                <w:szCs w:val="28"/>
              </w:rPr>
            </w:pPr>
            <w:r w:rsidRPr="00B12CA5">
              <w:rPr>
                <w:sz w:val="28"/>
                <w:szCs w:val="28"/>
              </w:rPr>
              <w:t>Указывается дата подписания Уведомления о превышении.</w:t>
            </w:r>
          </w:p>
        </w:tc>
      </w:tr>
    </w:tbl>
    <w:p w:rsidR="00477A8E" w:rsidRPr="00B12CA5" w:rsidRDefault="00477A8E" w:rsidP="00A91E16">
      <w:pPr>
        <w:jc w:val="both"/>
        <w:rPr>
          <w:color w:val="000000" w:themeColor="text1"/>
          <w:sz w:val="28"/>
          <w:szCs w:val="28"/>
        </w:rPr>
      </w:pP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FD4B20" w:rsidTr="00FD4B20">
        <w:tc>
          <w:tcPr>
            <w:tcW w:w="5294" w:type="dxa"/>
          </w:tcPr>
          <w:p w:rsidR="00FD4B20" w:rsidRPr="00B12CA5" w:rsidRDefault="00FD4B20" w:rsidP="00FD4B20">
            <w:pPr>
              <w:rPr>
                <w:color w:val="000000" w:themeColor="text1"/>
                <w:sz w:val="28"/>
                <w:szCs w:val="28"/>
              </w:rPr>
            </w:pPr>
            <w:r w:rsidRPr="00B12CA5">
              <w:rPr>
                <w:color w:val="000000" w:themeColor="text1"/>
                <w:sz w:val="28"/>
                <w:szCs w:val="28"/>
              </w:rPr>
              <w:t>Приложение № 5</w:t>
            </w:r>
          </w:p>
          <w:p w:rsidR="00FD4B20" w:rsidRPr="00B12CA5" w:rsidRDefault="00FD4B20" w:rsidP="00FD4B20">
            <w:pPr>
              <w:autoSpaceDE w:val="0"/>
              <w:autoSpaceDN w:val="0"/>
              <w:adjustRightInd w:val="0"/>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FD4B20" w:rsidRPr="00B12CA5" w:rsidRDefault="00FD4B20" w:rsidP="00FD4B20">
            <w:pPr>
              <w:rPr>
                <w:color w:val="000000" w:themeColor="text1"/>
                <w:sz w:val="28"/>
                <w:szCs w:val="28"/>
              </w:rPr>
            </w:pPr>
            <w:r w:rsidRPr="00B12CA5">
              <w:rPr>
                <w:rFonts w:eastAsia="Calibri"/>
                <w:sz w:val="28"/>
                <w:szCs w:val="28"/>
                <w:lang w:eastAsia="en-US"/>
              </w:rPr>
              <w:t>бюджета</w:t>
            </w:r>
            <w:r w:rsidRPr="00B12CA5">
              <w:rPr>
                <w:sz w:val="28"/>
                <w:szCs w:val="28"/>
              </w:rPr>
              <w:t xml:space="preserve"> города Красноярска</w:t>
            </w:r>
          </w:p>
          <w:p w:rsidR="00FD4B20" w:rsidRDefault="00FD4B20" w:rsidP="00A37577">
            <w:pPr>
              <w:jc w:val="right"/>
              <w:rPr>
                <w:color w:val="000000" w:themeColor="text1"/>
                <w:sz w:val="28"/>
                <w:szCs w:val="28"/>
              </w:rPr>
            </w:pPr>
          </w:p>
        </w:tc>
      </w:tr>
    </w:tbl>
    <w:p w:rsidR="00FD4B20" w:rsidRDefault="00FD4B20" w:rsidP="00A37577">
      <w:pPr>
        <w:jc w:val="right"/>
        <w:rPr>
          <w:color w:val="000000" w:themeColor="text1"/>
          <w:sz w:val="28"/>
          <w:szCs w:val="28"/>
        </w:rPr>
      </w:pPr>
    </w:p>
    <w:p w:rsidR="00BF2A4B" w:rsidRPr="00B12CA5" w:rsidRDefault="00BF2A4B" w:rsidP="00BF2A4B">
      <w:pPr>
        <w:jc w:val="both"/>
        <w:rPr>
          <w:color w:val="000000" w:themeColor="text1"/>
          <w:sz w:val="28"/>
          <w:szCs w:val="28"/>
        </w:rPr>
      </w:pPr>
    </w:p>
    <w:p w:rsidR="00364D3A" w:rsidRDefault="00364D3A" w:rsidP="00364D3A">
      <w:pPr>
        <w:jc w:val="center"/>
        <w:rPr>
          <w:color w:val="000000" w:themeColor="text1"/>
          <w:sz w:val="28"/>
          <w:szCs w:val="28"/>
        </w:rPr>
      </w:pPr>
      <w:bookmarkStart w:id="27" w:name="P827"/>
      <w:bookmarkEnd w:id="27"/>
      <w:r>
        <w:rPr>
          <w:color w:val="000000" w:themeColor="text1"/>
          <w:sz w:val="28"/>
          <w:szCs w:val="28"/>
        </w:rPr>
        <w:t xml:space="preserve">Реквизиты </w:t>
      </w:r>
      <w:r w:rsidR="00BF2A4B" w:rsidRPr="00B12CA5">
        <w:rPr>
          <w:color w:val="000000" w:themeColor="text1"/>
          <w:sz w:val="28"/>
          <w:szCs w:val="28"/>
        </w:rPr>
        <w:t>отчета</w:t>
      </w:r>
    </w:p>
    <w:p w:rsidR="00BF2A4B" w:rsidRPr="00B12CA5" w:rsidRDefault="00BF2A4B" w:rsidP="00364D3A">
      <w:pPr>
        <w:jc w:val="center"/>
        <w:rPr>
          <w:color w:val="000000" w:themeColor="text1"/>
          <w:sz w:val="28"/>
          <w:szCs w:val="28"/>
        </w:rPr>
      </w:pPr>
      <w:r w:rsidRPr="00B12CA5">
        <w:rPr>
          <w:color w:val="000000" w:themeColor="text1"/>
          <w:sz w:val="28"/>
          <w:szCs w:val="28"/>
        </w:rPr>
        <w:t xml:space="preserve"> Справка об исполнении </w:t>
      </w:r>
      <w:proofErr w:type="gramStart"/>
      <w:r w:rsidRPr="00B12CA5">
        <w:rPr>
          <w:color w:val="000000" w:themeColor="text1"/>
          <w:sz w:val="28"/>
          <w:szCs w:val="28"/>
        </w:rPr>
        <w:t>принятых</w:t>
      </w:r>
      <w:proofErr w:type="gramEnd"/>
      <w:r w:rsidRPr="00B12CA5">
        <w:rPr>
          <w:color w:val="000000" w:themeColor="text1"/>
          <w:sz w:val="28"/>
          <w:szCs w:val="28"/>
        </w:rPr>
        <w:t xml:space="preserve"> на учет</w:t>
      </w:r>
    </w:p>
    <w:p w:rsidR="00BF2A4B" w:rsidRPr="00B12CA5" w:rsidRDefault="00BF2A4B" w:rsidP="00981340">
      <w:pPr>
        <w:jc w:val="center"/>
        <w:rPr>
          <w:color w:val="000000" w:themeColor="text1"/>
          <w:sz w:val="28"/>
          <w:szCs w:val="28"/>
        </w:rPr>
      </w:pPr>
      <w:r w:rsidRPr="00B12CA5">
        <w:rPr>
          <w:color w:val="000000" w:themeColor="text1"/>
          <w:sz w:val="28"/>
          <w:szCs w:val="28"/>
        </w:rPr>
        <w:t>_______________________________ обязательств</w:t>
      </w:r>
    </w:p>
    <w:p w:rsidR="00BF2A4B" w:rsidRPr="00B12CA5" w:rsidRDefault="00BF2A4B" w:rsidP="00981340">
      <w:pPr>
        <w:jc w:val="center"/>
        <w:rPr>
          <w:color w:val="000000" w:themeColor="text1"/>
          <w:sz w:val="28"/>
          <w:szCs w:val="28"/>
        </w:rPr>
      </w:pPr>
      <w:r w:rsidRPr="00B12CA5">
        <w:rPr>
          <w:color w:val="000000" w:themeColor="text1"/>
          <w:sz w:val="28"/>
          <w:szCs w:val="28"/>
        </w:rPr>
        <w:t>(бюджетных, денежных)</w:t>
      </w:r>
    </w:p>
    <w:p w:rsidR="00BF2A4B" w:rsidRPr="00B12CA5" w:rsidRDefault="00BF2A4B" w:rsidP="00BF2A4B">
      <w:pPr>
        <w:jc w:val="both"/>
        <w:rPr>
          <w:color w:val="000000" w:themeColor="text1"/>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917"/>
        <w:gridCol w:w="4819"/>
      </w:tblGrid>
      <w:tr w:rsidR="00BF2A4B" w:rsidRPr="00B12CA5" w:rsidTr="00FD4B20">
        <w:tc>
          <w:tcPr>
            <w:tcW w:w="4882" w:type="dxa"/>
            <w:gridSpan w:val="2"/>
            <w:tcBorders>
              <w:top w:val="nil"/>
            </w:tcBorders>
          </w:tcPr>
          <w:p w:rsidR="00BF2A4B" w:rsidRPr="00B12CA5" w:rsidRDefault="00BF2A4B" w:rsidP="00FD4B20">
            <w:pPr>
              <w:jc w:val="right"/>
              <w:rPr>
                <w:color w:val="000000" w:themeColor="text1"/>
                <w:sz w:val="28"/>
                <w:szCs w:val="28"/>
              </w:rPr>
            </w:pPr>
          </w:p>
          <w:p w:rsidR="00FD4B20" w:rsidRPr="00FD4B20" w:rsidRDefault="00FD4B20" w:rsidP="00BF2A4B">
            <w:pPr>
              <w:jc w:val="both"/>
              <w:rPr>
                <w:color w:val="000000" w:themeColor="text1"/>
                <w:sz w:val="28"/>
                <w:szCs w:val="28"/>
              </w:rPr>
            </w:pPr>
          </w:p>
        </w:tc>
        <w:tc>
          <w:tcPr>
            <w:tcW w:w="4819" w:type="dxa"/>
            <w:tcBorders>
              <w:top w:val="nil"/>
            </w:tcBorders>
            <w:vAlign w:val="bottom"/>
          </w:tcPr>
          <w:p w:rsidR="00BF2A4B" w:rsidRPr="00FD4B20" w:rsidRDefault="00FD4B20" w:rsidP="00FD4B20">
            <w:pPr>
              <w:ind w:left="-56"/>
              <w:jc w:val="both"/>
              <w:rPr>
                <w:color w:val="000000" w:themeColor="text1"/>
              </w:rPr>
            </w:pPr>
            <w:r w:rsidRPr="00FD4B20">
              <w:rPr>
                <w:color w:val="000000" w:themeColor="text1"/>
              </w:rPr>
              <w:t>Единица измерения: руб.</w:t>
            </w:r>
          </w:p>
          <w:p w:rsidR="00FD4B20" w:rsidRPr="00FD4B20" w:rsidRDefault="00FD4B20" w:rsidP="00FD4B20">
            <w:pPr>
              <w:rPr>
                <w:color w:val="000000" w:themeColor="text1"/>
              </w:rPr>
            </w:pPr>
            <w:r w:rsidRPr="00FD4B20">
              <w:rPr>
                <w:color w:val="000000" w:themeColor="text1"/>
              </w:rPr>
              <w:t>(с точностью до второго десятичного знака)</w:t>
            </w:r>
          </w:p>
          <w:p w:rsidR="00FD4B20" w:rsidRPr="00B12CA5" w:rsidRDefault="00FD4B20" w:rsidP="00FD4B20">
            <w:pPr>
              <w:jc w:val="both"/>
              <w:rPr>
                <w:color w:val="000000" w:themeColor="text1"/>
                <w:sz w:val="28"/>
                <w:szCs w:val="28"/>
              </w:rPr>
            </w:pPr>
            <w:r w:rsidRPr="00FD4B20">
              <w:rPr>
                <w:color w:val="000000" w:themeColor="text1"/>
              </w:rPr>
              <w:t>Периодичность: месячная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Описание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FD4B20">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BF2A4B" w:rsidP="00FD4B20">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256671">
            <w:pPr>
              <w:jc w:val="both"/>
              <w:rPr>
                <w:color w:val="000000" w:themeColor="text1"/>
                <w:sz w:val="28"/>
                <w:szCs w:val="28"/>
              </w:rPr>
            </w:pPr>
            <w:proofErr w:type="gramStart"/>
            <w:r w:rsidRPr="00B12CA5">
              <w:rPr>
                <w:color w:val="000000" w:themeColor="text1"/>
                <w:sz w:val="28"/>
                <w:szCs w:val="28"/>
              </w:rPr>
              <w:t xml:space="preserve">Указывается дата по состоянию на 1-е число каждого месяца и по состоянию на дату, указанную в запросе получателя средств </w:t>
            </w:r>
            <w:r w:rsidR="00981340" w:rsidRPr="00B12CA5">
              <w:rPr>
                <w:color w:val="000000" w:themeColor="text1"/>
                <w:sz w:val="28"/>
                <w:szCs w:val="28"/>
              </w:rPr>
              <w:t>бюджета города Красноярска</w:t>
            </w:r>
            <w:r w:rsidRPr="00B12CA5">
              <w:rPr>
                <w:color w:val="000000" w:themeColor="text1"/>
                <w:sz w:val="28"/>
                <w:szCs w:val="28"/>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w:t>
            </w:r>
            <w:r w:rsidR="00256671">
              <w:rPr>
                <w:color w:val="000000" w:themeColor="text1"/>
                <w:sz w:val="28"/>
                <w:szCs w:val="28"/>
              </w:rPr>
              <w:t>, осуществляющем учет БО, ДО,</w:t>
            </w:r>
            <w:r w:rsidRPr="00B12CA5">
              <w:rPr>
                <w:color w:val="000000" w:themeColor="text1"/>
                <w:sz w:val="28"/>
                <w:szCs w:val="28"/>
              </w:rPr>
              <w:t xml:space="preserve"> на основании Сведений об обязательстве.</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Наименование органа Федерального казначейства</w:t>
            </w:r>
          </w:p>
        </w:tc>
        <w:tc>
          <w:tcPr>
            <w:tcW w:w="5736" w:type="dxa"/>
            <w:gridSpan w:val="2"/>
          </w:tcPr>
          <w:p w:rsidR="00BF2A4B" w:rsidRPr="00B12CA5" w:rsidRDefault="003611FB" w:rsidP="003611FB">
            <w:pPr>
              <w:jc w:val="both"/>
              <w:rPr>
                <w:color w:val="000000" w:themeColor="text1"/>
                <w:sz w:val="28"/>
                <w:szCs w:val="28"/>
              </w:rPr>
            </w:pPr>
            <w:r w:rsidRPr="003611FB">
              <w:rPr>
                <w:color w:val="000000" w:themeColor="text1"/>
                <w:sz w:val="28"/>
                <w:szCs w:val="28"/>
              </w:rPr>
              <w:t xml:space="preserve">Указывается наименование органа осуществляющего учет БО, </w:t>
            </w:r>
            <w:proofErr w:type="gramStart"/>
            <w:r w:rsidRPr="003611FB">
              <w:rPr>
                <w:color w:val="000000" w:themeColor="text1"/>
                <w:sz w:val="28"/>
                <w:szCs w:val="28"/>
              </w:rPr>
              <w:t>ДО</w:t>
            </w:r>
            <w:proofErr w:type="gramEnd"/>
            <w:r w:rsidRPr="003611FB">
              <w:rPr>
                <w:color w:val="000000" w:themeColor="text1"/>
                <w:sz w:val="28"/>
                <w:szCs w:val="28"/>
              </w:rPr>
              <w:t xml:space="preserve">, </w:t>
            </w:r>
            <w:proofErr w:type="gramStart"/>
            <w:r w:rsidRPr="003611FB">
              <w:rPr>
                <w:color w:val="000000" w:themeColor="text1"/>
                <w:sz w:val="28"/>
                <w:szCs w:val="28"/>
              </w:rPr>
              <w:t>в</w:t>
            </w:r>
            <w:proofErr w:type="gramEnd"/>
            <w:r w:rsidRPr="003611FB">
              <w:rPr>
                <w:color w:val="000000" w:themeColor="text1"/>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2.1. Код органа Федерального </w:t>
            </w:r>
            <w:r w:rsidRPr="00B12CA5">
              <w:rPr>
                <w:color w:val="000000" w:themeColor="text1"/>
                <w:sz w:val="28"/>
                <w:szCs w:val="28"/>
              </w:rPr>
              <w:lastRenderedPageBreak/>
              <w:t>казначейства (КОФК)</w:t>
            </w:r>
          </w:p>
        </w:tc>
        <w:tc>
          <w:tcPr>
            <w:tcW w:w="5736" w:type="dxa"/>
            <w:gridSpan w:val="2"/>
          </w:tcPr>
          <w:p w:rsidR="00BF2A4B" w:rsidRPr="00B12CA5" w:rsidRDefault="006D1CDA" w:rsidP="00BF2A4B">
            <w:pPr>
              <w:jc w:val="both"/>
              <w:rPr>
                <w:color w:val="000000" w:themeColor="text1"/>
                <w:sz w:val="28"/>
                <w:szCs w:val="28"/>
              </w:rPr>
            </w:pPr>
            <w:r w:rsidRPr="006D1CDA">
              <w:rPr>
                <w:color w:val="000000" w:themeColor="text1"/>
                <w:sz w:val="28"/>
                <w:szCs w:val="28"/>
              </w:rPr>
              <w:lastRenderedPageBreak/>
              <w:t xml:space="preserve">Указывается код органа, осуществляющего </w:t>
            </w:r>
            <w:r w:rsidRPr="006D1CDA">
              <w:rPr>
                <w:color w:val="000000" w:themeColor="text1"/>
                <w:sz w:val="28"/>
                <w:szCs w:val="28"/>
              </w:rPr>
              <w:lastRenderedPageBreak/>
              <w:t xml:space="preserve">учет БО, </w:t>
            </w:r>
            <w:proofErr w:type="gramStart"/>
            <w:r w:rsidRPr="006D1CDA">
              <w:rPr>
                <w:color w:val="000000" w:themeColor="text1"/>
                <w:sz w:val="28"/>
                <w:szCs w:val="28"/>
              </w:rPr>
              <w:t>ДО</w:t>
            </w:r>
            <w:proofErr w:type="gramEnd"/>
            <w:r w:rsidRPr="006D1CDA">
              <w:rPr>
                <w:color w:val="000000" w:themeColor="text1"/>
                <w:sz w:val="28"/>
                <w:szCs w:val="28"/>
              </w:rPr>
              <w:t xml:space="preserve">, </w:t>
            </w:r>
            <w:proofErr w:type="gramStart"/>
            <w:r w:rsidRPr="006D1CDA">
              <w:rPr>
                <w:color w:val="000000" w:themeColor="text1"/>
                <w:sz w:val="28"/>
                <w:szCs w:val="28"/>
              </w:rPr>
              <w:t>в</w:t>
            </w:r>
            <w:proofErr w:type="gramEnd"/>
            <w:r w:rsidRPr="006D1CDA">
              <w:rPr>
                <w:color w:val="000000" w:themeColor="text1"/>
                <w:sz w:val="28"/>
                <w:szCs w:val="28"/>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3. Получатель бюджетных средств</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наименование получателя средств </w:t>
            </w:r>
            <w:r w:rsidR="00981340" w:rsidRPr="00B12CA5">
              <w:rPr>
                <w:color w:val="000000" w:themeColor="text1"/>
                <w:sz w:val="28"/>
                <w:szCs w:val="28"/>
              </w:rPr>
              <w:t>бюджета города Красноярска</w:t>
            </w:r>
            <w:r w:rsidRPr="00B12CA5">
              <w:rPr>
                <w:color w:val="000000" w:themeColor="text1"/>
                <w:sz w:val="28"/>
                <w:szCs w:val="28"/>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3.1. Код по Сводному реестру</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код получателя средств </w:t>
            </w:r>
            <w:r w:rsidR="00981340" w:rsidRPr="00B12CA5">
              <w:rPr>
                <w:color w:val="000000" w:themeColor="text1"/>
                <w:sz w:val="28"/>
                <w:szCs w:val="28"/>
              </w:rPr>
              <w:t xml:space="preserve">бюджета города Красноярска </w:t>
            </w:r>
            <w:r w:rsidRPr="00B12CA5">
              <w:rPr>
                <w:color w:val="000000" w:themeColor="text1"/>
                <w:sz w:val="28"/>
                <w:szCs w:val="28"/>
              </w:rPr>
              <w:t>по Сводному реестру.</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4. Наименование бюджета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наименование бюджета</w:t>
            </w:r>
            <w:r w:rsidR="005302D0">
              <w:rPr>
                <w:color w:val="000000" w:themeColor="text1"/>
                <w:sz w:val="28"/>
                <w:szCs w:val="28"/>
              </w:rPr>
              <w:t xml:space="preserve"> – «бюджет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5. Код </w:t>
            </w:r>
            <w:hyperlink r:id="rId36" w:history="1">
              <w:r w:rsidRPr="00B12CA5">
                <w:rPr>
                  <w:rStyle w:val="ac"/>
                  <w:color w:val="auto"/>
                  <w:sz w:val="28"/>
                  <w:szCs w:val="28"/>
                  <w:u w:val="none"/>
                </w:rPr>
                <w:t>ОКТМО</w:t>
              </w:r>
            </w:hyperlink>
          </w:p>
        </w:tc>
        <w:tc>
          <w:tcPr>
            <w:tcW w:w="5736" w:type="dxa"/>
            <w:gridSpan w:val="2"/>
          </w:tcPr>
          <w:p w:rsidR="00BF2A4B" w:rsidRPr="00B12CA5" w:rsidRDefault="00BF2A4B" w:rsidP="00981340">
            <w:pPr>
              <w:jc w:val="both"/>
              <w:rPr>
                <w:color w:val="000000" w:themeColor="text1"/>
                <w:sz w:val="28"/>
                <w:szCs w:val="28"/>
              </w:rPr>
            </w:pPr>
            <w:r w:rsidRPr="00B12CA5">
              <w:rPr>
                <w:color w:val="000000" w:themeColor="text1"/>
                <w:sz w:val="28"/>
                <w:szCs w:val="28"/>
              </w:rPr>
              <w:t xml:space="preserve">Указывается код по Общероссийскому </w:t>
            </w:r>
            <w:hyperlink r:id="rId37" w:history="1">
              <w:r w:rsidRPr="00B12CA5">
                <w:rPr>
                  <w:rStyle w:val="ac"/>
                  <w:color w:val="auto"/>
                  <w:sz w:val="28"/>
                  <w:szCs w:val="28"/>
                  <w:u w:val="none"/>
                </w:rPr>
                <w:t>классификатору</w:t>
              </w:r>
            </w:hyperlink>
            <w:r w:rsidRPr="00B12CA5">
              <w:rPr>
                <w:color w:val="000000" w:themeColor="text1"/>
                <w:sz w:val="28"/>
                <w:szCs w:val="28"/>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 Финансовый орган</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w:t>
            </w:r>
            <w:r w:rsidR="005302D0">
              <w:rPr>
                <w:color w:val="000000" w:themeColor="text1"/>
                <w:sz w:val="28"/>
                <w:szCs w:val="28"/>
              </w:rPr>
              <w:t>наименование Финансового органа</w:t>
            </w:r>
            <w:r w:rsidR="005302D0">
              <w:t xml:space="preserve"> </w:t>
            </w:r>
            <w:r w:rsidR="005302D0" w:rsidRPr="005302D0">
              <w:rPr>
                <w:color w:val="000000" w:themeColor="text1"/>
                <w:sz w:val="28"/>
                <w:szCs w:val="28"/>
              </w:rPr>
              <w:t>– «Департамент финансов администрации города Красноярска»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финансового органа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 Код по бюджетной классификации</w:t>
            </w:r>
          </w:p>
        </w:tc>
        <w:tc>
          <w:tcPr>
            <w:tcW w:w="5736" w:type="dxa"/>
            <w:gridSpan w:val="2"/>
          </w:tcPr>
          <w:p w:rsidR="00BF2A4B" w:rsidRPr="00B12CA5" w:rsidRDefault="00BF2A4B" w:rsidP="005302D0">
            <w:pPr>
              <w:jc w:val="both"/>
              <w:rPr>
                <w:color w:val="000000" w:themeColor="text1"/>
                <w:sz w:val="28"/>
                <w:szCs w:val="28"/>
              </w:rPr>
            </w:pPr>
            <w:r w:rsidRPr="00B12CA5">
              <w:rPr>
                <w:color w:val="000000" w:themeColor="text1"/>
                <w:sz w:val="28"/>
                <w:szCs w:val="28"/>
              </w:rPr>
              <w:t xml:space="preserve">Указывается составная часть кода классификации </w:t>
            </w:r>
            <w:r w:rsidR="005E32D8">
              <w:rPr>
                <w:color w:val="000000" w:themeColor="text1"/>
                <w:sz w:val="28"/>
                <w:szCs w:val="28"/>
              </w:rPr>
              <w:t xml:space="preserve">расходов </w:t>
            </w:r>
            <w:r w:rsidR="00981340" w:rsidRPr="00B12CA5">
              <w:rPr>
                <w:color w:val="000000" w:themeColor="text1"/>
                <w:sz w:val="28"/>
                <w:szCs w:val="28"/>
              </w:rPr>
              <w:t>бюджета</w:t>
            </w:r>
            <w:r w:rsidR="00EF716E">
              <w:rPr>
                <w:color w:val="000000" w:themeColor="text1"/>
                <w:sz w:val="28"/>
                <w:szCs w:val="28"/>
              </w:rPr>
              <w:t xml:space="preserve"> города Красноярска, по которому в органе</w:t>
            </w:r>
            <w:r w:rsidR="005302D0">
              <w:rPr>
                <w:color w:val="000000" w:themeColor="text1"/>
                <w:sz w:val="28"/>
                <w:szCs w:val="28"/>
              </w:rPr>
              <w:t xml:space="preserve">, осуществляющем учет БО, </w:t>
            </w:r>
            <w:proofErr w:type="gramStart"/>
            <w:r w:rsidR="005302D0">
              <w:rPr>
                <w:color w:val="000000" w:themeColor="text1"/>
                <w:sz w:val="28"/>
                <w:szCs w:val="28"/>
              </w:rPr>
              <w:t>ДО</w:t>
            </w:r>
            <w:proofErr w:type="gramEnd"/>
            <w:r w:rsidR="005302D0">
              <w:rPr>
                <w:color w:val="000000" w:themeColor="text1"/>
                <w:sz w:val="28"/>
                <w:szCs w:val="28"/>
              </w:rPr>
              <w:t xml:space="preserve">, </w:t>
            </w:r>
            <w:proofErr w:type="gramStart"/>
            <w:r w:rsidRPr="00B12CA5">
              <w:rPr>
                <w:color w:val="000000" w:themeColor="text1"/>
                <w:sz w:val="28"/>
                <w:szCs w:val="28"/>
              </w:rPr>
              <w:t>приняты</w:t>
            </w:r>
            <w:proofErr w:type="gramEnd"/>
            <w:r w:rsidRPr="00B12CA5">
              <w:rPr>
                <w:color w:val="000000" w:themeColor="text1"/>
                <w:sz w:val="28"/>
                <w:szCs w:val="28"/>
              </w:rPr>
              <w:t xml:space="preserve"> на учет бюджетные или денежные обязательства (глава, раздел, подраздел, целевая статья, вид расходов).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5E32D8">
            <w:pPr>
              <w:jc w:val="both"/>
              <w:rPr>
                <w:color w:val="000000" w:themeColor="text1"/>
                <w:sz w:val="28"/>
                <w:szCs w:val="28"/>
              </w:rPr>
            </w:pPr>
            <w:bookmarkStart w:id="28" w:name="P859"/>
            <w:bookmarkEnd w:id="28"/>
            <w:r w:rsidRPr="00B12CA5">
              <w:rPr>
                <w:color w:val="000000" w:themeColor="text1"/>
                <w:sz w:val="28"/>
                <w:szCs w:val="28"/>
              </w:rPr>
              <w:t>8. Распределенные на лицевой счет получателя бюджетных средств л</w:t>
            </w:r>
            <w:r w:rsidR="005E32D8">
              <w:rPr>
                <w:color w:val="000000" w:themeColor="text1"/>
                <w:sz w:val="28"/>
                <w:szCs w:val="28"/>
              </w:rPr>
              <w:t>имиты бюджетных обязательств на</w:t>
            </w:r>
            <w:r w:rsidRPr="00B12CA5">
              <w:rPr>
                <w:color w:val="000000" w:themeColor="text1"/>
                <w:sz w:val="28"/>
                <w:szCs w:val="28"/>
              </w:rPr>
              <w:t xml:space="preserve"> текущий финансовый год</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8.1. Распределенные на </w:t>
            </w:r>
            <w:r w:rsidRPr="00B12CA5">
              <w:rPr>
                <w:color w:val="000000" w:themeColor="text1"/>
                <w:sz w:val="28"/>
                <w:szCs w:val="28"/>
              </w:rPr>
              <w:lastRenderedPageBreak/>
              <w:t>лицевой счет получателя бюджетных средств лимиты бюджетных обязательств на плановый период в разрезе лет</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 xml:space="preserve">Указывается сумма распределенных лимитов </w:t>
            </w:r>
            <w:r w:rsidRPr="00B12CA5">
              <w:rPr>
                <w:color w:val="000000" w:themeColor="text1"/>
                <w:sz w:val="28"/>
                <w:szCs w:val="28"/>
              </w:rPr>
              <w:lastRenderedPageBreak/>
              <w:t>бюджетных обязательств на первый и второй год планового периода в разрезе кодов по бюджетной классификации.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9. Реквизиты принятых на учет обязательств</w:t>
            </w:r>
          </w:p>
        </w:tc>
        <w:tc>
          <w:tcPr>
            <w:tcW w:w="5736" w:type="dxa"/>
            <w:gridSpan w:val="2"/>
          </w:tcPr>
          <w:p w:rsidR="00BF2A4B" w:rsidRPr="00B12CA5" w:rsidRDefault="00BF2A4B" w:rsidP="00BF2A4B">
            <w:pPr>
              <w:jc w:val="both"/>
              <w:rPr>
                <w:color w:val="000000" w:themeColor="text1"/>
                <w:sz w:val="28"/>
                <w:szCs w:val="28"/>
              </w:rPr>
            </w:pP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 Документ-основание/исполнительный документ (решение налогового органа)</w:t>
            </w:r>
          </w:p>
        </w:tc>
        <w:tc>
          <w:tcPr>
            <w:tcW w:w="5736" w:type="dxa"/>
            <w:gridSpan w:val="2"/>
          </w:tcPr>
          <w:p w:rsidR="00BF2A4B" w:rsidRPr="00B12CA5" w:rsidRDefault="00BF2A4B" w:rsidP="00BF2A4B">
            <w:pPr>
              <w:jc w:val="both"/>
              <w:rPr>
                <w:color w:val="000000" w:themeColor="text1"/>
                <w:sz w:val="28"/>
                <w:szCs w:val="28"/>
              </w:rPr>
            </w:pP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9.1.1. Номер документа-основания (исполнительного документа, решения налогового органа)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номер документа-основания (исполнительного документа, решения налогового органа) (при наличии).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9.1.2. Дата документа-основания (исполнительного документа, решения налогового органа)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документа-основания (исполнительного документа, решения налогового органа) (при наличии).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9.1.3. Идентификатор документа-основания (исполнительного документа, решения налогового органа)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идентификатор документа-основания (при наличии).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9.2. Учетный номер обязательства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учетный номер бюджетного или денежного обязательства.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9C3235">
            <w:pPr>
              <w:jc w:val="both"/>
              <w:rPr>
                <w:color w:val="000000" w:themeColor="text1"/>
                <w:sz w:val="28"/>
                <w:szCs w:val="28"/>
              </w:rPr>
            </w:pPr>
            <w:r w:rsidRPr="00B12CA5">
              <w:rPr>
                <w:color w:val="000000" w:themeColor="text1"/>
                <w:sz w:val="28"/>
                <w:szCs w:val="28"/>
              </w:rPr>
              <w:t>9.3. Уникальный код объекта капитального строительства ил</w:t>
            </w:r>
            <w:r w:rsidR="009C3235" w:rsidRPr="00B12CA5">
              <w:rPr>
                <w:color w:val="000000" w:themeColor="text1"/>
                <w:sz w:val="28"/>
                <w:szCs w:val="28"/>
              </w:rPr>
              <w:t>и объекта недвижимого имущества</w:t>
            </w:r>
          </w:p>
        </w:tc>
        <w:tc>
          <w:tcPr>
            <w:tcW w:w="5736" w:type="dxa"/>
            <w:gridSpan w:val="2"/>
          </w:tcPr>
          <w:p w:rsidR="00BF2A4B" w:rsidRPr="00B12CA5" w:rsidRDefault="00BF2A4B" w:rsidP="009C3235">
            <w:pPr>
              <w:jc w:val="both"/>
              <w:rPr>
                <w:color w:val="000000" w:themeColor="text1"/>
                <w:sz w:val="28"/>
                <w:szCs w:val="28"/>
              </w:rPr>
            </w:pPr>
            <w:r w:rsidRPr="00B12CA5">
              <w:rPr>
                <w:color w:val="000000" w:themeColor="text1"/>
                <w:sz w:val="28"/>
                <w:szCs w:val="28"/>
              </w:rPr>
              <w:t>Указывается уникальный код объекта капитального строительства или</w:t>
            </w:r>
            <w:r w:rsidR="009C3235" w:rsidRPr="00B12CA5">
              <w:rPr>
                <w:color w:val="000000" w:themeColor="text1"/>
                <w:sz w:val="28"/>
                <w:szCs w:val="28"/>
              </w:rPr>
              <w:t xml:space="preserve"> объекта недвижимого имущества.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5302D0">
            <w:pPr>
              <w:jc w:val="both"/>
              <w:rPr>
                <w:color w:val="000000" w:themeColor="text1"/>
                <w:sz w:val="28"/>
                <w:szCs w:val="28"/>
              </w:rPr>
            </w:pPr>
            <w:bookmarkStart w:id="29" w:name="P877"/>
            <w:bookmarkEnd w:id="29"/>
            <w:r w:rsidRPr="00B12CA5">
              <w:rPr>
                <w:color w:val="000000" w:themeColor="text1"/>
                <w:sz w:val="28"/>
                <w:szCs w:val="28"/>
              </w:rPr>
              <w:t xml:space="preserve">9.4. Сумма принятых на учет </w:t>
            </w:r>
            <w:proofErr w:type="gramStart"/>
            <w:r w:rsidRPr="00B12CA5">
              <w:rPr>
                <w:color w:val="000000" w:themeColor="text1"/>
                <w:sz w:val="28"/>
                <w:szCs w:val="28"/>
              </w:rPr>
              <w:t>обязательств</w:t>
            </w:r>
            <w:proofErr w:type="gramEnd"/>
            <w:r w:rsidRPr="00B12CA5">
              <w:rPr>
                <w:color w:val="000000" w:themeColor="text1"/>
                <w:sz w:val="28"/>
                <w:szCs w:val="28"/>
              </w:rPr>
              <w:t xml:space="preserve"> на текущий финансовый год в валюте Российской Федерации</w:t>
            </w:r>
          </w:p>
        </w:tc>
        <w:tc>
          <w:tcPr>
            <w:tcW w:w="5736" w:type="dxa"/>
            <w:gridSpan w:val="2"/>
          </w:tcPr>
          <w:p w:rsidR="00BF2A4B" w:rsidRPr="00B12CA5" w:rsidRDefault="00BF2A4B" w:rsidP="005302D0">
            <w:pPr>
              <w:jc w:val="both"/>
              <w:rPr>
                <w:color w:val="000000" w:themeColor="text1"/>
                <w:sz w:val="28"/>
                <w:szCs w:val="28"/>
              </w:rPr>
            </w:pPr>
            <w:r w:rsidRPr="00B12CA5">
              <w:rPr>
                <w:color w:val="000000" w:themeColor="text1"/>
                <w:sz w:val="28"/>
                <w:szCs w:val="28"/>
              </w:rPr>
              <w:t xml:space="preserve">Указываются </w:t>
            </w:r>
            <w:r w:rsidR="005302D0">
              <w:rPr>
                <w:color w:val="000000" w:themeColor="text1"/>
                <w:sz w:val="28"/>
                <w:szCs w:val="28"/>
              </w:rPr>
              <w:t xml:space="preserve">суммы принятых на учет в органе, осуществляющем учет БО, ДО, </w:t>
            </w:r>
            <w:r w:rsidRPr="00B12CA5">
              <w:rPr>
                <w:color w:val="000000" w:themeColor="text1"/>
                <w:sz w:val="28"/>
                <w:szCs w:val="28"/>
              </w:rPr>
              <w:t>бюджетных или денежных обязательств на текущий финансовый год (с учетом неисполненных бюджетных или денежных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в разрезе кодов по бюджетной классификации.</w:t>
            </w:r>
          </w:p>
        </w:tc>
      </w:tr>
      <w:tr w:rsidR="00BF2A4B" w:rsidRPr="00B12CA5" w:rsidTr="00A42DA9">
        <w:tblPrEx>
          <w:tblBorders>
            <w:left w:val="single" w:sz="4" w:space="0" w:color="auto"/>
            <w:right w:val="single" w:sz="4" w:space="0" w:color="auto"/>
            <w:insideH w:val="nil"/>
            <w:insideV w:val="single" w:sz="4" w:space="0" w:color="auto"/>
          </w:tblBorders>
        </w:tblPrEx>
        <w:tc>
          <w:tcPr>
            <w:tcW w:w="3965" w:type="dxa"/>
            <w:tcBorders>
              <w:top w:val="nil"/>
            </w:tcBorders>
          </w:tcPr>
          <w:p w:rsidR="00BF2A4B" w:rsidRPr="00B12CA5" w:rsidRDefault="00BF2A4B" w:rsidP="00BF2A4B">
            <w:pPr>
              <w:jc w:val="both"/>
              <w:rPr>
                <w:color w:val="000000" w:themeColor="text1"/>
                <w:sz w:val="28"/>
                <w:szCs w:val="28"/>
              </w:rPr>
            </w:pPr>
            <w:r w:rsidRPr="00B12CA5">
              <w:rPr>
                <w:color w:val="000000" w:themeColor="text1"/>
                <w:sz w:val="28"/>
                <w:szCs w:val="28"/>
              </w:rPr>
              <w:t xml:space="preserve">9.5.1. Сумма принятых на учет </w:t>
            </w:r>
            <w:proofErr w:type="gramStart"/>
            <w:r w:rsidRPr="00B12CA5">
              <w:rPr>
                <w:color w:val="000000" w:themeColor="text1"/>
                <w:sz w:val="28"/>
                <w:szCs w:val="28"/>
              </w:rPr>
              <w:t>обязательств</w:t>
            </w:r>
            <w:proofErr w:type="gramEnd"/>
            <w:r w:rsidRPr="00B12CA5">
              <w:rPr>
                <w:color w:val="000000" w:themeColor="text1"/>
                <w:sz w:val="28"/>
                <w:szCs w:val="28"/>
              </w:rPr>
              <w:t xml:space="preserve"> на плановый период в валюте Российской </w:t>
            </w:r>
            <w:r w:rsidRPr="00B12CA5">
              <w:rPr>
                <w:color w:val="000000" w:themeColor="text1"/>
                <w:sz w:val="28"/>
                <w:szCs w:val="28"/>
              </w:rPr>
              <w:lastRenderedPageBreak/>
              <w:t>Федерации в разрезе первого и второго года</w:t>
            </w:r>
          </w:p>
        </w:tc>
        <w:tc>
          <w:tcPr>
            <w:tcW w:w="5736" w:type="dxa"/>
            <w:gridSpan w:val="2"/>
            <w:tcBorders>
              <w:top w:val="nil"/>
            </w:tcBorders>
          </w:tcPr>
          <w:p w:rsidR="00BF2A4B" w:rsidRPr="00B12CA5" w:rsidRDefault="00BF2A4B" w:rsidP="005302D0">
            <w:pPr>
              <w:jc w:val="both"/>
              <w:rPr>
                <w:color w:val="000000" w:themeColor="text1"/>
                <w:sz w:val="28"/>
                <w:szCs w:val="28"/>
              </w:rPr>
            </w:pPr>
            <w:r w:rsidRPr="00B12CA5">
              <w:rPr>
                <w:color w:val="000000" w:themeColor="text1"/>
                <w:sz w:val="28"/>
                <w:szCs w:val="28"/>
              </w:rPr>
              <w:lastRenderedPageBreak/>
              <w:t>Указываются суммы принятых на учет в ор</w:t>
            </w:r>
            <w:r w:rsidR="005302D0">
              <w:rPr>
                <w:color w:val="000000" w:themeColor="text1"/>
                <w:sz w:val="28"/>
                <w:szCs w:val="28"/>
              </w:rPr>
              <w:t xml:space="preserve">гане, осуществляющем учет БО, ДО, </w:t>
            </w:r>
            <w:r w:rsidRPr="00B12CA5">
              <w:rPr>
                <w:color w:val="000000" w:themeColor="text1"/>
                <w:sz w:val="28"/>
                <w:szCs w:val="28"/>
              </w:rPr>
              <w:t xml:space="preserve">бюджетных или денежных обязательств на </w:t>
            </w:r>
            <w:r w:rsidRPr="00B12CA5">
              <w:rPr>
                <w:color w:val="000000" w:themeColor="text1"/>
                <w:sz w:val="28"/>
                <w:szCs w:val="28"/>
              </w:rPr>
              <w:lastRenderedPageBreak/>
              <w:t>первый и на второй года планового периода в разрезе кодов классификации</w:t>
            </w:r>
            <w:r w:rsidR="005302D0">
              <w:rPr>
                <w:color w:val="000000" w:themeColor="text1"/>
                <w:sz w:val="28"/>
                <w:szCs w:val="28"/>
              </w:rPr>
              <w:t xml:space="preserve"> расходов бюджета</w:t>
            </w:r>
            <w:r w:rsidR="007B2EAF">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bookmarkStart w:id="30" w:name="P883"/>
            <w:bookmarkEnd w:id="30"/>
            <w:r w:rsidRPr="00B12CA5">
              <w:rPr>
                <w:color w:val="000000" w:themeColor="text1"/>
                <w:sz w:val="28"/>
                <w:szCs w:val="28"/>
              </w:rPr>
              <w:lastRenderedPageBreak/>
              <w:t>9.6. Сумма исполненных обязательств текущего финансового года в валюте Российской Федерации</w:t>
            </w:r>
          </w:p>
        </w:tc>
        <w:tc>
          <w:tcPr>
            <w:tcW w:w="5736" w:type="dxa"/>
            <w:gridSpan w:val="2"/>
          </w:tcPr>
          <w:p w:rsidR="00BF2A4B" w:rsidRPr="00B12CA5" w:rsidRDefault="00BF2A4B" w:rsidP="005302D0">
            <w:pPr>
              <w:jc w:val="both"/>
              <w:rPr>
                <w:color w:val="000000" w:themeColor="text1"/>
                <w:sz w:val="28"/>
                <w:szCs w:val="28"/>
              </w:rPr>
            </w:pPr>
            <w:r w:rsidRPr="00B12CA5">
              <w:rPr>
                <w:color w:val="000000" w:themeColor="text1"/>
                <w:sz w:val="28"/>
                <w:szCs w:val="28"/>
              </w:rPr>
              <w:t xml:space="preserve">Указываются суммы исполненных бюджетных или денежных обязательств текущего финансового года в разрезе кодов классификации </w:t>
            </w:r>
            <w:r w:rsidR="005302D0">
              <w:rPr>
                <w:color w:val="000000" w:themeColor="text1"/>
                <w:sz w:val="28"/>
                <w:szCs w:val="28"/>
              </w:rPr>
              <w:t>расходов бюджета</w:t>
            </w:r>
            <w:r w:rsidR="007B2EAF">
              <w:rPr>
                <w:color w:val="000000" w:themeColor="text1"/>
                <w:sz w:val="28"/>
                <w:szCs w:val="28"/>
              </w:rPr>
              <w:t xml:space="preserve"> города Красноярска</w:t>
            </w:r>
            <w:r w:rsidR="005302D0">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9.6.1. Процент исполнения бюджетных или денежных обязательств текущего финансового года</w:t>
            </w:r>
          </w:p>
        </w:tc>
        <w:tc>
          <w:tcPr>
            <w:tcW w:w="5736" w:type="dxa"/>
            <w:gridSpan w:val="2"/>
          </w:tcPr>
          <w:p w:rsidR="00BF2A4B" w:rsidRPr="00B12CA5" w:rsidRDefault="00BF2A4B" w:rsidP="005302D0">
            <w:pPr>
              <w:jc w:val="both"/>
              <w:rPr>
                <w:color w:val="000000" w:themeColor="text1"/>
                <w:sz w:val="28"/>
                <w:szCs w:val="28"/>
              </w:rPr>
            </w:pPr>
            <w:r w:rsidRPr="00B12CA5">
              <w:rPr>
                <w:color w:val="000000" w:themeColor="text1"/>
                <w:sz w:val="28"/>
                <w:szCs w:val="28"/>
              </w:rPr>
              <w:t xml:space="preserve">Указывается процент исполненных бюджетных или денежных обязательств текущего финансового года в разрезе кодов классификации </w:t>
            </w:r>
            <w:r w:rsidR="005302D0">
              <w:rPr>
                <w:color w:val="000000" w:themeColor="text1"/>
                <w:sz w:val="28"/>
                <w:szCs w:val="28"/>
              </w:rPr>
              <w:t xml:space="preserve">расходов </w:t>
            </w:r>
            <w:r w:rsidR="009C3235" w:rsidRPr="00B12CA5">
              <w:rPr>
                <w:color w:val="000000" w:themeColor="text1"/>
                <w:sz w:val="28"/>
                <w:szCs w:val="28"/>
              </w:rPr>
              <w:t>бюджета</w:t>
            </w:r>
            <w:r w:rsidR="007B2EAF">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F55E4D" w:rsidP="00BF2A4B">
            <w:pPr>
              <w:jc w:val="both"/>
              <w:rPr>
                <w:color w:val="000000" w:themeColor="text1"/>
                <w:sz w:val="28"/>
                <w:szCs w:val="28"/>
              </w:rPr>
            </w:pPr>
            <w:r>
              <w:rPr>
                <w:color w:val="000000" w:themeColor="text1"/>
                <w:sz w:val="28"/>
                <w:szCs w:val="28"/>
              </w:rPr>
              <w:t>9.7.</w:t>
            </w:r>
            <w:r w:rsidR="00BF2A4B" w:rsidRPr="00B12CA5">
              <w:rPr>
                <w:color w:val="000000" w:themeColor="text1"/>
                <w:sz w:val="28"/>
                <w:szCs w:val="28"/>
              </w:rPr>
              <w:t>Неисполненные обязательства текущего финансового года в валюте Российской Федерации</w:t>
            </w:r>
          </w:p>
        </w:tc>
        <w:tc>
          <w:tcPr>
            <w:tcW w:w="5736" w:type="dxa"/>
            <w:gridSpan w:val="2"/>
          </w:tcPr>
          <w:p w:rsidR="00BF2A4B" w:rsidRPr="00B12CA5" w:rsidRDefault="00BF2A4B" w:rsidP="00EF3D66">
            <w:pPr>
              <w:jc w:val="both"/>
              <w:rPr>
                <w:color w:val="000000" w:themeColor="text1"/>
                <w:sz w:val="28"/>
                <w:szCs w:val="28"/>
              </w:rPr>
            </w:pPr>
            <w:r w:rsidRPr="00B12CA5">
              <w:rPr>
                <w:color w:val="000000" w:themeColor="text1"/>
                <w:sz w:val="28"/>
                <w:szCs w:val="28"/>
              </w:rPr>
              <w:t xml:space="preserve">Указываются суммы неисполненных бюджетных или денежных обязательств текущего финансового года в разрезе кодов классификации </w:t>
            </w:r>
            <w:r w:rsidR="007B2EAF">
              <w:rPr>
                <w:color w:val="000000" w:themeColor="text1"/>
                <w:sz w:val="28"/>
                <w:szCs w:val="28"/>
              </w:rPr>
              <w:t xml:space="preserve">расходов </w:t>
            </w:r>
            <w:r w:rsidR="009C3235" w:rsidRPr="00B12CA5">
              <w:rPr>
                <w:color w:val="000000" w:themeColor="text1"/>
                <w:sz w:val="28"/>
                <w:szCs w:val="28"/>
              </w:rPr>
              <w:t xml:space="preserve">бюджета города Красноярска </w:t>
            </w:r>
            <w:r w:rsidRPr="00B12CA5">
              <w:rPr>
                <w:color w:val="000000" w:themeColor="text1"/>
                <w:sz w:val="28"/>
                <w:szCs w:val="28"/>
              </w:rPr>
              <w:t xml:space="preserve">(показатель </w:t>
            </w:r>
            <w:hyperlink w:anchor="P877" w:history="1">
              <w:r w:rsidR="00EF3D66">
                <w:rPr>
                  <w:rStyle w:val="ac"/>
                  <w:color w:val="auto"/>
                  <w:sz w:val="28"/>
                  <w:szCs w:val="28"/>
                  <w:u w:val="none"/>
                </w:rPr>
                <w:t>пункта</w:t>
              </w:r>
              <w:r w:rsidRPr="00B12CA5">
                <w:rPr>
                  <w:rStyle w:val="ac"/>
                  <w:color w:val="auto"/>
                  <w:sz w:val="28"/>
                  <w:szCs w:val="28"/>
                  <w:u w:val="none"/>
                </w:rPr>
                <w:t xml:space="preserve"> 9.4</w:t>
              </w:r>
            </w:hyperlink>
            <w:r w:rsidRPr="00B12CA5">
              <w:rPr>
                <w:color w:val="000000" w:themeColor="text1"/>
                <w:sz w:val="28"/>
                <w:szCs w:val="28"/>
              </w:rPr>
              <w:t xml:space="preserve"> минус показатель </w:t>
            </w:r>
            <w:hyperlink w:anchor="P883" w:history="1">
              <w:r w:rsidR="00EF3D66">
                <w:rPr>
                  <w:rStyle w:val="ac"/>
                  <w:color w:val="auto"/>
                  <w:sz w:val="28"/>
                  <w:szCs w:val="28"/>
                  <w:u w:val="none"/>
                </w:rPr>
                <w:t>пункта</w:t>
              </w:r>
              <w:r w:rsidRPr="00B12CA5">
                <w:rPr>
                  <w:rStyle w:val="ac"/>
                  <w:color w:val="auto"/>
                  <w:sz w:val="28"/>
                  <w:szCs w:val="28"/>
                  <w:u w:val="none"/>
                </w:rPr>
                <w:t xml:space="preserve"> 9.6</w:t>
              </w:r>
            </w:hyperlink>
            <w:r w:rsidR="00F55E4D">
              <w:rPr>
                <w:rStyle w:val="ac"/>
                <w:color w:val="auto"/>
                <w:sz w:val="28"/>
                <w:szCs w:val="28"/>
                <w:u w:val="none"/>
              </w:rPr>
              <w:t xml:space="preserve"> настоящей Справки</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9.8. Сумма неиспользованного остатка лимитов бюджетных обязательств текущего финансового года</w:t>
            </w:r>
          </w:p>
        </w:tc>
        <w:tc>
          <w:tcPr>
            <w:tcW w:w="5736" w:type="dxa"/>
            <w:gridSpan w:val="2"/>
          </w:tcPr>
          <w:p w:rsidR="00BF2A4B" w:rsidRPr="00B12CA5" w:rsidRDefault="00BF2A4B" w:rsidP="00EF3D66">
            <w:pPr>
              <w:jc w:val="both"/>
              <w:rPr>
                <w:color w:val="000000" w:themeColor="text1"/>
                <w:sz w:val="28"/>
                <w:szCs w:val="28"/>
              </w:rPr>
            </w:pPr>
            <w:r w:rsidRPr="00B12CA5">
              <w:rPr>
                <w:color w:val="000000" w:themeColor="text1"/>
                <w:sz w:val="28"/>
                <w:szCs w:val="28"/>
              </w:rPr>
              <w:t xml:space="preserve">Указываются суммы неиспользованного остатка лимитов бюджетных обязательств текущего финансового года в разрезе кодов классификации </w:t>
            </w:r>
            <w:r w:rsidR="007B2EAF">
              <w:rPr>
                <w:color w:val="000000" w:themeColor="text1"/>
                <w:sz w:val="28"/>
                <w:szCs w:val="28"/>
              </w:rPr>
              <w:t xml:space="preserve">расходов бюджета города Красноярска </w:t>
            </w:r>
            <w:r w:rsidRPr="00B12CA5">
              <w:rPr>
                <w:color w:val="000000" w:themeColor="text1"/>
                <w:sz w:val="28"/>
                <w:szCs w:val="28"/>
              </w:rPr>
              <w:t xml:space="preserve">(показатель </w:t>
            </w:r>
            <w:hyperlink w:anchor="P859" w:history="1">
              <w:r w:rsidR="00EF3D66">
                <w:rPr>
                  <w:rStyle w:val="ac"/>
                  <w:color w:val="auto"/>
                  <w:sz w:val="28"/>
                  <w:szCs w:val="28"/>
                  <w:u w:val="none"/>
                </w:rPr>
                <w:t>пункта</w:t>
              </w:r>
              <w:r w:rsidRPr="00B12CA5">
                <w:rPr>
                  <w:rStyle w:val="ac"/>
                  <w:color w:val="auto"/>
                  <w:sz w:val="28"/>
                  <w:szCs w:val="28"/>
                  <w:u w:val="none"/>
                </w:rPr>
                <w:t xml:space="preserve"> 8</w:t>
              </w:r>
            </w:hyperlink>
            <w:r w:rsidRPr="00B12CA5">
              <w:rPr>
                <w:color w:val="000000" w:themeColor="text1"/>
                <w:sz w:val="28"/>
                <w:szCs w:val="28"/>
              </w:rPr>
              <w:t xml:space="preserve"> минус показатель </w:t>
            </w:r>
            <w:hyperlink w:anchor="P883" w:history="1">
              <w:r w:rsidR="00EF3D66">
                <w:rPr>
                  <w:rStyle w:val="ac"/>
                  <w:color w:val="auto"/>
                  <w:sz w:val="28"/>
                  <w:szCs w:val="28"/>
                  <w:u w:val="none"/>
                </w:rPr>
                <w:t>пункта</w:t>
              </w:r>
              <w:r w:rsidRPr="00B12CA5">
                <w:rPr>
                  <w:rStyle w:val="ac"/>
                  <w:color w:val="auto"/>
                  <w:sz w:val="28"/>
                  <w:szCs w:val="28"/>
                  <w:u w:val="none"/>
                </w:rPr>
                <w:t xml:space="preserve"> 9.6</w:t>
              </w:r>
            </w:hyperlink>
            <w:r w:rsidR="00F55E4D">
              <w:rPr>
                <w:rStyle w:val="ac"/>
                <w:color w:val="auto"/>
                <w:sz w:val="28"/>
                <w:szCs w:val="28"/>
                <w:u w:val="none"/>
              </w:rPr>
              <w:t xml:space="preserve"> настоящей Справки</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736" w:type="dxa"/>
            <w:gridSpan w:val="2"/>
          </w:tcPr>
          <w:p w:rsidR="00BF2A4B" w:rsidRPr="00B12CA5" w:rsidRDefault="00BF2A4B" w:rsidP="00F55E4D">
            <w:pPr>
              <w:jc w:val="both"/>
              <w:rPr>
                <w:color w:val="000000" w:themeColor="text1"/>
                <w:sz w:val="28"/>
                <w:szCs w:val="28"/>
              </w:rPr>
            </w:pPr>
            <w:r w:rsidRPr="00B12CA5">
              <w:rPr>
                <w:color w:val="000000" w:themeColor="text1"/>
                <w:sz w:val="28"/>
                <w:szCs w:val="28"/>
              </w:rPr>
              <w:t>Указывается процент неиспользованного остатка лимитов бюджетных обязательств текущего финансового года в разрезе кодов  классификации</w:t>
            </w:r>
            <w:r w:rsidR="00F55E4D">
              <w:rPr>
                <w:color w:val="000000" w:themeColor="text1"/>
                <w:sz w:val="28"/>
                <w:szCs w:val="28"/>
              </w:rPr>
              <w:t xml:space="preserve"> расходов бюджета</w:t>
            </w:r>
            <w:r w:rsidR="007B2EAF">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10. Итого по коду бюджетной классификации</w:t>
            </w:r>
          </w:p>
        </w:tc>
        <w:tc>
          <w:tcPr>
            <w:tcW w:w="5736" w:type="dxa"/>
            <w:gridSpan w:val="2"/>
          </w:tcPr>
          <w:p w:rsidR="00BF2A4B" w:rsidRPr="00B12CA5" w:rsidRDefault="00BF2A4B" w:rsidP="00F55E4D">
            <w:pPr>
              <w:jc w:val="both"/>
              <w:rPr>
                <w:color w:val="000000" w:themeColor="text1"/>
                <w:sz w:val="28"/>
                <w:szCs w:val="28"/>
              </w:rPr>
            </w:pPr>
            <w:r w:rsidRPr="00B12CA5">
              <w:rPr>
                <w:color w:val="000000" w:themeColor="text1"/>
                <w:sz w:val="28"/>
                <w:szCs w:val="28"/>
              </w:rPr>
              <w:t xml:space="preserve">Указывается итоговая сумма бюджетных или денежных обязательств </w:t>
            </w:r>
            <w:proofErr w:type="spellStart"/>
            <w:r w:rsidRPr="00B12CA5">
              <w:rPr>
                <w:color w:val="000000" w:themeColor="text1"/>
                <w:sz w:val="28"/>
                <w:szCs w:val="28"/>
              </w:rPr>
              <w:t>группировочно</w:t>
            </w:r>
            <w:proofErr w:type="spellEnd"/>
            <w:r w:rsidRPr="00B12CA5">
              <w:rPr>
                <w:color w:val="000000" w:themeColor="text1"/>
                <w:sz w:val="28"/>
                <w:szCs w:val="28"/>
              </w:rPr>
              <w:t xml:space="preserve"> по всем кодам классификации </w:t>
            </w:r>
            <w:r w:rsidR="00F55E4D">
              <w:rPr>
                <w:color w:val="000000" w:themeColor="text1"/>
                <w:sz w:val="28"/>
                <w:szCs w:val="28"/>
              </w:rPr>
              <w:t>расходов бюджета</w:t>
            </w:r>
            <w:r w:rsidRPr="00B12CA5">
              <w:rPr>
                <w:color w:val="000000" w:themeColor="text1"/>
                <w:sz w:val="28"/>
                <w:szCs w:val="28"/>
              </w:rPr>
              <w:t>, указанным в отчете.</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11. Всего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итоговые суммы бюджетных или денежных обязательств.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12. Ответственный </w:t>
            </w:r>
            <w:r w:rsidRPr="00B12CA5">
              <w:rPr>
                <w:color w:val="000000" w:themeColor="text1"/>
                <w:sz w:val="28"/>
                <w:szCs w:val="28"/>
              </w:rPr>
              <w:lastRenderedPageBreak/>
              <w:t>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 xml:space="preserve">Указываются должность, подпись, </w:t>
            </w:r>
            <w:r w:rsidRPr="00B12CA5">
              <w:rPr>
                <w:color w:val="000000" w:themeColor="text1"/>
                <w:sz w:val="28"/>
                <w:szCs w:val="28"/>
              </w:rPr>
              <w:lastRenderedPageBreak/>
              <w:t>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13.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F2A4B" w:rsidRPr="00B12CA5" w:rsidRDefault="00BF2A4B"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Pr="00B12CA5" w:rsidRDefault="00B12CA5" w:rsidP="00BF2A4B">
      <w:pPr>
        <w:jc w:val="both"/>
        <w:rPr>
          <w:color w:val="000000" w:themeColor="text1"/>
          <w:sz w:val="28"/>
          <w:szCs w:val="28"/>
        </w:rPr>
      </w:pPr>
    </w:p>
    <w:p w:rsidR="00B12CA5" w:rsidRDefault="00B12CA5" w:rsidP="00BF2A4B">
      <w:pPr>
        <w:jc w:val="both"/>
        <w:rPr>
          <w:color w:val="000000" w:themeColor="text1"/>
          <w:sz w:val="28"/>
          <w:szCs w:val="28"/>
        </w:rPr>
      </w:pPr>
    </w:p>
    <w:p w:rsidR="00FD4B20" w:rsidRDefault="00FD4B20" w:rsidP="00BF2A4B">
      <w:pPr>
        <w:jc w:val="both"/>
        <w:rPr>
          <w:color w:val="000000" w:themeColor="text1"/>
          <w:sz w:val="28"/>
          <w:szCs w:val="28"/>
        </w:rPr>
      </w:pPr>
    </w:p>
    <w:p w:rsidR="00FD4B20" w:rsidRDefault="00FD4B20"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1D3D6D" w:rsidRDefault="001D3D6D" w:rsidP="00BF2A4B">
      <w:pPr>
        <w:jc w:val="both"/>
        <w:rPr>
          <w:color w:val="000000" w:themeColor="text1"/>
          <w:sz w:val="28"/>
          <w:szCs w:val="28"/>
        </w:rPr>
      </w:pPr>
    </w:p>
    <w:p w:rsidR="003B3558" w:rsidRDefault="003B3558" w:rsidP="00BF2A4B">
      <w:pPr>
        <w:jc w:val="both"/>
        <w:rPr>
          <w:color w:val="000000" w:themeColor="text1"/>
          <w:sz w:val="28"/>
          <w:szCs w:val="28"/>
        </w:rPr>
      </w:pPr>
    </w:p>
    <w:p w:rsidR="001D3D6D" w:rsidRPr="00B12CA5" w:rsidRDefault="001D3D6D" w:rsidP="00BF2A4B">
      <w:pPr>
        <w:jc w:val="both"/>
        <w:rPr>
          <w:color w:val="000000" w:themeColor="text1"/>
          <w:sz w:val="28"/>
          <w:szCs w:val="28"/>
        </w:rPr>
      </w:pPr>
    </w:p>
    <w:p w:rsidR="00BF2A4B" w:rsidRPr="00B12CA5" w:rsidRDefault="00BF2A4B" w:rsidP="00BF2A4B">
      <w:pPr>
        <w:jc w:val="both"/>
        <w:rPr>
          <w:color w:val="000000" w:themeColor="text1"/>
          <w:sz w:val="28"/>
          <w:szCs w:val="28"/>
        </w:rPr>
      </w:pPr>
    </w:p>
    <w:p w:rsidR="00BF2A4B" w:rsidRPr="00B12CA5" w:rsidRDefault="00FD4B20" w:rsidP="00FD4B20">
      <w:pPr>
        <w:rPr>
          <w:color w:val="000000" w:themeColor="text1"/>
          <w:sz w:val="28"/>
          <w:szCs w:val="28"/>
        </w:rPr>
      </w:pPr>
      <w:r>
        <w:rPr>
          <w:color w:val="000000" w:themeColor="text1"/>
          <w:sz w:val="28"/>
          <w:szCs w:val="28"/>
        </w:rPr>
        <w:lastRenderedPageBreak/>
        <w:t xml:space="preserve">                                                           </w:t>
      </w:r>
      <w:r w:rsidR="00BF2A4B" w:rsidRPr="00B12CA5">
        <w:rPr>
          <w:color w:val="000000" w:themeColor="text1"/>
          <w:sz w:val="28"/>
          <w:szCs w:val="28"/>
        </w:rPr>
        <w:t xml:space="preserve">Приложение </w:t>
      </w:r>
      <w:r w:rsidR="009C3235" w:rsidRPr="00B12CA5">
        <w:rPr>
          <w:color w:val="000000" w:themeColor="text1"/>
          <w:sz w:val="28"/>
          <w:szCs w:val="28"/>
        </w:rPr>
        <w:t>№</w:t>
      </w:r>
      <w:r w:rsidR="00BF2A4B" w:rsidRPr="00B12CA5">
        <w:rPr>
          <w:color w:val="000000" w:themeColor="text1"/>
          <w:sz w:val="28"/>
          <w:szCs w:val="28"/>
        </w:rPr>
        <w:t xml:space="preserve"> 6</w:t>
      </w:r>
    </w:p>
    <w:p w:rsidR="009C3235" w:rsidRPr="00B12CA5" w:rsidRDefault="009C3235" w:rsidP="00FD4B20">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BF2A4B" w:rsidRPr="00B12CA5" w:rsidRDefault="00FD4B20" w:rsidP="00FD4B20">
      <w:pPr>
        <w:rPr>
          <w:color w:val="000000" w:themeColor="text1"/>
          <w:sz w:val="28"/>
          <w:szCs w:val="28"/>
        </w:rPr>
      </w:pPr>
      <w:r>
        <w:rPr>
          <w:rFonts w:eastAsia="Calibri"/>
          <w:sz w:val="28"/>
          <w:szCs w:val="28"/>
          <w:lang w:eastAsia="en-US"/>
        </w:rPr>
        <w:t xml:space="preserve">                                                           </w:t>
      </w:r>
      <w:r w:rsidR="009C3235" w:rsidRPr="00B12CA5">
        <w:rPr>
          <w:rFonts w:eastAsia="Calibri"/>
          <w:sz w:val="28"/>
          <w:szCs w:val="28"/>
          <w:lang w:eastAsia="en-US"/>
        </w:rPr>
        <w:t>бюджета</w:t>
      </w:r>
      <w:r w:rsidR="009C3235" w:rsidRPr="00B12CA5">
        <w:rPr>
          <w:sz w:val="28"/>
          <w:szCs w:val="28"/>
        </w:rPr>
        <w:t xml:space="preserve"> города Красноярска</w:t>
      </w:r>
    </w:p>
    <w:p w:rsidR="009C3235" w:rsidRPr="00B12CA5" w:rsidRDefault="009C3235" w:rsidP="009C3235">
      <w:pPr>
        <w:jc w:val="center"/>
        <w:rPr>
          <w:color w:val="000000" w:themeColor="text1"/>
          <w:sz w:val="28"/>
          <w:szCs w:val="28"/>
        </w:rPr>
      </w:pPr>
      <w:bookmarkStart w:id="31" w:name="P915"/>
      <w:bookmarkEnd w:id="31"/>
    </w:p>
    <w:p w:rsidR="00F8321F" w:rsidRDefault="00F8321F" w:rsidP="00F8321F">
      <w:pPr>
        <w:jc w:val="center"/>
        <w:rPr>
          <w:color w:val="000000" w:themeColor="text1"/>
          <w:sz w:val="28"/>
          <w:szCs w:val="28"/>
        </w:rPr>
      </w:pPr>
      <w:r>
        <w:rPr>
          <w:color w:val="000000" w:themeColor="text1"/>
          <w:sz w:val="28"/>
          <w:szCs w:val="28"/>
        </w:rPr>
        <w:t xml:space="preserve">Реквизиты </w:t>
      </w:r>
      <w:r w:rsidR="00BF2A4B" w:rsidRPr="00B12CA5">
        <w:rPr>
          <w:color w:val="000000" w:themeColor="text1"/>
          <w:sz w:val="28"/>
          <w:szCs w:val="28"/>
        </w:rPr>
        <w:t xml:space="preserve">отчета </w:t>
      </w:r>
    </w:p>
    <w:p w:rsidR="00BF2A4B" w:rsidRPr="00B12CA5" w:rsidRDefault="00BF2A4B" w:rsidP="00F8321F">
      <w:pPr>
        <w:jc w:val="center"/>
        <w:rPr>
          <w:color w:val="000000" w:themeColor="text1"/>
          <w:sz w:val="28"/>
          <w:szCs w:val="28"/>
        </w:rPr>
      </w:pPr>
      <w:r w:rsidRPr="00B12CA5">
        <w:rPr>
          <w:color w:val="000000" w:themeColor="text1"/>
          <w:sz w:val="28"/>
          <w:szCs w:val="28"/>
        </w:rPr>
        <w:t xml:space="preserve">Информация о </w:t>
      </w:r>
      <w:proofErr w:type="gramStart"/>
      <w:r w:rsidRPr="00B12CA5">
        <w:rPr>
          <w:color w:val="000000" w:themeColor="text1"/>
          <w:sz w:val="28"/>
          <w:szCs w:val="28"/>
        </w:rPr>
        <w:t>принятых</w:t>
      </w:r>
      <w:proofErr w:type="gramEnd"/>
      <w:r w:rsidRPr="00B12CA5">
        <w:rPr>
          <w:color w:val="000000" w:themeColor="text1"/>
          <w:sz w:val="28"/>
          <w:szCs w:val="28"/>
        </w:rPr>
        <w:t xml:space="preserve"> на учет</w:t>
      </w:r>
    </w:p>
    <w:p w:rsidR="00BF2A4B" w:rsidRPr="00B12CA5" w:rsidRDefault="00BF2A4B" w:rsidP="009C3235">
      <w:pPr>
        <w:jc w:val="center"/>
        <w:rPr>
          <w:color w:val="000000" w:themeColor="text1"/>
          <w:sz w:val="28"/>
          <w:szCs w:val="28"/>
        </w:rPr>
      </w:pPr>
      <w:r w:rsidRPr="00B12CA5">
        <w:rPr>
          <w:color w:val="000000" w:themeColor="text1"/>
          <w:sz w:val="28"/>
          <w:szCs w:val="28"/>
        </w:rPr>
        <w:t xml:space="preserve">_________________________ </w:t>
      </w:r>
      <w:proofErr w:type="gramStart"/>
      <w:r w:rsidRPr="00B12CA5">
        <w:rPr>
          <w:color w:val="000000" w:themeColor="text1"/>
          <w:sz w:val="28"/>
          <w:szCs w:val="28"/>
        </w:rPr>
        <w:t>обязательствах</w:t>
      </w:r>
      <w:proofErr w:type="gramEnd"/>
    </w:p>
    <w:p w:rsidR="00BF2A4B" w:rsidRPr="00B12CA5" w:rsidRDefault="00BF2A4B" w:rsidP="009C3235">
      <w:pPr>
        <w:jc w:val="center"/>
        <w:rPr>
          <w:color w:val="000000" w:themeColor="text1"/>
          <w:sz w:val="28"/>
          <w:szCs w:val="28"/>
        </w:rPr>
      </w:pPr>
      <w:r w:rsidRPr="00B12CA5">
        <w:rPr>
          <w:color w:val="000000" w:themeColor="text1"/>
          <w:sz w:val="28"/>
          <w:szCs w:val="28"/>
        </w:rPr>
        <w:t>(бюджетных, денежных)</w:t>
      </w:r>
    </w:p>
    <w:p w:rsidR="00BF2A4B" w:rsidRPr="00B12CA5" w:rsidRDefault="00BF2A4B" w:rsidP="00BF2A4B">
      <w:pPr>
        <w:jc w:val="both"/>
        <w:rPr>
          <w:color w:val="000000" w:themeColor="text1"/>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251"/>
        <w:gridCol w:w="4485"/>
      </w:tblGrid>
      <w:tr w:rsidR="00BF2A4B" w:rsidRPr="00B12CA5" w:rsidTr="00A42DA9">
        <w:tc>
          <w:tcPr>
            <w:tcW w:w="5216" w:type="dxa"/>
            <w:gridSpan w:val="2"/>
            <w:tcBorders>
              <w:top w:val="nil"/>
            </w:tcBorders>
          </w:tcPr>
          <w:p w:rsidR="00BF2A4B" w:rsidRPr="00F30716" w:rsidRDefault="00F30716" w:rsidP="00F30716">
            <w:pPr>
              <w:jc w:val="both"/>
              <w:rPr>
                <w:color w:val="000000" w:themeColor="text1"/>
              </w:rPr>
            </w:pPr>
            <w:r w:rsidRPr="00F30716">
              <w:rPr>
                <w:color w:val="000000" w:themeColor="text1"/>
              </w:rPr>
              <w:t xml:space="preserve"> </w:t>
            </w:r>
          </w:p>
        </w:tc>
        <w:tc>
          <w:tcPr>
            <w:tcW w:w="4485" w:type="dxa"/>
            <w:tcBorders>
              <w:top w:val="nil"/>
            </w:tcBorders>
            <w:vAlign w:val="bottom"/>
          </w:tcPr>
          <w:p w:rsidR="00F30716" w:rsidRPr="00F30716" w:rsidRDefault="00F30716" w:rsidP="00F30716">
            <w:pPr>
              <w:jc w:val="both"/>
              <w:rPr>
                <w:color w:val="000000" w:themeColor="text1"/>
              </w:rPr>
            </w:pPr>
            <w:r w:rsidRPr="00F30716">
              <w:rPr>
                <w:color w:val="000000" w:themeColor="text1"/>
              </w:rPr>
              <w:t>Единица измерения: руб.</w:t>
            </w:r>
          </w:p>
          <w:p w:rsidR="00F30716" w:rsidRDefault="00F30716" w:rsidP="00BF2A4B">
            <w:pPr>
              <w:jc w:val="both"/>
              <w:rPr>
                <w:color w:val="000000" w:themeColor="text1"/>
              </w:rPr>
            </w:pPr>
            <w:r w:rsidRPr="00F30716">
              <w:rPr>
                <w:color w:val="000000" w:themeColor="text1"/>
              </w:rPr>
              <w:t>(с точностью до второго десятичного знака)</w:t>
            </w:r>
          </w:p>
          <w:p w:rsidR="00F30716" w:rsidRPr="00F30716" w:rsidRDefault="00BF2A4B" w:rsidP="00BF2A4B">
            <w:pPr>
              <w:jc w:val="both"/>
              <w:rPr>
                <w:color w:val="000000" w:themeColor="text1"/>
              </w:rPr>
            </w:pPr>
            <w:r w:rsidRPr="00F30716">
              <w:rPr>
                <w:color w:val="000000" w:themeColor="text1"/>
              </w:rPr>
              <w:t>Периодичность: месячная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Наименование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F8321F">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BF2A4B" w:rsidP="00F8321F">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B12CA5">
              <w:rPr>
                <w:color w:val="000000" w:themeColor="text1"/>
                <w:sz w:val="28"/>
                <w:szCs w:val="28"/>
              </w:rPr>
              <w:t>указанными</w:t>
            </w:r>
            <w:proofErr w:type="gramEnd"/>
            <w:r w:rsidRPr="00B12CA5">
              <w:rPr>
                <w:color w:val="000000" w:themeColor="text1"/>
                <w:sz w:val="28"/>
                <w:szCs w:val="28"/>
              </w:rPr>
              <w:t xml:space="preserve"> в запросе детализацией и группировкой показателей.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Наименование органа Федерального казначейства</w:t>
            </w:r>
          </w:p>
        </w:tc>
        <w:tc>
          <w:tcPr>
            <w:tcW w:w="5736" w:type="dxa"/>
            <w:gridSpan w:val="2"/>
          </w:tcPr>
          <w:p w:rsidR="00BF2A4B" w:rsidRPr="00B12CA5" w:rsidRDefault="0010342A" w:rsidP="0010342A">
            <w:pPr>
              <w:jc w:val="both"/>
              <w:rPr>
                <w:color w:val="000000" w:themeColor="text1"/>
                <w:sz w:val="28"/>
                <w:szCs w:val="28"/>
              </w:rPr>
            </w:pPr>
            <w:r w:rsidRPr="0010342A">
              <w:rPr>
                <w:color w:val="000000" w:themeColor="text1"/>
                <w:sz w:val="28"/>
                <w:szCs w:val="28"/>
              </w:rPr>
              <w:t xml:space="preserve">Указывается наименование органа осуществляющего учет БО, </w:t>
            </w:r>
            <w:proofErr w:type="gramStart"/>
            <w:r w:rsidRPr="0010342A">
              <w:rPr>
                <w:color w:val="000000" w:themeColor="text1"/>
                <w:sz w:val="28"/>
                <w:szCs w:val="28"/>
              </w:rPr>
              <w:t>ДО</w:t>
            </w:r>
            <w:proofErr w:type="gramEnd"/>
            <w:r w:rsidRPr="0010342A">
              <w:rPr>
                <w:color w:val="000000" w:themeColor="text1"/>
                <w:sz w:val="28"/>
                <w:szCs w:val="28"/>
              </w:rPr>
              <w:t xml:space="preserve">, </w:t>
            </w:r>
            <w:proofErr w:type="gramStart"/>
            <w:r w:rsidRPr="0010342A">
              <w:rPr>
                <w:color w:val="000000" w:themeColor="text1"/>
                <w:sz w:val="28"/>
                <w:szCs w:val="28"/>
              </w:rPr>
              <w:t>в</w:t>
            </w:r>
            <w:proofErr w:type="gramEnd"/>
            <w:r w:rsidRPr="0010342A">
              <w:rPr>
                <w:color w:val="000000" w:themeColor="text1"/>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 Код органа Федерального казначейства (КОФК)</w:t>
            </w:r>
          </w:p>
        </w:tc>
        <w:tc>
          <w:tcPr>
            <w:tcW w:w="5736" w:type="dxa"/>
            <w:gridSpan w:val="2"/>
          </w:tcPr>
          <w:p w:rsidR="00BF2A4B" w:rsidRPr="00B12CA5" w:rsidRDefault="006D1CDA" w:rsidP="00BF2A4B">
            <w:pPr>
              <w:jc w:val="both"/>
              <w:rPr>
                <w:color w:val="000000" w:themeColor="text1"/>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4. Вид отчета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простой, сводный.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5. Главный распорядитель (распорядитель) бюджетных средств</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w:t>
            </w:r>
            <w:r w:rsidR="001F0692" w:rsidRPr="00B12CA5">
              <w:rPr>
                <w:color w:val="000000" w:themeColor="text1"/>
                <w:sz w:val="28"/>
                <w:szCs w:val="28"/>
              </w:rPr>
              <w:t>бюджета города Красноярска</w:t>
            </w:r>
            <w:r w:rsidRPr="00B12CA5">
              <w:rPr>
                <w:color w:val="000000" w:themeColor="text1"/>
                <w:sz w:val="28"/>
                <w:szCs w:val="28"/>
              </w:rPr>
              <w:t xml:space="preserve"> получателям средств </w:t>
            </w:r>
            <w:r w:rsidR="001F0692" w:rsidRPr="00B12CA5">
              <w:rPr>
                <w:color w:val="000000" w:themeColor="text1"/>
                <w:sz w:val="28"/>
                <w:szCs w:val="28"/>
              </w:rPr>
              <w:t>бюджета города Красноярска</w:t>
            </w:r>
            <w:r w:rsidRPr="00B12CA5">
              <w:rPr>
                <w:color w:val="000000" w:themeColor="text1"/>
                <w:sz w:val="28"/>
                <w:szCs w:val="28"/>
              </w:rPr>
              <w:t>.</w:t>
            </w:r>
          </w:p>
          <w:p w:rsidR="00BF2A4B" w:rsidRPr="00B12CA5" w:rsidRDefault="00BF2A4B" w:rsidP="00BF2A4B">
            <w:pPr>
              <w:jc w:val="both"/>
              <w:rPr>
                <w:color w:val="000000" w:themeColor="text1"/>
                <w:sz w:val="28"/>
                <w:szCs w:val="28"/>
              </w:rPr>
            </w:pPr>
            <w:proofErr w:type="gramStart"/>
            <w:r w:rsidRPr="00B12CA5">
              <w:rPr>
                <w:color w:val="000000" w:themeColor="text1"/>
                <w:sz w:val="28"/>
                <w:szCs w:val="28"/>
              </w:rPr>
              <w:t>При формировании Информации о принятых на учет обязательствах в целом по всем получателям</w:t>
            </w:r>
            <w:proofErr w:type="gramEnd"/>
            <w:r w:rsidRPr="00B12CA5">
              <w:rPr>
                <w:color w:val="000000" w:themeColor="text1"/>
                <w:sz w:val="28"/>
                <w:szCs w:val="28"/>
              </w:rPr>
              <w:t xml:space="preserve"> средств </w:t>
            </w:r>
            <w:r w:rsidR="001F0692" w:rsidRPr="00B12CA5">
              <w:rPr>
                <w:color w:val="000000" w:themeColor="text1"/>
                <w:sz w:val="28"/>
                <w:szCs w:val="28"/>
              </w:rPr>
              <w:t xml:space="preserve">бюджета города Красноярска </w:t>
            </w:r>
            <w:r w:rsidRPr="00B12CA5">
              <w:rPr>
                <w:color w:val="000000" w:themeColor="text1"/>
                <w:sz w:val="28"/>
                <w:szCs w:val="28"/>
              </w:rPr>
              <w:t>реквизит "Главный распорядитель (распорядитель) бюджетных средств" не заполняется.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5.1. Глава по бюджетной классификации</w:t>
            </w:r>
          </w:p>
        </w:tc>
        <w:tc>
          <w:tcPr>
            <w:tcW w:w="5736" w:type="dxa"/>
            <w:gridSpan w:val="2"/>
          </w:tcPr>
          <w:p w:rsidR="00BF2A4B" w:rsidRPr="00B12CA5" w:rsidRDefault="00BF2A4B" w:rsidP="001D3D6D">
            <w:pPr>
              <w:jc w:val="both"/>
              <w:rPr>
                <w:color w:val="000000" w:themeColor="text1"/>
                <w:sz w:val="28"/>
                <w:szCs w:val="28"/>
              </w:rPr>
            </w:pPr>
            <w:r w:rsidRPr="00B12CA5">
              <w:rPr>
                <w:color w:val="000000" w:themeColor="text1"/>
                <w:sz w:val="28"/>
                <w:szCs w:val="28"/>
              </w:rPr>
              <w:t xml:space="preserve">Указывается глава по классификации </w:t>
            </w:r>
            <w:r w:rsidR="001D3D6D">
              <w:rPr>
                <w:color w:val="000000" w:themeColor="text1"/>
                <w:sz w:val="28"/>
                <w:szCs w:val="28"/>
              </w:rPr>
              <w:t xml:space="preserve">расходов бюджета города </w:t>
            </w:r>
            <w:r w:rsidR="00DC4BF0">
              <w:rPr>
                <w:color w:val="000000" w:themeColor="text1"/>
                <w:sz w:val="28"/>
                <w:szCs w:val="28"/>
              </w:rPr>
              <w:t xml:space="preserve">Красноярска </w:t>
            </w:r>
            <w:r w:rsidRPr="00B12CA5">
              <w:rPr>
                <w:color w:val="000000" w:themeColor="text1"/>
                <w:sz w:val="28"/>
                <w:szCs w:val="28"/>
              </w:rPr>
              <w:t xml:space="preserve">главного распорядителя (распорядителя) бюджетных средств по находящимся в ведении главного распорядителя (распорядителя) средств </w:t>
            </w:r>
            <w:r w:rsidR="001F0692" w:rsidRPr="00B12CA5">
              <w:rPr>
                <w:color w:val="000000" w:themeColor="text1"/>
                <w:sz w:val="28"/>
                <w:szCs w:val="28"/>
              </w:rPr>
              <w:t xml:space="preserve">бюджета города Красноярска </w:t>
            </w:r>
            <w:r w:rsidRPr="00B12CA5">
              <w:rPr>
                <w:color w:val="000000" w:themeColor="text1"/>
                <w:sz w:val="28"/>
                <w:szCs w:val="28"/>
              </w:rPr>
              <w:t xml:space="preserve">получателям средств </w:t>
            </w:r>
            <w:r w:rsidR="001F0692" w:rsidRPr="00B12CA5">
              <w:rPr>
                <w:color w:val="000000" w:themeColor="text1"/>
                <w:sz w:val="28"/>
                <w:szCs w:val="28"/>
              </w:rPr>
              <w:t>бюджета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5.2. Код по Сводному реестру</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 Наименование бюджета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наименование бюджета</w:t>
            </w:r>
            <w:r w:rsidR="001D3D6D">
              <w:rPr>
                <w:color w:val="000000" w:themeColor="text1"/>
                <w:sz w:val="28"/>
                <w:szCs w:val="28"/>
              </w:rPr>
              <w:t xml:space="preserve"> – «бюджет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7. Код </w:t>
            </w:r>
            <w:hyperlink r:id="rId38" w:history="1">
              <w:r w:rsidRPr="00B12CA5">
                <w:rPr>
                  <w:rStyle w:val="ac"/>
                  <w:color w:val="auto"/>
                  <w:sz w:val="28"/>
                  <w:szCs w:val="28"/>
                  <w:u w:val="none"/>
                </w:rPr>
                <w:t>ОКТМО</w:t>
              </w:r>
            </w:hyperlink>
          </w:p>
        </w:tc>
        <w:tc>
          <w:tcPr>
            <w:tcW w:w="5736" w:type="dxa"/>
            <w:gridSpan w:val="2"/>
          </w:tcPr>
          <w:p w:rsidR="00BF2A4B" w:rsidRPr="00B12CA5" w:rsidRDefault="00BF2A4B" w:rsidP="001F0692">
            <w:pPr>
              <w:jc w:val="both"/>
              <w:rPr>
                <w:color w:val="000000" w:themeColor="text1"/>
                <w:sz w:val="28"/>
                <w:szCs w:val="28"/>
              </w:rPr>
            </w:pPr>
            <w:r w:rsidRPr="00B12CA5">
              <w:rPr>
                <w:color w:val="000000" w:themeColor="text1"/>
                <w:sz w:val="28"/>
                <w:szCs w:val="28"/>
              </w:rPr>
              <w:t xml:space="preserve">Указывается код по Общероссийскому </w:t>
            </w:r>
            <w:hyperlink r:id="rId39" w:history="1">
              <w:r w:rsidRPr="00B12CA5">
                <w:rPr>
                  <w:rStyle w:val="ac"/>
                  <w:color w:val="auto"/>
                  <w:sz w:val="28"/>
                  <w:szCs w:val="28"/>
                  <w:u w:val="none"/>
                </w:rPr>
                <w:t>классификатору</w:t>
              </w:r>
            </w:hyperlink>
            <w:r w:rsidRPr="00B12CA5">
              <w:rPr>
                <w:color w:val="000000" w:themeColor="text1"/>
                <w:sz w:val="28"/>
                <w:szCs w:val="28"/>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8. Финансовый орган</w:t>
            </w:r>
          </w:p>
        </w:tc>
        <w:tc>
          <w:tcPr>
            <w:tcW w:w="5736" w:type="dxa"/>
            <w:gridSpan w:val="2"/>
          </w:tcPr>
          <w:p w:rsidR="00BF2A4B" w:rsidRPr="00B12CA5" w:rsidRDefault="00BF2A4B" w:rsidP="003611FB">
            <w:pPr>
              <w:jc w:val="both"/>
              <w:rPr>
                <w:color w:val="000000" w:themeColor="text1"/>
                <w:sz w:val="28"/>
                <w:szCs w:val="28"/>
              </w:rPr>
            </w:pPr>
            <w:r w:rsidRPr="00B12CA5">
              <w:rPr>
                <w:color w:val="000000" w:themeColor="text1"/>
                <w:sz w:val="28"/>
                <w:szCs w:val="28"/>
              </w:rPr>
              <w:t>Указывается наименование финансового органа</w:t>
            </w:r>
            <w:r w:rsidR="003611FB" w:rsidRPr="003611FB">
              <w:rPr>
                <w:color w:val="000000" w:themeColor="text1"/>
                <w:sz w:val="28"/>
                <w:szCs w:val="28"/>
              </w:rPr>
              <w:t xml:space="preserve"> </w:t>
            </w:r>
            <w:r w:rsidR="003611FB">
              <w:rPr>
                <w:color w:val="000000" w:themeColor="text1"/>
                <w:sz w:val="28"/>
                <w:szCs w:val="28"/>
              </w:rPr>
              <w:t>– «Департамент финансов администрации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8.1.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финансового органа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9. Наименование участника </w:t>
            </w:r>
            <w:r w:rsidRPr="00B12CA5">
              <w:rPr>
                <w:color w:val="000000" w:themeColor="text1"/>
                <w:sz w:val="28"/>
                <w:szCs w:val="28"/>
              </w:rPr>
              <w:lastRenderedPageBreak/>
              <w:t>бюджетного процесса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 xml:space="preserve">Указывается наименование участника </w:t>
            </w:r>
            <w:r w:rsidRPr="00B12CA5">
              <w:rPr>
                <w:color w:val="000000" w:themeColor="text1"/>
                <w:sz w:val="28"/>
                <w:szCs w:val="28"/>
              </w:rPr>
              <w:lastRenderedPageBreak/>
              <w:t xml:space="preserve">бюджетного процесса (получателя средств </w:t>
            </w:r>
            <w:r w:rsidR="001F0692" w:rsidRPr="00B12CA5">
              <w:rPr>
                <w:color w:val="000000" w:themeColor="text1"/>
                <w:sz w:val="28"/>
                <w:szCs w:val="28"/>
              </w:rPr>
              <w:t>бюджета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9.1. Код по Сводному реестру</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код участника бюджетного процесса (получателя средств </w:t>
            </w:r>
            <w:r w:rsidR="001F0692" w:rsidRPr="00B12CA5">
              <w:rPr>
                <w:color w:val="000000" w:themeColor="text1"/>
                <w:sz w:val="28"/>
                <w:szCs w:val="28"/>
              </w:rPr>
              <w:t>бюджета города Красноярска</w:t>
            </w:r>
            <w:r w:rsidRPr="00B12CA5">
              <w:rPr>
                <w:color w:val="000000" w:themeColor="text1"/>
                <w:sz w:val="28"/>
                <w:szCs w:val="28"/>
              </w:rPr>
              <w:t>) по Сводному реестру.</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10. Код по бюджетной классификации</w:t>
            </w:r>
          </w:p>
        </w:tc>
        <w:tc>
          <w:tcPr>
            <w:tcW w:w="5736" w:type="dxa"/>
            <w:gridSpan w:val="2"/>
          </w:tcPr>
          <w:p w:rsidR="00BF2A4B" w:rsidRPr="00B12CA5" w:rsidRDefault="00BF2A4B" w:rsidP="00DC4BF0">
            <w:pPr>
              <w:jc w:val="both"/>
              <w:rPr>
                <w:color w:val="000000" w:themeColor="text1"/>
                <w:sz w:val="28"/>
                <w:szCs w:val="28"/>
              </w:rPr>
            </w:pPr>
            <w:r w:rsidRPr="00B12CA5">
              <w:rPr>
                <w:color w:val="000000" w:themeColor="text1"/>
                <w:sz w:val="28"/>
                <w:szCs w:val="28"/>
              </w:rPr>
              <w:t xml:space="preserve">Указывается составная часть кода классификации </w:t>
            </w:r>
            <w:r w:rsidR="001D3D6D">
              <w:rPr>
                <w:color w:val="000000" w:themeColor="text1"/>
                <w:sz w:val="28"/>
                <w:szCs w:val="28"/>
              </w:rPr>
              <w:t>расходов бюджета</w:t>
            </w:r>
            <w:r w:rsidR="00DC4BF0">
              <w:rPr>
                <w:color w:val="000000" w:themeColor="text1"/>
                <w:sz w:val="28"/>
                <w:szCs w:val="28"/>
              </w:rPr>
              <w:t xml:space="preserve"> города Красноярска, по которому в органе, осуществляющем учет БО, </w:t>
            </w:r>
            <w:proofErr w:type="gramStart"/>
            <w:r w:rsidR="00DC4BF0">
              <w:rPr>
                <w:color w:val="000000" w:themeColor="text1"/>
                <w:sz w:val="28"/>
                <w:szCs w:val="28"/>
              </w:rPr>
              <w:t>ДО</w:t>
            </w:r>
            <w:proofErr w:type="gramEnd"/>
            <w:r w:rsidR="00DC4BF0">
              <w:rPr>
                <w:color w:val="000000" w:themeColor="text1"/>
                <w:sz w:val="28"/>
                <w:szCs w:val="28"/>
              </w:rPr>
              <w:t xml:space="preserve">, </w:t>
            </w:r>
            <w:r w:rsidRPr="00B12CA5">
              <w:rPr>
                <w:color w:val="000000" w:themeColor="text1"/>
                <w:sz w:val="28"/>
                <w:szCs w:val="28"/>
              </w:rPr>
              <w:t xml:space="preserve">учтено </w:t>
            </w:r>
            <w:proofErr w:type="gramStart"/>
            <w:r w:rsidRPr="00B12CA5">
              <w:rPr>
                <w:color w:val="000000" w:themeColor="text1"/>
                <w:sz w:val="28"/>
                <w:szCs w:val="28"/>
              </w:rPr>
              <w:t>бюджетное</w:t>
            </w:r>
            <w:proofErr w:type="gramEnd"/>
            <w:r w:rsidRPr="00B12CA5">
              <w:rPr>
                <w:color w:val="000000" w:themeColor="text1"/>
                <w:sz w:val="28"/>
                <w:szCs w:val="28"/>
              </w:rPr>
              <w:t xml:space="preserve"> или денежное обязательство (глава, раздел, подраздел, целевая статья, вид расходов). </w:t>
            </w:r>
            <w:proofErr w:type="gramStart"/>
            <w:r w:rsidRPr="00B12CA5">
              <w:rPr>
                <w:color w:val="000000" w:themeColor="text1"/>
                <w:sz w:val="28"/>
                <w:szCs w:val="28"/>
              </w:rPr>
              <w:t xml:space="preserve">Степень детализации кодов бюджетной классификации </w:t>
            </w:r>
            <w:r w:rsidR="001F0692" w:rsidRPr="00B12CA5">
              <w:rPr>
                <w:color w:val="000000" w:themeColor="text1"/>
                <w:sz w:val="28"/>
                <w:szCs w:val="28"/>
              </w:rPr>
              <w:t>бюджета города Красноярска</w:t>
            </w:r>
            <w:r w:rsidRPr="00B12CA5">
              <w:rPr>
                <w:color w:val="000000" w:themeColor="text1"/>
                <w:sz w:val="28"/>
                <w:szCs w:val="28"/>
              </w:rPr>
              <w:t xml:space="preserve"> или перечень кодов бюджетной классификации </w:t>
            </w:r>
            <w:r w:rsidR="001F0692" w:rsidRPr="00B12CA5">
              <w:rPr>
                <w:color w:val="000000" w:themeColor="text1"/>
                <w:sz w:val="28"/>
                <w:szCs w:val="28"/>
              </w:rPr>
              <w:t>бюджета города Красноярска</w:t>
            </w:r>
            <w:r w:rsidRPr="00B12CA5">
              <w:rPr>
                <w:color w:val="000000" w:themeColor="text1"/>
                <w:sz w:val="28"/>
                <w:szCs w:val="28"/>
              </w:rPr>
              <w:t xml:space="preserve">, в разрезе которых в информации приводятся сведения о принятых получателями средств </w:t>
            </w:r>
            <w:r w:rsidR="001F0692" w:rsidRPr="00B12CA5">
              <w:rPr>
                <w:color w:val="000000" w:themeColor="text1"/>
                <w:sz w:val="28"/>
                <w:szCs w:val="28"/>
              </w:rPr>
              <w:t xml:space="preserve">бюджета города Красноярска </w:t>
            </w:r>
            <w:r w:rsidRPr="00B12CA5">
              <w:rPr>
                <w:color w:val="000000" w:themeColor="text1"/>
                <w:sz w:val="28"/>
                <w:szCs w:val="28"/>
              </w:rPr>
              <w:t>бюджетных или денежных обязательствах, устанавливается</w:t>
            </w:r>
            <w:r w:rsidR="001F0692" w:rsidRPr="00B12CA5">
              <w:rPr>
                <w:color w:val="000000" w:themeColor="text1"/>
                <w:sz w:val="28"/>
                <w:szCs w:val="28"/>
              </w:rPr>
              <w:t xml:space="preserve"> Департаментом финансов администрации города Красноярска</w:t>
            </w:r>
            <w:r w:rsidRPr="00B12CA5">
              <w:rPr>
                <w:color w:val="000000" w:themeColor="text1"/>
                <w:sz w:val="28"/>
                <w:szCs w:val="28"/>
              </w:rPr>
              <w:t xml:space="preserve">, главными распорядителями или распорядителями средств </w:t>
            </w:r>
            <w:r w:rsidR="001F0692" w:rsidRPr="00B12CA5">
              <w:rPr>
                <w:color w:val="000000" w:themeColor="text1"/>
                <w:sz w:val="28"/>
                <w:szCs w:val="28"/>
              </w:rPr>
              <w:t>бюджета города Красноярска</w:t>
            </w:r>
            <w:r w:rsidRPr="00B12CA5">
              <w:rPr>
                <w:color w:val="000000" w:themeColor="text1"/>
                <w:sz w:val="28"/>
                <w:szCs w:val="28"/>
              </w:rPr>
              <w:t>, по запросу которых формируется Информация о принятых на учет обязательствах.</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11. Код валюты по </w:t>
            </w:r>
            <w:hyperlink r:id="rId40" w:history="1">
              <w:r w:rsidRPr="00B12CA5">
                <w:rPr>
                  <w:rStyle w:val="ac"/>
                  <w:color w:val="auto"/>
                  <w:sz w:val="28"/>
                  <w:szCs w:val="28"/>
                  <w:u w:val="none"/>
                </w:rPr>
                <w:t>ОКВ</w:t>
              </w:r>
            </w:hyperlink>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код валюты, в которой принято бюджетное или денежное обязательство, в соответствии с Общероссийским </w:t>
            </w:r>
            <w:hyperlink r:id="rId41" w:history="1">
              <w:r w:rsidRPr="00B12CA5">
                <w:rPr>
                  <w:rStyle w:val="ac"/>
                  <w:color w:val="auto"/>
                  <w:sz w:val="28"/>
                  <w:szCs w:val="28"/>
                  <w:u w:val="none"/>
                </w:rPr>
                <w:t>классификатором</w:t>
              </w:r>
            </w:hyperlink>
            <w:r w:rsidRPr="00B12CA5">
              <w:rPr>
                <w:color w:val="000000" w:themeColor="text1"/>
                <w:sz w:val="28"/>
                <w:szCs w:val="28"/>
              </w:rPr>
              <w:t xml:space="preserve"> валют.</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1F0692">
            <w:pPr>
              <w:jc w:val="both"/>
              <w:rPr>
                <w:color w:val="000000" w:themeColor="text1"/>
                <w:sz w:val="28"/>
                <w:szCs w:val="28"/>
              </w:rPr>
            </w:pPr>
            <w:r w:rsidRPr="00B12CA5">
              <w:rPr>
                <w:color w:val="000000" w:themeColor="text1"/>
                <w:sz w:val="28"/>
                <w:szCs w:val="28"/>
              </w:rPr>
              <w:t>12. Уникальный код объекта капитального строительства ил</w:t>
            </w:r>
            <w:r w:rsidR="001F0692" w:rsidRPr="00B12CA5">
              <w:rPr>
                <w:color w:val="000000" w:themeColor="text1"/>
                <w:sz w:val="28"/>
                <w:szCs w:val="28"/>
              </w:rPr>
              <w:t>и объекта недвижимого имущества</w:t>
            </w:r>
          </w:p>
        </w:tc>
        <w:tc>
          <w:tcPr>
            <w:tcW w:w="5736" w:type="dxa"/>
            <w:gridSpan w:val="2"/>
          </w:tcPr>
          <w:p w:rsidR="00BF2A4B" w:rsidRPr="00B12CA5" w:rsidRDefault="00BF2A4B" w:rsidP="001F0692">
            <w:pPr>
              <w:jc w:val="both"/>
              <w:rPr>
                <w:color w:val="000000" w:themeColor="text1"/>
                <w:sz w:val="28"/>
                <w:szCs w:val="28"/>
              </w:rPr>
            </w:pPr>
            <w:r w:rsidRPr="00B12CA5">
              <w:rPr>
                <w:color w:val="000000" w:themeColor="text1"/>
                <w:sz w:val="28"/>
                <w:szCs w:val="28"/>
              </w:rPr>
              <w:t>Указывается уникальный код объекта капитального строительства ил</w:t>
            </w:r>
            <w:r w:rsidR="001F0692" w:rsidRPr="00B12CA5">
              <w:rPr>
                <w:color w:val="000000" w:themeColor="text1"/>
                <w:sz w:val="28"/>
                <w:szCs w:val="28"/>
              </w:rPr>
              <w:t>и объекта недвижимого имущества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13. Сумма неисполненного обязательства прошлых лет</w:t>
            </w:r>
          </w:p>
        </w:tc>
        <w:tc>
          <w:tcPr>
            <w:tcW w:w="5736" w:type="dxa"/>
            <w:gridSpan w:val="2"/>
          </w:tcPr>
          <w:p w:rsidR="00BF2A4B" w:rsidRPr="00B12CA5" w:rsidRDefault="00BF2A4B" w:rsidP="00DC4BF0">
            <w:pPr>
              <w:jc w:val="both"/>
              <w:rPr>
                <w:color w:val="000000" w:themeColor="text1"/>
                <w:sz w:val="28"/>
                <w:szCs w:val="28"/>
              </w:rPr>
            </w:pPr>
            <w:r w:rsidRPr="00B12CA5">
              <w:rPr>
                <w:color w:val="000000" w:themeColor="text1"/>
                <w:sz w:val="28"/>
                <w:szCs w:val="28"/>
              </w:rPr>
              <w:t>Отражаются суммы неисполненных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в разрезе кодов классификации</w:t>
            </w:r>
            <w:r w:rsidR="00DC4BF0">
              <w:rPr>
                <w:color w:val="000000" w:themeColor="text1"/>
                <w:sz w:val="28"/>
                <w:szCs w:val="28"/>
              </w:rPr>
              <w:t xml:space="preserve"> расходов бюджета города Красноярска</w:t>
            </w:r>
            <w:r w:rsidRPr="00B12CA5">
              <w:rPr>
                <w:color w:val="000000" w:themeColor="text1"/>
                <w:sz w:val="28"/>
                <w:szCs w:val="28"/>
              </w:rPr>
              <w:t>, уникальных кодов объектов капитального строительства или объектов недвижимого имущества.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1D3D6D">
            <w:pPr>
              <w:jc w:val="both"/>
              <w:rPr>
                <w:color w:val="000000" w:themeColor="text1"/>
                <w:sz w:val="28"/>
                <w:szCs w:val="28"/>
              </w:rPr>
            </w:pPr>
            <w:r w:rsidRPr="00B12CA5">
              <w:rPr>
                <w:color w:val="000000" w:themeColor="text1"/>
                <w:sz w:val="28"/>
                <w:szCs w:val="28"/>
              </w:rPr>
              <w:t xml:space="preserve">14. Сумма на текущий </w:t>
            </w:r>
            <w:r w:rsidRPr="00B12CA5">
              <w:rPr>
                <w:color w:val="000000" w:themeColor="text1"/>
                <w:sz w:val="28"/>
                <w:szCs w:val="28"/>
              </w:rPr>
              <w:lastRenderedPageBreak/>
              <w:t>финансовый год с помесячной разбивкой</w:t>
            </w:r>
          </w:p>
        </w:tc>
        <w:tc>
          <w:tcPr>
            <w:tcW w:w="5736" w:type="dxa"/>
            <w:gridSpan w:val="2"/>
          </w:tcPr>
          <w:p w:rsidR="00BF2A4B" w:rsidRPr="00B12CA5" w:rsidRDefault="00BF2A4B" w:rsidP="001D3D6D">
            <w:pPr>
              <w:jc w:val="both"/>
              <w:rPr>
                <w:color w:val="000000" w:themeColor="text1"/>
                <w:sz w:val="28"/>
                <w:szCs w:val="28"/>
              </w:rPr>
            </w:pPr>
            <w:r w:rsidRPr="00B12CA5">
              <w:rPr>
                <w:color w:val="000000" w:themeColor="text1"/>
                <w:sz w:val="28"/>
                <w:szCs w:val="28"/>
              </w:rPr>
              <w:lastRenderedPageBreak/>
              <w:t xml:space="preserve">Отражаются суммы принятых бюджетных или </w:t>
            </w:r>
            <w:r w:rsidRPr="00B12CA5">
              <w:rPr>
                <w:color w:val="000000" w:themeColor="text1"/>
                <w:sz w:val="28"/>
                <w:szCs w:val="28"/>
              </w:rPr>
              <w:lastRenderedPageBreak/>
              <w:t xml:space="preserve">денежных обязательств за счет средств </w:t>
            </w:r>
            <w:r w:rsidR="001F0692" w:rsidRPr="00B12CA5">
              <w:rPr>
                <w:color w:val="000000" w:themeColor="text1"/>
                <w:sz w:val="28"/>
                <w:szCs w:val="28"/>
              </w:rPr>
              <w:t xml:space="preserve">бюджета города Красноярска </w:t>
            </w:r>
            <w:r w:rsidRPr="00B12CA5">
              <w:rPr>
                <w:color w:val="000000" w:themeColor="text1"/>
                <w:sz w:val="28"/>
                <w:szCs w:val="28"/>
              </w:rPr>
              <w:t>в валюте Российской Федерации разрезе кодов классификации</w:t>
            </w:r>
            <w:r w:rsidR="001D3D6D">
              <w:rPr>
                <w:color w:val="000000" w:themeColor="text1"/>
                <w:sz w:val="28"/>
                <w:szCs w:val="28"/>
              </w:rPr>
              <w:t xml:space="preserve"> расходов бюджета</w:t>
            </w:r>
            <w:r w:rsidR="00B02245">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 или объектов недвижимого имущества.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15. Сумма на плановый период с разбивкой по годам</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Указываются суммы бюджетных или денежных обязательств, принятые на первый и второй год планового периода разрезе кодов классификации</w:t>
            </w:r>
            <w:r w:rsidR="00EC5201">
              <w:rPr>
                <w:color w:val="000000" w:themeColor="text1"/>
                <w:sz w:val="28"/>
                <w:szCs w:val="28"/>
              </w:rPr>
              <w:t xml:space="preserve"> расходов бюджета</w:t>
            </w:r>
            <w:r w:rsidR="00DC4BF0">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 или объектов недвижимого имущества.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16. Сумма на период после текущего финансового года на третий год после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proofErr w:type="gramStart"/>
            <w:r w:rsidRPr="00B12CA5">
              <w:rPr>
                <w:color w:val="000000" w:themeColor="text1"/>
                <w:sz w:val="28"/>
                <w:szCs w:val="28"/>
              </w:rPr>
              <w:t>Указываются суммы бюджетных или денежных обязательств, принятые на третий год после текущего финансового года разрезе кодов классификации</w:t>
            </w:r>
            <w:r w:rsidR="00EC5201">
              <w:rPr>
                <w:color w:val="000000" w:themeColor="text1"/>
                <w:sz w:val="28"/>
                <w:szCs w:val="28"/>
              </w:rPr>
              <w:t xml:space="preserve"> расходов бюджета</w:t>
            </w:r>
            <w:r w:rsidR="00DC4BF0">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 или объектов недвижимого.</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16.1. Сумма на последующие периоды после третьего года после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proofErr w:type="gramStart"/>
            <w:r w:rsidRPr="00B12CA5">
              <w:rPr>
                <w:color w:val="000000" w:themeColor="text1"/>
                <w:sz w:val="28"/>
                <w:szCs w:val="28"/>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классификации</w:t>
            </w:r>
            <w:r w:rsidR="00EC5201">
              <w:rPr>
                <w:color w:val="000000" w:themeColor="text1"/>
                <w:sz w:val="28"/>
                <w:szCs w:val="28"/>
              </w:rPr>
              <w:t xml:space="preserve"> расходов бюджета</w:t>
            </w:r>
            <w:r w:rsidR="00DC4BF0">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17. Итого по коду бюджетной классификации</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итоговая сумма бюджетных или денежных обязательств </w:t>
            </w:r>
            <w:proofErr w:type="spellStart"/>
            <w:r w:rsidRPr="00B12CA5">
              <w:rPr>
                <w:color w:val="000000" w:themeColor="text1"/>
                <w:sz w:val="28"/>
                <w:szCs w:val="28"/>
              </w:rPr>
              <w:t>группировочно</w:t>
            </w:r>
            <w:proofErr w:type="spellEnd"/>
            <w:r w:rsidRPr="00B12CA5">
              <w:rPr>
                <w:color w:val="000000" w:themeColor="text1"/>
                <w:sz w:val="28"/>
                <w:szCs w:val="28"/>
              </w:rPr>
              <w:t xml:space="preserve"> по всем кодам классификации</w:t>
            </w:r>
            <w:r w:rsidR="00EC5201">
              <w:rPr>
                <w:color w:val="000000" w:themeColor="text1"/>
                <w:sz w:val="28"/>
                <w:szCs w:val="28"/>
              </w:rPr>
              <w:t xml:space="preserve"> расходов</w:t>
            </w:r>
            <w:r w:rsidRPr="00B12CA5">
              <w:rPr>
                <w:color w:val="000000" w:themeColor="text1"/>
                <w:sz w:val="28"/>
                <w:szCs w:val="28"/>
              </w:rPr>
              <w:t xml:space="preserve"> </w:t>
            </w:r>
            <w:r w:rsidR="001F0692" w:rsidRPr="00B12CA5">
              <w:rPr>
                <w:color w:val="000000" w:themeColor="text1"/>
                <w:sz w:val="28"/>
                <w:szCs w:val="28"/>
              </w:rPr>
              <w:t>бюджета</w:t>
            </w:r>
            <w:r w:rsidR="00DC4BF0">
              <w:rPr>
                <w:color w:val="000000" w:themeColor="text1"/>
                <w:sz w:val="28"/>
                <w:szCs w:val="28"/>
              </w:rPr>
              <w:t xml:space="preserve"> </w:t>
            </w:r>
            <w:r w:rsidR="00DC4BF0">
              <w:rPr>
                <w:color w:val="000000" w:themeColor="text1"/>
                <w:sz w:val="28"/>
                <w:szCs w:val="28"/>
              </w:rPr>
              <w:lastRenderedPageBreak/>
              <w:t>города Красноярска</w:t>
            </w:r>
            <w:r w:rsidRPr="00B12CA5">
              <w:rPr>
                <w:color w:val="000000" w:themeColor="text1"/>
                <w:sz w:val="28"/>
                <w:szCs w:val="28"/>
              </w:rPr>
              <w:t>, указанным в отчете.</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18. Итого по участнику бюджетного процесса</w:t>
            </w:r>
          </w:p>
        </w:tc>
        <w:tc>
          <w:tcPr>
            <w:tcW w:w="5736" w:type="dxa"/>
            <w:gridSpan w:val="2"/>
          </w:tcPr>
          <w:p w:rsidR="00BF2A4B" w:rsidRPr="00B12CA5" w:rsidRDefault="00BF2A4B" w:rsidP="00666C22">
            <w:pPr>
              <w:jc w:val="both"/>
              <w:rPr>
                <w:color w:val="000000" w:themeColor="text1"/>
                <w:sz w:val="28"/>
                <w:szCs w:val="28"/>
              </w:rPr>
            </w:pPr>
            <w:proofErr w:type="gramStart"/>
            <w:r w:rsidRPr="00B12CA5">
              <w:rPr>
                <w:color w:val="000000" w:themeColor="text1"/>
                <w:sz w:val="28"/>
                <w:szCs w:val="28"/>
              </w:rPr>
              <w:t xml:space="preserve">Указываются итоговые суммы бюджетных или денежных обязательств в целом по главному распорядителю средств </w:t>
            </w:r>
            <w:r w:rsidR="00666C22" w:rsidRPr="00B12CA5">
              <w:rPr>
                <w:color w:val="000000" w:themeColor="text1"/>
                <w:sz w:val="28"/>
                <w:szCs w:val="28"/>
              </w:rPr>
              <w:t>бюджета города Красноярска</w:t>
            </w:r>
            <w:r w:rsidRPr="00B12CA5">
              <w:rPr>
                <w:color w:val="000000" w:themeColor="text1"/>
                <w:sz w:val="28"/>
                <w:szCs w:val="28"/>
              </w:rPr>
              <w:t xml:space="preserve">, по всем или по отдельным распорядителям средств </w:t>
            </w:r>
            <w:r w:rsidR="00666C22" w:rsidRPr="00B12CA5">
              <w:rPr>
                <w:color w:val="000000" w:themeColor="text1"/>
                <w:sz w:val="28"/>
                <w:szCs w:val="28"/>
              </w:rPr>
              <w:t>бюджета города Красноярска</w:t>
            </w:r>
            <w:r w:rsidRPr="00B12CA5">
              <w:rPr>
                <w:color w:val="000000" w:themeColor="text1"/>
                <w:sz w:val="28"/>
                <w:szCs w:val="28"/>
              </w:rPr>
              <w:t xml:space="preserve"> либо по отдельным получателям средств </w:t>
            </w:r>
            <w:r w:rsidR="00666C22" w:rsidRPr="00B12CA5">
              <w:rPr>
                <w:color w:val="000000" w:themeColor="text1"/>
                <w:sz w:val="28"/>
                <w:szCs w:val="28"/>
              </w:rPr>
              <w:t>бюджета города Красноярска</w:t>
            </w:r>
            <w:r w:rsidRPr="00B12CA5">
              <w:rPr>
                <w:color w:val="000000" w:themeColor="text1"/>
                <w:sz w:val="28"/>
                <w:szCs w:val="28"/>
              </w:rPr>
              <w:t xml:space="preserve">, как определено в запросе </w:t>
            </w:r>
            <w:r w:rsidR="00666C22" w:rsidRPr="00B12CA5">
              <w:rPr>
                <w:color w:val="000000" w:themeColor="text1"/>
                <w:sz w:val="28"/>
                <w:szCs w:val="28"/>
              </w:rPr>
              <w:t>Департамента финансов администрации города Красноярска</w:t>
            </w:r>
            <w:r w:rsidRPr="00B12CA5">
              <w:rPr>
                <w:color w:val="000000" w:themeColor="text1"/>
                <w:sz w:val="28"/>
                <w:szCs w:val="28"/>
              </w:rPr>
              <w:t xml:space="preserve">, главного распорядителя или распорядителя средств </w:t>
            </w:r>
            <w:r w:rsidR="00666C22" w:rsidRPr="00B12CA5">
              <w:rPr>
                <w:color w:val="000000" w:themeColor="text1"/>
                <w:sz w:val="28"/>
                <w:szCs w:val="28"/>
              </w:rPr>
              <w:t xml:space="preserve">бюджета города Красноярска </w:t>
            </w:r>
            <w:r w:rsidRPr="00B12CA5">
              <w:rPr>
                <w:color w:val="000000" w:themeColor="text1"/>
                <w:sz w:val="28"/>
                <w:szCs w:val="28"/>
              </w:rPr>
              <w:t>соответственно.</w:t>
            </w:r>
            <w:proofErr w:type="gramEnd"/>
            <w:r w:rsidRPr="00B12CA5">
              <w:rPr>
                <w:color w:val="000000" w:themeColor="text1"/>
                <w:sz w:val="28"/>
                <w:szCs w:val="28"/>
              </w:rPr>
              <w:t xml:space="preserve"> </w:t>
            </w:r>
            <w:proofErr w:type="gramStart"/>
            <w:r w:rsidRPr="00B12CA5">
              <w:rPr>
                <w:color w:val="000000" w:themeColor="text1"/>
                <w:sz w:val="28"/>
                <w:szCs w:val="28"/>
              </w:rPr>
              <w:t>В случае формирования Информации о принятых на учет обязательствах в целом по получателям</w:t>
            </w:r>
            <w:proofErr w:type="gramEnd"/>
            <w:r w:rsidRPr="00B12CA5">
              <w:rPr>
                <w:color w:val="000000" w:themeColor="text1"/>
                <w:sz w:val="28"/>
                <w:szCs w:val="28"/>
              </w:rPr>
              <w:t xml:space="preserve"> средств </w:t>
            </w:r>
            <w:r w:rsidR="00666C22" w:rsidRPr="00B12CA5">
              <w:rPr>
                <w:color w:val="000000" w:themeColor="text1"/>
                <w:sz w:val="28"/>
                <w:szCs w:val="28"/>
              </w:rPr>
              <w:t xml:space="preserve">бюджета города Красноярска </w:t>
            </w:r>
            <w:r w:rsidRPr="00B12CA5">
              <w:rPr>
                <w:color w:val="000000" w:themeColor="text1"/>
                <w:sz w:val="28"/>
                <w:szCs w:val="28"/>
              </w:rPr>
              <w:t>строка "Итого по участнику бюджетного процесса" не заполняется.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19. Всего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итоговые суммы бюджетных или денежных обязательств.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20. Ответственный 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должность, подпись, 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21.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F2A4B" w:rsidRDefault="00BF2A4B"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F30716" w:rsidRDefault="00F30716"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EC5201" w:rsidRDefault="00EC5201" w:rsidP="00BF2A4B">
      <w:pPr>
        <w:jc w:val="both"/>
        <w:rPr>
          <w:color w:val="000000" w:themeColor="text1"/>
          <w:sz w:val="28"/>
          <w:szCs w:val="28"/>
        </w:rPr>
      </w:pPr>
    </w:p>
    <w:p w:rsidR="00F30716" w:rsidRPr="00B12CA5" w:rsidRDefault="00F30716" w:rsidP="00BF2A4B">
      <w:pPr>
        <w:jc w:val="both"/>
        <w:rPr>
          <w:color w:val="000000" w:themeColor="text1"/>
          <w:sz w:val="28"/>
          <w:szCs w:val="28"/>
        </w:rPr>
      </w:pPr>
    </w:p>
    <w:p w:rsidR="00BF2A4B" w:rsidRPr="00B12CA5" w:rsidRDefault="00F30716" w:rsidP="00F30716">
      <w:pPr>
        <w:rPr>
          <w:color w:val="000000" w:themeColor="text1"/>
          <w:sz w:val="28"/>
          <w:szCs w:val="28"/>
        </w:rPr>
      </w:pPr>
      <w:r>
        <w:rPr>
          <w:color w:val="000000" w:themeColor="text1"/>
          <w:sz w:val="28"/>
          <w:szCs w:val="28"/>
        </w:rPr>
        <w:lastRenderedPageBreak/>
        <w:t xml:space="preserve">                                                           </w:t>
      </w:r>
      <w:r w:rsidR="00BF2A4B" w:rsidRPr="00B12CA5">
        <w:rPr>
          <w:color w:val="000000" w:themeColor="text1"/>
          <w:sz w:val="28"/>
          <w:szCs w:val="28"/>
        </w:rPr>
        <w:t xml:space="preserve">Приложение </w:t>
      </w:r>
      <w:r w:rsidR="00666C22" w:rsidRPr="00B12CA5">
        <w:rPr>
          <w:color w:val="000000" w:themeColor="text1"/>
          <w:sz w:val="28"/>
          <w:szCs w:val="28"/>
        </w:rPr>
        <w:t>№</w:t>
      </w:r>
      <w:r w:rsidR="00BF2A4B" w:rsidRPr="00B12CA5">
        <w:rPr>
          <w:color w:val="000000" w:themeColor="text1"/>
          <w:sz w:val="28"/>
          <w:szCs w:val="28"/>
        </w:rPr>
        <w:t xml:space="preserve"> 7</w:t>
      </w:r>
    </w:p>
    <w:p w:rsidR="00666C22" w:rsidRPr="00B12CA5" w:rsidRDefault="00666C22"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666C22" w:rsidRPr="00B12CA5" w:rsidRDefault="00F30716" w:rsidP="00F30716">
      <w:pPr>
        <w:rPr>
          <w:color w:val="000000" w:themeColor="text1"/>
          <w:sz w:val="28"/>
          <w:szCs w:val="28"/>
        </w:rPr>
      </w:pPr>
      <w:r>
        <w:rPr>
          <w:rFonts w:eastAsia="Calibri"/>
          <w:sz w:val="28"/>
          <w:szCs w:val="28"/>
          <w:lang w:eastAsia="en-US"/>
        </w:rPr>
        <w:t xml:space="preserve">                                                           </w:t>
      </w:r>
      <w:r w:rsidR="00666C22" w:rsidRPr="00B12CA5">
        <w:rPr>
          <w:rFonts w:eastAsia="Calibri"/>
          <w:sz w:val="28"/>
          <w:szCs w:val="28"/>
          <w:lang w:eastAsia="en-US"/>
        </w:rPr>
        <w:t>бюджета</w:t>
      </w:r>
      <w:r w:rsidR="00666C22" w:rsidRPr="00B12CA5">
        <w:rPr>
          <w:sz w:val="28"/>
          <w:szCs w:val="28"/>
        </w:rPr>
        <w:t xml:space="preserve"> города Красноярска</w:t>
      </w:r>
    </w:p>
    <w:p w:rsidR="00BF2A4B" w:rsidRPr="00B12CA5" w:rsidRDefault="00BF2A4B" w:rsidP="00BF2A4B">
      <w:pPr>
        <w:jc w:val="both"/>
        <w:rPr>
          <w:color w:val="000000" w:themeColor="text1"/>
          <w:sz w:val="28"/>
          <w:szCs w:val="28"/>
        </w:rPr>
      </w:pPr>
    </w:p>
    <w:p w:rsidR="00EC5201" w:rsidRDefault="00EC5201" w:rsidP="00EC5201">
      <w:pPr>
        <w:jc w:val="center"/>
        <w:rPr>
          <w:color w:val="000000" w:themeColor="text1"/>
          <w:sz w:val="28"/>
          <w:szCs w:val="28"/>
        </w:rPr>
      </w:pPr>
      <w:bookmarkStart w:id="32" w:name="P994"/>
      <w:bookmarkEnd w:id="32"/>
      <w:r>
        <w:rPr>
          <w:color w:val="000000" w:themeColor="text1"/>
          <w:sz w:val="28"/>
          <w:szCs w:val="28"/>
        </w:rPr>
        <w:t xml:space="preserve">Реквизиты </w:t>
      </w:r>
      <w:r w:rsidR="00BF2A4B" w:rsidRPr="00B12CA5">
        <w:rPr>
          <w:color w:val="000000" w:themeColor="text1"/>
          <w:sz w:val="28"/>
          <w:szCs w:val="28"/>
        </w:rPr>
        <w:t xml:space="preserve">отчета </w:t>
      </w:r>
    </w:p>
    <w:p w:rsidR="00BF2A4B" w:rsidRPr="00B12CA5" w:rsidRDefault="00BF2A4B" w:rsidP="00666C22">
      <w:pPr>
        <w:jc w:val="center"/>
        <w:rPr>
          <w:color w:val="000000" w:themeColor="text1"/>
          <w:sz w:val="28"/>
          <w:szCs w:val="28"/>
        </w:rPr>
      </w:pPr>
      <w:r w:rsidRPr="00B12CA5">
        <w:rPr>
          <w:color w:val="000000" w:themeColor="text1"/>
          <w:sz w:val="28"/>
          <w:szCs w:val="28"/>
        </w:rPr>
        <w:t>Информация об исполнении</w:t>
      </w:r>
    </w:p>
    <w:p w:rsidR="00BF2A4B" w:rsidRPr="00B12CA5" w:rsidRDefault="00666C22" w:rsidP="00666C22">
      <w:pPr>
        <w:jc w:val="center"/>
        <w:rPr>
          <w:color w:val="000000" w:themeColor="text1"/>
          <w:sz w:val="28"/>
          <w:szCs w:val="28"/>
        </w:rPr>
      </w:pPr>
      <w:r w:rsidRPr="00B12CA5">
        <w:rPr>
          <w:color w:val="000000" w:themeColor="text1"/>
          <w:sz w:val="28"/>
          <w:szCs w:val="28"/>
        </w:rPr>
        <w:t>___________</w:t>
      </w:r>
      <w:r w:rsidR="00BF2A4B" w:rsidRPr="00B12CA5">
        <w:rPr>
          <w:color w:val="000000" w:themeColor="text1"/>
          <w:sz w:val="28"/>
          <w:szCs w:val="28"/>
        </w:rPr>
        <w:t>_________________________ обязательств</w:t>
      </w:r>
    </w:p>
    <w:p w:rsidR="00BF2A4B" w:rsidRPr="00B12CA5" w:rsidRDefault="00BF2A4B" w:rsidP="00666C22">
      <w:pPr>
        <w:jc w:val="center"/>
        <w:rPr>
          <w:color w:val="000000" w:themeColor="text1"/>
          <w:sz w:val="28"/>
          <w:szCs w:val="28"/>
        </w:rPr>
      </w:pPr>
      <w:r w:rsidRPr="00B12CA5">
        <w:rPr>
          <w:color w:val="000000" w:themeColor="text1"/>
          <w:sz w:val="28"/>
          <w:szCs w:val="28"/>
        </w:rPr>
        <w:t>(бюджетных, денежных)</w:t>
      </w:r>
    </w:p>
    <w:p w:rsidR="00BF2A4B" w:rsidRPr="00B12CA5" w:rsidRDefault="00BF2A4B" w:rsidP="00BF2A4B">
      <w:pPr>
        <w:jc w:val="both"/>
        <w:rPr>
          <w:color w:val="000000" w:themeColor="text1"/>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4145"/>
      </w:tblGrid>
      <w:tr w:rsidR="00BF2A4B" w:rsidRPr="00B12CA5" w:rsidTr="00A42DA9">
        <w:tc>
          <w:tcPr>
            <w:tcW w:w="5556" w:type="dxa"/>
            <w:gridSpan w:val="2"/>
            <w:tcBorders>
              <w:top w:val="nil"/>
            </w:tcBorders>
          </w:tcPr>
          <w:p w:rsidR="00F30716" w:rsidRPr="00B12CA5" w:rsidRDefault="00F30716" w:rsidP="00F30716">
            <w:pPr>
              <w:jc w:val="both"/>
              <w:rPr>
                <w:color w:val="000000" w:themeColor="text1"/>
                <w:sz w:val="28"/>
                <w:szCs w:val="28"/>
              </w:rPr>
            </w:pPr>
            <w:r>
              <w:rPr>
                <w:color w:val="000000" w:themeColor="text1"/>
                <w:sz w:val="28"/>
                <w:szCs w:val="28"/>
              </w:rPr>
              <w:t xml:space="preserve">                                                                                      </w:t>
            </w:r>
          </w:p>
        </w:tc>
        <w:tc>
          <w:tcPr>
            <w:tcW w:w="4145" w:type="dxa"/>
            <w:tcBorders>
              <w:top w:val="nil"/>
            </w:tcBorders>
            <w:vAlign w:val="bottom"/>
          </w:tcPr>
          <w:p w:rsidR="00F30716" w:rsidRDefault="00F30716" w:rsidP="00BF2A4B">
            <w:pPr>
              <w:jc w:val="both"/>
              <w:rPr>
                <w:color w:val="000000" w:themeColor="text1"/>
                <w:sz w:val="28"/>
                <w:szCs w:val="28"/>
              </w:rPr>
            </w:pPr>
          </w:p>
          <w:p w:rsidR="00F30716" w:rsidRPr="00F30716" w:rsidRDefault="00F30716" w:rsidP="00BF2A4B">
            <w:pPr>
              <w:jc w:val="both"/>
              <w:rPr>
                <w:color w:val="000000" w:themeColor="text1"/>
              </w:rPr>
            </w:pPr>
            <w:r w:rsidRPr="00F30716">
              <w:rPr>
                <w:color w:val="000000" w:themeColor="text1"/>
              </w:rPr>
              <w:t>Единица измерения: руб.</w:t>
            </w:r>
          </w:p>
          <w:p w:rsidR="00F30716" w:rsidRPr="00F30716" w:rsidRDefault="00F30716" w:rsidP="00BF2A4B">
            <w:pPr>
              <w:jc w:val="both"/>
              <w:rPr>
                <w:color w:val="000000" w:themeColor="text1"/>
              </w:rPr>
            </w:pPr>
            <w:r w:rsidRPr="00F30716">
              <w:rPr>
                <w:color w:val="000000" w:themeColor="text1"/>
              </w:rPr>
              <w:t>(с точностью до второго десятичного знака)</w:t>
            </w:r>
          </w:p>
          <w:p w:rsidR="00BF2A4B" w:rsidRPr="00B12CA5" w:rsidRDefault="00BF2A4B" w:rsidP="00BF2A4B">
            <w:pPr>
              <w:jc w:val="both"/>
              <w:rPr>
                <w:color w:val="000000" w:themeColor="text1"/>
                <w:sz w:val="28"/>
                <w:szCs w:val="28"/>
              </w:rPr>
            </w:pPr>
            <w:r w:rsidRPr="00F30716">
              <w:rPr>
                <w:color w:val="000000" w:themeColor="text1"/>
              </w:rPr>
              <w:t>Периодичность: месячная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Описание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6D1CDA">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BF2A4B" w:rsidP="006D1CDA">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666C22">
            <w:pPr>
              <w:jc w:val="both"/>
              <w:rPr>
                <w:color w:val="000000" w:themeColor="text1"/>
                <w:sz w:val="28"/>
                <w:szCs w:val="28"/>
              </w:rPr>
            </w:pPr>
            <w:r w:rsidRPr="00B12CA5">
              <w:rPr>
                <w:color w:val="000000" w:themeColor="text1"/>
                <w:sz w:val="28"/>
                <w:szCs w:val="28"/>
              </w:rPr>
              <w:t xml:space="preserve">Указывается дата, указанная в запросе </w:t>
            </w:r>
            <w:r w:rsidR="00666C22" w:rsidRPr="00B12CA5">
              <w:rPr>
                <w:color w:val="000000" w:themeColor="text1"/>
                <w:sz w:val="28"/>
                <w:szCs w:val="28"/>
              </w:rPr>
              <w:t>Департамента финансов администрации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Наименование органа Федерального казначейства</w:t>
            </w:r>
          </w:p>
        </w:tc>
        <w:tc>
          <w:tcPr>
            <w:tcW w:w="5736" w:type="dxa"/>
            <w:gridSpan w:val="2"/>
          </w:tcPr>
          <w:p w:rsidR="00BF2A4B" w:rsidRPr="00B12CA5" w:rsidRDefault="0010342A" w:rsidP="0010342A">
            <w:pPr>
              <w:jc w:val="both"/>
              <w:rPr>
                <w:color w:val="000000" w:themeColor="text1"/>
                <w:sz w:val="28"/>
                <w:szCs w:val="28"/>
              </w:rPr>
            </w:pPr>
            <w:r w:rsidRPr="0010342A">
              <w:rPr>
                <w:color w:val="000000" w:themeColor="text1"/>
                <w:sz w:val="28"/>
                <w:szCs w:val="28"/>
              </w:rPr>
              <w:t xml:space="preserve">Указывается наименование органа осуществляющего учет БО, </w:t>
            </w:r>
            <w:proofErr w:type="gramStart"/>
            <w:r w:rsidRPr="0010342A">
              <w:rPr>
                <w:color w:val="000000" w:themeColor="text1"/>
                <w:sz w:val="28"/>
                <w:szCs w:val="28"/>
              </w:rPr>
              <w:t>ДО</w:t>
            </w:r>
            <w:proofErr w:type="gramEnd"/>
            <w:r w:rsidRPr="0010342A">
              <w:rPr>
                <w:color w:val="000000" w:themeColor="text1"/>
                <w:sz w:val="28"/>
                <w:szCs w:val="28"/>
              </w:rPr>
              <w:t xml:space="preserve">, </w:t>
            </w:r>
            <w:proofErr w:type="gramStart"/>
            <w:r w:rsidRPr="0010342A">
              <w:rPr>
                <w:color w:val="000000" w:themeColor="text1"/>
                <w:sz w:val="28"/>
                <w:szCs w:val="28"/>
              </w:rPr>
              <w:t>в</w:t>
            </w:r>
            <w:proofErr w:type="gramEnd"/>
            <w:r w:rsidRPr="0010342A">
              <w:rPr>
                <w:color w:val="000000" w:themeColor="text1"/>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 Код органа Федерального казначейства (КОФК)</w:t>
            </w:r>
          </w:p>
        </w:tc>
        <w:tc>
          <w:tcPr>
            <w:tcW w:w="5736" w:type="dxa"/>
            <w:gridSpan w:val="2"/>
          </w:tcPr>
          <w:p w:rsidR="00BF2A4B" w:rsidRPr="00B12CA5" w:rsidRDefault="006D1CDA" w:rsidP="00BF2A4B">
            <w:pPr>
              <w:jc w:val="both"/>
              <w:rPr>
                <w:color w:val="000000" w:themeColor="text1"/>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4. Наименование бюджета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наименование бюджета</w:t>
            </w:r>
            <w:r w:rsidR="00EC5201">
              <w:rPr>
                <w:color w:val="000000" w:themeColor="text1"/>
                <w:sz w:val="28"/>
                <w:szCs w:val="28"/>
              </w:rPr>
              <w:t xml:space="preserve"> – «бюджет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5. Код </w:t>
            </w:r>
            <w:hyperlink r:id="rId42" w:history="1">
              <w:r w:rsidRPr="00B12CA5">
                <w:rPr>
                  <w:rStyle w:val="ac"/>
                  <w:color w:val="auto"/>
                  <w:sz w:val="28"/>
                  <w:szCs w:val="28"/>
                  <w:u w:val="none"/>
                </w:rPr>
                <w:t>ОКТМО</w:t>
              </w:r>
            </w:hyperlink>
          </w:p>
        </w:tc>
        <w:tc>
          <w:tcPr>
            <w:tcW w:w="5736" w:type="dxa"/>
            <w:gridSpan w:val="2"/>
          </w:tcPr>
          <w:p w:rsidR="00BF2A4B" w:rsidRPr="00B12CA5" w:rsidRDefault="00BF2A4B" w:rsidP="00666C22">
            <w:pPr>
              <w:jc w:val="both"/>
              <w:rPr>
                <w:color w:val="000000" w:themeColor="text1"/>
                <w:sz w:val="28"/>
                <w:szCs w:val="28"/>
              </w:rPr>
            </w:pPr>
            <w:r w:rsidRPr="00B12CA5">
              <w:rPr>
                <w:color w:val="000000" w:themeColor="text1"/>
                <w:sz w:val="28"/>
                <w:szCs w:val="28"/>
              </w:rPr>
              <w:t xml:space="preserve">Указывается код по Общероссийскому </w:t>
            </w:r>
            <w:hyperlink r:id="rId43" w:history="1">
              <w:r w:rsidRPr="00B12CA5">
                <w:rPr>
                  <w:rStyle w:val="ac"/>
                  <w:color w:val="auto"/>
                  <w:sz w:val="28"/>
                  <w:szCs w:val="28"/>
                  <w:u w:val="none"/>
                </w:rPr>
                <w:t>классификатору</w:t>
              </w:r>
            </w:hyperlink>
            <w:r w:rsidRPr="00B12CA5">
              <w:rPr>
                <w:sz w:val="28"/>
                <w:szCs w:val="28"/>
              </w:rPr>
              <w:t xml:space="preserve"> </w:t>
            </w:r>
            <w:r w:rsidRPr="00B12CA5">
              <w:rPr>
                <w:color w:val="000000" w:themeColor="text1"/>
                <w:sz w:val="28"/>
                <w:szCs w:val="28"/>
              </w:rPr>
              <w:t xml:space="preserve">территорий муниципальных </w:t>
            </w:r>
            <w:r w:rsidRPr="00B12CA5">
              <w:rPr>
                <w:color w:val="000000" w:themeColor="text1"/>
                <w:sz w:val="28"/>
                <w:szCs w:val="28"/>
              </w:rPr>
              <w:lastRenderedPageBreak/>
              <w:t>образований территориального органа Федерального казначейства, финансового органа муниципального образования.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6. Финансовый орган</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w:t>
            </w:r>
            <w:r w:rsidR="00EC5201">
              <w:rPr>
                <w:color w:val="000000" w:themeColor="text1"/>
                <w:sz w:val="28"/>
                <w:szCs w:val="28"/>
              </w:rPr>
              <w:t>наименование Финансового органа – «Департамент финансов администрации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финансового органа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 Наименование органа исполнительной власти</w:t>
            </w:r>
          </w:p>
        </w:tc>
        <w:tc>
          <w:tcPr>
            <w:tcW w:w="5736" w:type="dxa"/>
            <w:gridSpan w:val="2"/>
          </w:tcPr>
          <w:p w:rsidR="00BF2A4B" w:rsidRPr="00B12CA5" w:rsidRDefault="00BF2A4B" w:rsidP="001B28C5">
            <w:pPr>
              <w:jc w:val="both"/>
              <w:rPr>
                <w:color w:val="000000" w:themeColor="text1"/>
                <w:sz w:val="28"/>
                <w:szCs w:val="28"/>
              </w:rPr>
            </w:pPr>
            <w:r w:rsidRPr="00B12CA5">
              <w:rPr>
                <w:color w:val="000000" w:themeColor="text1"/>
                <w:sz w:val="28"/>
                <w:szCs w:val="28"/>
              </w:rPr>
              <w:t>Указывается наименование органа исполнительной власти.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органа исполнительной власти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8. Код по бюджетной классификации</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составная часть кода классификации расходов </w:t>
            </w:r>
            <w:r w:rsidR="001B28C5" w:rsidRPr="00B12CA5">
              <w:rPr>
                <w:color w:val="000000" w:themeColor="text1"/>
                <w:sz w:val="28"/>
                <w:szCs w:val="28"/>
              </w:rPr>
              <w:t>бюджета</w:t>
            </w:r>
            <w:r w:rsidR="00280396">
              <w:rPr>
                <w:color w:val="000000" w:themeColor="text1"/>
                <w:sz w:val="28"/>
                <w:szCs w:val="28"/>
              </w:rPr>
              <w:t xml:space="preserve"> города Красноярска</w:t>
            </w:r>
            <w:r w:rsidR="00EC5201">
              <w:rPr>
                <w:color w:val="000000" w:themeColor="text1"/>
                <w:sz w:val="28"/>
                <w:szCs w:val="28"/>
              </w:rPr>
              <w:t xml:space="preserve">, по которому в органе, осуществляющем учет БО, </w:t>
            </w:r>
            <w:proofErr w:type="gramStart"/>
            <w:r w:rsidR="00EC5201">
              <w:rPr>
                <w:color w:val="000000" w:themeColor="text1"/>
                <w:sz w:val="28"/>
                <w:szCs w:val="28"/>
              </w:rPr>
              <w:t>ДО</w:t>
            </w:r>
            <w:proofErr w:type="gramEnd"/>
            <w:r w:rsidR="00EC5201">
              <w:rPr>
                <w:color w:val="000000" w:themeColor="text1"/>
                <w:sz w:val="28"/>
                <w:szCs w:val="28"/>
              </w:rPr>
              <w:t xml:space="preserve">, </w:t>
            </w:r>
            <w:r w:rsidRPr="00B12CA5">
              <w:rPr>
                <w:color w:val="000000" w:themeColor="text1"/>
                <w:sz w:val="28"/>
                <w:szCs w:val="28"/>
              </w:rPr>
              <w:t xml:space="preserve">учтено </w:t>
            </w:r>
            <w:proofErr w:type="gramStart"/>
            <w:r w:rsidRPr="00B12CA5">
              <w:rPr>
                <w:color w:val="000000" w:themeColor="text1"/>
                <w:sz w:val="28"/>
                <w:szCs w:val="28"/>
              </w:rPr>
              <w:t>бюджетное</w:t>
            </w:r>
            <w:proofErr w:type="gramEnd"/>
            <w:r w:rsidRPr="00B12CA5">
              <w:rPr>
                <w:color w:val="000000" w:themeColor="text1"/>
                <w:sz w:val="28"/>
                <w:szCs w:val="28"/>
              </w:rPr>
              <w:t xml:space="preserve"> или денежное обязательство (глава, раздел, подраздел, целевая статья, вид расходов).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EC5201">
            <w:pPr>
              <w:jc w:val="both"/>
              <w:rPr>
                <w:color w:val="000000" w:themeColor="text1"/>
                <w:sz w:val="28"/>
                <w:szCs w:val="28"/>
              </w:rPr>
            </w:pPr>
            <w:bookmarkStart w:id="33" w:name="P1026"/>
            <w:bookmarkEnd w:id="33"/>
            <w:r w:rsidRPr="00B12CA5">
              <w:rPr>
                <w:color w:val="000000" w:themeColor="text1"/>
                <w:sz w:val="28"/>
                <w:szCs w:val="28"/>
              </w:rPr>
              <w:t>9. Распределенные на лицевой счет получателя бюджетных средств лимиты бюджетных обязательств на текущий финансовый год</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Указывается сумма распределенных лимитов бюджетных обязательств на текущий финансовый год в разрезе кодов классификации</w:t>
            </w:r>
            <w:r w:rsidR="00EC5201">
              <w:rPr>
                <w:color w:val="000000" w:themeColor="text1"/>
                <w:sz w:val="28"/>
                <w:szCs w:val="28"/>
              </w:rPr>
              <w:t xml:space="preserve"> расходов бюджета</w:t>
            </w:r>
            <w:r w:rsidR="003B3ABD">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 Распределенные на лицевой счет получателя бюджетных средств лимиты бюджетных обязательств на плановый период в разрезе лет</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Указывается сумма распределенных лимитов бюджетных обязательств на первый и второй год планового периода в разрезе кодов классификации</w:t>
            </w:r>
            <w:r w:rsidR="00EC5201">
              <w:rPr>
                <w:color w:val="000000" w:themeColor="text1"/>
                <w:sz w:val="28"/>
                <w:szCs w:val="28"/>
              </w:rPr>
              <w:t xml:space="preserve"> расходов бюджета</w:t>
            </w:r>
            <w:r w:rsidR="003B3ABD">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10. Принятые на учет бюджетные или денежные обязательства за счет </w:t>
            </w:r>
            <w:r w:rsidR="001B28C5" w:rsidRPr="00B12CA5">
              <w:rPr>
                <w:color w:val="000000" w:themeColor="text1"/>
                <w:sz w:val="28"/>
                <w:szCs w:val="28"/>
              </w:rPr>
              <w:t>бюджета города Красноярска</w:t>
            </w:r>
            <w:r w:rsidRPr="00B12CA5">
              <w:rPr>
                <w:color w:val="000000" w:themeColor="text1"/>
                <w:sz w:val="28"/>
                <w:szCs w:val="28"/>
              </w:rPr>
              <w:t xml:space="preserve"> на текущий финансовый год</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сумма принятых на учет бюджетных или денежных обязательств за счет средств </w:t>
            </w:r>
            <w:r w:rsidR="001B28C5" w:rsidRPr="00B12CA5">
              <w:rPr>
                <w:color w:val="000000" w:themeColor="text1"/>
                <w:sz w:val="28"/>
                <w:szCs w:val="28"/>
              </w:rPr>
              <w:t xml:space="preserve">бюджета города Красноярска </w:t>
            </w:r>
            <w:r w:rsidRPr="00B12CA5">
              <w:rPr>
                <w:color w:val="000000" w:themeColor="text1"/>
                <w:sz w:val="28"/>
                <w:szCs w:val="28"/>
              </w:rPr>
              <w:t>на текущий финансовый год (с учетом неисполненных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в разрезе кодов классификации</w:t>
            </w:r>
            <w:r w:rsidR="00EC5201">
              <w:rPr>
                <w:color w:val="000000" w:themeColor="text1"/>
                <w:sz w:val="28"/>
                <w:szCs w:val="28"/>
              </w:rPr>
              <w:t xml:space="preserve"> расходов бюджета</w:t>
            </w:r>
            <w:r w:rsidR="003B3ABD">
              <w:rPr>
                <w:color w:val="000000" w:themeColor="text1"/>
                <w:sz w:val="28"/>
                <w:szCs w:val="28"/>
              </w:rPr>
              <w:t xml:space="preserve">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 xml:space="preserve">10.1. Принятые на учет бюджетные или денежные обязательства за счет средств </w:t>
            </w:r>
            <w:r w:rsidR="001B28C5" w:rsidRPr="00B12CA5">
              <w:rPr>
                <w:color w:val="000000" w:themeColor="text1"/>
                <w:sz w:val="28"/>
                <w:szCs w:val="28"/>
              </w:rPr>
              <w:t xml:space="preserve">бюджета города Красноярска </w:t>
            </w:r>
            <w:r w:rsidRPr="00B12CA5">
              <w:rPr>
                <w:color w:val="000000" w:themeColor="text1"/>
                <w:sz w:val="28"/>
                <w:szCs w:val="28"/>
              </w:rPr>
              <w:t>на плановый период в разрезе лет</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сумма принятых на учет бюджетных или денежных обязательств за счет средств </w:t>
            </w:r>
            <w:r w:rsidR="001B28C5" w:rsidRPr="00B12CA5">
              <w:rPr>
                <w:color w:val="000000" w:themeColor="text1"/>
                <w:sz w:val="28"/>
                <w:szCs w:val="28"/>
              </w:rPr>
              <w:t xml:space="preserve">бюджета города Красноярска </w:t>
            </w:r>
            <w:r w:rsidRPr="00B12CA5">
              <w:rPr>
                <w:color w:val="000000" w:themeColor="text1"/>
                <w:sz w:val="28"/>
                <w:szCs w:val="28"/>
              </w:rPr>
              <w:t>на первый и второй год планового периода в разрезе кодов классификации</w:t>
            </w:r>
            <w:r w:rsidR="00EC5201">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11. Исполненные бюджетные или денежные обязательства с начала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Указываются суммы исполнения бюджетных или денежных обязательств, исполненных с начала текущего финансового года в разрезе кодов классификации</w:t>
            </w:r>
            <w:r w:rsidR="00EC5201">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11.1. Процент исполнения бюджетных или денежных обязательств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процент исполненных бюджетных или денежных обязательств текущего финансового года в разрезе кодов классификации </w:t>
            </w:r>
            <w:r w:rsidR="00EC5201">
              <w:rPr>
                <w:color w:val="000000" w:themeColor="text1"/>
                <w:sz w:val="28"/>
                <w:szCs w:val="28"/>
              </w:rPr>
              <w:t>расходов бюджета</w:t>
            </w:r>
            <w:r w:rsidR="00791267">
              <w:rPr>
                <w:color w:val="000000" w:themeColor="text1"/>
                <w:sz w:val="28"/>
                <w:szCs w:val="28"/>
              </w:rPr>
              <w:t xml:space="preserve"> города Красноярска</w:t>
            </w:r>
            <w:r w:rsidR="00EC5201">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12. Не исполненные бюджетные или денежные обязательства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Указываются суммы бюджетных или денежных обязательств текущего финансового года (с учетом суммы неисполненных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не исполненные на дату формирования Информации об исполнении обязательств в разрезе кодов классификации</w:t>
            </w:r>
            <w:r w:rsidR="00EC5201">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bookmarkStart w:id="34" w:name="P1040"/>
            <w:bookmarkEnd w:id="34"/>
            <w:r w:rsidRPr="00B12CA5">
              <w:rPr>
                <w:color w:val="000000" w:themeColor="text1"/>
                <w:sz w:val="28"/>
                <w:szCs w:val="28"/>
              </w:rPr>
              <w:t>13. Неиспользованный остаток лимитов бюджетных обязательств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Указывается сумма неиспользованных остатков лимитов бюджетных обязательств текущего финансового года в разрезе кодов классификации</w:t>
            </w:r>
            <w:r w:rsidR="00EC5201">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Указывается процент неиспользованного остатка лимитов бюджетных обязательств текущего финансового года в разрезе кодов классификации</w:t>
            </w:r>
            <w:r w:rsidR="00EC5201">
              <w:rPr>
                <w:color w:val="000000" w:themeColor="text1"/>
                <w:sz w:val="28"/>
                <w:szCs w:val="28"/>
              </w:rPr>
              <w:t xml:space="preserve"> расходов бюджета</w:t>
            </w:r>
            <w:r w:rsidR="00791267">
              <w:rPr>
                <w:color w:val="000000" w:themeColor="text1"/>
                <w:sz w:val="28"/>
                <w:szCs w:val="28"/>
              </w:rPr>
              <w:t xml:space="preserve"> города Кр</w:t>
            </w:r>
            <w:r w:rsidR="00EF3D66">
              <w:rPr>
                <w:color w:val="000000" w:themeColor="text1"/>
                <w:sz w:val="28"/>
                <w:szCs w:val="28"/>
              </w:rPr>
              <w:t>а</w:t>
            </w:r>
            <w:r w:rsidR="00791267">
              <w:rPr>
                <w:color w:val="000000" w:themeColor="text1"/>
                <w:sz w:val="28"/>
                <w:szCs w:val="28"/>
              </w:rPr>
              <w:t>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14. Итого по коду главы</w:t>
            </w:r>
          </w:p>
        </w:tc>
        <w:tc>
          <w:tcPr>
            <w:tcW w:w="5736" w:type="dxa"/>
            <w:gridSpan w:val="2"/>
          </w:tcPr>
          <w:p w:rsidR="00BF2A4B" w:rsidRPr="00B12CA5" w:rsidRDefault="001B28C5" w:rsidP="00EF3D66">
            <w:pPr>
              <w:jc w:val="both"/>
              <w:rPr>
                <w:color w:val="000000" w:themeColor="text1"/>
                <w:sz w:val="28"/>
                <w:szCs w:val="28"/>
              </w:rPr>
            </w:pPr>
            <w:r w:rsidRPr="00B12CA5">
              <w:rPr>
                <w:color w:val="000000" w:themeColor="text1"/>
                <w:sz w:val="28"/>
                <w:szCs w:val="28"/>
              </w:rPr>
              <w:t>В</w:t>
            </w:r>
            <w:r w:rsidR="00BF2A4B" w:rsidRPr="00B12CA5">
              <w:rPr>
                <w:color w:val="000000" w:themeColor="text1"/>
                <w:sz w:val="28"/>
                <w:szCs w:val="28"/>
              </w:rPr>
              <w:t xml:space="preserve"> наименовании </w:t>
            </w:r>
            <w:r w:rsidR="00EF3D66">
              <w:rPr>
                <w:color w:val="000000" w:themeColor="text1"/>
                <w:sz w:val="28"/>
                <w:szCs w:val="28"/>
              </w:rPr>
              <w:t>пункта</w:t>
            </w:r>
            <w:r w:rsidR="00BF2A4B" w:rsidRPr="00B12CA5">
              <w:rPr>
                <w:color w:val="000000" w:themeColor="text1"/>
                <w:sz w:val="28"/>
                <w:szCs w:val="28"/>
              </w:rPr>
              <w:t xml:space="preserve"> "Итого по коду главы" указывается код главного распорядителя средств </w:t>
            </w:r>
            <w:r w:rsidRPr="00B12CA5">
              <w:rPr>
                <w:color w:val="000000" w:themeColor="text1"/>
                <w:sz w:val="28"/>
                <w:szCs w:val="28"/>
              </w:rPr>
              <w:t>бюджета города Красноярска</w:t>
            </w:r>
            <w:r w:rsidR="00BF2A4B" w:rsidRPr="00B12CA5">
              <w:rPr>
                <w:color w:val="000000" w:themeColor="text1"/>
                <w:sz w:val="28"/>
                <w:szCs w:val="28"/>
              </w:rPr>
              <w:t xml:space="preserve"> по классификации </w:t>
            </w:r>
            <w:r w:rsidR="00EC5201">
              <w:rPr>
                <w:color w:val="000000" w:themeColor="text1"/>
                <w:sz w:val="28"/>
                <w:szCs w:val="28"/>
              </w:rPr>
              <w:t xml:space="preserve">расходов </w:t>
            </w:r>
            <w:r w:rsidR="001B15DF" w:rsidRPr="00B12CA5">
              <w:rPr>
                <w:color w:val="000000" w:themeColor="text1"/>
                <w:sz w:val="28"/>
                <w:szCs w:val="28"/>
              </w:rPr>
              <w:lastRenderedPageBreak/>
              <w:t>бюджета</w:t>
            </w:r>
            <w:r w:rsidR="00791267">
              <w:rPr>
                <w:color w:val="000000" w:themeColor="text1"/>
                <w:sz w:val="28"/>
                <w:szCs w:val="28"/>
              </w:rPr>
              <w:t xml:space="preserve"> города Красноярска</w:t>
            </w:r>
            <w:r w:rsidR="00BF2A4B" w:rsidRPr="00B12CA5">
              <w:rPr>
                <w:color w:val="000000" w:themeColor="text1"/>
                <w:sz w:val="28"/>
                <w:szCs w:val="28"/>
              </w:rPr>
              <w:t xml:space="preserve">, с отражением в </w:t>
            </w:r>
            <w:hyperlink w:anchor="P1026" w:history="1">
              <w:r w:rsidR="00BF2A4B" w:rsidRPr="00B12CA5">
                <w:rPr>
                  <w:rStyle w:val="ac"/>
                  <w:color w:val="auto"/>
                  <w:sz w:val="28"/>
                  <w:szCs w:val="28"/>
                  <w:u w:val="none"/>
                </w:rPr>
                <w:t>пунктах 9</w:t>
              </w:r>
            </w:hyperlink>
            <w:r w:rsidR="00BF2A4B" w:rsidRPr="00B12CA5">
              <w:rPr>
                <w:sz w:val="28"/>
                <w:szCs w:val="28"/>
              </w:rPr>
              <w:t xml:space="preserve"> - </w:t>
            </w:r>
            <w:hyperlink w:anchor="P1040" w:history="1">
              <w:r w:rsidR="00BF2A4B" w:rsidRPr="00B12CA5">
                <w:rPr>
                  <w:rStyle w:val="ac"/>
                  <w:color w:val="auto"/>
                  <w:sz w:val="28"/>
                  <w:szCs w:val="28"/>
                  <w:u w:val="none"/>
                </w:rPr>
                <w:t>13</w:t>
              </w:r>
            </w:hyperlink>
            <w:r w:rsidR="00BF2A4B" w:rsidRPr="00B12CA5">
              <w:rPr>
                <w:color w:val="000000" w:themeColor="text1"/>
                <w:sz w:val="28"/>
                <w:szCs w:val="28"/>
              </w:rPr>
              <w:t xml:space="preserve"> итоговых данных по получателям средств </w:t>
            </w:r>
            <w:r w:rsidR="001B15DF" w:rsidRPr="00B12CA5">
              <w:rPr>
                <w:color w:val="000000" w:themeColor="text1"/>
                <w:sz w:val="28"/>
                <w:szCs w:val="28"/>
              </w:rPr>
              <w:t>бюджета города Красноярска</w:t>
            </w:r>
            <w:r w:rsidR="00BF2A4B" w:rsidRPr="00B12CA5">
              <w:rPr>
                <w:color w:val="000000" w:themeColor="text1"/>
                <w:sz w:val="28"/>
                <w:szCs w:val="28"/>
              </w:rPr>
              <w:t xml:space="preserve">, подведомственных данному главному распорядителю средств </w:t>
            </w:r>
            <w:r w:rsidR="001B15DF" w:rsidRPr="00B12CA5">
              <w:rPr>
                <w:color w:val="000000" w:themeColor="text1"/>
                <w:sz w:val="28"/>
                <w:szCs w:val="28"/>
              </w:rPr>
              <w:t>бюджета города Красноярска</w:t>
            </w:r>
            <w:r w:rsidR="00BF2A4B"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15. Всего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итоговые суммы бюджетных или денежных обязательств.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16. Руководитель</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Указываются подпись, расшифро</w:t>
            </w:r>
            <w:r w:rsidR="00EC5201">
              <w:rPr>
                <w:color w:val="000000" w:themeColor="text1"/>
                <w:sz w:val="28"/>
                <w:szCs w:val="28"/>
              </w:rPr>
              <w:t xml:space="preserve">вка подписи руководителя органа, осуществляющего учет БО, </w:t>
            </w:r>
            <w:proofErr w:type="gramStart"/>
            <w:r w:rsidR="00EC5201">
              <w:rPr>
                <w:color w:val="000000" w:themeColor="text1"/>
                <w:sz w:val="28"/>
                <w:szCs w:val="28"/>
              </w:rPr>
              <w:t>ДО</w:t>
            </w:r>
            <w:proofErr w:type="gramEnd"/>
            <w:r w:rsidR="00EC5201">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17. Главный бухгалтер</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Указываются подпись, расшифровка под</w:t>
            </w:r>
            <w:r w:rsidR="00EC5201">
              <w:rPr>
                <w:color w:val="000000" w:themeColor="text1"/>
                <w:sz w:val="28"/>
                <w:szCs w:val="28"/>
              </w:rPr>
              <w:t xml:space="preserve">писи главного бухгалтера органа, осуществляющего учет БО, </w:t>
            </w:r>
            <w:proofErr w:type="gramStart"/>
            <w:r w:rsidR="00EC5201">
              <w:rPr>
                <w:color w:val="000000" w:themeColor="text1"/>
                <w:sz w:val="28"/>
                <w:szCs w:val="28"/>
              </w:rPr>
              <w:t>ДО</w:t>
            </w:r>
            <w:proofErr w:type="gramEnd"/>
            <w:r w:rsidR="00EC5201">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18. Ответственный 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должность, подпись, 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19.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F2A4B" w:rsidRPr="00B12CA5" w:rsidRDefault="00BF2A4B" w:rsidP="00BF2A4B">
      <w:pPr>
        <w:jc w:val="both"/>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1B15DF">
      <w:pPr>
        <w:jc w:val="right"/>
        <w:rPr>
          <w:color w:val="000000" w:themeColor="text1"/>
          <w:sz w:val="28"/>
          <w:szCs w:val="28"/>
        </w:rPr>
      </w:pPr>
    </w:p>
    <w:p w:rsidR="00F30716" w:rsidRDefault="00F30716" w:rsidP="00791267">
      <w:pPr>
        <w:rPr>
          <w:color w:val="000000" w:themeColor="text1"/>
          <w:sz w:val="28"/>
          <w:szCs w:val="28"/>
        </w:rPr>
      </w:pPr>
    </w:p>
    <w:p w:rsidR="0010342A" w:rsidRDefault="0010342A" w:rsidP="0010342A">
      <w:pPr>
        <w:rPr>
          <w:color w:val="000000" w:themeColor="text1"/>
          <w:sz w:val="28"/>
          <w:szCs w:val="28"/>
        </w:rPr>
      </w:pPr>
    </w:p>
    <w:p w:rsidR="00F30716" w:rsidRDefault="00F30716" w:rsidP="001B15DF">
      <w:pPr>
        <w:jc w:val="right"/>
        <w:rPr>
          <w:color w:val="000000" w:themeColor="text1"/>
          <w:sz w:val="28"/>
          <w:szCs w:val="28"/>
        </w:rPr>
      </w:pPr>
    </w:p>
    <w:p w:rsidR="00BF2A4B" w:rsidRPr="00B12CA5" w:rsidRDefault="00F30716" w:rsidP="00F30716">
      <w:pPr>
        <w:rPr>
          <w:color w:val="000000" w:themeColor="text1"/>
          <w:sz w:val="28"/>
          <w:szCs w:val="28"/>
        </w:rPr>
      </w:pPr>
      <w:r>
        <w:rPr>
          <w:color w:val="000000" w:themeColor="text1"/>
          <w:sz w:val="28"/>
          <w:szCs w:val="28"/>
        </w:rPr>
        <w:lastRenderedPageBreak/>
        <w:t xml:space="preserve">                                                           </w:t>
      </w:r>
      <w:r w:rsidR="00BF2A4B" w:rsidRPr="00B12CA5">
        <w:rPr>
          <w:color w:val="000000" w:themeColor="text1"/>
          <w:sz w:val="28"/>
          <w:szCs w:val="28"/>
        </w:rPr>
        <w:t xml:space="preserve">Приложение </w:t>
      </w:r>
      <w:r w:rsidR="001B15DF" w:rsidRPr="00B12CA5">
        <w:rPr>
          <w:color w:val="000000" w:themeColor="text1"/>
          <w:sz w:val="28"/>
          <w:szCs w:val="28"/>
        </w:rPr>
        <w:t>№</w:t>
      </w:r>
      <w:r w:rsidR="00BF2A4B" w:rsidRPr="00B12CA5">
        <w:rPr>
          <w:color w:val="000000" w:themeColor="text1"/>
          <w:sz w:val="28"/>
          <w:szCs w:val="28"/>
        </w:rPr>
        <w:t xml:space="preserve"> 8</w:t>
      </w:r>
    </w:p>
    <w:p w:rsidR="001B15DF" w:rsidRPr="00B12CA5" w:rsidRDefault="001B15DF"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1B15DF" w:rsidRPr="00B12CA5" w:rsidRDefault="00F30716" w:rsidP="00F30716">
      <w:pPr>
        <w:rPr>
          <w:color w:val="000000" w:themeColor="text1"/>
          <w:sz w:val="28"/>
          <w:szCs w:val="28"/>
        </w:rPr>
      </w:pPr>
      <w:r>
        <w:rPr>
          <w:rFonts w:eastAsia="Calibri"/>
          <w:sz w:val="28"/>
          <w:szCs w:val="28"/>
          <w:lang w:eastAsia="en-US"/>
        </w:rPr>
        <w:t xml:space="preserve">                                                           </w:t>
      </w:r>
      <w:r w:rsidR="001B15DF" w:rsidRPr="00B12CA5">
        <w:rPr>
          <w:rFonts w:eastAsia="Calibri"/>
          <w:sz w:val="28"/>
          <w:szCs w:val="28"/>
          <w:lang w:eastAsia="en-US"/>
        </w:rPr>
        <w:t>бюджета</w:t>
      </w:r>
      <w:r w:rsidR="001B15DF" w:rsidRPr="00B12CA5">
        <w:rPr>
          <w:sz w:val="28"/>
          <w:szCs w:val="28"/>
        </w:rPr>
        <w:t xml:space="preserve"> города Красноярска</w:t>
      </w:r>
    </w:p>
    <w:p w:rsidR="00BF2A4B" w:rsidRPr="00B12CA5" w:rsidRDefault="00BF2A4B" w:rsidP="00BF2A4B">
      <w:pPr>
        <w:jc w:val="both"/>
        <w:rPr>
          <w:color w:val="000000" w:themeColor="text1"/>
          <w:sz w:val="28"/>
          <w:szCs w:val="28"/>
        </w:rPr>
      </w:pPr>
    </w:p>
    <w:p w:rsidR="006D1CDA" w:rsidRDefault="00BF2A4B" w:rsidP="006D1CDA">
      <w:pPr>
        <w:jc w:val="center"/>
        <w:rPr>
          <w:color w:val="000000" w:themeColor="text1"/>
          <w:sz w:val="28"/>
          <w:szCs w:val="28"/>
        </w:rPr>
      </w:pPr>
      <w:bookmarkStart w:id="35" w:name="P1070"/>
      <w:bookmarkEnd w:id="35"/>
      <w:r w:rsidRPr="00B12CA5">
        <w:rPr>
          <w:color w:val="000000" w:themeColor="text1"/>
          <w:sz w:val="28"/>
          <w:szCs w:val="28"/>
        </w:rPr>
        <w:t>Реквизиты</w:t>
      </w:r>
      <w:r w:rsidR="006D1CDA">
        <w:rPr>
          <w:color w:val="000000" w:themeColor="text1"/>
          <w:sz w:val="28"/>
          <w:szCs w:val="28"/>
        </w:rPr>
        <w:t xml:space="preserve"> </w:t>
      </w:r>
      <w:r w:rsidRPr="00B12CA5">
        <w:rPr>
          <w:color w:val="000000" w:themeColor="text1"/>
          <w:sz w:val="28"/>
          <w:szCs w:val="28"/>
        </w:rPr>
        <w:t xml:space="preserve">отчета </w:t>
      </w:r>
    </w:p>
    <w:p w:rsidR="00BF2A4B" w:rsidRPr="00B12CA5" w:rsidRDefault="00BF2A4B" w:rsidP="001B15DF">
      <w:pPr>
        <w:jc w:val="center"/>
        <w:rPr>
          <w:color w:val="000000" w:themeColor="text1"/>
          <w:sz w:val="28"/>
          <w:szCs w:val="28"/>
        </w:rPr>
      </w:pPr>
      <w:r w:rsidRPr="00B12CA5">
        <w:rPr>
          <w:color w:val="000000" w:themeColor="text1"/>
          <w:sz w:val="28"/>
          <w:szCs w:val="28"/>
        </w:rPr>
        <w:t>Информация об исполнении _____________________________</w:t>
      </w:r>
    </w:p>
    <w:p w:rsidR="00BF2A4B" w:rsidRPr="00B12CA5" w:rsidRDefault="001B15DF" w:rsidP="001B15DF">
      <w:pPr>
        <w:jc w:val="center"/>
        <w:rPr>
          <w:color w:val="000000" w:themeColor="text1"/>
          <w:sz w:val="28"/>
          <w:szCs w:val="28"/>
        </w:rPr>
      </w:pPr>
      <w:r w:rsidRPr="00B12CA5">
        <w:rPr>
          <w:color w:val="000000" w:themeColor="text1"/>
          <w:sz w:val="28"/>
          <w:szCs w:val="28"/>
        </w:rPr>
        <w:t xml:space="preserve">                                                              </w:t>
      </w:r>
      <w:r w:rsidR="00BF2A4B" w:rsidRPr="00B12CA5">
        <w:rPr>
          <w:color w:val="000000" w:themeColor="text1"/>
          <w:sz w:val="28"/>
          <w:szCs w:val="28"/>
        </w:rPr>
        <w:t>(бюджетных, денежных)</w:t>
      </w:r>
    </w:p>
    <w:p w:rsidR="00BF2A4B" w:rsidRPr="00B12CA5" w:rsidRDefault="001B15DF" w:rsidP="00F30716">
      <w:pPr>
        <w:jc w:val="center"/>
        <w:rPr>
          <w:color w:val="000000" w:themeColor="text1"/>
          <w:sz w:val="28"/>
          <w:szCs w:val="28"/>
        </w:rPr>
      </w:pPr>
      <w:r w:rsidRPr="00B12CA5">
        <w:rPr>
          <w:color w:val="000000" w:themeColor="text1"/>
          <w:sz w:val="28"/>
          <w:szCs w:val="28"/>
        </w:rPr>
        <w:t xml:space="preserve">обязательств, </w:t>
      </w:r>
      <w:r w:rsidR="00BF2A4B" w:rsidRPr="00B12CA5">
        <w:rPr>
          <w:color w:val="000000" w:themeColor="text1"/>
          <w:sz w:val="28"/>
          <w:szCs w:val="28"/>
        </w:rPr>
        <w:t>принятых в целях осуществления капитальных вложений</w:t>
      </w: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4145"/>
      </w:tblGrid>
      <w:tr w:rsidR="00BF2A4B" w:rsidRPr="00B12CA5" w:rsidTr="00A42DA9">
        <w:tc>
          <w:tcPr>
            <w:tcW w:w="5556" w:type="dxa"/>
            <w:gridSpan w:val="2"/>
            <w:tcBorders>
              <w:top w:val="nil"/>
            </w:tcBorders>
          </w:tcPr>
          <w:p w:rsidR="00BF2A4B" w:rsidRPr="00B12CA5" w:rsidRDefault="00BF2A4B" w:rsidP="00BF2A4B">
            <w:pPr>
              <w:jc w:val="both"/>
              <w:rPr>
                <w:color w:val="000000" w:themeColor="text1"/>
                <w:sz w:val="28"/>
                <w:szCs w:val="28"/>
              </w:rPr>
            </w:pPr>
          </w:p>
        </w:tc>
        <w:tc>
          <w:tcPr>
            <w:tcW w:w="4145" w:type="dxa"/>
            <w:tcBorders>
              <w:top w:val="nil"/>
            </w:tcBorders>
            <w:vAlign w:val="bottom"/>
          </w:tcPr>
          <w:p w:rsidR="00F30716" w:rsidRDefault="00F30716" w:rsidP="00BF2A4B">
            <w:pPr>
              <w:jc w:val="both"/>
              <w:rPr>
                <w:color w:val="000000" w:themeColor="text1"/>
                <w:sz w:val="28"/>
                <w:szCs w:val="28"/>
              </w:rPr>
            </w:pPr>
          </w:p>
          <w:p w:rsidR="00F30716" w:rsidRPr="00F30716" w:rsidRDefault="00F30716" w:rsidP="00F30716">
            <w:pPr>
              <w:rPr>
                <w:color w:val="000000" w:themeColor="text1"/>
              </w:rPr>
            </w:pPr>
            <w:r w:rsidRPr="00F30716">
              <w:rPr>
                <w:color w:val="000000" w:themeColor="text1"/>
              </w:rPr>
              <w:t>Единица измерения: руб.</w:t>
            </w:r>
          </w:p>
          <w:p w:rsidR="00F30716" w:rsidRPr="00F30716" w:rsidRDefault="00F30716" w:rsidP="00BF2A4B">
            <w:pPr>
              <w:jc w:val="both"/>
              <w:rPr>
                <w:color w:val="000000" w:themeColor="text1"/>
              </w:rPr>
            </w:pPr>
            <w:r w:rsidRPr="00F30716">
              <w:rPr>
                <w:color w:val="000000" w:themeColor="text1"/>
              </w:rPr>
              <w:t>с точностью до второго десятичного знака)</w:t>
            </w:r>
          </w:p>
          <w:p w:rsidR="00BF2A4B" w:rsidRPr="00B12CA5" w:rsidRDefault="00BF2A4B" w:rsidP="00BF2A4B">
            <w:pPr>
              <w:jc w:val="both"/>
              <w:rPr>
                <w:color w:val="000000" w:themeColor="text1"/>
                <w:sz w:val="28"/>
                <w:szCs w:val="28"/>
              </w:rPr>
            </w:pPr>
            <w:r w:rsidRPr="00F30716">
              <w:rPr>
                <w:color w:val="000000" w:themeColor="text1"/>
              </w:rPr>
              <w:t>Периодичность: месячная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Описание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F30716">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BF2A4B" w:rsidP="00F30716">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EF3D66">
            <w:pPr>
              <w:jc w:val="both"/>
              <w:rPr>
                <w:color w:val="000000" w:themeColor="text1"/>
                <w:sz w:val="28"/>
                <w:szCs w:val="28"/>
              </w:rPr>
            </w:pPr>
            <w:r w:rsidRPr="00B12CA5">
              <w:rPr>
                <w:color w:val="000000" w:themeColor="text1"/>
                <w:sz w:val="28"/>
                <w:szCs w:val="28"/>
              </w:rPr>
              <w:t xml:space="preserve">Указывается дата, указанная в запросе </w:t>
            </w:r>
            <w:r w:rsidR="001B15DF" w:rsidRPr="00B12CA5">
              <w:rPr>
                <w:color w:val="000000" w:themeColor="text1"/>
                <w:sz w:val="28"/>
                <w:szCs w:val="28"/>
              </w:rPr>
              <w:t>Департамента финансов администрации города Красноярска</w:t>
            </w:r>
            <w:r w:rsidRPr="00B12CA5">
              <w:rPr>
                <w:color w:val="000000" w:themeColor="text1"/>
                <w:sz w:val="28"/>
                <w:szCs w:val="28"/>
              </w:rPr>
              <w:t xml:space="preserve">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w:t>
            </w:r>
            <w:r w:rsidR="001B15DF" w:rsidRPr="00B12CA5">
              <w:rPr>
                <w:color w:val="000000" w:themeColor="text1"/>
                <w:sz w:val="28"/>
                <w:szCs w:val="28"/>
              </w:rPr>
              <w:t>бюджета города Красно</w:t>
            </w:r>
            <w:r w:rsidR="00EF3D66">
              <w:rPr>
                <w:color w:val="000000" w:themeColor="text1"/>
                <w:sz w:val="28"/>
                <w:szCs w:val="28"/>
              </w:rPr>
              <w:t>я</w:t>
            </w:r>
            <w:r w:rsidR="001B15DF" w:rsidRPr="00B12CA5">
              <w:rPr>
                <w:color w:val="000000" w:themeColor="text1"/>
                <w:sz w:val="28"/>
                <w:szCs w:val="28"/>
              </w:rPr>
              <w:t>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Наименование органа Федерального казначейства</w:t>
            </w:r>
          </w:p>
        </w:tc>
        <w:tc>
          <w:tcPr>
            <w:tcW w:w="5736" w:type="dxa"/>
            <w:gridSpan w:val="2"/>
          </w:tcPr>
          <w:p w:rsidR="00BF2A4B" w:rsidRPr="00B12CA5" w:rsidRDefault="0010342A" w:rsidP="0010342A">
            <w:pPr>
              <w:jc w:val="both"/>
              <w:rPr>
                <w:color w:val="000000" w:themeColor="text1"/>
                <w:sz w:val="28"/>
                <w:szCs w:val="28"/>
              </w:rPr>
            </w:pPr>
            <w:r w:rsidRPr="00B12CA5">
              <w:rPr>
                <w:rFonts w:eastAsia="Calibri"/>
                <w:sz w:val="28"/>
                <w:szCs w:val="28"/>
                <w:lang w:eastAsia="en-US"/>
              </w:rPr>
              <w:t xml:space="preserve">Указывается наименование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 Код органа Федерального казначейства (КОФК)</w:t>
            </w:r>
          </w:p>
        </w:tc>
        <w:tc>
          <w:tcPr>
            <w:tcW w:w="5736" w:type="dxa"/>
            <w:gridSpan w:val="2"/>
          </w:tcPr>
          <w:p w:rsidR="00BF2A4B" w:rsidRPr="00B12CA5" w:rsidRDefault="006D1CDA" w:rsidP="00BF2A4B">
            <w:pPr>
              <w:jc w:val="both"/>
              <w:rPr>
                <w:color w:val="000000" w:themeColor="text1"/>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4. Наименование бюджета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наименование бюджета</w:t>
            </w:r>
            <w:r w:rsidR="00EC5201">
              <w:rPr>
                <w:color w:val="000000" w:themeColor="text1"/>
                <w:sz w:val="28"/>
                <w:szCs w:val="28"/>
              </w:rPr>
              <w:t xml:space="preserve"> – «бюджет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5. Код </w:t>
            </w:r>
            <w:hyperlink r:id="rId44" w:history="1">
              <w:r w:rsidRPr="00B12CA5">
                <w:rPr>
                  <w:rStyle w:val="ac"/>
                  <w:color w:val="auto"/>
                  <w:sz w:val="28"/>
                  <w:szCs w:val="28"/>
                  <w:u w:val="none"/>
                </w:rPr>
                <w:t>ОКТМО</w:t>
              </w:r>
            </w:hyperlink>
          </w:p>
        </w:tc>
        <w:tc>
          <w:tcPr>
            <w:tcW w:w="5736" w:type="dxa"/>
            <w:gridSpan w:val="2"/>
          </w:tcPr>
          <w:p w:rsidR="00BF2A4B" w:rsidRPr="00B12CA5" w:rsidRDefault="00BF2A4B" w:rsidP="001B1AD6">
            <w:pPr>
              <w:jc w:val="both"/>
              <w:rPr>
                <w:color w:val="000000" w:themeColor="text1"/>
                <w:sz w:val="28"/>
                <w:szCs w:val="28"/>
              </w:rPr>
            </w:pPr>
            <w:r w:rsidRPr="00B12CA5">
              <w:rPr>
                <w:color w:val="000000" w:themeColor="text1"/>
                <w:sz w:val="28"/>
                <w:szCs w:val="28"/>
              </w:rPr>
              <w:t xml:space="preserve">Указывается код по Общероссийскому </w:t>
            </w:r>
            <w:hyperlink r:id="rId45" w:history="1">
              <w:r w:rsidRPr="00B12CA5">
                <w:rPr>
                  <w:rStyle w:val="ac"/>
                  <w:color w:val="auto"/>
                  <w:sz w:val="28"/>
                  <w:szCs w:val="28"/>
                  <w:u w:val="none"/>
                </w:rPr>
                <w:t>классификатору</w:t>
              </w:r>
            </w:hyperlink>
            <w:r w:rsidRPr="00B12CA5">
              <w:rPr>
                <w:color w:val="000000" w:themeColor="text1"/>
                <w:sz w:val="28"/>
                <w:szCs w:val="28"/>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 Финансовый орган</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 xml:space="preserve">Указывается </w:t>
            </w:r>
            <w:r w:rsidR="00EC5201">
              <w:rPr>
                <w:color w:val="000000" w:themeColor="text1"/>
                <w:sz w:val="28"/>
                <w:szCs w:val="28"/>
              </w:rPr>
              <w:t xml:space="preserve">наименование </w:t>
            </w:r>
            <w:proofErr w:type="gramStart"/>
            <w:r w:rsidR="00EC5201">
              <w:rPr>
                <w:color w:val="000000" w:themeColor="text1"/>
                <w:sz w:val="28"/>
                <w:szCs w:val="28"/>
              </w:rPr>
              <w:t>Финансового</w:t>
            </w:r>
            <w:proofErr w:type="gramEnd"/>
            <w:r w:rsidR="00EC5201">
              <w:rPr>
                <w:color w:val="000000" w:themeColor="text1"/>
                <w:sz w:val="28"/>
                <w:szCs w:val="28"/>
              </w:rPr>
              <w:t xml:space="preserve"> орган – «Департамент финансов администрации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финансового органа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 Наименование органа исполнительной власти</w:t>
            </w:r>
          </w:p>
        </w:tc>
        <w:tc>
          <w:tcPr>
            <w:tcW w:w="5736" w:type="dxa"/>
            <w:gridSpan w:val="2"/>
          </w:tcPr>
          <w:p w:rsidR="00BF2A4B" w:rsidRPr="00B12CA5" w:rsidRDefault="00BF2A4B" w:rsidP="001B1AD6">
            <w:pPr>
              <w:jc w:val="both"/>
              <w:rPr>
                <w:color w:val="000000" w:themeColor="text1"/>
                <w:sz w:val="28"/>
                <w:szCs w:val="28"/>
              </w:rPr>
            </w:pPr>
            <w:r w:rsidRPr="00B12CA5">
              <w:rPr>
                <w:color w:val="000000" w:themeColor="text1"/>
                <w:sz w:val="28"/>
                <w:szCs w:val="28"/>
              </w:rPr>
              <w:t>Указывается наименование органа исполнительной власти.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7.1. Код по ОКПО</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код органа исполнительной власти по Общероссийскому классификатору предприятий и организаций.</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1B1AD6">
            <w:pPr>
              <w:jc w:val="both"/>
              <w:rPr>
                <w:color w:val="000000" w:themeColor="text1"/>
                <w:sz w:val="28"/>
                <w:szCs w:val="28"/>
              </w:rPr>
            </w:pPr>
            <w:r w:rsidRPr="00B12CA5">
              <w:rPr>
                <w:color w:val="000000" w:themeColor="text1"/>
                <w:sz w:val="28"/>
                <w:szCs w:val="28"/>
              </w:rPr>
              <w:t>8. Объект капитального строительства и</w:t>
            </w:r>
            <w:r w:rsidR="001B1AD6" w:rsidRPr="00B12CA5">
              <w:rPr>
                <w:color w:val="000000" w:themeColor="text1"/>
                <w:sz w:val="28"/>
                <w:szCs w:val="28"/>
              </w:rPr>
              <w:t>ли объект недвижимого имущества</w:t>
            </w:r>
          </w:p>
        </w:tc>
        <w:tc>
          <w:tcPr>
            <w:tcW w:w="5736" w:type="dxa"/>
            <w:gridSpan w:val="2"/>
          </w:tcPr>
          <w:p w:rsidR="00BF2A4B" w:rsidRPr="00B12CA5" w:rsidRDefault="00BF2A4B" w:rsidP="001B1AD6">
            <w:pPr>
              <w:jc w:val="both"/>
              <w:rPr>
                <w:color w:val="000000" w:themeColor="text1"/>
                <w:sz w:val="28"/>
                <w:szCs w:val="28"/>
              </w:rPr>
            </w:pPr>
            <w:r w:rsidRPr="00B12CA5">
              <w:rPr>
                <w:color w:val="000000" w:themeColor="text1"/>
                <w:sz w:val="28"/>
                <w:szCs w:val="28"/>
              </w:rPr>
              <w:t>Указываются наименования объекта капитального строительства ил</w:t>
            </w:r>
            <w:r w:rsidR="001B1AD6" w:rsidRPr="00B12CA5">
              <w:rPr>
                <w:color w:val="000000" w:themeColor="text1"/>
                <w:sz w:val="28"/>
                <w:szCs w:val="28"/>
              </w:rPr>
              <w:t>и объекта недвижимого имущества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1B1AD6">
            <w:pPr>
              <w:jc w:val="both"/>
              <w:rPr>
                <w:color w:val="000000" w:themeColor="text1"/>
                <w:sz w:val="28"/>
                <w:szCs w:val="28"/>
              </w:rPr>
            </w:pPr>
            <w:r w:rsidRPr="00B12CA5">
              <w:rPr>
                <w:color w:val="000000" w:themeColor="text1"/>
                <w:sz w:val="28"/>
                <w:szCs w:val="28"/>
              </w:rPr>
              <w:t>8.1. Уникальный код объекта капитального строительства ил</w:t>
            </w:r>
            <w:r w:rsidR="001B1AD6" w:rsidRPr="00B12CA5">
              <w:rPr>
                <w:color w:val="000000" w:themeColor="text1"/>
                <w:sz w:val="28"/>
                <w:szCs w:val="28"/>
              </w:rPr>
              <w:t>и объекта недвижимого имущества</w:t>
            </w:r>
          </w:p>
        </w:tc>
        <w:tc>
          <w:tcPr>
            <w:tcW w:w="5736" w:type="dxa"/>
            <w:gridSpan w:val="2"/>
          </w:tcPr>
          <w:p w:rsidR="00BF2A4B" w:rsidRPr="00B12CA5" w:rsidRDefault="00BF2A4B" w:rsidP="001B1AD6">
            <w:pPr>
              <w:jc w:val="both"/>
              <w:rPr>
                <w:color w:val="000000" w:themeColor="text1"/>
                <w:sz w:val="28"/>
                <w:szCs w:val="28"/>
              </w:rPr>
            </w:pPr>
            <w:r w:rsidRPr="00B12CA5">
              <w:rPr>
                <w:color w:val="000000" w:themeColor="text1"/>
                <w:sz w:val="28"/>
                <w:szCs w:val="28"/>
              </w:rPr>
              <w:t>Указывается уникальный код объекта капитального строительства или объекта недвижимого имущества.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 Код по бюджетной классификации</w:t>
            </w:r>
          </w:p>
        </w:tc>
        <w:tc>
          <w:tcPr>
            <w:tcW w:w="5736" w:type="dxa"/>
            <w:gridSpan w:val="2"/>
          </w:tcPr>
          <w:p w:rsidR="00BF2A4B" w:rsidRPr="00B12CA5" w:rsidRDefault="00BF2A4B" w:rsidP="00EC5201">
            <w:pPr>
              <w:jc w:val="both"/>
              <w:rPr>
                <w:color w:val="000000" w:themeColor="text1"/>
                <w:sz w:val="28"/>
                <w:szCs w:val="28"/>
              </w:rPr>
            </w:pPr>
            <w:r w:rsidRPr="00B12CA5">
              <w:rPr>
                <w:color w:val="000000" w:themeColor="text1"/>
                <w:sz w:val="28"/>
                <w:szCs w:val="28"/>
              </w:rPr>
              <w:t>Указывается составная часть кода классификации расходов бюджета</w:t>
            </w:r>
            <w:r w:rsidR="00791267">
              <w:rPr>
                <w:color w:val="000000" w:themeColor="text1"/>
                <w:sz w:val="28"/>
                <w:szCs w:val="28"/>
              </w:rPr>
              <w:t xml:space="preserve"> города Красноярска</w:t>
            </w:r>
            <w:r w:rsidR="00EC5201">
              <w:rPr>
                <w:color w:val="000000" w:themeColor="text1"/>
                <w:sz w:val="28"/>
                <w:szCs w:val="28"/>
              </w:rPr>
              <w:t xml:space="preserve">, по которому в органе, осуществляющем учет БО, </w:t>
            </w:r>
            <w:proofErr w:type="gramStart"/>
            <w:r w:rsidR="00EC5201">
              <w:rPr>
                <w:color w:val="000000" w:themeColor="text1"/>
                <w:sz w:val="28"/>
                <w:szCs w:val="28"/>
              </w:rPr>
              <w:t>ДО</w:t>
            </w:r>
            <w:proofErr w:type="gramEnd"/>
            <w:r w:rsidR="00EC5201">
              <w:rPr>
                <w:color w:val="000000" w:themeColor="text1"/>
                <w:sz w:val="28"/>
                <w:szCs w:val="28"/>
              </w:rPr>
              <w:t xml:space="preserve">, </w:t>
            </w:r>
            <w:r w:rsidRPr="00B12CA5">
              <w:rPr>
                <w:color w:val="000000" w:themeColor="text1"/>
                <w:sz w:val="28"/>
                <w:szCs w:val="28"/>
              </w:rPr>
              <w:t xml:space="preserve">учтено </w:t>
            </w:r>
            <w:proofErr w:type="gramStart"/>
            <w:r w:rsidRPr="00B12CA5">
              <w:rPr>
                <w:color w:val="000000" w:themeColor="text1"/>
                <w:sz w:val="28"/>
                <w:szCs w:val="28"/>
              </w:rPr>
              <w:t>бюджетное</w:t>
            </w:r>
            <w:proofErr w:type="gramEnd"/>
            <w:r w:rsidRPr="00B12CA5">
              <w:rPr>
                <w:color w:val="000000" w:themeColor="text1"/>
                <w:sz w:val="28"/>
                <w:szCs w:val="28"/>
              </w:rPr>
              <w:t xml:space="preserve"> или денежное обязательство, связанное с реализацией капитальных вложений (глава, раздел, подраздел, целевая статья, вид расходов).</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bookmarkStart w:id="36" w:name="P1107"/>
            <w:bookmarkEnd w:id="36"/>
            <w:r w:rsidRPr="00B12CA5">
              <w:rPr>
                <w:color w:val="000000" w:themeColor="text1"/>
                <w:sz w:val="28"/>
                <w:szCs w:val="28"/>
              </w:rPr>
              <w:t xml:space="preserve">10. Принятые на учет бюджетные или денежные обязательства за счет средств </w:t>
            </w:r>
            <w:r w:rsidR="001B1AD6" w:rsidRPr="00B12CA5">
              <w:rPr>
                <w:color w:val="000000" w:themeColor="text1"/>
                <w:sz w:val="28"/>
                <w:szCs w:val="28"/>
              </w:rPr>
              <w:t xml:space="preserve">бюджета города Красноярска </w:t>
            </w:r>
            <w:r w:rsidRPr="00B12CA5">
              <w:rPr>
                <w:color w:val="000000" w:themeColor="text1"/>
                <w:sz w:val="28"/>
                <w:szCs w:val="28"/>
              </w:rPr>
              <w:t>на текущий финансовый год</w:t>
            </w:r>
          </w:p>
        </w:tc>
        <w:tc>
          <w:tcPr>
            <w:tcW w:w="5736" w:type="dxa"/>
            <w:gridSpan w:val="2"/>
          </w:tcPr>
          <w:p w:rsidR="00BF2A4B" w:rsidRPr="00B12CA5" w:rsidRDefault="00BF2A4B" w:rsidP="00671A53">
            <w:pPr>
              <w:jc w:val="both"/>
              <w:rPr>
                <w:color w:val="000000" w:themeColor="text1"/>
                <w:sz w:val="28"/>
                <w:szCs w:val="28"/>
              </w:rPr>
            </w:pPr>
            <w:r w:rsidRPr="00B12CA5">
              <w:rPr>
                <w:color w:val="000000" w:themeColor="text1"/>
                <w:sz w:val="28"/>
                <w:szCs w:val="28"/>
              </w:rPr>
              <w:t>Указывается сумма принятых на учет бюджетных или денежных обязательств, связанных с р</w:t>
            </w:r>
            <w:r w:rsidR="00671A53">
              <w:rPr>
                <w:color w:val="000000" w:themeColor="text1"/>
                <w:sz w:val="28"/>
                <w:szCs w:val="28"/>
              </w:rPr>
              <w:t>еализацией капитальных вложений</w:t>
            </w:r>
            <w:r w:rsidRPr="00B12CA5">
              <w:rPr>
                <w:color w:val="000000" w:themeColor="text1"/>
                <w:sz w:val="28"/>
                <w:szCs w:val="28"/>
              </w:rPr>
              <w:t xml:space="preserve">, за счет средств </w:t>
            </w:r>
            <w:r w:rsidR="001B1AD6" w:rsidRPr="00B12CA5">
              <w:rPr>
                <w:color w:val="000000" w:themeColor="text1"/>
                <w:sz w:val="28"/>
                <w:szCs w:val="28"/>
              </w:rPr>
              <w:t>бюджета города Красноярска</w:t>
            </w:r>
            <w:r w:rsidRPr="00B12CA5">
              <w:rPr>
                <w:color w:val="000000" w:themeColor="text1"/>
                <w:sz w:val="28"/>
                <w:szCs w:val="28"/>
              </w:rPr>
              <w:t xml:space="preserve"> на текущий финансовый год (с </w:t>
            </w:r>
            <w:r w:rsidRPr="00B12CA5">
              <w:rPr>
                <w:color w:val="000000" w:themeColor="text1"/>
                <w:sz w:val="28"/>
                <w:szCs w:val="28"/>
              </w:rPr>
              <w:lastRenderedPageBreak/>
              <w:t>учетом неисполненных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в разрезе кодов классификации</w:t>
            </w:r>
            <w:r w:rsidR="00671A53">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w:t>
            </w:r>
            <w:r w:rsidR="001B1AD6" w:rsidRPr="00B12CA5">
              <w:rPr>
                <w:color w:val="000000" w:themeColor="text1"/>
                <w:sz w:val="28"/>
                <w:szCs w:val="28"/>
              </w:rPr>
              <w:t>льства или объектов недвижимого</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 xml:space="preserve">10.1. Принятые на учет бюджетные или денежные обязательства за счет средств </w:t>
            </w:r>
            <w:r w:rsidR="001B1AD6" w:rsidRPr="00B12CA5">
              <w:rPr>
                <w:color w:val="000000" w:themeColor="text1"/>
                <w:sz w:val="28"/>
                <w:szCs w:val="28"/>
              </w:rPr>
              <w:t xml:space="preserve">бюджета города Красноярска </w:t>
            </w:r>
            <w:r w:rsidRPr="00B12CA5">
              <w:rPr>
                <w:color w:val="000000" w:themeColor="text1"/>
                <w:sz w:val="28"/>
                <w:szCs w:val="28"/>
              </w:rPr>
              <w:t>на плановый период в разрезе лет</w:t>
            </w:r>
          </w:p>
        </w:tc>
        <w:tc>
          <w:tcPr>
            <w:tcW w:w="5736" w:type="dxa"/>
            <w:gridSpan w:val="2"/>
          </w:tcPr>
          <w:p w:rsidR="00BF2A4B" w:rsidRPr="00B12CA5" w:rsidRDefault="00BF2A4B" w:rsidP="00671A53">
            <w:pPr>
              <w:jc w:val="both"/>
              <w:rPr>
                <w:color w:val="000000" w:themeColor="text1"/>
                <w:sz w:val="28"/>
                <w:szCs w:val="28"/>
              </w:rPr>
            </w:pPr>
            <w:r w:rsidRPr="00B12CA5">
              <w:rPr>
                <w:color w:val="000000" w:themeColor="text1"/>
                <w:sz w:val="28"/>
                <w:szCs w:val="28"/>
              </w:rPr>
              <w:t xml:space="preserve">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w:t>
            </w:r>
            <w:r w:rsidR="001B1AD6" w:rsidRPr="00B12CA5">
              <w:rPr>
                <w:color w:val="000000" w:themeColor="text1"/>
                <w:sz w:val="28"/>
                <w:szCs w:val="28"/>
              </w:rPr>
              <w:t xml:space="preserve">бюджета города Красноярска </w:t>
            </w:r>
            <w:r w:rsidRPr="00B12CA5">
              <w:rPr>
                <w:color w:val="000000" w:themeColor="text1"/>
                <w:sz w:val="28"/>
                <w:szCs w:val="28"/>
              </w:rPr>
              <w:t>на первый и второй год планового периода разрезе кодов классификации</w:t>
            </w:r>
            <w:r w:rsidR="00671A53">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 или объектов недвижимого.</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11. Исполненные бюджетные или денежные обязательства с начала текущего финансового года</w:t>
            </w:r>
          </w:p>
        </w:tc>
        <w:tc>
          <w:tcPr>
            <w:tcW w:w="5736" w:type="dxa"/>
            <w:gridSpan w:val="2"/>
          </w:tcPr>
          <w:p w:rsidR="00BF2A4B" w:rsidRPr="00B12CA5" w:rsidRDefault="00BF2A4B" w:rsidP="00671A53">
            <w:pPr>
              <w:jc w:val="both"/>
              <w:rPr>
                <w:color w:val="000000" w:themeColor="text1"/>
                <w:sz w:val="28"/>
                <w:szCs w:val="28"/>
              </w:rPr>
            </w:pPr>
            <w:proofErr w:type="gramStart"/>
            <w:r w:rsidRPr="00B12CA5">
              <w:rPr>
                <w:color w:val="000000" w:themeColor="text1"/>
                <w:sz w:val="28"/>
                <w:szCs w:val="28"/>
              </w:rPr>
              <w:t>Указываются суммы бюджетных или денежных обязательств, связанных с реализацией капитальных вложений,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классификации</w:t>
            </w:r>
            <w:r w:rsidR="00671A53">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 уникальных кодов объектов капитального строительства или объекта недвижимого имущества.</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bookmarkStart w:id="37" w:name="P1113"/>
            <w:bookmarkEnd w:id="37"/>
            <w:r w:rsidRPr="00B12CA5">
              <w:rPr>
                <w:color w:val="000000" w:themeColor="text1"/>
                <w:sz w:val="28"/>
                <w:szCs w:val="28"/>
              </w:rPr>
              <w:t>12. Неисполненные бюджетные или денежные обязательства текущего финансового года</w:t>
            </w:r>
          </w:p>
        </w:tc>
        <w:tc>
          <w:tcPr>
            <w:tcW w:w="5736" w:type="dxa"/>
            <w:gridSpan w:val="2"/>
          </w:tcPr>
          <w:p w:rsidR="00BF2A4B" w:rsidRPr="00B12CA5" w:rsidRDefault="00BF2A4B" w:rsidP="004B53BF">
            <w:pPr>
              <w:jc w:val="both"/>
              <w:rPr>
                <w:color w:val="000000" w:themeColor="text1"/>
                <w:sz w:val="28"/>
                <w:szCs w:val="28"/>
              </w:rPr>
            </w:pPr>
            <w:proofErr w:type="gramStart"/>
            <w:r w:rsidRPr="00B12CA5">
              <w:rPr>
                <w:color w:val="000000" w:themeColor="text1"/>
                <w:sz w:val="28"/>
                <w:szCs w:val="28"/>
              </w:rPr>
              <w:t xml:space="preserve">Указываются суммы бюджетных или денежных обязательств, связанных с реализацией капитальных вложений, текущего финансового года (с учетом неисполненных обязательств прошлых лет), не исполненные на дату формирования отчета, </w:t>
            </w:r>
            <w:r w:rsidR="004B53BF">
              <w:rPr>
                <w:color w:val="000000" w:themeColor="text1"/>
                <w:sz w:val="28"/>
                <w:szCs w:val="28"/>
              </w:rPr>
              <w:t xml:space="preserve">в </w:t>
            </w:r>
            <w:r w:rsidRPr="00B12CA5">
              <w:rPr>
                <w:color w:val="000000" w:themeColor="text1"/>
                <w:sz w:val="28"/>
                <w:szCs w:val="28"/>
              </w:rPr>
              <w:t>разрезе кодов классификации</w:t>
            </w:r>
            <w:r w:rsidR="004B53BF">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 xml:space="preserve">, уникальных кодов объектов капитального строительства или объектов недвижимого имущества, рассчитанные как разница показателей по </w:t>
            </w:r>
            <w:hyperlink w:anchor="P1107" w:history="1">
              <w:r w:rsidR="004B53BF">
                <w:rPr>
                  <w:rStyle w:val="ac"/>
                  <w:color w:val="auto"/>
                  <w:sz w:val="28"/>
                  <w:szCs w:val="28"/>
                  <w:u w:val="none"/>
                </w:rPr>
                <w:t>строке</w:t>
              </w:r>
              <w:r w:rsidRPr="00B12CA5">
                <w:rPr>
                  <w:rStyle w:val="ac"/>
                  <w:color w:val="auto"/>
                  <w:sz w:val="28"/>
                  <w:szCs w:val="28"/>
                  <w:u w:val="none"/>
                </w:rPr>
                <w:t xml:space="preserve"> 10</w:t>
              </w:r>
            </w:hyperlink>
            <w:r w:rsidRPr="00B12CA5">
              <w:rPr>
                <w:color w:val="000000" w:themeColor="text1"/>
                <w:sz w:val="28"/>
                <w:szCs w:val="28"/>
              </w:rPr>
              <w:t xml:space="preserve"> и </w:t>
            </w:r>
            <w:hyperlink w:anchor="P1113" w:history="1">
              <w:r w:rsidR="004B53BF">
                <w:rPr>
                  <w:rStyle w:val="ac"/>
                  <w:color w:val="auto"/>
                  <w:sz w:val="28"/>
                  <w:szCs w:val="28"/>
                  <w:u w:val="none"/>
                </w:rPr>
                <w:t>строке</w:t>
              </w:r>
              <w:r w:rsidRPr="00B12CA5">
                <w:rPr>
                  <w:rStyle w:val="ac"/>
                  <w:color w:val="auto"/>
                  <w:sz w:val="28"/>
                  <w:szCs w:val="28"/>
                  <w:u w:val="none"/>
                </w:rPr>
                <w:t xml:space="preserve"> 12</w:t>
              </w:r>
            </w:hyperlink>
            <w:r w:rsidR="004B53BF">
              <w:rPr>
                <w:rStyle w:val="ac"/>
                <w:color w:val="auto"/>
                <w:sz w:val="28"/>
                <w:szCs w:val="28"/>
                <w:u w:val="none"/>
              </w:rPr>
              <w:t xml:space="preserve"> настоящей Информации</w:t>
            </w:r>
            <w:r w:rsidRPr="00B12CA5">
              <w:rPr>
                <w:color w:val="000000" w:themeColor="text1"/>
                <w:sz w:val="28"/>
                <w:szCs w:val="28"/>
              </w:rPr>
              <w:t>.</w:t>
            </w:r>
            <w:proofErr w:type="gramEnd"/>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1B1AD6">
            <w:pPr>
              <w:jc w:val="both"/>
              <w:rPr>
                <w:color w:val="000000" w:themeColor="text1"/>
                <w:sz w:val="28"/>
                <w:szCs w:val="28"/>
              </w:rPr>
            </w:pPr>
            <w:bookmarkStart w:id="38" w:name="P1115"/>
            <w:bookmarkEnd w:id="38"/>
            <w:r w:rsidRPr="00B12CA5">
              <w:rPr>
                <w:color w:val="000000" w:themeColor="text1"/>
                <w:sz w:val="28"/>
                <w:szCs w:val="28"/>
              </w:rPr>
              <w:t xml:space="preserve">13. Итого по уникальному коду объекта капитального </w:t>
            </w:r>
            <w:r w:rsidRPr="00B12CA5">
              <w:rPr>
                <w:color w:val="000000" w:themeColor="text1"/>
                <w:sz w:val="28"/>
                <w:szCs w:val="28"/>
              </w:rPr>
              <w:lastRenderedPageBreak/>
              <w:t>строительства или объекта недвижимого имущества</w:t>
            </w:r>
          </w:p>
        </w:tc>
        <w:tc>
          <w:tcPr>
            <w:tcW w:w="5736" w:type="dxa"/>
            <w:gridSpan w:val="2"/>
          </w:tcPr>
          <w:p w:rsidR="00BF2A4B" w:rsidRPr="00B12CA5" w:rsidRDefault="00BF2A4B" w:rsidP="001B1AD6">
            <w:pPr>
              <w:jc w:val="both"/>
              <w:rPr>
                <w:color w:val="000000" w:themeColor="text1"/>
                <w:sz w:val="28"/>
                <w:szCs w:val="28"/>
              </w:rPr>
            </w:pPr>
            <w:r w:rsidRPr="00B12CA5">
              <w:rPr>
                <w:color w:val="000000" w:themeColor="text1"/>
                <w:sz w:val="28"/>
                <w:szCs w:val="28"/>
              </w:rPr>
              <w:lastRenderedPageBreak/>
              <w:t xml:space="preserve">Указываются итоговые данные по уникальному коду объекта капитального </w:t>
            </w:r>
            <w:r w:rsidRPr="00B12CA5">
              <w:rPr>
                <w:color w:val="000000" w:themeColor="text1"/>
                <w:sz w:val="28"/>
                <w:szCs w:val="28"/>
              </w:rPr>
              <w:lastRenderedPageBreak/>
              <w:t>строительства ил</w:t>
            </w:r>
            <w:r w:rsidR="001B1AD6" w:rsidRPr="00B12CA5">
              <w:rPr>
                <w:color w:val="000000" w:themeColor="text1"/>
                <w:sz w:val="28"/>
                <w:szCs w:val="28"/>
              </w:rPr>
              <w:t>и объекта недвижимого имущества.</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14. Итого по коду главы</w:t>
            </w:r>
          </w:p>
        </w:tc>
        <w:tc>
          <w:tcPr>
            <w:tcW w:w="5736" w:type="dxa"/>
            <w:gridSpan w:val="2"/>
          </w:tcPr>
          <w:p w:rsidR="00BF2A4B" w:rsidRPr="00B12CA5" w:rsidRDefault="001B1AD6" w:rsidP="00BF2A4B">
            <w:pPr>
              <w:jc w:val="both"/>
              <w:rPr>
                <w:color w:val="000000" w:themeColor="text1"/>
                <w:sz w:val="28"/>
                <w:szCs w:val="28"/>
              </w:rPr>
            </w:pPr>
            <w:r w:rsidRPr="00B12CA5">
              <w:rPr>
                <w:color w:val="000000" w:themeColor="text1"/>
                <w:sz w:val="28"/>
                <w:szCs w:val="28"/>
              </w:rPr>
              <w:t>Информация</w:t>
            </w:r>
            <w:r w:rsidR="00BF2A4B" w:rsidRPr="00B12CA5">
              <w:rPr>
                <w:color w:val="000000" w:themeColor="text1"/>
                <w:sz w:val="28"/>
                <w:szCs w:val="28"/>
              </w:rPr>
              <w:t xml:space="preserve"> формирует</w:t>
            </w:r>
            <w:r w:rsidRPr="00B12CA5">
              <w:rPr>
                <w:color w:val="000000" w:themeColor="text1"/>
                <w:sz w:val="28"/>
                <w:szCs w:val="28"/>
              </w:rPr>
              <w:t>ся</w:t>
            </w:r>
            <w:r w:rsidR="00BF2A4B" w:rsidRPr="00B12CA5">
              <w:rPr>
                <w:color w:val="000000" w:themeColor="text1"/>
                <w:sz w:val="28"/>
                <w:szCs w:val="28"/>
              </w:rPr>
              <w:t xml:space="preserve"> в разрезе главных распорядителей средств бюджета</w:t>
            </w:r>
            <w:r w:rsidR="004B53BF">
              <w:rPr>
                <w:color w:val="000000" w:themeColor="text1"/>
                <w:sz w:val="28"/>
                <w:szCs w:val="28"/>
              </w:rPr>
              <w:t xml:space="preserve"> города Красноярска</w:t>
            </w:r>
            <w:r w:rsidR="00BF2A4B" w:rsidRPr="00B12CA5">
              <w:rPr>
                <w:color w:val="000000" w:themeColor="text1"/>
                <w:sz w:val="28"/>
                <w:szCs w:val="28"/>
              </w:rPr>
              <w:t>.</w:t>
            </w:r>
          </w:p>
          <w:p w:rsidR="00BF2A4B" w:rsidRPr="00B12CA5" w:rsidRDefault="00BF2A4B" w:rsidP="004B53BF">
            <w:pPr>
              <w:jc w:val="both"/>
              <w:rPr>
                <w:color w:val="000000" w:themeColor="text1"/>
                <w:sz w:val="28"/>
                <w:szCs w:val="28"/>
              </w:rPr>
            </w:pPr>
            <w:r w:rsidRPr="00B12CA5">
              <w:rPr>
                <w:color w:val="000000" w:themeColor="text1"/>
                <w:sz w:val="28"/>
                <w:szCs w:val="28"/>
              </w:rPr>
              <w:t xml:space="preserve">При этом в наименовании строки "Итого по коду главы" указывается код главного распорядителя средств </w:t>
            </w:r>
            <w:r w:rsidR="001B1AD6" w:rsidRPr="00B12CA5">
              <w:rPr>
                <w:color w:val="000000" w:themeColor="text1"/>
                <w:sz w:val="28"/>
                <w:szCs w:val="28"/>
              </w:rPr>
              <w:t xml:space="preserve">бюджета города Красноярска </w:t>
            </w:r>
            <w:r w:rsidRPr="00B12CA5">
              <w:rPr>
                <w:color w:val="000000" w:themeColor="text1"/>
                <w:sz w:val="28"/>
                <w:szCs w:val="28"/>
              </w:rPr>
              <w:t xml:space="preserve">по классификации </w:t>
            </w:r>
            <w:r w:rsidR="004B53BF">
              <w:rPr>
                <w:color w:val="000000" w:themeColor="text1"/>
                <w:sz w:val="28"/>
                <w:szCs w:val="28"/>
              </w:rPr>
              <w:t xml:space="preserve">расходов </w:t>
            </w:r>
            <w:r w:rsidR="001B1AD6" w:rsidRPr="00B12CA5">
              <w:rPr>
                <w:color w:val="000000" w:themeColor="text1"/>
                <w:sz w:val="28"/>
                <w:szCs w:val="28"/>
              </w:rPr>
              <w:t>бюджета</w:t>
            </w:r>
            <w:r w:rsidR="00791267">
              <w:rPr>
                <w:color w:val="000000" w:themeColor="text1"/>
                <w:sz w:val="28"/>
                <w:szCs w:val="28"/>
              </w:rPr>
              <w:t xml:space="preserve"> города Красноярска</w:t>
            </w:r>
            <w:r w:rsidRPr="00B12CA5">
              <w:rPr>
                <w:color w:val="000000" w:themeColor="text1"/>
                <w:sz w:val="28"/>
                <w:szCs w:val="28"/>
              </w:rPr>
              <w:t xml:space="preserve">, с отражением в </w:t>
            </w:r>
            <w:hyperlink w:anchor="P1107" w:history="1">
              <w:r w:rsidRPr="00B12CA5">
                <w:rPr>
                  <w:rStyle w:val="ac"/>
                  <w:color w:val="auto"/>
                  <w:sz w:val="28"/>
                  <w:szCs w:val="28"/>
                  <w:u w:val="none"/>
                </w:rPr>
                <w:t>пунктах 10</w:t>
              </w:r>
            </w:hyperlink>
            <w:r w:rsidRPr="00B12CA5">
              <w:rPr>
                <w:sz w:val="28"/>
                <w:szCs w:val="28"/>
              </w:rPr>
              <w:t xml:space="preserve"> - </w:t>
            </w:r>
            <w:hyperlink w:anchor="P1115" w:history="1">
              <w:r w:rsidRPr="00B12CA5">
                <w:rPr>
                  <w:rStyle w:val="ac"/>
                  <w:color w:val="auto"/>
                  <w:sz w:val="28"/>
                  <w:szCs w:val="28"/>
                  <w:u w:val="none"/>
                </w:rPr>
                <w:t>13</w:t>
              </w:r>
            </w:hyperlink>
            <w:r w:rsidRPr="00B12CA5">
              <w:rPr>
                <w:color w:val="000000" w:themeColor="text1"/>
                <w:sz w:val="28"/>
                <w:szCs w:val="28"/>
              </w:rPr>
              <w:t xml:space="preserve"> итоговых данных по получателям средств </w:t>
            </w:r>
            <w:r w:rsidR="001B1AD6" w:rsidRPr="00B12CA5">
              <w:rPr>
                <w:color w:val="000000" w:themeColor="text1"/>
                <w:sz w:val="28"/>
                <w:szCs w:val="28"/>
              </w:rPr>
              <w:t>бюджета города Красноярска</w:t>
            </w:r>
            <w:r w:rsidRPr="00B12CA5">
              <w:rPr>
                <w:color w:val="000000" w:themeColor="text1"/>
                <w:sz w:val="28"/>
                <w:szCs w:val="28"/>
              </w:rPr>
              <w:t xml:space="preserve">, подведомственным данному главному распорядителю средств </w:t>
            </w:r>
            <w:r w:rsidR="001B1AD6" w:rsidRPr="00B12CA5">
              <w:rPr>
                <w:color w:val="000000" w:themeColor="text1"/>
                <w:sz w:val="28"/>
                <w:szCs w:val="28"/>
              </w:rPr>
              <w:t>бюджета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15. Всего</w:t>
            </w:r>
          </w:p>
        </w:tc>
        <w:tc>
          <w:tcPr>
            <w:tcW w:w="5736" w:type="dxa"/>
            <w:gridSpan w:val="2"/>
          </w:tcPr>
          <w:p w:rsidR="00BF2A4B" w:rsidRPr="00B12CA5" w:rsidRDefault="00BF2A4B" w:rsidP="00165CE9">
            <w:pPr>
              <w:jc w:val="both"/>
              <w:rPr>
                <w:color w:val="000000" w:themeColor="text1"/>
                <w:sz w:val="28"/>
                <w:szCs w:val="28"/>
              </w:rPr>
            </w:pPr>
            <w:r w:rsidRPr="00B12CA5">
              <w:rPr>
                <w:color w:val="000000" w:themeColor="text1"/>
                <w:sz w:val="28"/>
                <w:szCs w:val="28"/>
              </w:rPr>
              <w:t xml:space="preserve">Указываются итоговые данные в целом за отчетный период по всем объектам капитального строительства или </w:t>
            </w:r>
            <w:r w:rsidR="00165CE9" w:rsidRPr="00B12CA5">
              <w:rPr>
                <w:color w:val="000000" w:themeColor="text1"/>
                <w:sz w:val="28"/>
                <w:szCs w:val="28"/>
              </w:rPr>
              <w:t>объектам недвижимого имущества</w:t>
            </w:r>
            <w:r w:rsidRPr="00B12CA5">
              <w:rPr>
                <w:color w:val="000000" w:themeColor="text1"/>
                <w:sz w:val="28"/>
                <w:szCs w:val="28"/>
              </w:rPr>
              <w:t>, приведенным в данной информации.</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16. Руководитель</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t>Указываются подпись, расшифровка подписи руководителя</w:t>
            </w:r>
            <w:r w:rsidR="004B53BF">
              <w:rPr>
                <w:color w:val="000000" w:themeColor="text1"/>
                <w:sz w:val="28"/>
                <w:szCs w:val="28"/>
              </w:rPr>
              <w:t xml:space="preserve"> органа, осуществляющего учет БО, </w:t>
            </w:r>
            <w:proofErr w:type="gramStart"/>
            <w:r w:rsidR="004B53BF">
              <w:rPr>
                <w:color w:val="000000" w:themeColor="text1"/>
                <w:sz w:val="28"/>
                <w:szCs w:val="28"/>
              </w:rPr>
              <w:t>ДО</w:t>
            </w:r>
            <w:proofErr w:type="gramEnd"/>
            <w:r w:rsidR="004B53BF">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17. Главный бухгалтер</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t>Указываются подпись, расшифровка под</w:t>
            </w:r>
            <w:r w:rsidR="004B53BF">
              <w:rPr>
                <w:color w:val="000000" w:themeColor="text1"/>
                <w:sz w:val="28"/>
                <w:szCs w:val="28"/>
              </w:rPr>
              <w:t xml:space="preserve">писи главного бухгалтера органа, осуществляющего учет БО, </w:t>
            </w:r>
            <w:proofErr w:type="gramStart"/>
            <w:r w:rsidR="004B53BF">
              <w:rPr>
                <w:color w:val="000000" w:themeColor="text1"/>
                <w:sz w:val="28"/>
                <w:szCs w:val="28"/>
              </w:rPr>
              <w:t>ДО</w:t>
            </w:r>
            <w:proofErr w:type="gramEnd"/>
            <w:r w:rsidR="004B53BF">
              <w:rPr>
                <w:color w:val="000000" w:themeColor="text1"/>
                <w:sz w:val="28"/>
                <w:szCs w:val="28"/>
              </w:rPr>
              <w:t>.</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18. Ответственный 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должность, подпись, 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V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19.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F2A4B" w:rsidRPr="00B12CA5" w:rsidRDefault="00BF2A4B" w:rsidP="00BF2A4B">
      <w:pPr>
        <w:jc w:val="both"/>
        <w:rPr>
          <w:color w:val="000000" w:themeColor="text1"/>
          <w:sz w:val="28"/>
          <w:szCs w:val="28"/>
        </w:rPr>
      </w:pPr>
    </w:p>
    <w:p w:rsidR="00F30716" w:rsidRDefault="00F30716" w:rsidP="00165CE9">
      <w:pPr>
        <w:jc w:val="right"/>
        <w:rPr>
          <w:color w:val="000000" w:themeColor="text1"/>
          <w:sz w:val="28"/>
          <w:szCs w:val="28"/>
        </w:rPr>
      </w:pPr>
    </w:p>
    <w:p w:rsidR="00F30716" w:rsidRDefault="00F30716" w:rsidP="00165CE9">
      <w:pPr>
        <w:jc w:val="right"/>
        <w:rPr>
          <w:color w:val="000000" w:themeColor="text1"/>
          <w:sz w:val="28"/>
          <w:szCs w:val="28"/>
        </w:rPr>
      </w:pPr>
    </w:p>
    <w:p w:rsidR="00F30716" w:rsidRDefault="00F30716" w:rsidP="00165CE9">
      <w:pPr>
        <w:jc w:val="right"/>
        <w:rPr>
          <w:color w:val="000000" w:themeColor="text1"/>
          <w:sz w:val="28"/>
          <w:szCs w:val="28"/>
        </w:rPr>
      </w:pPr>
    </w:p>
    <w:p w:rsidR="00F30716" w:rsidRDefault="00F30716" w:rsidP="00165CE9">
      <w:pPr>
        <w:jc w:val="right"/>
        <w:rPr>
          <w:color w:val="000000" w:themeColor="text1"/>
          <w:sz w:val="28"/>
          <w:szCs w:val="28"/>
        </w:rPr>
      </w:pPr>
    </w:p>
    <w:p w:rsidR="00F30716" w:rsidRDefault="00F30716" w:rsidP="00165CE9">
      <w:pPr>
        <w:jc w:val="right"/>
        <w:rPr>
          <w:color w:val="000000" w:themeColor="text1"/>
          <w:sz w:val="28"/>
          <w:szCs w:val="28"/>
        </w:rPr>
      </w:pPr>
    </w:p>
    <w:p w:rsidR="00F30716" w:rsidRDefault="00F30716" w:rsidP="00165CE9">
      <w:pPr>
        <w:jc w:val="right"/>
        <w:rPr>
          <w:color w:val="000000" w:themeColor="text1"/>
          <w:sz w:val="28"/>
          <w:szCs w:val="28"/>
        </w:rPr>
      </w:pPr>
    </w:p>
    <w:p w:rsidR="0010342A" w:rsidRDefault="0010342A" w:rsidP="0010342A">
      <w:pPr>
        <w:rPr>
          <w:color w:val="000000" w:themeColor="text1"/>
          <w:sz w:val="28"/>
          <w:szCs w:val="28"/>
        </w:rPr>
      </w:pPr>
    </w:p>
    <w:p w:rsidR="00F30716" w:rsidRDefault="00F30716" w:rsidP="00791267">
      <w:pPr>
        <w:rPr>
          <w:color w:val="000000" w:themeColor="text1"/>
          <w:sz w:val="28"/>
          <w:szCs w:val="28"/>
        </w:rPr>
      </w:pPr>
    </w:p>
    <w:p w:rsidR="00BF2A4B" w:rsidRPr="00B12CA5" w:rsidRDefault="00F30716" w:rsidP="00F30716">
      <w:pPr>
        <w:rPr>
          <w:color w:val="000000" w:themeColor="text1"/>
          <w:sz w:val="28"/>
          <w:szCs w:val="28"/>
        </w:rPr>
      </w:pPr>
      <w:r>
        <w:rPr>
          <w:color w:val="000000" w:themeColor="text1"/>
          <w:sz w:val="28"/>
          <w:szCs w:val="28"/>
        </w:rPr>
        <w:lastRenderedPageBreak/>
        <w:t xml:space="preserve">                                                           </w:t>
      </w:r>
      <w:r w:rsidR="00165CE9" w:rsidRPr="00B12CA5">
        <w:rPr>
          <w:color w:val="000000" w:themeColor="text1"/>
          <w:sz w:val="28"/>
          <w:szCs w:val="28"/>
        </w:rPr>
        <w:t>Приложение №</w:t>
      </w:r>
      <w:r w:rsidR="00BF2A4B" w:rsidRPr="00B12CA5">
        <w:rPr>
          <w:color w:val="000000" w:themeColor="text1"/>
          <w:sz w:val="28"/>
          <w:szCs w:val="28"/>
        </w:rPr>
        <w:t xml:space="preserve"> 9</w:t>
      </w:r>
    </w:p>
    <w:p w:rsidR="00165CE9" w:rsidRPr="00B12CA5" w:rsidRDefault="00165CE9"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165CE9" w:rsidRPr="00B12CA5" w:rsidRDefault="00F30716" w:rsidP="00F30716">
      <w:pPr>
        <w:rPr>
          <w:color w:val="000000" w:themeColor="text1"/>
          <w:sz w:val="28"/>
          <w:szCs w:val="28"/>
        </w:rPr>
      </w:pPr>
      <w:r>
        <w:rPr>
          <w:rFonts w:eastAsia="Calibri"/>
          <w:sz w:val="28"/>
          <w:szCs w:val="28"/>
          <w:lang w:eastAsia="en-US"/>
        </w:rPr>
        <w:t xml:space="preserve">                                                           </w:t>
      </w:r>
      <w:r w:rsidR="00165CE9" w:rsidRPr="00B12CA5">
        <w:rPr>
          <w:rFonts w:eastAsia="Calibri"/>
          <w:sz w:val="28"/>
          <w:szCs w:val="28"/>
          <w:lang w:eastAsia="en-US"/>
        </w:rPr>
        <w:t>бюджета</w:t>
      </w:r>
      <w:r w:rsidR="00165CE9" w:rsidRPr="00B12CA5">
        <w:rPr>
          <w:sz w:val="28"/>
          <w:szCs w:val="28"/>
        </w:rPr>
        <w:t xml:space="preserve"> города Красноярска</w:t>
      </w: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648"/>
        <w:gridCol w:w="4088"/>
      </w:tblGrid>
      <w:tr w:rsidR="00BF2A4B" w:rsidRPr="00B12CA5" w:rsidTr="00A42DA9">
        <w:tc>
          <w:tcPr>
            <w:tcW w:w="9701" w:type="dxa"/>
            <w:gridSpan w:val="3"/>
            <w:tcBorders>
              <w:top w:val="nil"/>
              <w:left w:val="nil"/>
              <w:bottom w:val="nil"/>
              <w:right w:val="nil"/>
            </w:tcBorders>
          </w:tcPr>
          <w:p w:rsidR="00F30716" w:rsidRDefault="00F30716" w:rsidP="00165CE9">
            <w:pPr>
              <w:jc w:val="center"/>
              <w:rPr>
                <w:color w:val="000000" w:themeColor="text1"/>
                <w:sz w:val="28"/>
                <w:szCs w:val="28"/>
              </w:rPr>
            </w:pPr>
            <w:bookmarkStart w:id="39" w:name="P1144"/>
            <w:bookmarkEnd w:id="39"/>
          </w:p>
          <w:p w:rsidR="006D1CDA" w:rsidRDefault="00BF2A4B" w:rsidP="006D1CDA">
            <w:pPr>
              <w:jc w:val="center"/>
              <w:rPr>
                <w:color w:val="000000" w:themeColor="text1"/>
                <w:sz w:val="28"/>
                <w:szCs w:val="28"/>
              </w:rPr>
            </w:pPr>
            <w:r w:rsidRPr="00B12CA5">
              <w:rPr>
                <w:color w:val="000000" w:themeColor="text1"/>
                <w:sz w:val="28"/>
                <w:szCs w:val="28"/>
              </w:rPr>
              <w:t>Реквизиты</w:t>
            </w:r>
            <w:r w:rsidR="006D1CDA">
              <w:rPr>
                <w:color w:val="000000" w:themeColor="text1"/>
                <w:sz w:val="28"/>
                <w:szCs w:val="28"/>
              </w:rPr>
              <w:t xml:space="preserve"> </w:t>
            </w:r>
            <w:r w:rsidRPr="00B12CA5">
              <w:rPr>
                <w:color w:val="000000" w:themeColor="text1"/>
                <w:sz w:val="28"/>
                <w:szCs w:val="28"/>
              </w:rPr>
              <w:t xml:space="preserve">отчета </w:t>
            </w:r>
          </w:p>
          <w:p w:rsidR="00BF2A4B" w:rsidRPr="00B12CA5" w:rsidRDefault="00BF2A4B" w:rsidP="00165CE9">
            <w:pPr>
              <w:jc w:val="both"/>
              <w:rPr>
                <w:color w:val="000000" w:themeColor="text1"/>
                <w:sz w:val="28"/>
                <w:szCs w:val="28"/>
              </w:rPr>
            </w:pPr>
            <w:r w:rsidRPr="00B12CA5">
              <w:rPr>
                <w:color w:val="000000" w:themeColor="text1"/>
                <w:sz w:val="28"/>
                <w:szCs w:val="28"/>
              </w:rPr>
              <w:t xml:space="preserve">Справка о неисполненных в отчетном финансовом году бюджетных обязательствах по </w:t>
            </w:r>
            <w:r w:rsidR="00165CE9" w:rsidRPr="00B12CA5">
              <w:rPr>
                <w:color w:val="000000" w:themeColor="text1"/>
                <w:sz w:val="28"/>
                <w:szCs w:val="28"/>
              </w:rPr>
              <w:t xml:space="preserve">муниципальным </w:t>
            </w:r>
            <w:r w:rsidRPr="00B12CA5">
              <w:rPr>
                <w:color w:val="000000" w:themeColor="text1"/>
                <w:sz w:val="28"/>
                <w:szCs w:val="28"/>
              </w:rPr>
              <w:t xml:space="preserve">контрактам на поставку товаров, выполнение работ, оказание услуг и соглашениям (нормативным правовым актам) о предоставлении из </w:t>
            </w:r>
            <w:r w:rsidR="00165CE9" w:rsidRPr="00B12CA5">
              <w:rPr>
                <w:color w:val="000000" w:themeColor="text1"/>
                <w:sz w:val="28"/>
                <w:szCs w:val="28"/>
              </w:rPr>
              <w:t>бюджета города Красноярска</w:t>
            </w:r>
            <w:r w:rsidRPr="00B12CA5">
              <w:rPr>
                <w:color w:val="000000" w:themeColor="text1"/>
                <w:sz w:val="28"/>
                <w:szCs w:val="28"/>
              </w:rPr>
              <w:t xml:space="preserve"> субсидий юридическим лицам</w:t>
            </w:r>
          </w:p>
        </w:tc>
      </w:tr>
      <w:tr w:rsidR="00BF2A4B" w:rsidRPr="00B12CA5" w:rsidTr="00A42DA9">
        <w:tblPrEx>
          <w:tblBorders>
            <w:insideV w:val="nil"/>
          </w:tblBorders>
        </w:tblPrEx>
        <w:tc>
          <w:tcPr>
            <w:tcW w:w="5613" w:type="dxa"/>
            <w:gridSpan w:val="2"/>
            <w:tcBorders>
              <w:top w:val="nil"/>
            </w:tcBorders>
          </w:tcPr>
          <w:p w:rsidR="00BF2A4B" w:rsidRPr="00F30716" w:rsidRDefault="00BF2A4B" w:rsidP="00BF2A4B">
            <w:pPr>
              <w:jc w:val="both"/>
              <w:rPr>
                <w:color w:val="000000" w:themeColor="text1"/>
              </w:rPr>
            </w:pPr>
          </w:p>
        </w:tc>
        <w:tc>
          <w:tcPr>
            <w:tcW w:w="4088" w:type="dxa"/>
            <w:tcBorders>
              <w:top w:val="nil"/>
            </w:tcBorders>
            <w:vAlign w:val="bottom"/>
          </w:tcPr>
          <w:p w:rsidR="00F30716" w:rsidRPr="00F30716" w:rsidRDefault="00F30716" w:rsidP="00F30716">
            <w:pPr>
              <w:jc w:val="both"/>
              <w:rPr>
                <w:color w:val="000000" w:themeColor="text1"/>
              </w:rPr>
            </w:pPr>
            <w:r w:rsidRPr="00F30716">
              <w:rPr>
                <w:color w:val="000000" w:themeColor="text1"/>
              </w:rPr>
              <w:t>Единица измерения: руб.</w:t>
            </w:r>
          </w:p>
          <w:p w:rsidR="00F30716" w:rsidRPr="00F30716" w:rsidRDefault="00F30716" w:rsidP="00BF2A4B">
            <w:pPr>
              <w:jc w:val="both"/>
              <w:rPr>
                <w:color w:val="000000" w:themeColor="text1"/>
              </w:rPr>
            </w:pPr>
            <w:r w:rsidRPr="00F30716">
              <w:rPr>
                <w:color w:val="000000" w:themeColor="text1"/>
              </w:rPr>
              <w:t>(с точностью до второго десятичного знака)</w:t>
            </w:r>
          </w:p>
          <w:p w:rsidR="00BF2A4B" w:rsidRPr="00F30716" w:rsidRDefault="00BF2A4B" w:rsidP="00BF2A4B">
            <w:pPr>
              <w:jc w:val="both"/>
              <w:rPr>
                <w:color w:val="000000" w:themeColor="text1"/>
              </w:rPr>
            </w:pPr>
            <w:r w:rsidRPr="00F30716">
              <w:rPr>
                <w:color w:val="000000" w:themeColor="text1"/>
              </w:rPr>
              <w:t>Периодичность: годовая</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Описание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165CE9" w:rsidP="00F30716">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165CE9" w:rsidP="00F30716">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 состоянию на 1 января текущего финансового года.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Федеральное казначейство</w:t>
            </w:r>
          </w:p>
        </w:tc>
        <w:tc>
          <w:tcPr>
            <w:tcW w:w="5736" w:type="dxa"/>
            <w:gridSpan w:val="2"/>
          </w:tcPr>
          <w:p w:rsidR="00BF2A4B" w:rsidRPr="00B12CA5" w:rsidRDefault="0010342A" w:rsidP="0010342A">
            <w:pPr>
              <w:jc w:val="both"/>
              <w:rPr>
                <w:color w:val="000000" w:themeColor="text1"/>
                <w:sz w:val="28"/>
                <w:szCs w:val="28"/>
              </w:rPr>
            </w:pPr>
            <w:r w:rsidRPr="00B12CA5">
              <w:rPr>
                <w:rFonts w:eastAsia="Calibri"/>
                <w:sz w:val="28"/>
                <w:szCs w:val="28"/>
                <w:lang w:eastAsia="en-US"/>
              </w:rPr>
              <w:t xml:space="preserve">Указывается наименование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2.1. Код органа Федерального казначейства (КОФК)</w:t>
            </w:r>
          </w:p>
        </w:tc>
        <w:tc>
          <w:tcPr>
            <w:tcW w:w="5736" w:type="dxa"/>
            <w:gridSpan w:val="2"/>
          </w:tcPr>
          <w:p w:rsidR="00BF2A4B" w:rsidRPr="00B12CA5" w:rsidRDefault="006D1CDA" w:rsidP="00BF2A4B">
            <w:pPr>
              <w:jc w:val="both"/>
              <w:rPr>
                <w:color w:val="000000" w:themeColor="text1"/>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 Вид справки</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вид справки (простая, сводная).</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4. Кому: Получатель средств </w:t>
            </w:r>
            <w:r w:rsidR="00165CE9" w:rsidRPr="00B12CA5">
              <w:rPr>
                <w:color w:val="000000" w:themeColor="text1"/>
                <w:sz w:val="28"/>
                <w:szCs w:val="28"/>
              </w:rPr>
              <w:t>бюджета города Красноярска</w:t>
            </w:r>
            <w:r w:rsidRPr="00B12CA5">
              <w:rPr>
                <w:color w:val="000000" w:themeColor="text1"/>
                <w:sz w:val="28"/>
                <w:szCs w:val="28"/>
              </w:rPr>
              <w:t xml:space="preserve">, главный распорядитель средств </w:t>
            </w:r>
            <w:r w:rsidR="00165CE9" w:rsidRPr="00B12CA5">
              <w:rPr>
                <w:color w:val="000000" w:themeColor="text1"/>
                <w:sz w:val="28"/>
                <w:szCs w:val="28"/>
              </w:rPr>
              <w:lastRenderedPageBreak/>
              <w:t xml:space="preserve">бюджета города Красноярска </w:t>
            </w:r>
            <w:r w:rsidRPr="00B12CA5">
              <w:rPr>
                <w:color w:val="000000" w:themeColor="text1"/>
                <w:sz w:val="28"/>
                <w:szCs w:val="28"/>
              </w:rPr>
              <w:t>или Территориальный орган Федерального казначейства</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lastRenderedPageBreak/>
              <w:t xml:space="preserve">Указывается орган, которому представляется Справка о неисполненных бюджетных обязательствах. </w:t>
            </w:r>
            <w:r w:rsidR="004B53BF">
              <w:rPr>
                <w:color w:val="000000" w:themeColor="text1"/>
                <w:sz w:val="28"/>
                <w:szCs w:val="28"/>
              </w:rPr>
              <w:t xml:space="preserve">Орган, осуществляющий учет </w:t>
            </w:r>
            <w:r w:rsidR="004B53BF">
              <w:rPr>
                <w:color w:val="000000" w:themeColor="text1"/>
                <w:sz w:val="28"/>
                <w:szCs w:val="28"/>
              </w:rPr>
              <w:lastRenderedPageBreak/>
              <w:t xml:space="preserve">БО, </w:t>
            </w:r>
            <w:proofErr w:type="gramStart"/>
            <w:r w:rsidR="004B53BF">
              <w:rPr>
                <w:color w:val="000000" w:themeColor="text1"/>
                <w:sz w:val="28"/>
                <w:szCs w:val="28"/>
              </w:rPr>
              <w:t>ДО</w:t>
            </w:r>
            <w:proofErr w:type="gramEnd"/>
            <w:r w:rsidRPr="00B12CA5">
              <w:rPr>
                <w:color w:val="000000" w:themeColor="text1"/>
                <w:sz w:val="28"/>
                <w:szCs w:val="28"/>
              </w:rPr>
              <w:t xml:space="preserve"> указывает: </w:t>
            </w:r>
            <w:proofErr w:type="gramStart"/>
            <w:r w:rsidRPr="00B12CA5">
              <w:rPr>
                <w:color w:val="000000" w:themeColor="text1"/>
                <w:sz w:val="28"/>
                <w:szCs w:val="28"/>
              </w:rPr>
              <w:t>наименование</w:t>
            </w:r>
            <w:proofErr w:type="gramEnd"/>
            <w:r w:rsidRPr="00B12CA5">
              <w:rPr>
                <w:color w:val="000000" w:themeColor="text1"/>
                <w:sz w:val="28"/>
                <w:szCs w:val="28"/>
              </w:rPr>
              <w:t xml:space="preserve"> получателя средств </w:t>
            </w:r>
            <w:r w:rsidR="00165CE9" w:rsidRPr="00B12CA5">
              <w:rPr>
                <w:color w:val="000000" w:themeColor="text1"/>
                <w:sz w:val="28"/>
                <w:szCs w:val="28"/>
              </w:rPr>
              <w:t xml:space="preserve">бюджета города Красноярска </w:t>
            </w:r>
            <w:r w:rsidRPr="00B12CA5">
              <w:rPr>
                <w:color w:val="000000" w:themeColor="text1"/>
                <w:sz w:val="28"/>
                <w:szCs w:val="28"/>
              </w:rPr>
              <w:t>или Межрегиональное операционное управ</w:t>
            </w:r>
            <w:r w:rsidR="00791267">
              <w:rPr>
                <w:color w:val="000000" w:themeColor="text1"/>
                <w:sz w:val="28"/>
                <w:szCs w:val="28"/>
              </w:rPr>
              <w:t>ление Федерального казначейства.</w:t>
            </w:r>
            <w:r w:rsidRPr="00B12CA5">
              <w:rPr>
                <w:color w:val="000000" w:themeColor="text1"/>
                <w:sz w:val="28"/>
                <w:szCs w:val="28"/>
              </w:rPr>
              <w:t xml:space="preserve"> </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5. Код по бюджетной классификации</w:t>
            </w:r>
          </w:p>
        </w:tc>
        <w:tc>
          <w:tcPr>
            <w:tcW w:w="5736" w:type="dxa"/>
            <w:gridSpan w:val="2"/>
          </w:tcPr>
          <w:p w:rsidR="00BF2A4B" w:rsidRPr="00B12CA5" w:rsidRDefault="00BF2A4B" w:rsidP="004B53BF">
            <w:pPr>
              <w:jc w:val="both"/>
              <w:rPr>
                <w:color w:val="000000" w:themeColor="text1"/>
                <w:sz w:val="28"/>
                <w:szCs w:val="28"/>
              </w:rPr>
            </w:pPr>
            <w:proofErr w:type="gramStart"/>
            <w:r w:rsidRPr="00B12CA5">
              <w:rPr>
                <w:color w:val="000000" w:themeColor="text1"/>
                <w:sz w:val="28"/>
                <w:szCs w:val="28"/>
              </w:rPr>
              <w:t xml:space="preserve">Указывается составная часть кода классификации расходов </w:t>
            </w:r>
            <w:r w:rsidR="00165CE9" w:rsidRPr="00B12CA5">
              <w:rPr>
                <w:color w:val="000000" w:themeColor="text1"/>
                <w:sz w:val="28"/>
                <w:szCs w:val="28"/>
              </w:rPr>
              <w:t>бюджета</w:t>
            </w:r>
            <w:r w:rsidR="00791267">
              <w:rPr>
                <w:color w:val="000000" w:themeColor="text1"/>
                <w:sz w:val="28"/>
                <w:szCs w:val="28"/>
              </w:rPr>
              <w:t xml:space="preserve"> города Красноярска</w:t>
            </w:r>
            <w:r w:rsidR="004B53BF">
              <w:rPr>
                <w:color w:val="000000" w:themeColor="text1"/>
                <w:sz w:val="28"/>
                <w:szCs w:val="28"/>
              </w:rPr>
              <w:t xml:space="preserve">, по которому в органе, осуществляющем учет БО, ДО, </w:t>
            </w:r>
            <w:r w:rsidRPr="00B12CA5">
              <w:rPr>
                <w:color w:val="000000" w:themeColor="text1"/>
                <w:sz w:val="28"/>
                <w:szCs w:val="28"/>
              </w:rPr>
              <w:t xml:space="preserve">поставлены на учет бюджетные обязательства, возникшие из </w:t>
            </w:r>
            <w:r w:rsidR="00165CE9" w:rsidRPr="00B12CA5">
              <w:rPr>
                <w:color w:val="000000" w:themeColor="text1"/>
                <w:sz w:val="28"/>
                <w:szCs w:val="28"/>
              </w:rPr>
              <w:t>муниципальных</w:t>
            </w:r>
            <w:r w:rsidRPr="00B12CA5">
              <w:rPr>
                <w:color w:val="000000" w:themeColor="text1"/>
                <w:sz w:val="28"/>
                <w:szCs w:val="28"/>
              </w:rPr>
              <w:t xml:space="preserve">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w:t>
            </w:r>
            <w:proofErr w:type="gramEnd"/>
            <w:r w:rsidRPr="00B12CA5">
              <w:rPr>
                <w:color w:val="000000" w:themeColor="text1"/>
                <w:sz w:val="28"/>
                <w:szCs w:val="28"/>
              </w:rPr>
              <w:t xml:space="preserve"> обязательств, связанных с реализацией капитальных вложений).</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165CE9">
            <w:pPr>
              <w:jc w:val="both"/>
              <w:rPr>
                <w:color w:val="000000" w:themeColor="text1"/>
                <w:sz w:val="28"/>
                <w:szCs w:val="28"/>
              </w:rPr>
            </w:pPr>
            <w:r w:rsidRPr="00B12CA5">
              <w:rPr>
                <w:color w:val="000000" w:themeColor="text1"/>
                <w:sz w:val="28"/>
                <w:szCs w:val="28"/>
              </w:rPr>
              <w:t>6. Уникальный код объекта капитального строительства ил</w:t>
            </w:r>
            <w:r w:rsidR="00165CE9" w:rsidRPr="00B12CA5">
              <w:rPr>
                <w:color w:val="000000" w:themeColor="text1"/>
                <w:sz w:val="28"/>
                <w:szCs w:val="28"/>
              </w:rPr>
              <w:t>и объекта недвижимого имущества</w:t>
            </w:r>
          </w:p>
        </w:tc>
        <w:tc>
          <w:tcPr>
            <w:tcW w:w="5736" w:type="dxa"/>
            <w:gridSpan w:val="2"/>
          </w:tcPr>
          <w:p w:rsidR="00BF2A4B" w:rsidRPr="00B12CA5" w:rsidRDefault="00BF2A4B" w:rsidP="00165CE9">
            <w:pPr>
              <w:jc w:val="both"/>
              <w:rPr>
                <w:color w:val="000000" w:themeColor="text1"/>
                <w:sz w:val="28"/>
                <w:szCs w:val="28"/>
              </w:rPr>
            </w:pPr>
            <w:r w:rsidRPr="00B12CA5">
              <w:rPr>
                <w:color w:val="000000" w:themeColor="text1"/>
                <w:sz w:val="28"/>
                <w:szCs w:val="28"/>
              </w:rPr>
              <w:t>Указывается уникальный код объекта капитального строит</w:t>
            </w:r>
            <w:r w:rsidR="00165CE9" w:rsidRPr="00B12CA5">
              <w:rPr>
                <w:color w:val="000000" w:themeColor="text1"/>
                <w:sz w:val="28"/>
                <w:szCs w:val="28"/>
              </w:rPr>
              <w:t>ельства или объекта недвижимого</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165CE9">
            <w:pPr>
              <w:jc w:val="both"/>
              <w:rPr>
                <w:color w:val="000000" w:themeColor="text1"/>
                <w:sz w:val="28"/>
                <w:szCs w:val="28"/>
              </w:rPr>
            </w:pPr>
            <w:r w:rsidRPr="00B12CA5">
              <w:rPr>
                <w:color w:val="000000" w:themeColor="text1"/>
                <w:sz w:val="28"/>
                <w:szCs w:val="28"/>
              </w:rPr>
              <w:t xml:space="preserve">7. </w:t>
            </w:r>
            <w:r w:rsidR="00165CE9" w:rsidRPr="00B12CA5">
              <w:rPr>
                <w:color w:val="000000" w:themeColor="text1"/>
                <w:sz w:val="28"/>
                <w:szCs w:val="28"/>
              </w:rPr>
              <w:t>Муниципальный</w:t>
            </w:r>
            <w:r w:rsidRPr="00B12CA5">
              <w:rPr>
                <w:color w:val="000000" w:themeColor="text1"/>
                <w:sz w:val="28"/>
                <w:szCs w:val="28"/>
              </w:rPr>
              <w:t xml:space="preserve"> заказчик (главный распорядитель средств </w:t>
            </w:r>
            <w:r w:rsidR="00165CE9" w:rsidRPr="00B12CA5">
              <w:rPr>
                <w:color w:val="000000" w:themeColor="text1"/>
                <w:sz w:val="28"/>
                <w:szCs w:val="28"/>
              </w:rPr>
              <w:t>бюджета города Красноярска</w:t>
            </w:r>
            <w:r w:rsidRPr="00B12CA5">
              <w:rPr>
                <w:color w:val="000000" w:themeColor="text1"/>
                <w:sz w:val="28"/>
                <w:szCs w:val="28"/>
              </w:rPr>
              <w:t>)</w:t>
            </w:r>
          </w:p>
        </w:tc>
        <w:tc>
          <w:tcPr>
            <w:tcW w:w="5736" w:type="dxa"/>
            <w:gridSpan w:val="2"/>
          </w:tcPr>
          <w:p w:rsidR="00BF2A4B" w:rsidRPr="00B12CA5" w:rsidRDefault="00BF2A4B" w:rsidP="00165CE9">
            <w:pPr>
              <w:jc w:val="both"/>
              <w:rPr>
                <w:color w:val="000000" w:themeColor="text1"/>
                <w:sz w:val="28"/>
                <w:szCs w:val="28"/>
              </w:rPr>
            </w:pPr>
            <w:proofErr w:type="gramStart"/>
            <w:r w:rsidRPr="00B12CA5">
              <w:rPr>
                <w:color w:val="000000" w:themeColor="text1"/>
                <w:sz w:val="28"/>
                <w:szCs w:val="28"/>
              </w:rPr>
              <w:t xml:space="preserve">Указывается наименование получателя </w:t>
            </w:r>
            <w:r w:rsidR="00165CE9" w:rsidRPr="00B12CA5">
              <w:rPr>
                <w:color w:val="000000" w:themeColor="text1"/>
                <w:sz w:val="28"/>
                <w:szCs w:val="28"/>
              </w:rPr>
              <w:t xml:space="preserve">бюджета города Красноярска </w:t>
            </w:r>
            <w:r w:rsidRPr="00B12CA5">
              <w:rPr>
                <w:color w:val="000000" w:themeColor="text1"/>
                <w:sz w:val="28"/>
                <w:szCs w:val="28"/>
              </w:rPr>
              <w:t xml:space="preserve">- </w:t>
            </w:r>
            <w:r w:rsidR="00165CE9" w:rsidRPr="00B12CA5">
              <w:rPr>
                <w:color w:val="000000" w:themeColor="text1"/>
                <w:sz w:val="28"/>
                <w:szCs w:val="28"/>
              </w:rPr>
              <w:t>муниципаль</w:t>
            </w:r>
            <w:r w:rsidRPr="00B12CA5">
              <w:rPr>
                <w:color w:val="000000" w:themeColor="text1"/>
                <w:sz w:val="28"/>
                <w:szCs w:val="28"/>
              </w:rPr>
              <w:t xml:space="preserve">ного заказчика (главного распорядителя средств </w:t>
            </w:r>
            <w:r w:rsidR="00165CE9" w:rsidRPr="00B12CA5">
              <w:rPr>
                <w:color w:val="000000" w:themeColor="text1"/>
                <w:sz w:val="28"/>
                <w:szCs w:val="28"/>
              </w:rPr>
              <w:t>бюджета города Красноярска</w:t>
            </w:r>
            <w:r w:rsidRPr="00B12CA5">
              <w:rPr>
                <w:color w:val="000000" w:themeColor="text1"/>
                <w:sz w:val="28"/>
                <w:szCs w:val="28"/>
              </w:rPr>
              <w:t xml:space="preserve">),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w:t>
            </w:r>
            <w:r w:rsidR="00165CE9" w:rsidRPr="00B12CA5">
              <w:rPr>
                <w:color w:val="000000" w:themeColor="text1"/>
                <w:sz w:val="28"/>
                <w:szCs w:val="28"/>
              </w:rPr>
              <w:t>муниципаль</w:t>
            </w:r>
            <w:r w:rsidRPr="00B12CA5">
              <w:rPr>
                <w:color w:val="000000" w:themeColor="text1"/>
                <w:sz w:val="28"/>
                <w:szCs w:val="28"/>
              </w:rPr>
              <w:t>ному контракту, договору, соглашению (нормативному правовому акту) о предоставлении субсидии юридическим лицам.</w:t>
            </w:r>
            <w:proofErr w:type="gramEnd"/>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7.1. Код по Сводному реестру</w:t>
            </w:r>
          </w:p>
        </w:tc>
        <w:tc>
          <w:tcPr>
            <w:tcW w:w="5736" w:type="dxa"/>
            <w:gridSpan w:val="2"/>
          </w:tcPr>
          <w:p w:rsidR="00BF2A4B" w:rsidRPr="00B12CA5" w:rsidRDefault="00BF2A4B" w:rsidP="00165CE9">
            <w:pPr>
              <w:jc w:val="both"/>
              <w:rPr>
                <w:color w:val="000000" w:themeColor="text1"/>
                <w:sz w:val="28"/>
                <w:szCs w:val="28"/>
              </w:rPr>
            </w:pPr>
            <w:r w:rsidRPr="00B12CA5">
              <w:rPr>
                <w:color w:val="000000" w:themeColor="text1"/>
                <w:sz w:val="28"/>
                <w:szCs w:val="28"/>
              </w:rPr>
              <w:t xml:space="preserve">Указывается код соответствующей реестровой записи по Сводному реестру главного </w:t>
            </w:r>
            <w:r w:rsidRPr="00B12CA5">
              <w:rPr>
                <w:color w:val="000000" w:themeColor="text1"/>
                <w:sz w:val="28"/>
                <w:szCs w:val="28"/>
              </w:rPr>
              <w:lastRenderedPageBreak/>
              <w:t xml:space="preserve">распорядителя средств </w:t>
            </w:r>
            <w:r w:rsidR="00165CE9" w:rsidRPr="00B12CA5">
              <w:rPr>
                <w:color w:val="000000" w:themeColor="text1"/>
                <w:sz w:val="28"/>
                <w:szCs w:val="28"/>
              </w:rPr>
              <w:t>бюджета города Красноярска</w:t>
            </w:r>
            <w:r w:rsidRPr="00B12CA5">
              <w:rPr>
                <w:color w:val="000000" w:themeColor="text1"/>
                <w:sz w:val="28"/>
                <w:szCs w:val="28"/>
              </w:rPr>
              <w:t xml:space="preserve">, у которого по состоянию на конец отчетного финансового года имеются неисполненные бюджетные обязательства по </w:t>
            </w:r>
            <w:r w:rsidR="00165CE9" w:rsidRPr="00B12CA5">
              <w:rPr>
                <w:color w:val="000000" w:themeColor="text1"/>
                <w:sz w:val="28"/>
                <w:szCs w:val="28"/>
              </w:rPr>
              <w:t>муниципальному</w:t>
            </w:r>
            <w:r w:rsidRPr="00B12CA5">
              <w:rPr>
                <w:color w:val="000000" w:themeColor="text1"/>
                <w:sz w:val="28"/>
                <w:szCs w:val="28"/>
              </w:rPr>
              <w:t xml:space="preserve"> контракту, договору, соглашению (нормативному правовому акту) о предоставлении субсидии юридическим лицам.</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4B53BF" w:rsidP="00165CE9">
            <w:pPr>
              <w:jc w:val="both"/>
              <w:rPr>
                <w:color w:val="000000" w:themeColor="text1"/>
                <w:sz w:val="28"/>
                <w:szCs w:val="28"/>
              </w:rPr>
            </w:pPr>
            <w:r>
              <w:rPr>
                <w:color w:val="000000" w:themeColor="text1"/>
                <w:sz w:val="28"/>
                <w:szCs w:val="28"/>
              </w:rPr>
              <w:lastRenderedPageBreak/>
              <w:t>8.</w:t>
            </w:r>
            <w:r w:rsidR="00165CE9" w:rsidRPr="00B12CA5">
              <w:rPr>
                <w:color w:val="000000" w:themeColor="text1"/>
                <w:sz w:val="28"/>
                <w:szCs w:val="28"/>
              </w:rPr>
              <w:t>Муниципаль</w:t>
            </w:r>
            <w:r w:rsidR="00BF2A4B" w:rsidRPr="00B12CA5">
              <w:rPr>
                <w:color w:val="000000" w:themeColor="text1"/>
                <w:sz w:val="28"/>
                <w:szCs w:val="28"/>
              </w:rPr>
              <w:t>ный контракт/Соглашение/Нормативный правовой акт</w:t>
            </w:r>
          </w:p>
        </w:tc>
        <w:tc>
          <w:tcPr>
            <w:tcW w:w="5736" w:type="dxa"/>
            <w:gridSpan w:val="2"/>
          </w:tcPr>
          <w:p w:rsidR="00BF2A4B" w:rsidRPr="00B12CA5" w:rsidRDefault="00BF2A4B" w:rsidP="00BF2A4B">
            <w:pPr>
              <w:jc w:val="both"/>
              <w:rPr>
                <w:color w:val="000000" w:themeColor="text1"/>
                <w:sz w:val="28"/>
                <w:szCs w:val="28"/>
              </w:rPr>
            </w:pP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165CE9">
            <w:pPr>
              <w:jc w:val="both"/>
              <w:rPr>
                <w:color w:val="000000" w:themeColor="text1"/>
                <w:sz w:val="28"/>
                <w:szCs w:val="28"/>
              </w:rPr>
            </w:pPr>
            <w:r w:rsidRPr="00B12CA5">
              <w:rPr>
                <w:color w:val="000000" w:themeColor="text1"/>
                <w:sz w:val="28"/>
                <w:szCs w:val="28"/>
              </w:rPr>
              <w:t xml:space="preserve">8.1. Номер </w:t>
            </w:r>
            <w:r w:rsidR="00165CE9" w:rsidRPr="00B12CA5">
              <w:rPr>
                <w:color w:val="000000" w:themeColor="text1"/>
                <w:sz w:val="28"/>
                <w:szCs w:val="28"/>
              </w:rPr>
              <w:t>муниципаль</w:t>
            </w:r>
            <w:r w:rsidRPr="00B12CA5">
              <w:rPr>
                <w:color w:val="000000" w:themeColor="text1"/>
                <w:sz w:val="28"/>
                <w:szCs w:val="28"/>
              </w:rPr>
              <w:t>ного контракта/Соглашения/Нормативного правового акта</w:t>
            </w:r>
          </w:p>
        </w:tc>
        <w:tc>
          <w:tcPr>
            <w:tcW w:w="5736" w:type="dxa"/>
            <w:gridSpan w:val="2"/>
          </w:tcPr>
          <w:p w:rsidR="00BF2A4B" w:rsidRPr="00B12CA5" w:rsidRDefault="00BF2A4B" w:rsidP="00165CE9">
            <w:pPr>
              <w:jc w:val="both"/>
              <w:rPr>
                <w:color w:val="000000" w:themeColor="text1"/>
                <w:sz w:val="28"/>
                <w:szCs w:val="28"/>
              </w:rPr>
            </w:pPr>
            <w:r w:rsidRPr="00B12CA5">
              <w:rPr>
                <w:color w:val="000000" w:themeColor="text1"/>
                <w:sz w:val="28"/>
                <w:szCs w:val="28"/>
              </w:rPr>
              <w:t xml:space="preserve">Указывается номер </w:t>
            </w:r>
            <w:r w:rsidR="00165CE9" w:rsidRPr="00B12CA5">
              <w:rPr>
                <w:color w:val="000000" w:themeColor="text1"/>
                <w:sz w:val="28"/>
                <w:szCs w:val="28"/>
              </w:rPr>
              <w:t>муниципаль</w:t>
            </w:r>
            <w:r w:rsidRPr="00B12CA5">
              <w:rPr>
                <w:color w:val="000000" w:themeColor="text1"/>
                <w:sz w:val="28"/>
                <w:szCs w:val="28"/>
              </w:rPr>
              <w:t>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165CE9">
            <w:pPr>
              <w:jc w:val="both"/>
              <w:rPr>
                <w:color w:val="000000" w:themeColor="text1"/>
                <w:sz w:val="28"/>
                <w:szCs w:val="28"/>
              </w:rPr>
            </w:pPr>
            <w:r w:rsidRPr="00B12CA5">
              <w:rPr>
                <w:color w:val="000000" w:themeColor="text1"/>
                <w:sz w:val="28"/>
                <w:szCs w:val="28"/>
              </w:rPr>
              <w:t xml:space="preserve">8.2. Дата </w:t>
            </w:r>
            <w:r w:rsidR="00165CE9" w:rsidRPr="00B12CA5">
              <w:rPr>
                <w:color w:val="000000" w:themeColor="text1"/>
                <w:sz w:val="28"/>
                <w:szCs w:val="28"/>
              </w:rPr>
              <w:t>муниципаль</w:t>
            </w:r>
            <w:r w:rsidRPr="00B12CA5">
              <w:rPr>
                <w:color w:val="000000" w:themeColor="text1"/>
                <w:sz w:val="28"/>
                <w:szCs w:val="28"/>
              </w:rPr>
              <w:t>ного контракта/Соглашения/Нормативного правового акта</w:t>
            </w:r>
          </w:p>
        </w:tc>
        <w:tc>
          <w:tcPr>
            <w:tcW w:w="5736" w:type="dxa"/>
            <w:gridSpan w:val="2"/>
          </w:tcPr>
          <w:p w:rsidR="00BF2A4B" w:rsidRPr="00B12CA5" w:rsidRDefault="00BF2A4B" w:rsidP="00917AA9">
            <w:pPr>
              <w:jc w:val="both"/>
              <w:rPr>
                <w:color w:val="000000" w:themeColor="text1"/>
                <w:sz w:val="28"/>
                <w:szCs w:val="28"/>
              </w:rPr>
            </w:pPr>
            <w:r w:rsidRPr="00B12CA5">
              <w:rPr>
                <w:color w:val="000000" w:themeColor="text1"/>
                <w:sz w:val="28"/>
                <w:szCs w:val="28"/>
              </w:rPr>
              <w:t xml:space="preserve">Указывается дата </w:t>
            </w:r>
            <w:r w:rsidR="00917AA9" w:rsidRPr="00B12CA5">
              <w:rPr>
                <w:color w:val="000000" w:themeColor="text1"/>
                <w:sz w:val="28"/>
                <w:szCs w:val="28"/>
              </w:rPr>
              <w:t>муниципаль</w:t>
            </w:r>
            <w:r w:rsidRPr="00B12CA5">
              <w:rPr>
                <w:color w:val="000000" w:themeColor="text1"/>
                <w:sz w:val="28"/>
                <w:szCs w:val="28"/>
              </w:rPr>
              <w:t>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917AA9">
            <w:pPr>
              <w:jc w:val="both"/>
              <w:rPr>
                <w:color w:val="000000" w:themeColor="text1"/>
                <w:sz w:val="28"/>
                <w:szCs w:val="28"/>
              </w:rPr>
            </w:pPr>
            <w:r w:rsidRPr="00B12CA5">
              <w:rPr>
                <w:color w:val="000000" w:themeColor="text1"/>
                <w:sz w:val="28"/>
                <w:szCs w:val="28"/>
              </w:rPr>
              <w:t xml:space="preserve">8.3. Срок исполнения </w:t>
            </w:r>
            <w:r w:rsidR="00917AA9" w:rsidRPr="00B12CA5">
              <w:rPr>
                <w:color w:val="000000" w:themeColor="text1"/>
                <w:sz w:val="28"/>
                <w:szCs w:val="28"/>
              </w:rPr>
              <w:t>муниципального</w:t>
            </w:r>
            <w:r w:rsidRPr="00B12CA5">
              <w:rPr>
                <w:color w:val="000000" w:themeColor="text1"/>
                <w:sz w:val="28"/>
                <w:szCs w:val="28"/>
              </w:rPr>
              <w:t xml:space="preserve"> контракта/Соглашения/Нормативного правового акта</w:t>
            </w:r>
          </w:p>
        </w:tc>
        <w:tc>
          <w:tcPr>
            <w:tcW w:w="5736" w:type="dxa"/>
            <w:gridSpan w:val="2"/>
          </w:tcPr>
          <w:p w:rsidR="00BF2A4B" w:rsidRPr="00B12CA5" w:rsidRDefault="00BF2A4B" w:rsidP="00917AA9">
            <w:pPr>
              <w:jc w:val="both"/>
              <w:rPr>
                <w:color w:val="000000" w:themeColor="text1"/>
                <w:sz w:val="28"/>
                <w:szCs w:val="28"/>
              </w:rPr>
            </w:pPr>
            <w:r w:rsidRPr="00B12CA5">
              <w:rPr>
                <w:color w:val="000000" w:themeColor="text1"/>
                <w:sz w:val="28"/>
                <w:szCs w:val="28"/>
              </w:rPr>
              <w:t xml:space="preserve">Указывается срок исполнения </w:t>
            </w:r>
            <w:r w:rsidR="00917AA9" w:rsidRPr="00B12CA5">
              <w:rPr>
                <w:color w:val="000000" w:themeColor="text1"/>
                <w:sz w:val="28"/>
                <w:szCs w:val="28"/>
              </w:rPr>
              <w:t>муниципаль</w:t>
            </w:r>
            <w:r w:rsidRPr="00B12CA5">
              <w:rPr>
                <w:color w:val="000000" w:themeColor="text1"/>
                <w:sz w:val="28"/>
                <w:szCs w:val="28"/>
              </w:rPr>
              <w:t>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8.4. Признак казначейского сопровождения</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в случае наличия признака казначейского сопровождения в Сведениях о бюджетном обязательстве.</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8.5. Идентификатор </w:t>
            </w:r>
            <w:r w:rsidR="00917AA9" w:rsidRPr="00B12CA5">
              <w:rPr>
                <w:color w:val="000000" w:themeColor="text1"/>
                <w:sz w:val="28"/>
                <w:szCs w:val="28"/>
              </w:rPr>
              <w:t xml:space="preserve">муниципального </w:t>
            </w:r>
            <w:r w:rsidRPr="00B12CA5">
              <w:rPr>
                <w:color w:val="000000" w:themeColor="text1"/>
                <w:sz w:val="28"/>
                <w:szCs w:val="28"/>
              </w:rPr>
              <w:t>контракта/Соглашения/Нормат</w:t>
            </w:r>
            <w:r w:rsidRPr="00B12CA5">
              <w:rPr>
                <w:color w:val="000000" w:themeColor="text1"/>
                <w:sz w:val="28"/>
                <w:szCs w:val="28"/>
              </w:rPr>
              <w:lastRenderedPageBreak/>
              <w:t>ивного правового акта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Указывается в случае наличия Идентификатора в Сведениях о бюджетном обязательстве.</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9. Учетный номер неисполненного бюджетного обязательства отчетного финансового года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Указывается учетный номер неисполненного бюджетного обязательства по каждому </w:t>
            </w:r>
            <w:r w:rsidR="00917AA9" w:rsidRPr="00B12CA5">
              <w:rPr>
                <w:color w:val="000000" w:themeColor="text1"/>
                <w:sz w:val="28"/>
                <w:szCs w:val="28"/>
              </w:rPr>
              <w:t>муниципальному</w:t>
            </w:r>
            <w:r w:rsidRPr="00B12CA5">
              <w:rPr>
                <w:color w:val="000000" w:themeColor="text1"/>
                <w:sz w:val="28"/>
                <w:szCs w:val="28"/>
              </w:rPr>
              <w:t xml:space="preserve"> контракту, договору, соглашению (нормативному правовому акту) о предоставлении субсидии юридическим лицам.</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9.1. Сумма неисполненного остатка бюджетного обязательства</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t xml:space="preserve">Указывается сумма неисполненного остатка бюджетного обязательства по каждому </w:t>
            </w:r>
            <w:r w:rsidR="00917AA9" w:rsidRPr="00B12CA5">
              <w:rPr>
                <w:color w:val="000000" w:themeColor="text1"/>
                <w:sz w:val="28"/>
                <w:szCs w:val="28"/>
              </w:rPr>
              <w:t>муниципаль</w:t>
            </w:r>
            <w:r w:rsidRPr="00B12CA5">
              <w:rPr>
                <w:color w:val="000000" w:themeColor="text1"/>
                <w:sz w:val="28"/>
                <w:szCs w:val="28"/>
              </w:rPr>
              <w:t>ному контракту, договору, соглашению (нормативному правовому акту) о предоставлении субсидии юридическим лицам разрезе кодов классификации</w:t>
            </w:r>
            <w:r w:rsidR="004B53BF">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bookmarkStart w:id="40" w:name="P1188"/>
            <w:bookmarkEnd w:id="40"/>
            <w:r w:rsidRPr="00B12CA5">
              <w:rPr>
                <w:color w:val="000000" w:themeColor="text1"/>
                <w:sz w:val="28"/>
                <w:szCs w:val="28"/>
              </w:rPr>
              <w:t>10. Неисполненные в отчетном финансовом году бюджетные обязательства</w:t>
            </w:r>
          </w:p>
        </w:tc>
        <w:tc>
          <w:tcPr>
            <w:tcW w:w="5736" w:type="dxa"/>
            <w:gridSpan w:val="2"/>
          </w:tcPr>
          <w:p w:rsidR="00BF2A4B" w:rsidRPr="00B12CA5" w:rsidRDefault="00BF2A4B" w:rsidP="004B53BF">
            <w:pPr>
              <w:jc w:val="both"/>
              <w:rPr>
                <w:color w:val="000000" w:themeColor="text1"/>
                <w:sz w:val="28"/>
                <w:szCs w:val="28"/>
              </w:rPr>
            </w:pPr>
            <w:proofErr w:type="gramStart"/>
            <w:r w:rsidRPr="00B12CA5">
              <w:rPr>
                <w:color w:val="000000" w:themeColor="text1"/>
                <w:sz w:val="28"/>
                <w:szCs w:val="28"/>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w:t>
            </w:r>
            <w:r w:rsidR="00917AA9" w:rsidRPr="00B12CA5">
              <w:rPr>
                <w:color w:val="000000" w:themeColor="text1"/>
                <w:sz w:val="28"/>
                <w:szCs w:val="28"/>
              </w:rPr>
              <w:t>муниципаль</w:t>
            </w:r>
            <w:r w:rsidRPr="00B12CA5">
              <w:rPr>
                <w:color w:val="000000" w:themeColor="text1"/>
                <w:sz w:val="28"/>
                <w:szCs w:val="28"/>
              </w:rPr>
              <w:t xml:space="preserve">ных контрактов, договоров, соглашений (нормативных правовых актах) о предоставлении субсидии юридическим лицам), сгруппированных по </w:t>
            </w:r>
            <w:r w:rsidR="00917AA9" w:rsidRPr="00B12CA5">
              <w:rPr>
                <w:color w:val="000000" w:themeColor="text1"/>
                <w:sz w:val="28"/>
                <w:szCs w:val="28"/>
              </w:rPr>
              <w:t xml:space="preserve">каждому получателю средств </w:t>
            </w:r>
            <w:r w:rsidRPr="00B12CA5">
              <w:rPr>
                <w:color w:val="000000" w:themeColor="text1"/>
                <w:sz w:val="28"/>
                <w:szCs w:val="28"/>
              </w:rPr>
              <w:t xml:space="preserve"> бюджета </w:t>
            </w:r>
            <w:r w:rsidR="00917AA9" w:rsidRPr="00B12CA5">
              <w:rPr>
                <w:color w:val="000000" w:themeColor="text1"/>
                <w:sz w:val="28"/>
                <w:szCs w:val="28"/>
              </w:rPr>
              <w:t xml:space="preserve">города Красноярска </w:t>
            </w:r>
            <w:r w:rsidRPr="00B12CA5">
              <w:rPr>
                <w:color w:val="000000" w:themeColor="text1"/>
                <w:sz w:val="28"/>
                <w:szCs w:val="28"/>
              </w:rPr>
              <w:t xml:space="preserve">- </w:t>
            </w:r>
            <w:r w:rsidR="00917AA9" w:rsidRPr="00B12CA5">
              <w:rPr>
                <w:color w:val="000000" w:themeColor="text1"/>
                <w:sz w:val="28"/>
                <w:szCs w:val="28"/>
              </w:rPr>
              <w:t>муниципаль</w:t>
            </w:r>
            <w:r w:rsidRPr="00B12CA5">
              <w:rPr>
                <w:color w:val="000000" w:themeColor="text1"/>
                <w:sz w:val="28"/>
                <w:szCs w:val="28"/>
              </w:rPr>
              <w:t>ному заказчику, главному распорядителю и по каждому коду классификации расходов бюджета</w:t>
            </w:r>
            <w:r w:rsidR="00791267">
              <w:rPr>
                <w:color w:val="000000" w:themeColor="text1"/>
                <w:sz w:val="28"/>
                <w:szCs w:val="28"/>
              </w:rPr>
              <w:t xml:space="preserve"> города Красноярска</w:t>
            </w:r>
            <w:r w:rsidR="004B53BF">
              <w:rPr>
                <w:color w:val="000000" w:themeColor="text1"/>
                <w:sz w:val="28"/>
                <w:szCs w:val="28"/>
              </w:rPr>
              <w:t>.</w:t>
            </w:r>
            <w:proofErr w:type="gramEnd"/>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bookmarkStart w:id="41" w:name="P1190"/>
            <w:bookmarkEnd w:id="41"/>
            <w:r w:rsidRPr="00B12CA5">
              <w:rPr>
                <w:color w:val="000000" w:themeColor="text1"/>
                <w:sz w:val="28"/>
                <w:szCs w:val="28"/>
              </w:rPr>
              <w:t>11. Неиспользованный остаток лимитов бюджетных обязательств отчетного финансового года</w:t>
            </w:r>
          </w:p>
        </w:tc>
        <w:tc>
          <w:tcPr>
            <w:tcW w:w="5736" w:type="dxa"/>
            <w:gridSpan w:val="2"/>
          </w:tcPr>
          <w:p w:rsidR="00BF2A4B" w:rsidRPr="00B12CA5" w:rsidRDefault="00BF2A4B" w:rsidP="004B53BF">
            <w:pPr>
              <w:jc w:val="both"/>
              <w:rPr>
                <w:color w:val="000000" w:themeColor="text1"/>
                <w:sz w:val="28"/>
                <w:szCs w:val="28"/>
              </w:rPr>
            </w:pPr>
            <w:proofErr w:type="gramStart"/>
            <w:r w:rsidRPr="00B12CA5">
              <w:rPr>
                <w:color w:val="000000" w:themeColor="text1"/>
                <w:sz w:val="28"/>
                <w:szCs w:val="28"/>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917AA9" w:rsidRPr="00B12CA5">
              <w:rPr>
                <w:color w:val="000000" w:themeColor="text1"/>
                <w:sz w:val="28"/>
                <w:szCs w:val="28"/>
              </w:rPr>
              <w:t xml:space="preserve">бюджета города Красноярска </w:t>
            </w:r>
            <w:r w:rsidRPr="00B12CA5">
              <w:rPr>
                <w:color w:val="000000" w:themeColor="text1"/>
                <w:sz w:val="28"/>
                <w:szCs w:val="28"/>
              </w:rPr>
              <w:t xml:space="preserve">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w:t>
            </w:r>
            <w:r w:rsidR="00917AA9" w:rsidRPr="00B12CA5">
              <w:rPr>
                <w:color w:val="000000" w:themeColor="text1"/>
                <w:sz w:val="28"/>
                <w:szCs w:val="28"/>
              </w:rPr>
              <w:t xml:space="preserve">бюджета </w:t>
            </w:r>
            <w:r w:rsidR="00791267">
              <w:rPr>
                <w:color w:val="000000" w:themeColor="text1"/>
                <w:sz w:val="28"/>
                <w:szCs w:val="28"/>
              </w:rPr>
              <w:t>города Красноярска</w:t>
            </w:r>
            <w:r w:rsidR="004B53BF">
              <w:rPr>
                <w:color w:val="000000" w:themeColor="text1"/>
                <w:sz w:val="28"/>
                <w:szCs w:val="28"/>
              </w:rPr>
              <w:t>.</w:t>
            </w:r>
            <w:proofErr w:type="gramEnd"/>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12. Сумма, в пределах которой </w:t>
            </w:r>
            <w:r w:rsidRPr="00B12CA5">
              <w:rPr>
                <w:color w:val="000000" w:themeColor="text1"/>
                <w:sz w:val="28"/>
                <w:szCs w:val="28"/>
              </w:rPr>
              <w:lastRenderedPageBreak/>
              <w:t>могут быть увеличены бюджетные ассигнования текущего финансового года</w:t>
            </w:r>
          </w:p>
        </w:tc>
        <w:tc>
          <w:tcPr>
            <w:tcW w:w="5736" w:type="dxa"/>
            <w:gridSpan w:val="2"/>
          </w:tcPr>
          <w:p w:rsidR="004B53BF" w:rsidRDefault="00BF2A4B" w:rsidP="004B53BF">
            <w:pPr>
              <w:jc w:val="both"/>
              <w:rPr>
                <w:color w:val="000000" w:themeColor="text1"/>
                <w:sz w:val="28"/>
                <w:szCs w:val="28"/>
              </w:rPr>
            </w:pPr>
            <w:r w:rsidRPr="00B12CA5">
              <w:rPr>
                <w:color w:val="000000" w:themeColor="text1"/>
                <w:sz w:val="28"/>
                <w:szCs w:val="28"/>
              </w:rPr>
              <w:lastRenderedPageBreak/>
              <w:t xml:space="preserve">Указывается сумма, в пределах которой </w:t>
            </w:r>
            <w:r w:rsidRPr="00B12CA5">
              <w:rPr>
                <w:color w:val="000000" w:themeColor="text1"/>
                <w:sz w:val="28"/>
                <w:szCs w:val="28"/>
              </w:rPr>
              <w:lastRenderedPageBreak/>
              <w:t xml:space="preserve">главному распорядителю средств </w:t>
            </w:r>
            <w:r w:rsidR="00917AA9" w:rsidRPr="00B12CA5">
              <w:rPr>
                <w:color w:val="000000" w:themeColor="text1"/>
                <w:sz w:val="28"/>
                <w:szCs w:val="28"/>
              </w:rPr>
              <w:t xml:space="preserve">бюджета города Красноярска </w:t>
            </w:r>
            <w:r w:rsidRPr="00B12CA5">
              <w:rPr>
                <w:color w:val="000000" w:themeColor="text1"/>
                <w:sz w:val="28"/>
                <w:szCs w:val="28"/>
              </w:rPr>
              <w:t xml:space="preserve">могут быть увеличены бюджетные ассигнования текущего финансового года на оплату </w:t>
            </w:r>
            <w:r w:rsidR="00917AA9" w:rsidRPr="00B12CA5">
              <w:rPr>
                <w:color w:val="000000" w:themeColor="text1"/>
                <w:sz w:val="28"/>
                <w:szCs w:val="28"/>
              </w:rPr>
              <w:t>муниципаль</w:t>
            </w:r>
            <w:r w:rsidRPr="00B12CA5">
              <w:rPr>
                <w:color w:val="000000" w:themeColor="text1"/>
                <w:sz w:val="28"/>
                <w:szCs w:val="28"/>
              </w:rPr>
              <w:t xml:space="preserve">ных контрактов, договоров, соглашений (нормативных правовых актов) о предоставлении субсидии юридическим лицам по соответствующему коду классификации расходов </w:t>
            </w:r>
            <w:r w:rsidR="00917AA9" w:rsidRPr="00B12CA5">
              <w:rPr>
                <w:color w:val="000000" w:themeColor="text1"/>
                <w:sz w:val="28"/>
                <w:szCs w:val="28"/>
              </w:rPr>
              <w:t>бюджета</w:t>
            </w:r>
            <w:r w:rsidR="00791267">
              <w:rPr>
                <w:color w:val="000000" w:themeColor="text1"/>
                <w:sz w:val="28"/>
                <w:szCs w:val="28"/>
              </w:rPr>
              <w:t xml:space="preserve"> города Красноярска</w:t>
            </w:r>
            <w:r w:rsidR="004B53BF">
              <w:rPr>
                <w:color w:val="000000" w:themeColor="text1"/>
                <w:sz w:val="28"/>
                <w:szCs w:val="28"/>
              </w:rPr>
              <w:t>.</w:t>
            </w:r>
          </w:p>
          <w:p w:rsidR="00BF2A4B" w:rsidRPr="00B12CA5" w:rsidRDefault="00BF2A4B" w:rsidP="004B53BF">
            <w:pPr>
              <w:jc w:val="both"/>
              <w:rPr>
                <w:color w:val="000000" w:themeColor="text1"/>
                <w:sz w:val="28"/>
                <w:szCs w:val="28"/>
              </w:rPr>
            </w:pPr>
            <w:r w:rsidRPr="00B12CA5">
              <w:rPr>
                <w:color w:val="000000" w:themeColor="text1"/>
                <w:sz w:val="28"/>
                <w:szCs w:val="28"/>
              </w:rPr>
              <w:t xml:space="preserve">При этом по соответствующему коду классификации расходов </w:t>
            </w:r>
            <w:r w:rsidR="00917AA9" w:rsidRPr="00B12CA5">
              <w:rPr>
                <w:color w:val="000000" w:themeColor="text1"/>
                <w:sz w:val="28"/>
                <w:szCs w:val="28"/>
              </w:rPr>
              <w:t xml:space="preserve">бюджета </w:t>
            </w:r>
            <w:r w:rsidR="00791267">
              <w:rPr>
                <w:color w:val="000000" w:themeColor="text1"/>
                <w:sz w:val="28"/>
                <w:szCs w:val="28"/>
              </w:rPr>
              <w:t xml:space="preserve">города Красноярска </w:t>
            </w:r>
            <w:r w:rsidRPr="00B12CA5">
              <w:rPr>
                <w:color w:val="000000" w:themeColor="text1"/>
                <w:sz w:val="28"/>
                <w:szCs w:val="28"/>
              </w:rPr>
              <w:t xml:space="preserve">отражается наименьшая из сумм, указанных в </w:t>
            </w:r>
            <w:hyperlink w:anchor="P1188" w:history="1">
              <w:r w:rsidR="004B53BF">
                <w:rPr>
                  <w:rStyle w:val="ac"/>
                  <w:color w:val="auto"/>
                  <w:sz w:val="28"/>
                  <w:szCs w:val="28"/>
                  <w:u w:val="none"/>
                </w:rPr>
                <w:t>строках</w:t>
              </w:r>
              <w:r w:rsidRPr="00B12CA5">
                <w:rPr>
                  <w:rStyle w:val="ac"/>
                  <w:color w:val="auto"/>
                  <w:sz w:val="28"/>
                  <w:szCs w:val="28"/>
                  <w:u w:val="none"/>
                </w:rPr>
                <w:t xml:space="preserve"> 10</w:t>
              </w:r>
            </w:hyperlink>
            <w:r w:rsidRPr="00B12CA5">
              <w:rPr>
                <w:sz w:val="28"/>
                <w:szCs w:val="28"/>
              </w:rPr>
              <w:t xml:space="preserve"> и </w:t>
            </w:r>
            <w:hyperlink w:anchor="P1190" w:history="1">
              <w:r w:rsidRPr="00B12CA5">
                <w:rPr>
                  <w:rStyle w:val="ac"/>
                  <w:color w:val="auto"/>
                  <w:sz w:val="28"/>
                  <w:szCs w:val="28"/>
                  <w:u w:val="none"/>
                </w:rPr>
                <w:t>11</w:t>
              </w:r>
            </w:hyperlink>
            <w:r w:rsidR="004B53BF">
              <w:rPr>
                <w:rStyle w:val="ac"/>
                <w:color w:val="auto"/>
                <w:sz w:val="28"/>
                <w:szCs w:val="28"/>
                <w:u w:val="none"/>
              </w:rPr>
              <w:t xml:space="preserve"> настоящей Справки</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13. Всего по коду главы бюджетной классификации</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Указываются итоговые данные, сгруппированные по каждому главному распорядителю средств </w:t>
            </w:r>
            <w:r w:rsidR="00917AA9" w:rsidRPr="00B12CA5">
              <w:rPr>
                <w:color w:val="000000" w:themeColor="text1"/>
                <w:sz w:val="28"/>
                <w:szCs w:val="28"/>
              </w:rPr>
              <w:t>бюджета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14. Ответственный 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должность, подпись, 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15.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12CA5" w:rsidRPr="00B12CA5" w:rsidRDefault="00B12CA5" w:rsidP="00917AA9">
      <w:pPr>
        <w:jc w:val="right"/>
        <w:rPr>
          <w:color w:val="000000" w:themeColor="text1"/>
          <w:sz w:val="28"/>
          <w:szCs w:val="28"/>
        </w:rPr>
      </w:pPr>
    </w:p>
    <w:p w:rsidR="00B12CA5" w:rsidRPr="00B12CA5" w:rsidRDefault="00B12CA5" w:rsidP="00917AA9">
      <w:pPr>
        <w:jc w:val="right"/>
        <w:rPr>
          <w:color w:val="000000" w:themeColor="text1"/>
          <w:sz w:val="28"/>
          <w:szCs w:val="28"/>
        </w:rPr>
      </w:pPr>
    </w:p>
    <w:p w:rsidR="00B12CA5" w:rsidRPr="00B12CA5" w:rsidRDefault="00B12CA5" w:rsidP="00917AA9">
      <w:pPr>
        <w:jc w:val="right"/>
        <w:rPr>
          <w:color w:val="000000" w:themeColor="text1"/>
          <w:sz w:val="28"/>
          <w:szCs w:val="28"/>
        </w:rPr>
      </w:pPr>
    </w:p>
    <w:p w:rsidR="00B12CA5" w:rsidRPr="00B12CA5" w:rsidRDefault="00B12CA5" w:rsidP="00917AA9">
      <w:pPr>
        <w:jc w:val="right"/>
        <w:rPr>
          <w:color w:val="000000" w:themeColor="text1"/>
          <w:sz w:val="28"/>
          <w:szCs w:val="28"/>
        </w:rPr>
      </w:pPr>
    </w:p>
    <w:p w:rsidR="00B12CA5" w:rsidRDefault="00B12CA5"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917AA9">
      <w:pPr>
        <w:jc w:val="right"/>
        <w:rPr>
          <w:color w:val="000000" w:themeColor="text1"/>
          <w:sz w:val="28"/>
          <w:szCs w:val="28"/>
        </w:rPr>
      </w:pPr>
    </w:p>
    <w:p w:rsidR="00F30716" w:rsidRDefault="00F30716" w:rsidP="006D1CDA">
      <w:pPr>
        <w:rPr>
          <w:color w:val="000000" w:themeColor="text1"/>
          <w:sz w:val="28"/>
          <w:szCs w:val="28"/>
        </w:rPr>
      </w:pPr>
    </w:p>
    <w:p w:rsidR="004B53BF" w:rsidRDefault="004B53BF" w:rsidP="006D1CDA">
      <w:pPr>
        <w:rPr>
          <w:color w:val="000000" w:themeColor="text1"/>
          <w:sz w:val="28"/>
          <w:szCs w:val="28"/>
        </w:rPr>
      </w:pPr>
    </w:p>
    <w:p w:rsidR="00791267" w:rsidRDefault="00791267" w:rsidP="006D1CDA">
      <w:pPr>
        <w:rPr>
          <w:color w:val="000000" w:themeColor="text1"/>
          <w:sz w:val="28"/>
          <w:szCs w:val="28"/>
        </w:rPr>
      </w:pPr>
    </w:p>
    <w:p w:rsidR="00F30716" w:rsidRPr="00B12CA5" w:rsidRDefault="00F30716" w:rsidP="00917AA9">
      <w:pPr>
        <w:jc w:val="right"/>
        <w:rPr>
          <w:color w:val="000000" w:themeColor="text1"/>
          <w:sz w:val="28"/>
          <w:szCs w:val="28"/>
        </w:rPr>
      </w:pPr>
    </w:p>
    <w:p w:rsidR="00BF2A4B" w:rsidRPr="00B12CA5" w:rsidRDefault="00F30716" w:rsidP="00F30716">
      <w:pPr>
        <w:rPr>
          <w:color w:val="000000" w:themeColor="text1"/>
          <w:sz w:val="28"/>
          <w:szCs w:val="28"/>
        </w:rPr>
      </w:pPr>
      <w:r>
        <w:rPr>
          <w:color w:val="000000" w:themeColor="text1"/>
          <w:sz w:val="28"/>
          <w:szCs w:val="28"/>
        </w:rPr>
        <w:lastRenderedPageBreak/>
        <w:t xml:space="preserve">                                                           </w:t>
      </w:r>
      <w:r w:rsidR="00BF2A4B" w:rsidRPr="00B12CA5">
        <w:rPr>
          <w:color w:val="000000" w:themeColor="text1"/>
          <w:sz w:val="28"/>
          <w:szCs w:val="28"/>
        </w:rPr>
        <w:t xml:space="preserve">Приложение </w:t>
      </w:r>
      <w:r w:rsidR="00917AA9" w:rsidRPr="00B12CA5">
        <w:rPr>
          <w:color w:val="000000" w:themeColor="text1"/>
          <w:sz w:val="28"/>
          <w:szCs w:val="28"/>
        </w:rPr>
        <w:t>№ 10</w:t>
      </w:r>
    </w:p>
    <w:p w:rsidR="00917AA9" w:rsidRPr="00B12CA5" w:rsidRDefault="00917AA9"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917AA9" w:rsidRPr="00B12CA5" w:rsidRDefault="00F30716" w:rsidP="00F30716">
      <w:pPr>
        <w:rPr>
          <w:color w:val="000000" w:themeColor="text1"/>
          <w:sz w:val="28"/>
          <w:szCs w:val="28"/>
        </w:rPr>
      </w:pPr>
      <w:r>
        <w:rPr>
          <w:rFonts w:eastAsia="Calibri"/>
          <w:sz w:val="28"/>
          <w:szCs w:val="28"/>
          <w:lang w:eastAsia="en-US"/>
        </w:rPr>
        <w:t xml:space="preserve">                                                           </w:t>
      </w:r>
      <w:r w:rsidR="00917AA9" w:rsidRPr="00B12CA5">
        <w:rPr>
          <w:rFonts w:eastAsia="Calibri"/>
          <w:sz w:val="28"/>
          <w:szCs w:val="28"/>
          <w:lang w:eastAsia="en-US"/>
        </w:rPr>
        <w:t>бюджета</w:t>
      </w:r>
      <w:r w:rsidR="00917AA9" w:rsidRPr="00B12CA5">
        <w:rPr>
          <w:sz w:val="28"/>
          <w:szCs w:val="28"/>
        </w:rPr>
        <w:t xml:space="preserve"> города Красноярска</w:t>
      </w: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4145"/>
      </w:tblGrid>
      <w:tr w:rsidR="00BF2A4B" w:rsidRPr="00B12CA5" w:rsidTr="00A42DA9">
        <w:tc>
          <w:tcPr>
            <w:tcW w:w="9701" w:type="dxa"/>
            <w:gridSpan w:val="3"/>
            <w:tcBorders>
              <w:top w:val="nil"/>
              <w:left w:val="nil"/>
              <w:bottom w:val="nil"/>
              <w:right w:val="nil"/>
            </w:tcBorders>
          </w:tcPr>
          <w:p w:rsidR="00F30716" w:rsidRDefault="00F30716" w:rsidP="00917AA9">
            <w:pPr>
              <w:jc w:val="center"/>
              <w:rPr>
                <w:color w:val="000000" w:themeColor="text1"/>
                <w:sz w:val="28"/>
                <w:szCs w:val="28"/>
              </w:rPr>
            </w:pPr>
            <w:bookmarkStart w:id="42" w:name="P1287"/>
            <w:bookmarkEnd w:id="42"/>
          </w:p>
          <w:p w:rsidR="004B53BF" w:rsidRDefault="004B53BF" w:rsidP="004B53BF">
            <w:pPr>
              <w:jc w:val="center"/>
              <w:rPr>
                <w:color w:val="000000" w:themeColor="text1"/>
                <w:sz w:val="28"/>
                <w:szCs w:val="28"/>
              </w:rPr>
            </w:pPr>
            <w:r>
              <w:rPr>
                <w:color w:val="000000" w:themeColor="text1"/>
                <w:sz w:val="28"/>
                <w:szCs w:val="28"/>
              </w:rPr>
              <w:t xml:space="preserve">Реквизиты </w:t>
            </w:r>
            <w:r w:rsidR="00BF2A4B" w:rsidRPr="00B12CA5">
              <w:rPr>
                <w:color w:val="000000" w:themeColor="text1"/>
                <w:sz w:val="28"/>
                <w:szCs w:val="28"/>
              </w:rPr>
              <w:t xml:space="preserve">отчета </w:t>
            </w:r>
          </w:p>
          <w:p w:rsidR="00BF2A4B" w:rsidRPr="00B12CA5" w:rsidRDefault="00BF2A4B" w:rsidP="00304421">
            <w:pPr>
              <w:jc w:val="both"/>
              <w:rPr>
                <w:color w:val="000000" w:themeColor="text1"/>
                <w:sz w:val="28"/>
                <w:szCs w:val="28"/>
              </w:rPr>
            </w:pPr>
            <w:r w:rsidRPr="00B12CA5">
              <w:rPr>
                <w:color w:val="000000" w:themeColor="text1"/>
                <w:sz w:val="28"/>
                <w:szCs w:val="28"/>
              </w:rPr>
              <w:t xml:space="preserve">Справка о неисполненных в отчетном финансовом году бюджетных обязательствах, возникших из </w:t>
            </w:r>
            <w:r w:rsidR="00917AA9" w:rsidRPr="00B12CA5">
              <w:rPr>
                <w:color w:val="000000" w:themeColor="text1"/>
                <w:sz w:val="28"/>
                <w:szCs w:val="28"/>
              </w:rPr>
              <w:t>муниципальных</w:t>
            </w:r>
            <w:r w:rsidRPr="00B12CA5">
              <w:rPr>
                <w:color w:val="000000" w:themeColor="text1"/>
                <w:sz w:val="28"/>
                <w:szCs w:val="28"/>
              </w:rPr>
              <w:t xml:space="preserve"> контрактов, заключенных в целях осуществления </w:t>
            </w:r>
            <w:r w:rsidR="00917AA9" w:rsidRPr="00B12CA5">
              <w:rPr>
                <w:color w:val="000000" w:themeColor="text1"/>
                <w:sz w:val="28"/>
                <w:szCs w:val="28"/>
              </w:rPr>
              <w:t>капитальных вложений в объекты муниципаль</w:t>
            </w:r>
            <w:r w:rsidRPr="00B12CA5">
              <w:rPr>
                <w:color w:val="000000" w:themeColor="text1"/>
                <w:sz w:val="28"/>
                <w:szCs w:val="28"/>
              </w:rPr>
              <w:t xml:space="preserve">ной собственности </w:t>
            </w:r>
          </w:p>
        </w:tc>
      </w:tr>
      <w:tr w:rsidR="00BF2A4B" w:rsidRPr="00B12CA5" w:rsidTr="00A42DA9">
        <w:tblPrEx>
          <w:tblBorders>
            <w:insideV w:val="nil"/>
          </w:tblBorders>
        </w:tblPrEx>
        <w:tc>
          <w:tcPr>
            <w:tcW w:w="5556" w:type="dxa"/>
            <w:gridSpan w:val="2"/>
            <w:tcBorders>
              <w:top w:val="nil"/>
            </w:tcBorders>
          </w:tcPr>
          <w:p w:rsidR="00BF2A4B" w:rsidRPr="00F30716" w:rsidRDefault="00BF2A4B" w:rsidP="00BF2A4B">
            <w:pPr>
              <w:jc w:val="both"/>
              <w:rPr>
                <w:color w:val="000000" w:themeColor="text1"/>
              </w:rPr>
            </w:pPr>
          </w:p>
        </w:tc>
        <w:tc>
          <w:tcPr>
            <w:tcW w:w="4145" w:type="dxa"/>
            <w:tcBorders>
              <w:top w:val="nil"/>
            </w:tcBorders>
            <w:vAlign w:val="bottom"/>
          </w:tcPr>
          <w:p w:rsidR="00F30716" w:rsidRDefault="00F30716" w:rsidP="00BF2A4B">
            <w:pPr>
              <w:jc w:val="both"/>
              <w:rPr>
                <w:color w:val="000000" w:themeColor="text1"/>
              </w:rPr>
            </w:pPr>
          </w:p>
          <w:p w:rsidR="00F30716" w:rsidRPr="00F30716" w:rsidRDefault="00F30716" w:rsidP="00F30716">
            <w:pPr>
              <w:jc w:val="both"/>
              <w:rPr>
                <w:color w:val="000000" w:themeColor="text1"/>
              </w:rPr>
            </w:pPr>
            <w:r w:rsidRPr="00F30716">
              <w:rPr>
                <w:color w:val="000000" w:themeColor="text1"/>
              </w:rPr>
              <w:t>Единица измерения: руб.</w:t>
            </w:r>
          </w:p>
          <w:p w:rsidR="00F30716" w:rsidRDefault="00F30716" w:rsidP="00BF2A4B">
            <w:pPr>
              <w:jc w:val="both"/>
              <w:rPr>
                <w:color w:val="000000" w:themeColor="text1"/>
              </w:rPr>
            </w:pPr>
            <w:r w:rsidRPr="00F30716">
              <w:rPr>
                <w:color w:val="000000" w:themeColor="text1"/>
              </w:rPr>
              <w:t>(с точностью до второго десятичного знака)</w:t>
            </w:r>
          </w:p>
          <w:p w:rsidR="00BF2A4B" w:rsidRPr="00F30716" w:rsidRDefault="00BF2A4B" w:rsidP="00BF2A4B">
            <w:pPr>
              <w:jc w:val="both"/>
              <w:rPr>
                <w:color w:val="000000" w:themeColor="text1"/>
              </w:rPr>
            </w:pPr>
            <w:r w:rsidRPr="00F30716">
              <w:rPr>
                <w:color w:val="000000" w:themeColor="text1"/>
              </w:rPr>
              <w:t>Периодичность: годовая</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Описание реквизита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Правила формирования, заполнения реквизита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F30716">
            <w:pPr>
              <w:jc w:val="center"/>
              <w:rPr>
                <w:color w:val="000000" w:themeColor="text1"/>
                <w:sz w:val="28"/>
                <w:szCs w:val="28"/>
              </w:rPr>
            </w:pPr>
            <w:r w:rsidRPr="00B12CA5">
              <w:rPr>
                <w:color w:val="000000" w:themeColor="text1"/>
                <w:sz w:val="28"/>
                <w:szCs w:val="28"/>
              </w:rPr>
              <w:t>1</w:t>
            </w:r>
          </w:p>
        </w:tc>
        <w:tc>
          <w:tcPr>
            <w:tcW w:w="5736" w:type="dxa"/>
            <w:gridSpan w:val="2"/>
          </w:tcPr>
          <w:p w:rsidR="00BF2A4B" w:rsidRPr="00B12CA5" w:rsidRDefault="00BF2A4B" w:rsidP="00F30716">
            <w:pPr>
              <w:jc w:val="center"/>
              <w:rPr>
                <w:color w:val="000000" w:themeColor="text1"/>
                <w:sz w:val="28"/>
                <w:szCs w:val="28"/>
              </w:rPr>
            </w:pPr>
            <w:r w:rsidRPr="00B12CA5">
              <w:rPr>
                <w:color w:val="000000" w:themeColor="text1"/>
                <w:sz w:val="28"/>
                <w:szCs w:val="28"/>
              </w:rPr>
              <w:t>2</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 состоянию на 1 января текущего финансового года.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 Федеральное казначейство</w:t>
            </w:r>
          </w:p>
        </w:tc>
        <w:tc>
          <w:tcPr>
            <w:tcW w:w="5736" w:type="dxa"/>
            <w:gridSpan w:val="2"/>
          </w:tcPr>
          <w:p w:rsidR="00BF2A4B" w:rsidRPr="00B12CA5" w:rsidRDefault="0010342A" w:rsidP="0010342A">
            <w:pPr>
              <w:jc w:val="both"/>
              <w:rPr>
                <w:color w:val="000000" w:themeColor="text1"/>
                <w:sz w:val="28"/>
                <w:szCs w:val="28"/>
              </w:rPr>
            </w:pPr>
            <w:r w:rsidRPr="0010342A">
              <w:rPr>
                <w:color w:val="000000" w:themeColor="text1"/>
                <w:sz w:val="28"/>
                <w:szCs w:val="28"/>
              </w:rPr>
              <w:t xml:space="preserve">Указывается наименование органа осуществляющего учет БО, </w:t>
            </w:r>
            <w:proofErr w:type="gramStart"/>
            <w:r w:rsidRPr="0010342A">
              <w:rPr>
                <w:color w:val="000000" w:themeColor="text1"/>
                <w:sz w:val="28"/>
                <w:szCs w:val="28"/>
              </w:rPr>
              <w:t>ДО</w:t>
            </w:r>
            <w:proofErr w:type="gramEnd"/>
            <w:r w:rsidRPr="0010342A">
              <w:rPr>
                <w:color w:val="000000" w:themeColor="text1"/>
                <w:sz w:val="28"/>
                <w:szCs w:val="28"/>
              </w:rPr>
              <w:t xml:space="preserve">, </w:t>
            </w:r>
            <w:proofErr w:type="gramStart"/>
            <w:r w:rsidRPr="0010342A">
              <w:rPr>
                <w:color w:val="000000" w:themeColor="text1"/>
                <w:sz w:val="28"/>
                <w:szCs w:val="28"/>
              </w:rPr>
              <w:t>в</w:t>
            </w:r>
            <w:proofErr w:type="gramEnd"/>
            <w:r w:rsidRPr="0010342A">
              <w:rPr>
                <w:color w:val="000000" w:themeColor="text1"/>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2.1. Код органа Федерального казначейства (КОФК)</w:t>
            </w:r>
          </w:p>
        </w:tc>
        <w:tc>
          <w:tcPr>
            <w:tcW w:w="5736" w:type="dxa"/>
            <w:gridSpan w:val="2"/>
          </w:tcPr>
          <w:p w:rsidR="00BF2A4B" w:rsidRPr="00B12CA5" w:rsidRDefault="006D1CDA" w:rsidP="00BF2A4B">
            <w:pPr>
              <w:jc w:val="both"/>
              <w:rPr>
                <w:color w:val="000000" w:themeColor="text1"/>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3. Наименование органа исполнительной власти</w:t>
            </w:r>
          </w:p>
        </w:tc>
        <w:tc>
          <w:tcPr>
            <w:tcW w:w="5736" w:type="dxa"/>
            <w:gridSpan w:val="2"/>
          </w:tcPr>
          <w:p w:rsidR="00BF2A4B" w:rsidRPr="00B12CA5" w:rsidRDefault="00BF2A4B" w:rsidP="00917AA9">
            <w:pPr>
              <w:jc w:val="both"/>
              <w:rPr>
                <w:color w:val="000000" w:themeColor="text1"/>
                <w:sz w:val="28"/>
                <w:szCs w:val="28"/>
              </w:rPr>
            </w:pPr>
            <w:r w:rsidRPr="00B12CA5">
              <w:rPr>
                <w:color w:val="000000" w:themeColor="text1"/>
                <w:sz w:val="28"/>
                <w:szCs w:val="28"/>
              </w:rPr>
              <w:t>Указывается наименование органа исполнительной власти.</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4. Код по бюджетной классификации</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t xml:space="preserve">Указывается составная часть кода классификации расходов </w:t>
            </w:r>
            <w:r w:rsidR="00917AA9" w:rsidRPr="00B12CA5">
              <w:rPr>
                <w:color w:val="000000" w:themeColor="text1"/>
                <w:sz w:val="28"/>
                <w:szCs w:val="28"/>
              </w:rPr>
              <w:t>бюджета</w:t>
            </w:r>
            <w:r w:rsidR="00791267">
              <w:rPr>
                <w:color w:val="000000" w:themeColor="text1"/>
                <w:sz w:val="28"/>
                <w:szCs w:val="28"/>
              </w:rPr>
              <w:t xml:space="preserve"> города Красноярска</w:t>
            </w:r>
            <w:r w:rsidR="004B53BF">
              <w:rPr>
                <w:color w:val="000000" w:themeColor="text1"/>
                <w:sz w:val="28"/>
                <w:szCs w:val="28"/>
              </w:rPr>
              <w:t xml:space="preserve">, по которому в органе, </w:t>
            </w:r>
            <w:r w:rsidR="004B53BF">
              <w:rPr>
                <w:color w:val="000000" w:themeColor="text1"/>
                <w:sz w:val="28"/>
                <w:szCs w:val="28"/>
              </w:rPr>
              <w:lastRenderedPageBreak/>
              <w:t xml:space="preserve">осуществляющем учет БО, </w:t>
            </w:r>
            <w:proofErr w:type="gramStart"/>
            <w:r w:rsidR="004B53BF">
              <w:rPr>
                <w:color w:val="000000" w:themeColor="text1"/>
                <w:sz w:val="28"/>
                <w:szCs w:val="28"/>
              </w:rPr>
              <w:t>ДО</w:t>
            </w:r>
            <w:proofErr w:type="gramEnd"/>
            <w:r w:rsidR="004B53BF">
              <w:rPr>
                <w:color w:val="000000" w:themeColor="text1"/>
                <w:sz w:val="28"/>
                <w:szCs w:val="28"/>
              </w:rPr>
              <w:t xml:space="preserve">, </w:t>
            </w:r>
            <w:r w:rsidRPr="00B12CA5">
              <w:rPr>
                <w:color w:val="000000" w:themeColor="text1"/>
                <w:sz w:val="28"/>
                <w:szCs w:val="28"/>
              </w:rPr>
              <w:t xml:space="preserve">учтено </w:t>
            </w:r>
            <w:proofErr w:type="gramStart"/>
            <w:r w:rsidRPr="00B12CA5">
              <w:rPr>
                <w:color w:val="000000" w:themeColor="text1"/>
                <w:sz w:val="28"/>
                <w:szCs w:val="28"/>
              </w:rPr>
              <w:t>бюджетное</w:t>
            </w:r>
            <w:proofErr w:type="gramEnd"/>
            <w:r w:rsidRPr="00B12CA5">
              <w:rPr>
                <w:color w:val="000000" w:themeColor="text1"/>
                <w:sz w:val="28"/>
                <w:szCs w:val="28"/>
              </w:rPr>
              <w:t xml:space="preserve"> обязательство, связанное с реализацией капитальных вложений в объекты </w:t>
            </w:r>
            <w:r w:rsidR="00304421" w:rsidRPr="00B12CA5">
              <w:rPr>
                <w:color w:val="000000" w:themeColor="text1"/>
                <w:sz w:val="28"/>
                <w:szCs w:val="28"/>
              </w:rPr>
              <w:t>муниципаль</w:t>
            </w:r>
            <w:r w:rsidRPr="00B12CA5">
              <w:rPr>
                <w:color w:val="000000" w:themeColor="text1"/>
                <w:sz w:val="28"/>
                <w:szCs w:val="28"/>
              </w:rPr>
              <w:t>ной собственности (глава, раздел, подраздел, целевая статья, вид расходов).</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5. Объект капитального строительства или объект недвижимого имущества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наименования объекта капитального строительства или объекта недвижимого имущества.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5.1. Уникальный код объекта капитального строительства или объекта недвижимого имущества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уникальный код объекта капитального строительства или объекта недвижимого имущества.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304421">
            <w:pPr>
              <w:jc w:val="both"/>
              <w:rPr>
                <w:color w:val="000000" w:themeColor="text1"/>
                <w:sz w:val="28"/>
                <w:szCs w:val="28"/>
              </w:rPr>
            </w:pPr>
            <w:r w:rsidRPr="00B12CA5">
              <w:rPr>
                <w:color w:val="000000" w:themeColor="text1"/>
                <w:sz w:val="28"/>
                <w:szCs w:val="28"/>
              </w:rPr>
              <w:t xml:space="preserve">6. </w:t>
            </w:r>
            <w:r w:rsidR="00304421" w:rsidRPr="00B12CA5">
              <w:rPr>
                <w:color w:val="000000" w:themeColor="text1"/>
                <w:sz w:val="28"/>
                <w:szCs w:val="28"/>
              </w:rPr>
              <w:t>Муниципальный</w:t>
            </w:r>
            <w:r w:rsidRPr="00B12CA5">
              <w:rPr>
                <w:color w:val="000000" w:themeColor="text1"/>
                <w:sz w:val="28"/>
                <w:szCs w:val="28"/>
              </w:rPr>
              <w:t xml:space="preserve"> заказчик (главный распорядитель средств </w:t>
            </w:r>
            <w:r w:rsidR="00304421" w:rsidRPr="00B12CA5">
              <w:rPr>
                <w:color w:val="000000" w:themeColor="text1"/>
                <w:sz w:val="28"/>
                <w:szCs w:val="28"/>
              </w:rPr>
              <w:t>бюджета города Красноярска</w:t>
            </w:r>
            <w:r w:rsidRPr="00B12CA5">
              <w:rPr>
                <w:color w:val="000000" w:themeColor="text1"/>
                <w:sz w:val="28"/>
                <w:szCs w:val="28"/>
              </w:rPr>
              <w:t>)</w:t>
            </w:r>
          </w:p>
        </w:tc>
        <w:tc>
          <w:tcPr>
            <w:tcW w:w="5736" w:type="dxa"/>
            <w:gridSpan w:val="2"/>
          </w:tcPr>
          <w:p w:rsidR="00BF2A4B" w:rsidRPr="00B12CA5" w:rsidRDefault="00BF2A4B" w:rsidP="00304421">
            <w:pPr>
              <w:jc w:val="both"/>
              <w:rPr>
                <w:color w:val="000000" w:themeColor="text1"/>
                <w:sz w:val="28"/>
                <w:szCs w:val="28"/>
              </w:rPr>
            </w:pPr>
            <w:r w:rsidRPr="00B12CA5">
              <w:rPr>
                <w:color w:val="000000" w:themeColor="text1"/>
                <w:sz w:val="28"/>
                <w:szCs w:val="28"/>
              </w:rPr>
              <w:t xml:space="preserve">Указывается наименование получателя средств </w:t>
            </w:r>
            <w:r w:rsidR="00304421" w:rsidRPr="00B12CA5">
              <w:rPr>
                <w:color w:val="000000" w:themeColor="text1"/>
                <w:sz w:val="28"/>
                <w:szCs w:val="28"/>
              </w:rPr>
              <w:t xml:space="preserve">бюджета города Красноярска </w:t>
            </w:r>
            <w:r w:rsidRPr="00B12CA5">
              <w:rPr>
                <w:color w:val="000000" w:themeColor="text1"/>
                <w:sz w:val="28"/>
                <w:szCs w:val="28"/>
              </w:rPr>
              <w:t xml:space="preserve">- </w:t>
            </w:r>
            <w:r w:rsidR="00304421" w:rsidRPr="00B12CA5">
              <w:rPr>
                <w:color w:val="000000" w:themeColor="text1"/>
                <w:sz w:val="28"/>
                <w:szCs w:val="28"/>
              </w:rPr>
              <w:t>муниципаль</w:t>
            </w:r>
            <w:r w:rsidRPr="00B12CA5">
              <w:rPr>
                <w:color w:val="000000" w:themeColor="text1"/>
                <w:sz w:val="28"/>
                <w:szCs w:val="28"/>
              </w:rPr>
              <w:t xml:space="preserve">ного заказчика, главного распорядителя средств </w:t>
            </w:r>
            <w:r w:rsidR="00304421" w:rsidRPr="00B12CA5">
              <w:rPr>
                <w:color w:val="000000" w:themeColor="text1"/>
                <w:sz w:val="28"/>
                <w:szCs w:val="28"/>
              </w:rPr>
              <w:t>бюджета города Красноярска</w:t>
            </w:r>
            <w:r w:rsidRPr="00B12CA5">
              <w:rPr>
                <w:color w:val="000000" w:themeColor="text1"/>
                <w:sz w:val="28"/>
                <w:szCs w:val="28"/>
              </w:rPr>
              <w:t>,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6.1. Код по Сводному реестру</w:t>
            </w:r>
          </w:p>
        </w:tc>
        <w:tc>
          <w:tcPr>
            <w:tcW w:w="5736" w:type="dxa"/>
            <w:gridSpan w:val="2"/>
          </w:tcPr>
          <w:p w:rsidR="00BF2A4B" w:rsidRPr="00B12CA5" w:rsidRDefault="00BF2A4B" w:rsidP="00BF2A4B">
            <w:pPr>
              <w:jc w:val="both"/>
              <w:rPr>
                <w:color w:val="000000" w:themeColor="text1"/>
                <w:sz w:val="28"/>
                <w:szCs w:val="28"/>
              </w:rPr>
            </w:pPr>
            <w:proofErr w:type="gramStart"/>
            <w:r w:rsidRPr="00B12CA5">
              <w:rPr>
                <w:color w:val="000000" w:themeColor="text1"/>
                <w:sz w:val="28"/>
                <w:szCs w:val="28"/>
              </w:rPr>
              <w:t>Указывается код главного распорядителя (распорядителя) бюджетных средств, соответствующий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roofErr w:type="gramEnd"/>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7. Номер неисполненного бюджетного обязательства отчетного финансового года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 xml:space="preserve">Указываются учетные номера принятых на учет бюджетных обязательств, связанных с реализацией капитальных вложений, за счет средств </w:t>
            </w:r>
            <w:r w:rsidR="00304421" w:rsidRPr="00B12CA5">
              <w:rPr>
                <w:color w:val="000000" w:themeColor="text1"/>
                <w:sz w:val="28"/>
                <w:szCs w:val="28"/>
              </w:rPr>
              <w:t>бюджета города Красноярска</w:t>
            </w:r>
            <w:r w:rsidRPr="00B12CA5">
              <w:rPr>
                <w:color w:val="000000" w:themeColor="text1"/>
                <w:sz w:val="28"/>
                <w:szCs w:val="28"/>
              </w:rPr>
              <w:t xml:space="preserve"> отчетного финансового года, не исполненные на конец отчетного финансового года.</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 xml:space="preserve">7.1. Сумма неисполненного </w:t>
            </w:r>
            <w:r w:rsidRPr="00B12CA5">
              <w:rPr>
                <w:color w:val="000000" w:themeColor="text1"/>
                <w:sz w:val="28"/>
                <w:szCs w:val="28"/>
              </w:rPr>
              <w:lastRenderedPageBreak/>
              <w:t>остатка бюджетного обязательства отчетного финансового года</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lastRenderedPageBreak/>
              <w:t xml:space="preserve">Указываются суммы неисполненного остатка </w:t>
            </w:r>
            <w:r w:rsidRPr="00B12CA5">
              <w:rPr>
                <w:color w:val="000000" w:themeColor="text1"/>
                <w:sz w:val="28"/>
                <w:szCs w:val="28"/>
              </w:rPr>
              <w:lastRenderedPageBreak/>
              <w:t>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(с учетом неисполненных обязатель</w:t>
            </w:r>
            <w:proofErr w:type="gramStart"/>
            <w:r w:rsidRPr="00B12CA5">
              <w:rPr>
                <w:color w:val="000000" w:themeColor="text1"/>
                <w:sz w:val="28"/>
                <w:szCs w:val="28"/>
              </w:rPr>
              <w:t>ств пр</w:t>
            </w:r>
            <w:proofErr w:type="gramEnd"/>
            <w:r w:rsidRPr="00B12CA5">
              <w:rPr>
                <w:color w:val="000000" w:themeColor="text1"/>
                <w:sz w:val="28"/>
                <w:szCs w:val="28"/>
              </w:rPr>
              <w:t>ошлых лет), не исполненные на конец отчетного финансового года по каждому обязательству в разрезе кодов классификации</w:t>
            </w:r>
            <w:r w:rsidR="004B53BF">
              <w:rPr>
                <w:color w:val="000000" w:themeColor="text1"/>
                <w:sz w:val="28"/>
                <w:szCs w:val="28"/>
              </w:rPr>
              <w:t xml:space="preserve"> расходов 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lastRenderedPageBreak/>
              <w:t>8. Общий объем неисполненных в отчетном финансовом году бюджетных обязательств в разрезе кода БК и главы по БК</w:t>
            </w:r>
          </w:p>
        </w:tc>
        <w:tc>
          <w:tcPr>
            <w:tcW w:w="5736" w:type="dxa"/>
            <w:gridSpan w:val="2"/>
          </w:tcPr>
          <w:p w:rsidR="00BF2A4B" w:rsidRPr="00B12CA5" w:rsidRDefault="00BF2A4B" w:rsidP="004B53BF">
            <w:pPr>
              <w:jc w:val="both"/>
              <w:rPr>
                <w:color w:val="000000" w:themeColor="text1"/>
                <w:sz w:val="28"/>
                <w:szCs w:val="28"/>
              </w:rPr>
            </w:pPr>
            <w:r w:rsidRPr="00B12CA5">
              <w:rPr>
                <w:color w:val="000000" w:themeColor="text1"/>
                <w:sz w:val="28"/>
                <w:szCs w:val="28"/>
              </w:rPr>
              <w:t xml:space="preserve">Указывается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в разрезе неисполненных бюджетных обязательств по каждому получателю средств </w:t>
            </w:r>
            <w:r w:rsidR="00304421" w:rsidRPr="00B12CA5">
              <w:rPr>
                <w:color w:val="000000" w:themeColor="text1"/>
                <w:sz w:val="28"/>
                <w:szCs w:val="28"/>
              </w:rPr>
              <w:t xml:space="preserve">бюджета города Красноярска </w:t>
            </w:r>
            <w:r w:rsidRPr="00B12CA5">
              <w:rPr>
                <w:color w:val="000000" w:themeColor="text1"/>
                <w:sz w:val="28"/>
                <w:szCs w:val="28"/>
              </w:rPr>
              <w:t xml:space="preserve">- </w:t>
            </w:r>
            <w:r w:rsidR="00304421" w:rsidRPr="00B12CA5">
              <w:rPr>
                <w:color w:val="000000" w:themeColor="text1"/>
                <w:sz w:val="28"/>
                <w:szCs w:val="28"/>
              </w:rPr>
              <w:t>муниципаль</w:t>
            </w:r>
            <w:r w:rsidRPr="00B12CA5">
              <w:rPr>
                <w:color w:val="000000" w:themeColor="text1"/>
                <w:sz w:val="28"/>
                <w:szCs w:val="28"/>
              </w:rPr>
              <w:t xml:space="preserve">ному заказчику, главному распорядителю и по каждому коду классификации расходов </w:t>
            </w:r>
            <w:r w:rsidR="00304421" w:rsidRPr="00B12CA5">
              <w:rPr>
                <w:color w:val="000000" w:themeColor="text1"/>
                <w:sz w:val="28"/>
                <w:szCs w:val="28"/>
              </w:rPr>
              <w:t>бюджета</w:t>
            </w:r>
            <w:r w:rsidR="00791267">
              <w:rPr>
                <w:color w:val="000000" w:themeColor="text1"/>
                <w:sz w:val="28"/>
                <w:szCs w:val="28"/>
              </w:rPr>
              <w:t xml:space="preserve"> города Красноярска</w:t>
            </w:r>
            <w:r w:rsidRPr="00B12CA5">
              <w:rPr>
                <w:color w:val="000000" w:themeColor="text1"/>
                <w:sz w:val="28"/>
                <w:szCs w:val="28"/>
              </w:rPr>
              <w:t>.</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9. Неиспользованный остаток лимитов бюджетных обязательств отчетного финансового года в разрезе кода БК и главы по БК</w:t>
            </w:r>
          </w:p>
        </w:tc>
        <w:tc>
          <w:tcPr>
            <w:tcW w:w="5736" w:type="dxa"/>
            <w:gridSpan w:val="2"/>
          </w:tcPr>
          <w:p w:rsidR="00BF2A4B" w:rsidRPr="00B12CA5" w:rsidRDefault="00BF2A4B" w:rsidP="004B53BF">
            <w:pPr>
              <w:jc w:val="both"/>
              <w:rPr>
                <w:color w:val="000000" w:themeColor="text1"/>
                <w:sz w:val="28"/>
                <w:szCs w:val="28"/>
              </w:rPr>
            </w:pPr>
            <w:proofErr w:type="gramStart"/>
            <w:r w:rsidRPr="00B12CA5">
              <w:rPr>
                <w:color w:val="000000" w:themeColor="text1"/>
                <w:sz w:val="28"/>
                <w:szCs w:val="28"/>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304421" w:rsidRPr="00B12CA5">
              <w:rPr>
                <w:color w:val="000000" w:themeColor="text1"/>
                <w:sz w:val="28"/>
                <w:szCs w:val="28"/>
              </w:rPr>
              <w:t xml:space="preserve">бюджета города Красноярска </w:t>
            </w:r>
            <w:r w:rsidRPr="00B12CA5">
              <w:rPr>
                <w:color w:val="000000" w:themeColor="text1"/>
                <w:sz w:val="28"/>
                <w:szCs w:val="28"/>
              </w:rPr>
              <w:t xml:space="preserve">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w:t>
            </w:r>
            <w:r w:rsidR="00304421" w:rsidRPr="00B12CA5">
              <w:rPr>
                <w:color w:val="000000" w:themeColor="text1"/>
                <w:sz w:val="28"/>
                <w:szCs w:val="28"/>
              </w:rPr>
              <w:t>бюджета</w:t>
            </w:r>
            <w:r w:rsidR="00791267">
              <w:rPr>
                <w:color w:val="000000" w:themeColor="text1"/>
                <w:sz w:val="28"/>
                <w:szCs w:val="28"/>
              </w:rPr>
              <w:t xml:space="preserve"> города Красноярска</w:t>
            </w:r>
            <w:r w:rsidRPr="00B12CA5">
              <w:rPr>
                <w:color w:val="000000" w:themeColor="text1"/>
                <w:sz w:val="28"/>
                <w:szCs w:val="28"/>
              </w:rPr>
              <w:t>.</w:t>
            </w:r>
            <w:proofErr w:type="gramEnd"/>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10. Ответственный исполнитель</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Указываются должность, подпись, расшифровка подписи, телефон ответственного исполнителя, сформировавшего отчет.</w:t>
            </w:r>
          </w:p>
        </w:tc>
      </w:tr>
      <w:tr w:rsidR="00BF2A4B" w:rsidRPr="00B12CA5" w:rsidTr="00A42DA9">
        <w:tblPrEx>
          <w:tblBorders>
            <w:left w:val="single" w:sz="4" w:space="0" w:color="auto"/>
            <w:right w:val="single" w:sz="4" w:space="0" w:color="auto"/>
            <w:insideH w:val="single" w:sz="4" w:space="0" w:color="auto"/>
          </w:tblBorders>
        </w:tblPrEx>
        <w:tc>
          <w:tcPr>
            <w:tcW w:w="3965" w:type="dxa"/>
          </w:tcPr>
          <w:p w:rsidR="00BF2A4B" w:rsidRPr="00B12CA5" w:rsidRDefault="00BF2A4B" w:rsidP="00BF2A4B">
            <w:pPr>
              <w:jc w:val="both"/>
              <w:rPr>
                <w:color w:val="000000" w:themeColor="text1"/>
                <w:sz w:val="28"/>
                <w:szCs w:val="28"/>
              </w:rPr>
            </w:pPr>
            <w:r w:rsidRPr="00B12CA5">
              <w:rPr>
                <w:color w:val="000000" w:themeColor="text1"/>
                <w:sz w:val="28"/>
                <w:szCs w:val="28"/>
              </w:rPr>
              <w:t>11. Дата</w:t>
            </w:r>
          </w:p>
        </w:tc>
        <w:tc>
          <w:tcPr>
            <w:tcW w:w="5736" w:type="dxa"/>
            <w:gridSpan w:val="2"/>
          </w:tcPr>
          <w:p w:rsidR="00BF2A4B" w:rsidRPr="00B12CA5" w:rsidRDefault="00BF2A4B" w:rsidP="00BF2A4B">
            <w:pPr>
              <w:jc w:val="both"/>
              <w:rPr>
                <w:color w:val="000000" w:themeColor="text1"/>
                <w:sz w:val="28"/>
                <w:szCs w:val="28"/>
              </w:rPr>
            </w:pPr>
            <w:r w:rsidRPr="00B12CA5">
              <w:rPr>
                <w:color w:val="000000" w:themeColor="text1"/>
                <w:sz w:val="28"/>
                <w:szCs w:val="28"/>
              </w:rPr>
              <w:t>Указывается дата подписания отчета.</w:t>
            </w:r>
          </w:p>
        </w:tc>
      </w:tr>
    </w:tbl>
    <w:p w:rsidR="00BF2A4B" w:rsidRPr="00B12CA5" w:rsidRDefault="00BF2A4B" w:rsidP="00BF2A4B">
      <w:pPr>
        <w:jc w:val="both"/>
        <w:rPr>
          <w:color w:val="000000" w:themeColor="text1"/>
          <w:sz w:val="28"/>
          <w:szCs w:val="28"/>
        </w:rPr>
      </w:pPr>
    </w:p>
    <w:p w:rsidR="00FD4B20" w:rsidRDefault="00FD4B20" w:rsidP="00F95F40">
      <w:pPr>
        <w:autoSpaceDE w:val="0"/>
        <w:autoSpaceDN w:val="0"/>
        <w:adjustRightInd w:val="0"/>
        <w:ind w:left="4139"/>
        <w:jc w:val="right"/>
        <w:outlineLvl w:val="1"/>
        <w:rPr>
          <w:rFonts w:eastAsia="Calibri"/>
          <w:sz w:val="28"/>
          <w:szCs w:val="28"/>
          <w:lang w:val="en-US" w:eastAsia="en-US"/>
        </w:rPr>
      </w:pPr>
    </w:p>
    <w:p w:rsidR="00FD4B20" w:rsidRDefault="00FD4B20" w:rsidP="00F95F40">
      <w:pPr>
        <w:autoSpaceDE w:val="0"/>
        <w:autoSpaceDN w:val="0"/>
        <w:adjustRightInd w:val="0"/>
        <w:ind w:left="4139"/>
        <w:jc w:val="right"/>
        <w:outlineLvl w:val="1"/>
        <w:rPr>
          <w:rFonts w:eastAsia="Calibri"/>
          <w:sz w:val="28"/>
          <w:szCs w:val="28"/>
          <w:lang w:val="en-US" w:eastAsia="en-US"/>
        </w:rPr>
      </w:pPr>
    </w:p>
    <w:p w:rsidR="0010342A" w:rsidRPr="0010342A" w:rsidRDefault="0010342A" w:rsidP="00F95F40">
      <w:pPr>
        <w:autoSpaceDE w:val="0"/>
        <w:autoSpaceDN w:val="0"/>
        <w:adjustRightInd w:val="0"/>
        <w:ind w:left="4139"/>
        <w:jc w:val="right"/>
        <w:outlineLvl w:val="1"/>
        <w:rPr>
          <w:rFonts w:eastAsia="Calibri"/>
          <w:sz w:val="28"/>
          <w:szCs w:val="28"/>
          <w:lang w:eastAsia="en-US"/>
        </w:rPr>
      </w:pPr>
    </w:p>
    <w:p w:rsidR="00FD4B20" w:rsidRDefault="00FD4B20" w:rsidP="00F95F40">
      <w:pPr>
        <w:autoSpaceDE w:val="0"/>
        <w:autoSpaceDN w:val="0"/>
        <w:adjustRightInd w:val="0"/>
        <w:ind w:left="4139"/>
        <w:jc w:val="right"/>
        <w:outlineLvl w:val="1"/>
        <w:rPr>
          <w:rFonts w:eastAsia="Calibri"/>
          <w:sz w:val="28"/>
          <w:szCs w:val="28"/>
          <w:lang w:eastAsia="en-US"/>
        </w:rPr>
      </w:pPr>
    </w:p>
    <w:p w:rsidR="004B53BF" w:rsidRPr="004B53BF" w:rsidRDefault="004B53BF" w:rsidP="00F95F40">
      <w:pPr>
        <w:autoSpaceDE w:val="0"/>
        <w:autoSpaceDN w:val="0"/>
        <w:adjustRightInd w:val="0"/>
        <w:ind w:left="4139"/>
        <w:jc w:val="right"/>
        <w:outlineLvl w:val="1"/>
        <w:rPr>
          <w:rFonts w:eastAsia="Calibri"/>
          <w:sz w:val="28"/>
          <w:szCs w:val="28"/>
          <w:lang w:eastAsia="en-US"/>
        </w:rPr>
      </w:pPr>
    </w:p>
    <w:p w:rsidR="00FD4B20" w:rsidRPr="00F30716" w:rsidRDefault="00FD4B20" w:rsidP="00F30716">
      <w:pPr>
        <w:autoSpaceDE w:val="0"/>
        <w:autoSpaceDN w:val="0"/>
        <w:adjustRightInd w:val="0"/>
        <w:outlineLvl w:val="1"/>
        <w:rPr>
          <w:rFonts w:eastAsia="Calibri"/>
          <w:sz w:val="28"/>
          <w:szCs w:val="28"/>
          <w:lang w:eastAsia="en-US"/>
        </w:rPr>
      </w:pPr>
    </w:p>
    <w:p w:rsidR="000D51EC" w:rsidRPr="00B12CA5" w:rsidRDefault="000D51EC"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Приложение № </w:t>
      </w:r>
      <w:r w:rsidR="00304421" w:rsidRPr="00B12CA5">
        <w:rPr>
          <w:rFonts w:eastAsia="Calibri"/>
          <w:sz w:val="28"/>
          <w:szCs w:val="28"/>
          <w:lang w:eastAsia="en-US"/>
        </w:rPr>
        <w:t>11</w:t>
      </w:r>
      <w:r w:rsidRPr="00B12CA5">
        <w:rPr>
          <w:rFonts w:eastAsia="Calibri"/>
          <w:sz w:val="28"/>
          <w:szCs w:val="28"/>
          <w:lang w:eastAsia="en-US"/>
        </w:rPr>
        <w:t xml:space="preserve"> </w:t>
      </w:r>
    </w:p>
    <w:p w:rsidR="000D51EC" w:rsidRPr="00B12CA5" w:rsidRDefault="000D51EC"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0D51EC" w:rsidRPr="00B12CA5" w:rsidRDefault="000D51EC"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бюджета</w:t>
      </w:r>
      <w:r w:rsidRPr="00B12CA5">
        <w:rPr>
          <w:sz w:val="28"/>
          <w:szCs w:val="28"/>
        </w:rPr>
        <w:t xml:space="preserve"> города Красноярска</w:t>
      </w:r>
    </w:p>
    <w:p w:rsidR="000D51EC" w:rsidRPr="00B12CA5" w:rsidRDefault="000D51EC" w:rsidP="00A91E16">
      <w:pPr>
        <w:jc w:val="both"/>
        <w:rPr>
          <w:color w:val="000000" w:themeColor="text1"/>
          <w:sz w:val="28"/>
          <w:szCs w:val="28"/>
        </w:rPr>
      </w:pPr>
    </w:p>
    <w:p w:rsidR="000D51EC" w:rsidRPr="00B12CA5" w:rsidRDefault="000D51EC" w:rsidP="000D51EC">
      <w:pPr>
        <w:widowControl w:val="0"/>
        <w:autoSpaceDE w:val="0"/>
        <w:autoSpaceDN w:val="0"/>
        <w:jc w:val="center"/>
        <w:rPr>
          <w:sz w:val="28"/>
          <w:szCs w:val="28"/>
        </w:rPr>
      </w:pPr>
      <w:r w:rsidRPr="00B12CA5">
        <w:rPr>
          <w:sz w:val="28"/>
          <w:szCs w:val="28"/>
        </w:rPr>
        <w:t>Реквизиты</w:t>
      </w:r>
    </w:p>
    <w:p w:rsidR="000D51EC" w:rsidRPr="00B12CA5" w:rsidRDefault="000D51EC" w:rsidP="000D51EC">
      <w:pPr>
        <w:widowControl w:val="0"/>
        <w:autoSpaceDE w:val="0"/>
        <w:autoSpaceDN w:val="0"/>
        <w:jc w:val="center"/>
        <w:rPr>
          <w:sz w:val="28"/>
          <w:szCs w:val="28"/>
        </w:rPr>
      </w:pPr>
      <w:r w:rsidRPr="00B12CA5">
        <w:rPr>
          <w:sz w:val="28"/>
          <w:szCs w:val="28"/>
        </w:rPr>
        <w:t>извещения о постановке на учет (изменении) бюджетного</w:t>
      </w:r>
    </w:p>
    <w:p w:rsidR="000D51EC" w:rsidRPr="00B12CA5" w:rsidRDefault="000D51EC" w:rsidP="000D51EC">
      <w:pPr>
        <w:widowControl w:val="0"/>
        <w:autoSpaceDE w:val="0"/>
        <w:autoSpaceDN w:val="0"/>
        <w:jc w:val="center"/>
        <w:rPr>
          <w:sz w:val="28"/>
          <w:szCs w:val="28"/>
        </w:rPr>
      </w:pPr>
      <w:r w:rsidRPr="00B12CA5">
        <w:rPr>
          <w:sz w:val="28"/>
          <w:szCs w:val="28"/>
        </w:rPr>
        <w:t>обязательства в органе Федерального казначейства</w:t>
      </w:r>
    </w:p>
    <w:p w:rsidR="000D51EC" w:rsidRPr="00B12CA5" w:rsidRDefault="000D51EC" w:rsidP="000D51EC">
      <w:pPr>
        <w:widowControl w:val="0"/>
        <w:autoSpaceDE w:val="0"/>
        <w:autoSpaceDN w:val="0"/>
        <w:jc w:val="both"/>
        <w:rPr>
          <w:sz w:val="28"/>
          <w:szCs w:val="28"/>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736"/>
      </w:tblGrid>
      <w:tr w:rsidR="000D51EC" w:rsidRPr="00B12CA5" w:rsidTr="000D51EC">
        <w:tc>
          <w:tcPr>
            <w:tcW w:w="9701" w:type="dxa"/>
            <w:gridSpan w:val="2"/>
            <w:tcBorders>
              <w:top w:val="nil"/>
              <w:left w:val="nil"/>
              <w:right w:val="nil"/>
            </w:tcBorders>
            <w:vAlign w:val="bottom"/>
          </w:tcPr>
          <w:p w:rsidR="00F30716" w:rsidRDefault="000D51EC" w:rsidP="00F30716">
            <w:pPr>
              <w:widowControl w:val="0"/>
              <w:autoSpaceDE w:val="0"/>
              <w:autoSpaceDN w:val="0"/>
              <w:jc w:val="right"/>
            </w:pPr>
            <w:r w:rsidRPr="00B12CA5">
              <w:t xml:space="preserve">Единица измерения: руб. </w:t>
            </w:r>
          </w:p>
          <w:p w:rsidR="000D51EC" w:rsidRPr="00B12CA5" w:rsidRDefault="000D51EC" w:rsidP="00F30716">
            <w:pPr>
              <w:widowControl w:val="0"/>
              <w:autoSpaceDE w:val="0"/>
              <w:autoSpaceDN w:val="0"/>
              <w:jc w:val="right"/>
            </w:pPr>
            <w:r w:rsidRPr="00B12CA5">
              <w:t>(с точностью до второго десятичного знака)</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jc w:val="center"/>
              <w:rPr>
                <w:sz w:val="28"/>
                <w:szCs w:val="28"/>
              </w:rPr>
            </w:pPr>
            <w:r w:rsidRPr="00B12CA5">
              <w:rPr>
                <w:sz w:val="28"/>
                <w:szCs w:val="28"/>
              </w:rPr>
              <w:t>Наименование реквизита</w:t>
            </w:r>
          </w:p>
        </w:tc>
        <w:tc>
          <w:tcPr>
            <w:tcW w:w="5736" w:type="dxa"/>
          </w:tcPr>
          <w:p w:rsidR="000D51EC" w:rsidRPr="00B12CA5" w:rsidRDefault="000D51EC" w:rsidP="000D51EC">
            <w:pPr>
              <w:widowControl w:val="0"/>
              <w:autoSpaceDE w:val="0"/>
              <w:autoSpaceDN w:val="0"/>
              <w:jc w:val="center"/>
              <w:rPr>
                <w:sz w:val="28"/>
                <w:szCs w:val="28"/>
              </w:rPr>
            </w:pPr>
            <w:r w:rsidRPr="00B12CA5">
              <w:rPr>
                <w:sz w:val="28"/>
                <w:szCs w:val="28"/>
              </w:rPr>
              <w:t>Правила формирования, заполнения реквизита</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jc w:val="center"/>
              <w:rPr>
                <w:sz w:val="28"/>
                <w:szCs w:val="28"/>
              </w:rPr>
            </w:pPr>
            <w:r w:rsidRPr="00B12CA5">
              <w:rPr>
                <w:sz w:val="28"/>
                <w:szCs w:val="28"/>
              </w:rPr>
              <w:t>1</w:t>
            </w:r>
          </w:p>
        </w:tc>
        <w:tc>
          <w:tcPr>
            <w:tcW w:w="5736" w:type="dxa"/>
          </w:tcPr>
          <w:p w:rsidR="000D51EC" w:rsidRPr="00B12CA5" w:rsidRDefault="000D51EC" w:rsidP="000D51EC">
            <w:pPr>
              <w:widowControl w:val="0"/>
              <w:autoSpaceDE w:val="0"/>
              <w:autoSpaceDN w:val="0"/>
              <w:jc w:val="center"/>
              <w:rPr>
                <w:sz w:val="28"/>
                <w:szCs w:val="28"/>
              </w:rPr>
            </w:pPr>
            <w:r w:rsidRPr="00B12CA5">
              <w:rPr>
                <w:sz w:val="28"/>
                <w:szCs w:val="28"/>
              </w:rPr>
              <w:t>2</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 Дата</w:t>
            </w:r>
          </w:p>
        </w:tc>
        <w:tc>
          <w:tcPr>
            <w:tcW w:w="5736" w:type="dxa"/>
          </w:tcPr>
          <w:p w:rsidR="000D51EC" w:rsidRPr="00B12CA5" w:rsidRDefault="000D51EC" w:rsidP="00FF51C1">
            <w:pPr>
              <w:widowControl w:val="0"/>
              <w:autoSpaceDE w:val="0"/>
              <w:autoSpaceDN w:val="0"/>
              <w:jc w:val="both"/>
              <w:rPr>
                <w:sz w:val="28"/>
                <w:szCs w:val="28"/>
              </w:rPr>
            </w:pPr>
            <w:r w:rsidRPr="00B12CA5">
              <w:rPr>
                <w:sz w:val="28"/>
                <w:szCs w:val="28"/>
              </w:rPr>
              <w:t>Указывается дата Извещения о постановке на учет (изменении) бюджетного обязательства в органе Федерального казначейства.</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2. Наименование органа Федерального казначейства</w:t>
            </w:r>
          </w:p>
        </w:tc>
        <w:tc>
          <w:tcPr>
            <w:tcW w:w="5736" w:type="dxa"/>
          </w:tcPr>
          <w:p w:rsidR="000D51EC" w:rsidRPr="00B12CA5" w:rsidRDefault="0010342A" w:rsidP="0010342A">
            <w:pPr>
              <w:widowControl w:val="0"/>
              <w:autoSpaceDE w:val="0"/>
              <w:autoSpaceDN w:val="0"/>
              <w:jc w:val="both"/>
              <w:rPr>
                <w:sz w:val="28"/>
                <w:szCs w:val="28"/>
              </w:rPr>
            </w:pPr>
            <w:r w:rsidRPr="0010342A">
              <w:rPr>
                <w:sz w:val="28"/>
                <w:szCs w:val="28"/>
              </w:rPr>
              <w:t xml:space="preserve">Указывается наименование органа осуществляющего учет БО, </w:t>
            </w:r>
            <w:proofErr w:type="gramStart"/>
            <w:r w:rsidRPr="0010342A">
              <w:rPr>
                <w:sz w:val="28"/>
                <w:szCs w:val="28"/>
              </w:rPr>
              <w:t>ДО</w:t>
            </w:r>
            <w:proofErr w:type="gramEnd"/>
            <w:r w:rsidRPr="0010342A">
              <w:rPr>
                <w:sz w:val="28"/>
                <w:szCs w:val="28"/>
              </w:rPr>
              <w:t xml:space="preserve">, </w:t>
            </w:r>
            <w:proofErr w:type="gramStart"/>
            <w:r w:rsidRPr="0010342A">
              <w:rPr>
                <w:sz w:val="28"/>
                <w:szCs w:val="28"/>
              </w:rPr>
              <w:t>в</w:t>
            </w:r>
            <w:proofErr w:type="gramEnd"/>
            <w:r w:rsidRPr="0010342A">
              <w:rPr>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2.1. Код органа Федерального казначейства (КОФК)</w:t>
            </w:r>
          </w:p>
        </w:tc>
        <w:tc>
          <w:tcPr>
            <w:tcW w:w="5736" w:type="dxa"/>
          </w:tcPr>
          <w:p w:rsidR="000D51EC" w:rsidRPr="00B12CA5" w:rsidRDefault="006D1CDA" w:rsidP="00FF51C1">
            <w:pPr>
              <w:widowControl w:val="0"/>
              <w:autoSpaceDE w:val="0"/>
              <w:autoSpaceDN w:val="0"/>
              <w:jc w:val="both"/>
              <w:rPr>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3. Получатель бюджетных средств</w:t>
            </w:r>
          </w:p>
        </w:tc>
        <w:tc>
          <w:tcPr>
            <w:tcW w:w="5736" w:type="dxa"/>
          </w:tcPr>
          <w:p w:rsidR="000D51EC" w:rsidRPr="00B12CA5" w:rsidRDefault="000D51EC" w:rsidP="00FF51C1">
            <w:pPr>
              <w:widowControl w:val="0"/>
              <w:autoSpaceDE w:val="0"/>
              <w:autoSpaceDN w:val="0"/>
              <w:jc w:val="both"/>
              <w:rPr>
                <w:sz w:val="28"/>
                <w:szCs w:val="28"/>
              </w:rPr>
            </w:pPr>
            <w:r w:rsidRPr="00B12CA5">
              <w:rPr>
                <w:sz w:val="28"/>
                <w:szCs w:val="28"/>
              </w:rPr>
              <w:t>Указывается наименование участника бюджетного процесса (получателя средств бюджета</w:t>
            </w:r>
            <w:r w:rsidR="00FF51C1" w:rsidRPr="00B12CA5">
              <w:rPr>
                <w:sz w:val="28"/>
                <w:szCs w:val="28"/>
              </w:rPr>
              <w:t xml:space="preserve"> города Красноярска</w:t>
            </w:r>
            <w:r w:rsidRPr="00B12CA5">
              <w:rPr>
                <w:sz w:val="28"/>
                <w:szCs w:val="28"/>
              </w:rPr>
              <w:t xml:space="preserve">), соответствующее реестровой записи реестра участников бюджетного процесса, а также </w:t>
            </w:r>
            <w:r w:rsidRPr="00B12CA5">
              <w:rPr>
                <w:sz w:val="28"/>
                <w:szCs w:val="28"/>
              </w:rPr>
              <w:lastRenderedPageBreak/>
              <w:t>юридических лиц, не являющихся участниками бюджетного процесса (далее - Сводный реестр).</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lastRenderedPageBreak/>
              <w:t>3.1. Код по Сводному реестру</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код по Сводному реестру получателя средств бюджета</w:t>
            </w:r>
            <w:r w:rsidR="00582573" w:rsidRPr="00B12CA5">
              <w:rPr>
                <w:sz w:val="28"/>
                <w:szCs w:val="28"/>
              </w:rPr>
              <w:t xml:space="preserve"> города Красноярска</w:t>
            </w:r>
            <w:r w:rsidRPr="00B12CA5">
              <w:rPr>
                <w:sz w:val="28"/>
                <w:szCs w:val="28"/>
              </w:rPr>
              <w:t>.</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4. Наименование бюджета</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наименование бюджета</w:t>
            </w:r>
            <w:r w:rsidR="00F9232D">
              <w:rPr>
                <w:sz w:val="28"/>
                <w:szCs w:val="28"/>
              </w:rPr>
              <w:t xml:space="preserve"> – «бюджет города Красноярска»</w:t>
            </w:r>
            <w:r w:rsidRPr="00B12CA5">
              <w:rPr>
                <w:sz w:val="28"/>
                <w:szCs w:val="28"/>
              </w:rPr>
              <w:t>.</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 xml:space="preserve">5. Код </w:t>
            </w:r>
            <w:hyperlink r:id="rId46" w:history="1">
              <w:r w:rsidRPr="00B12CA5">
                <w:rPr>
                  <w:sz w:val="28"/>
                  <w:szCs w:val="28"/>
                </w:rPr>
                <w:t>ОКТМО</w:t>
              </w:r>
            </w:hyperlink>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 xml:space="preserve">Указывается код по Общероссийскому </w:t>
            </w:r>
            <w:hyperlink r:id="rId47" w:history="1">
              <w:r w:rsidRPr="00B12CA5">
                <w:rPr>
                  <w:sz w:val="28"/>
                  <w:szCs w:val="28"/>
                </w:rPr>
                <w:t>классификатору</w:t>
              </w:r>
            </w:hyperlink>
            <w:r w:rsidRPr="00B12CA5">
              <w:rPr>
                <w:sz w:val="28"/>
                <w:szCs w:val="28"/>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6. Финансовый орган</w:t>
            </w:r>
          </w:p>
        </w:tc>
        <w:tc>
          <w:tcPr>
            <w:tcW w:w="5736" w:type="dxa"/>
          </w:tcPr>
          <w:p w:rsidR="000D51EC" w:rsidRPr="00B12CA5" w:rsidRDefault="000D51EC" w:rsidP="00F9232D">
            <w:pPr>
              <w:widowControl w:val="0"/>
              <w:autoSpaceDE w:val="0"/>
              <w:autoSpaceDN w:val="0"/>
              <w:jc w:val="both"/>
              <w:rPr>
                <w:sz w:val="28"/>
                <w:szCs w:val="28"/>
              </w:rPr>
            </w:pPr>
            <w:r w:rsidRPr="00B12CA5">
              <w:rPr>
                <w:sz w:val="28"/>
                <w:szCs w:val="28"/>
              </w:rPr>
              <w:t>Указывается наименование финансового органа</w:t>
            </w:r>
            <w:r w:rsidR="00F9232D">
              <w:rPr>
                <w:sz w:val="28"/>
                <w:szCs w:val="28"/>
              </w:rPr>
              <w:t xml:space="preserve"> – «Департамент финансов администрации города Красноярска»</w:t>
            </w:r>
            <w:r w:rsidRPr="00B12CA5">
              <w:rPr>
                <w:sz w:val="28"/>
                <w:szCs w:val="28"/>
              </w:rPr>
              <w:t>.</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6.1. Код по ОКПО</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код финансового органа по Общероссийскому классификатору предприятий и организаций.</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7. Номер документа, являющегося основанием для принятия на учет бюджетного обязательства (далее - документ-основание)</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номер документа-основания.</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8. Дата заключения (принятия) документа-основания</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дата заключения (принятия) документа-основания.</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9. Сумма по документу-основанию</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сумма бюджетного обязательства по документу-основанию.</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10. Дата Сведений о бюджетном обязательстве</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дата Сведений о бюджетном обязательстве.</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11. Дата постановки на учет (изменения) бюджетного обязательства</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дата постановки на учет (изменения) бюджетного обязательства.</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12. Порядковый номер внесения изменений в бюджетное обязательство</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порядковый номер внесения изменений в бюджетное обязательство.</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lastRenderedPageBreak/>
              <w:t>13. Учетный номер бюджетного обязательства</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Указываются учетный номер бюджетного обязательства.</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14. Номер реестровой записи в реестре контрактов (реестре соглашений)</w:t>
            </w:r>
          </w:p>
        </w:tc>
        <w:tc>
          <w:tcPr>
            <w:tcW w:w="5736" w:type="dxa"/>
          </w:tcPr>
          <w:p w:rsidR="000D51EC" w:rsidRPr="00B12CA5" w:rsidRDefault="000D51EC" w:rsidP="00582573">
            <w:pPr>
              <w:widowControl w:val="0"/>
              <w:autoSpaceDE w:val="0"/>
              <w:autoSpaceDN w:val="0"/>
              <w:jc w:val="both"/>
              <w:rPr>
                <w:sz w:val="28"/>
                <w:szCs w:val="28"/>
              </w:rPr>
            </w:pPr>
            <w:proofErr w:type="gramStart"/>
            <w:r w:rsidRPr="00B12CA5">
              <w:rPr>
                <w:sz w:val="28"/>
                <w:szCs w:val="2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roofErr w:type="gramEnd"/>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15. Ответственный исполнитель</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Указываются должность, подпись, расшифровка подписи, телефон ответственного исполнителя.</w:t>
            </w:r>
          </w:p>
        </w:tc>
      </w:tr>
      <w:tr w:rsidR="000D51EC" w:rsidRPr="00B12CA5" w:rsidTr="000D51EC">
        <w:tblPrEx>
          <w:tblBorders>
            <w:left w:val="single" w:sz="4" w:space="0" w:color="auto"/>
            <w:right w:val="single" w:sz="4" w:space="0" w:color="auto"/>
          </w:tblBorders>
        </w:tblPrEx>
        <w:tc>
          <w:tcPr>
            <w:tcW w:w="3965" w:type="dxa"/>
          </w:tcPr>
          <w:p w:rsidR="000D51EC" w:rsidRPr="00B12CA5" w:rsidRDefault="000D51EC" w:rsidP="000D51EC">
            <w:pPr>
              <w:widowControl w:val="0"/>
              <w:autoSpaceDE w:val="0"/>
              <w:autoSpaceDN w:val="0"/>
              <w:rPr>
                <w:sz w:val="28"/>
                <w:szCs w:val="28"/>
              </w:rPr>
            </w:pPr>
            <w:r w:rsidRPr="00B12CA5">
              <w:rPr>
                <w:sz w:val="28"/>
                <w:szCs w:val="28"/>
              </w:rPr>
              <w:t>16. Дата</w:t>
            </w:r>
          </w:p>
        </w:tc>
        <w:tc>
          <w:tcPr>
            <w:tcW w:w="5736" w:type="dxa"/>
          </w:tcPr>
          <w:p w:rsidR="000D51EC" w:rsidRPr="00B12CA5" w:rsidRDefault="000D51EC" w:rsidP="00582573">
            <w:pPr>
              <w:widowControl w:val="0"/>
              <w:autoSpaceDE w:val="0"/>
              <w:autoSpaceDN w:val="0"/>
              <w:jc w:val="both"/>
              <w:rPr>
                <w:sz w:val="28"/>
                <w:szCs w:val="28"/>
              </w:rPr>
            </w:pPr>
            <w:r w:rsidRPr="00B12CA5">
              <w:rPr>
                <w:sz w:val="28"/>
                <w:szCs w:val="28"/>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7023DE" w:rsidRPr="00B12CA5" w:rsidRDefault="007023DE" w:rsidP="007023DE">
      <w:pPr>
        <w:autoSpaceDE w:val="0"/>
        <w:autoSpaceDN w:val="0"/>
        <w:adjustRightInd w:val="0"/>
        <w:ind w:left="4139"/>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FD4B20" w:rsidRDefault="00FD4B20"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Default="00F30716" w:rsidP="00EC0FE4">
      <w:pPr>
        <w:autoSpaceDE w:val="0"/>
        <w:autoSpaceDN w:val="0"/>
        <w:adjustRightInd w:val="0"/>
        <w:ind w:left="4139"/>
        <w:jc w:val="right"/>
        <w:outlineLvl w:val="1"/>
        <w:rPr>
          <w:rFonts w:eastAsia="Calibri"/>
          <w:sz w:val="28"/>
          <w:szCs w:val="28"/>
          <w:lang w:eastAsia="en-US"/>
        </w:rPr>
      </w:pPr>
    </w:p>
    <w:p w:rsidR="00F30716" w:rsidRPr="00F30716" w:rsidRDefault="00F30716" w:rsidP="006D1CDA">
      <w:pPr>
        <w:autoSpaceDE w:val="0"/>
        <w:autoSpaceDN w:val="0"/>
        <w:adjustRightInd w:val="0"/>
        <w:outlineLvl w:val="1"/>
        <w:rPr>
          <w:rFonts w:eastAsia="Calibri"/>
          <w:sz w:val="28"/>
          <w:szCs w:val="28"/>
          <w:lang w:eastAsia="en-US"/>
        </w:rPr>
      </w:pPr>
    </w:p>
    <w:p w:rsidR="00FD4B20" w:rsidRPr="00655CC8" w:rsidRDefault="00FD4B20" w:rsidP="00EC0FE4">
      <w:pPr>
        <w:autoSpaceDE w:val="0"/>
        <w:autoSpaceDN w:val="0"/>
        <w:adjustRightInd w:val="0"/>
        <w:ind w:left="4139"/>
        <w:jc w:val="right"/>
        <w:outlineLvl w:val="1"/>
        <w:rPr>
          <w:rFonts w:eastAsia="Calibri"/>
          <w:sz w:val="28"/>
          <w:szCs w:val="28"/>
          <w:lang w:eastAsia="en-US"/>
        </w:rPr>
      </w:pPr>
    </w:p>
    <w:p w:rsidR="007023DE" w:rsidRPr="00B12CA5" w:rsidRDefault="007023DE"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Приложение № </w:t>
      </w:r>
      <w:r w:rsidR="00A42DA9" w:rsidRPr="00B12CA5">
        <w:rPr>
          <w:rFonts w:eastAsia="Calibri"/>
          <w:sz w:val="28"/>
          <w:szCs w:val="28"/>
          <w:lang w:eastAsia="en-US"/>
        </w:rPr>
        <w:t>12</w:t>
      </w:r>
      <w:r w:rsidRPr="00B12CA5">
        <w:rPr>
          <w:rFonts w:eastAsia="Calibri"/>
          <w:sz w:val="28"/>
          <w:szCs w:val="28"/>
          <w:lang w:eastAsia="en-US"/>
        </w:rPr>
        <w:t xml:space="preserve"> </w:t>
      </w:r>
    </w:p>
    <w:p w:rsidR="007023DE" w:rsidRPr="00B12CA5" w:rsidRDefault="007023DE" w:rsidP="00F30716">
      <w:pPr>
        <w:autoSpaceDE w:val="0"/>
        <w:autoSpaceDN w:val="0"/>
        <w:adjustRightInd w:val="0"/>
        <w:ind w:left="4139"/>
        <w:outlineLvl w:val="1"/>
        <w:rPr>
          <w:rFonts w:eastAsia="Calibri"/>
          <w:sz w:val="28"/>
          <w:szCs w:val="28"/>
          <w:lang w:eastAsia="en-US"/>
        </w:rPr>
      </w:pPr>
      <w:r w:rsidRPr="00B12CA5">
        <w:rPr>
          <w:rFonts w:eastAsia="Calibri"/>
          <w:sz w:val="28"/>
          <w:szCs w:val="28"/>
          <w:lang w:eastAsia="en-US"/>
        </w:rPr>
        <w:t xml:space="preserve">к Порядку учета бюджетных и денежных обязательств получателей средств </w:t>
      </w:r>
    </w:p>
    <w:p w:rsidR="007023DE" w:rsidRPr="00B12CA5" w:rsidRDefault="007023DE" w:rsidP="00F30716">
      <w:pPr>
        <w:autoSpaceDE w:val="0"/>
        <w:autoSpaceDN w:val="0"/>
        <w:adjustRightInd w:val="0"/>
        <w:ind w:left="4139"/>
        <w:outlineLvl w:val="1"/>
        <w:rPr>
          <w:sz w:val="28"/>
          <w:szCs w:val="28"/>
        </w:rPr>
      </w:pPr>
      <w:r w:rsidRPr="00B12CA5">
        <w:rPr>
          <w:rFonts w:eastAsia="Calibri"/>
          <w:sz w:val="28"/>
          <w:szCs w:val="28"/>
          <w:lang w:eastAsia="en-US"/>
        </w:rPr>
        <w:t>бюджета</w:t>
      </w:r>
      <w:r w:rsidRPr="00B12CA5">
        <w:rPr>
          <w:sz w:val="28"/>
          <w:szCs w:val="28"/>
        </w:rPr>
        <w:t xml:space="preserve"> города Красноярска</w:t>
      </w:r>
    </w:p>
    <w:p w:rsidR="00072A58" w:rsidRPr="00B12CA5" w:rsidRDefault="00072A58" w:rsidP="007023DE">
      <w:pPr>
        <w:autoSpaceDE w:val="0"/>
        <w:autoSpaceDN w:val="0"/>
        <w:adjustRightInd w:val="0"/>
        <w:ind w:left="4139"/>
        <w:outlineLvl w:val="1"/>
        <w:rPr>
          <w:sz w:val="28"/>
          <w:szCs w:val="28"/>
        </w:rPr>
      </w:pPr>
    </w:p>
    <w:p w:rsidR="00072A58" w:rsidRPr="00B12CA5" w:rsidRDefault="00072A58" w:rsidP="00072A58">
      <w:pPr>
        <w:widowControl w:val="0"/>
        <w:autoSpaceDE w:val="0"/>
        <w:autoSpaceDN w:val="0"/>
        <w:jc w:val="center"/>
        <w:rPr>
          <w:sz w:val="28"/>
          <w:szCs w:val="28"/>
        </w:rPr>
      </w:pPr>
      <w:r w:rsidRPr="00B12CA5">
        <w:rPr>
          <w:sz w:val="28"/>
          <w:szCs w:val="28"/>
        </w:rPr>
        <w:t>Реквизиты</w:t>
      </w:r>
    </w:p>
    <w:p w:rsidR="00072A58" w:rsidRPr="00B12CA5" w:rsidRDefault="00072A58" w:rsidP="00072A58">
      <w:pPr>
        <w:widowControl w:val="0"/>
        <w:autoSpaceDE w:val="0"/>
        <w:autoSpaceDN w:val="0"/>
        <w:jc w:val="center"/>
        <w:rPr>
          <w:sz w:val="28"/>
          <w:szCs w:val="28"/>
        </w:rPr>
      </w:pPr>
      <w:r w:rsidRPr="00B12CA5">
        <w:rPr>
          <w:sz w:val="28"/>
          <w:szCs w:val="28"/>
        </w:rPr>
        <w:t>извещения о постановке на учет (изменении) денежного</w:t>
      </w:r>
    </w:p>
    <w:p w:rsidR="00072A58" w:rsidRPr="00B12CA5" w:rsidRDefault="00072A58" w:rsidP="00072A58">
      <w:pPr>
        <w:widowControl w:val="0"/>
        <w:autoSpaceDE w:val="0"/>
        <w:autoSpaceDN w:val="0"/>
        <w:jc w:val="center"/>
        <w:rPr>
          <w:sz w:val="28"/>
          <w:szCs w:val="28"/>
        </w:rPr>
      </w:pPr>
      <w:r w:rsidRPr="00B12CA5">
        <w:rPr>
          <w:sz w:val="28"/>
          <w:szCs w:val="28"/>
        </w:rPr>
        <w:t>обязательства в органе Федерального казначейства</w:t>
      </w: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736"/>
      </w:tblGrid>
      <w:tr w:rsidR="00072A58" w:rsidRPr="00B12CA5" w:rsidTr="00072A58">
        <w:tc>
          <w:tcPr>
            <w:tcW w:w="9701" w:type="dxa"/>
            <w:gridSpan w:val="2"/>
            <w:tcBorders>
              <w:top w:val="nil"/>
              <w:left w:val="nil"/>
              <w:right w:val="nil"/>
            </w:tcBorders>
          </w:tcPr>
          <w:p w:rsidR="00F30716" w:rsidRPr="00F30716" w:rsidRDefault="00072A58" w:rsidP="00F30716">
            <w:pPr>
              <w:widowControl w:val="0"/>
              <w:autoSpaceDE w:val="0"/>
              <w:autoSpaceDN w:val="0"/>
              <w:jc w:val="right"/>
            </w:pPr>
            <w:r w:rsidRPr="00F30716">
              <w:t xml:space="preserve">Единица измерения: руб. </w:t>
            </w:r>
          </w:p>
          <w:p w:rsidR="00072A58" w:rsidRPr="00B12CA5" w:rsidRDefault="00072A58" w:rsidP="00F30716">
            <w:pPr>
              <w:widowControl w:val="0"/>
              <w:autoSpaceDE w:val="0"/>
              <w:autoSpaceDN w:val="0"/>
              <w:jc w:val="right"/>
              <w:rPr>
                <w:sz w:val="28"/>
                <w:szCs w:val="28"/>
              </w:rPr>
            </w:pPr>
            <w:r w:rsidRPr="00F30716">
              <w:t>(с точностью до второго десятичного знака)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center"/>
              <w:rPr>
                <w:sz w:val="28"/>
                <w:szCs w:val="28"/>
              </w:rPr>
            </w:pPr>
            <w:r w:rsidRPr="00B12CA5">
              <w:rPr>
                <w:sz w:val="28"/>
                <w:szCs w:val="28"/>
              </w:rPr>
              <w:t>Наименование реквизита</w:t>
            </w:r>
          </w:p>
        </w:tc>
        <w:tc>
          <w:tcPr>
            <w:tcW w:w="5736" w:type="dxa"/>
          </w:tcPr>
          <w:p w:rsidR="00072A58" w:rsidRPr="00B12CA5" w:rsidRDefault="00072A58" w:rsidP="00072A58">
            <w:pPr>
              <w:widowControl w:val="0"/>
              <w:autoSpaceDE w:val="0"/>
              <w:autoSpaceDN w:val="0"/>
              <w:jc w:val="center"/>
              <w:rPr>
                <w:sz w:val="28"/>
                <w:szCs w:val="28"/>
              </w:rPr>
            </w:pPr>
            <w:r w:rsidRPr="00B12CA5">
              <w:rPr>
                <w:sz w:val="28"/>
                <w:szCs w:val="28"/>
              </w:rPr>
              <w:t>Правила формирования, заполнения реквизита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center"/>
              <w:rPr>
                <w:sz w:val="28"/>
                <w:szCs w:val="28"/>
              </w:rPr>
            </w:pPr>
            <w:r w:rsidRPr="00B12CA5">
              <w:rPr>
                <w:sz w:val="28"/>
                <w:szCs w:val="28"/>
              </w:rPr>
              <w:t>1</w:t>
            </w:r>
          </w:p>
        </w:tc>
        <w:tc>
          <w:tcPr>
            <w:tcW w:w="5736" w:type="dxa"/>
          </w:tcPr>
          <w:p w:rsidR="00072A58" w:rsidRPr="00B12CA5" w:rsidRDefault="00072A58" w:rsidP="00072A58">
            <w:pPr>
              <w:widowControl w:val="0"/>
              <w:autoSpaceDE w:val="0"/>
              <w:autoSpaceDN w:val="0"/>
              <w:jc w:val="center"/>
              <w:rPr>
                <w:sz w:val="28"/>
                <w:szCs w:val="28"/>
              </w:rPr>
            </w:pPr>
            <w:r w:rsidRPr="00B12CA5">
              <w:rPr>
                <w:sz w:val="28"/>
                <w:szCs w:val="28"/>
              </w:rPr>
              <w:t>2</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1. Дата</w:t>
            </w:r>
          </w:p>
        </w:tc>
        <w:tc>
          <w:tcPr>
            <w:tcW w:w="5736" w:type="dxa"/>
          </w:tcPr>
          <w:p w:rsidR="00072A58" w:rsidRPr="00B12CA5" w:rsidRDefault="00072A58" w:rsidP="006541F4">
            <w:pPr>
              <w:widowControl w:val="0"/>
              <w:autoSpaceDE w:val="0"/>
              <w:autoSpaceDN w:val="0"/>
              <w:jc w:val="both"/>
              <w:rPr>
                <w:sz w:val="28"/>
                <w:szCs w:val="28"/>
              </w:rPr>
            </w:pPr>
            <w:r w:rsidRPr="00B12CA5">
              <w:rPr>
                <w:sz w:val="28"/>
                <w:szCs w:val="28"/>
              </w:rPr>
              <w:t>Указывается дата Извещения о постановке на учет (изменении) денежного обязательства в органе Федерального казначейства.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6541F4" w:rsidP="00072A58">
            <w:pPr>
              <w:widowControl w:val="0"/>
              <w:autoSpaceDE w:val="0"/>
              <w:autoSpaceDN w:val="0"/>
              <w:jc w:val="both"/>
              <w:rPr>
                <w:sz w:val="28"/>
                <w:szCs w:val="28"/>
              </w:rPr>
            </w:pPr>
            <w:r w:rsidRPr="00B12CA5">
              <w:rPr>
                <w:sz w:val="28"/>
                <w:szCs w:val="28"/>
              </w:rPr>
              <w:t>2.</w:t>
            </w:r>
            <w:r w:rsidR="00072A58" w:rsidRPr="00B12CA5">
              <w:rPr>
                <w:sz w:val="28"/>
                <w:szCs w:val="28"/>
              </w:rPr>
              <w:t>Наименование органа Федерального казначейства</w:t>
            </w:r>
          </w:p>
        </w:tc>
        <w:tc>
          <w:tcPr>
            <w:tcW w:w="5736" w:type="dxa"/>
          </w:tcPr>
          <w:p w:rsidR="00072A58" w:rsidRPr="00B12CA5" w:rsidRDefault="0010342A" w:rsidP="0010342A">
            <w:pPr>
              <w:widowControl w:val="0"/>
              <w:autoSpaceDE w:val="0"/>
              <w:autoSpaceDN w:val="0"/>
              <w:jc w:val="both"/>
              <w:rPr>
                <w:sz w:val="28"/>
                <w:szCs w:val="28"/>
              </w:rPr>
            </w:pPr>
            <w:r w:rsidRPr="0010342A">
              <w:rPr>
                <w:sz w:val="28"/>
                <w:szCs w:val="28"/>
              </w:rPr>
              <w:t xml:space="preserve">Указывается наименование органа осуществляющего учет БО, </w:t>
            </w:r>
            <w:proofErr w:type="gramStart"/>
            <w:r w:rsidRPr="0010342A">
              <w:rPr>
                <w:sz w:val="28"/>
                <w:szCs w:val="28"/>
              </w:rPr>
              <w:t>ДО</w:t>
            </w:r>
            <w:proofErr w:type="gramEnd"/>
            <w:r w:rsidRPr="0010342A">
              <w:rPr>
                <w:sz w:val="28"/>
                <w:szCs w:val="28"/>
              </w:rPr>
              <w:t xml:space="preserve">, </w:t>
            </w:r>
            <w:proofErr w:type="gramStart"/>
            <w:r w:rsidRPr="0010342A">
              <w:rPr>
                <w:sz w:val="28"/>
                <w:szCs w:val="28"/>
              </w:rPr>
              <w:t>в</w:t>
            </w:r>
            <w:proofErr w:type="gramEnd"/>
            <w:r w:rsidRPr="0010342A">
              <w:rPr>
                <w:sz w:val="28"/>
                <w:szCs w:val="28"/>
              </w:rPr>
              <w:t xml:space="preserve"> котором получателю средств бюджета города Красноярска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2.1. Код органа Федерального казначейства (КОФК)</w:t>
            </w:r>
          </w:p>
        </w:tc>
        <w:tc>
          <w:tcPr>
            <w:tcW w:w="5736" w:type="dxa"/>
          </w:tcPr>
          <w:p w:rsidR="00072A58" w:rsidRPr="00B12CA5" w:rsidRDefault="006D1CDA" w:rsidP="006541F4">
            <w:pPr>
              <w:widowControl w:val="0"/>
              <w:autoSpaceDE w:val="0"/>
              <w:autoSpaceDN w:val="0"/>
              <w:jc w:val="both"/>
              <w:rPr>
                <w:sz w:val="28"/>
                <w:szCs w:val="28"/>
              </w:rPr>
            </w:pPr>
            <w:r w:rsidRPr="00B12CA5">
              <w:rPr>
                <w:rFonts w:eastAsia="Calibri"/>
                <w:sz w:val="28"/>
                <w:szCs w:val="28"/>
                <w:lang w:eastAsia="en-US"/>
              </w:rPr>
              <w:t xml:space="preserve">Указывается код органа, осуществляющего учет БО, </w:t>
            </w:r>
            <w:proofErr w:type="gramStart"/>
            <w:r w:rsidRPr="00B12CA5">
              <w:rPr>
                <w:rFonts w:eastAsia="Calibri"/>
                <w:sz w:val="28"/>
                <w:szCs w:val="28"/>
                <w:lang w:eastAsia="en-US"/>
              </w:rPr>
              <w:t>ДО</w:t>
            </w:r>
            <w:proofErr w:type="gramEnd"/>
            <w:r w:rsidRPr="00B12CA5">
              <w:rPr>
                <w:rFonts w:eastAsia="Calibri"/>
                <w:sz w:val="28"/>
                <w:szCs w:val="28"/>
                <w:lang w:eastAsia="en-US"/>
              </w:rPr>
              <w:t xml:space="preserve">, </w:t>
            </w:r>
            <w:proofErr w:type="gramStart"/>
            <w:r w:rsidRPr="00B12CA5">
              <w:rPr>
                <w:rFonts w:eastAsia="Calibri"/>
                <w:sz w:val="28"/>
                <w:szCs w:val="28"/>
                <w:lang w:eastAsia="en-US"/>
              </w:rPr>
              <w:t>в</w:t>
            </w:r>
            <w:proofErr w:type="gramEnd"/>
            <w:r w:rsidRPr="00B12CA5">
              <w:rPr>
                <w:rFonts w:eastAsia="Calibri"/>
                <w:sz w:val="28"/>
                <w:szCs w:val="28"/>
                <w:lang w:eastAsia="en-US"/>
              </w:rPr>
              <w:t xml:space="preserve"> котором открыт соответствующий лицевой счет получателя бюджетных средств.</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6541F4" w:rsidP="00072A58">
            <w:pPr>
              <w:widowControl w:val="0"/>
              <w:autoSpaceDE w:val="0"/>
              <w:autoSpaceDN w:val="0"/>
              <w:jc w:val="both"/>
              <w:rPr>
                <w:sz w:val="28"/>
                <w:szCs w:val="28"/>
              </w:rPr>
            </w:pPr>
            <w:r w:rsidRPr="00B12CA5">
              <w:rPr>
                <w:sz w:val="28"/>
                <w:szCs w:val="28"/>
              </w:rPr>
              <w:t>3.</w:t>
            </w:r>
            <w:r w:rsidR="00072A58" w:rsidRPr="00B12CA5">
              <w:rPr>
                <w:sz w:val="28"/>
                <w:szCs w:val="28"/>
              </w:rPr>
              <w:t>Получатель бюджетных средств</w:t>
            </w:r>
          </w:p>
        </w:tc>
        <w:tc>
          <w:tcPr>
            <w:tcW w:w="5736" w:type="dxa"/>
          </w:tcPr>
          <w:p w:rsidR="00072A58" w:rsidRPr="00B12CA5" w:rsidRDefault="00072A58" w:rsidP="006541F4">
            <w:pPr>
              <w:widowControl w:val="0"/>
              <w:autoSpaceDE w:val="0"/>
              <w:autoSpaceDN w:val="0"/>
              <w:jc w:val="both"/>
              <w:rPr>
                <w:sz w:val="28"/>
                <w:szCs w:val="28"/>
              </w:rPr>
            </w:pPr>
            <w:r w:rsidRPr="00B12CA5">
              <w:rPr>
                <w:sz w:val="28"/>
                <w:szCs w:val="28"/>
              </w:rPr>
              <w:t>Указывается наименование участника бюджетного процесса (получателя средств бюджета</w:t>
            </w:r>
            <w:r w:rsidR="006541F4" w:rsidRPr="00B12CA5">
              <w:rPr>
                <w:sz w:val="28"/>
                <w:szCs w:val="28"/>
              </w:rPr>
              <w:t xml:space="preserve"> города Красноярска</w:t>
            </w:r>
            <w:r w:rsidRPr="00B12CA5">
              <w:rPr>
                <w:sz w:val="28"/>
                <w:szCs w:val="28"/>
              </w:rPr>
              <w:t xml:space="preserve">), соответствующее реестровой записи реестра </w:t>
            </w:r>
            <w:r w:rsidRPr="00B12CA5">
              <w:rPr>
                <w:sz w:val="28"/>
                <w:szCs w:val="28"/>
              </w:rPr>
              <w:lastRenderedPageBreak/>
              <w:t>участников бюджетного процесса, а также юридических лиц, не являющихся участниками бюджетного процесса (далее - Сводный реестр).</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lastRenderedPageBreak/>
              <w:t>3.1. Код по Сводному реестру</w:t>
            </w:r>
          </w:p>
        </w:tc>
        <w:tc>
          <w:tcPr>
            <w:tcW w:w="5736" w:type="dxa"/>
          </w:tcPr>
          <w:p w:rsidR="00072A58" w:rsidRPr="00B12CA5" w:rsidRDefault="00072A58" w:rsidP="006541F4">
            <w:pPr>
              <w:widowControl w:val="0"/>
              <w:autoSpaceDE w:val="0"/>
              <w:autoSpaceDN w:val="0"/>
              <w:jc w:val="both"/>
              <w:rPr>
                <w:sz w:val="28"/>
                <w:szCs w:val="28"/>
              </w:rPr>
            </w:pPr>
            <w:r w:rsidRPr="00B12CA5">
              <w:rPr>
                <w:sz w:val="28"/>
                <w:szCs w:val="28"/>
              </w:rPr>
              <w:t>Указывается код по Сводному реестру</w:t>
            </w:r>
            <w:r w:rsidR="006541F4" w:rsidRPr="00B12CA5">
              <w:rPr>
                <w:sz w:val="28"/>
                <w:szCs w:val="28"/>
              </w:rPr>
              <w:t xml:space="preserve"> получателя средств</w:t>
            </w:r>
            <w:r w:rsidRPr="00B12CA5">
              <w:rPr>
                <w:sz w:val="28"/>
                <w:szCs w:val="28"/>
              </w:rPr>
              <w:t xml:space="preserve"> бюджета</w:t>
            </w:r>
            <w:r w:rsidR="006541F4" w:rsidRPr="00B12CA5">
              <w:rPr>
                <w:sz w:val="28"/>
                <w:szCs w:val="28"/>
              </w:rPr>
              <w:t xml:space="preserve"> города Красноярска</w:t>
            </w:r>
            <w:r w:rsidRPr="00B12CA5">
              <w:rPr>
                <w:sz w:val="28"/>
                <w:szCs w:val="28"/>
              </w:rPr>
              <w:t>.</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4. Наименование бюджета</w:t>
            </w:r>
          </w:p>
        </w:tc>
        <w:tc>
          <w:tcPr>
            <w:tcW w:w="5736" w:type="dxa"/>
          </w:tcPr>
          <w:p w:rsidR="00072A58" w:rsidRPr="00B12CA5" w:rsidRDefault="00072A58" w:rsidP="006541F4">
            <w:pPr>
              <w:widowControl w:val="0"/>
              <w:autoSpaceDE w:val="0"/>
              <w:autoSpaceDN w:val="0"/>
              <w:jc w:val="both"/>
              <w:rPr>
                <w:sz w:val="28"/>
                <w:szCs w:val="28"/>
              </w:rPr>
            </w:pPr>
            <w:r w:rsidRPr="00B12CA5">
              <w:rPr>
                <w:sz w:val="28"/>
                <w:szCs w:val="28"/>
              </w:rPr>
              <w:t>Указывается наименование бюджета</w:t>
            </w:r>
            <w:r w:rsidR="00F9232D">
              <w:rPr>
                <w:sz w:val="28"/>
                <w:szCs w:val="28"/>
              </w:rPr>
              <w:t xml:space="preserve"> – «бюджет города Красноярска»</w:t>
            </w:r>
            <w:r w:rsidRPr="00B12CA5">
              <w:rPr>
                <w:sz w:val="28"/>
                <w:szCs w:val="28"/>
              </w:rPr>
              <w:t>.</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 xml:space="preserve">5. Код </w:t>
            </w:r>
            <w:hyperlink r:id="rId48" w:history="1">
              <w:r w:rsidRPr="00B12CA5">
                <w:rPr>
                  <w:sz w:val="28"/>
                  <w:szCs w:val="28"/>
                </w:rPr>
                <w:t>ОКТМО</w:t>
              </w:r>
            </w:hyperlink>
          </w:p>
        </w:tc>
        <w:tc>
          <w:tcPr>
            <w:tcW w:w="5736" w:type="dxa"/>
          </w:tcPr>
          <w:p w:rsidR="00072A58" w:rsidRPr="00B12CA5" w:rsidRDefault="00072A58" w:rsidP="006541F4">
            <w:pPr>
              <w:widowControl w:val="0"/>
              <w:autoSpaceDE w:val="0"/>
              <w:autoSpaceDN w:val="0"/>
              <w:jc w:val="both"/>
              <w:rPr>
                <w:sz w:val="28"/>
                <w:szCs w:val="28"/>
              </w:rPr>
            </w:pPr>
            <w:r w:rsidRPr="00B12CA5">
              <w:rPr>
                <w:sz w:val="28"/>
                <w:szCs w:val="28"/>
              </w:rPr>
              <w:t xml:space="preserve">Указывается код по Общероссийскому </w:t>
            </w:r>
            <w:hyperlink r:id="rId49" w:history="1">
              <w:r w:rsidRPr="00B12CA5">
                <w:rPr>
                  <w:sz w:val="28"/>
                  <w:szCs w:val="28"/>
                </w:rPr>
                <w:t>классификатору</w:t>
              </w:r>
            </w:hyperlink>
            <w:r w:rsidRPr="00B12CA5">
              <w:rPr>
                <w:sz w:val="28"/>
                <w:szCs w:val="28"/>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6. Финансовый орган</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наименование финансового органа</w:t>
            </w:r>
            <w:r w:rsidR="00F9232D">
              <w:rPr>
                <w:sz w:val="28"/>
                <w:szCs w:val="28"/>
              </w:rPr>
              <w:t xml:space="preserve"> – «Департамент финансов администрации города Красноярска»</w:t>
            </w:r>
            <w:r w:rsidRPr="00B12CA5">
              <w:rPr>
                <w:sz w:val="28"/>
                <w:szCs w:val="28"/>
              </w:rPr>
              <w:t>.</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6.1. Код по ОКПО</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код финансового органа по Общероссийскому классификатору предприятий и организаций.</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5A452C" w:rsidP="00072A58">
            <w:pPr>
              <w:widowControl w:val="0"/>
              <w:autoSpaceDE w:val="0"/>
              <w:autoSpaceDN w:val="0"/>
              <w:jc w:val="both"/>
              <w:rPr>
                <w:sz w:val="28"/>
                <w:szCs w:val="28"/>
              </w:rPr>
            </w:pPr>
            <w:r w:rsidRPr="00B12CA5">
              <w:rPr>
                <w:sz w:val="28"/>
                <w:szCs w:val="28"/>
              </w:rPr>
              <w:t>7.</w:t>
            </w:r>
            <w:r w:rsidR="00072A58" w:rsidRPr="00B12CA5">
              <w:rPr>
                <w:sz w:val="28"/>
                <w:szCs w:val="28"/>
              </w:rPr>
              <w:t>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5A452C" w:rsidP="00072A58">
            <w:pPr>
              <w:widowControl w:val="0"/>
              <w:autoSpaceDE w:val="0"/>
              <w:autoSpaceDN w:val="0"/>
              <w:jc w:val="both"/>
              <w:rPr>
                <w:sz w:val="28"/>
                <w:szCs w:val="28"/>
              </w:rPr>
            </w:pPr>
            <w:r w:rsidRPr="00B12CA5">
              <w:rPr>
                <w:sz w:val="28"/>
                <w:szCs w:val="28"/>
              </w:rPr>
              <w:t>8.</w:t>
            </w:r>
            <w:r w:rsidR="00072A58" w:rsidRPr="00B12CA5">
              <w:rPr>
                <w:sz w:val="28"/>
                <w:szCs w:val="28"/>
              </w:rPr>
              <w:t>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5A452C" w:rsidP="00072A58">
            <w:pPr>
              <w:widowControl w:val="0"/>
              <w:autoSpaceDE w:val="0"/>
              <w:autoSpaceDN w:val="0"/>
              <w:jc w:val="both"/>
              <w:rPr>
                <w:sz w:val="28"/>
                <w:szCs w:val="28"/>
              </w:rPr>
            </w:pPr>
            <w:r w:rsidRPr="00B12CA5">
              <w:rPr>
                <w:sz w:val="28"/>
                <w:szCs w:val="28"/>
              </w:rPr>
              <w:t>9.</w:t>
            </w:r>
            <w:r w:rsidR="00072A58" w:rsidRPr="00B12CA5">
              <w:rPr>
                <w:sz w:val="28"/>
                <w:szCs w:val="28"/>
              </w:rPr>
              <w:t xml:space="preserve">Сумма документа, подтверждающего возникновение денежного обязательства (информации об исполнении условий </w:t>
            </w:r>
            <w:r w:rsidR="00072A58" w:rsidRPr="00B12CA5">
              <w:rPr>
                <w:sz w:val="28"/>
                <w:szCs w:val="28"/>
              </w:rPr>
              <w:lastRenderedPageBreak/>
              <w:t>возникновения денежного обязательства)</w:t>
            </w:r>
          </w:p>
        </w:tc>
        <w:tc>
          <w:tcPr>
            <w:tcW w:w="5736" w:type="dxa"/>
          </w:tcPr>
          <w:p w:rsidR="00072A58" w:rsidRPr="00B12CA5" w:rsidRDefault="00072A58" w:rsidP="00072A58">
            <w:pPr>
              <w:widowControl w:val="0"/>
              <w:autoSpaceDE w:val="0"/>
              <w:autoSpaceDN w:val="0"/>
              <w:ind w:firstLine="283"/>
              <w:jc w:val="both"/>
              <w:rPr>
                <w:sz w:val="28"/>
                <w:szCs w:val="28"/>
              </w:rPr>
            </w:pPr>
            <w:r w:rsidRPr="00B12CA5">
              <w:rPr>
                <w:sz w:val="28"/>
                <w:szCs w:val="28"/>
              </w:rPr>
              <w:lastRenderedPageBreak/>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lastRenderedPageBreak/>
              <w:t>10. Дата Сведений о денежном обязательстве</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дата Сведений о денежном обязательстве.</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11. Дата постановки на учет (изменения) денежного обязательства</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дата постановки на учет (изменения) денежного обязательства.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12. Порядковый номер внесения изменений в денежное обязательство</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Указывается порядковый номер внесения изменений в денежное обязательство.</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13. Учетный номер денежного обязательства</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Указываются учетный номер денежного обязательства.</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072A58" w:rsidP="00072A58">
            <w:pPr>
              <w:widowControl w:val="0"/>
              <w:autoSpaceDE w:val="0"/>
              <w:autoSpaceDN w:val="0"/>
              <w:jc w:val="both"/>
              <w:rPr>
                <w:sz w:val="28"/>
                <w:szCs w:val="28"/>
              </w:rPr>
            </w:pPr>
            <w:r w:rsidRPr="00B12CA5">
              <w:rPr>
                <w:sz w:val="28"/>
                <w:szCs w:val="28"/>
              </w:rPr>
              <w:t>14. Номер реестровой записи в реестре контрактов (реестре соглашений)</w:t>
            </w:r>
          </w:p>
        </w:tc>
        <w:tc>
          <w:tcPr>
            <w:tcW w:w="5736" w:type="dxa"/>
          </w:tcPr>
          <w:p w:rsidR="00072A58" w:rsidRPr="00B12CA5" w:rsidRDefault="00072A58" w:rsidP="005A452C">
            <w:pPr>
              <w:widowControl w:val="0"/>
              <w:autoSpaceDE w:val="0"/>
              <w:autoSpaceDN w:val="0"/>
              <w:jc w:val="both"/>
              <w:rPr>
                <w:sz w:val="28"/>
                <w:szCs w:val="28"/>
              </w:rPr>
            </w:pPr>
            <w:proofErr w:type="gramStart"/>
            <w:r w:rsidRPr="00B12CA5">
              <w:rPr>
                <w:sz w:val="28"/>
                <w:szCs w:val="2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w:t>
            </w:r>
            <w:r w:rsidRPr="00B12CA5">
              <w:rPr>
                <w:color w:val="FF0000"/>
                <w:sz w:val="28"/>
                <w:szCs w:val="28"/>
              </w:rPr>
              <w:t xml:space="preserve"> </w:t>
            </w:r>
            <w:r w:rsidRPr="00B12CA5">
              <w:rPr>
                <w:sz w:val="28"/>
                <w:szCs w:val="28"/>
              </w:rPr>
              <w:t>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w:t>
            </w:r>
            <w:proofErr w:type="gramEnd"/>
            <w:r w:rsidRPr="00B12CA5">
              <w:rPr>
                <w:sz w:val="28"/>
                <w:szCs w:val="28"/>
              </w:rPr>
              <w:t xml:space="preserve"> соглашений.</w:t>
            </w:r>
          </w:p>
        </w:tc>
      </w:tr>
      <w:tr w:rsidR="00072A58" w:rsidRPr="00B12CA5" w:rsidTr="00072A58">
        <w:tblPrEx>
          <w:tblBorders>
            <w:left w:val="single" w:sz="4" w:space="0" w:color="auto"/>
            <w:right w:val="single" w:sz="4" w:space="0" w:color="auto"/>
          </w:tblBorders>
        </w:tblPrEx>
        <w:tc>
          <w:tcPr>
            <w:tcW w:w="3965" w:type="dxa"/>
          </w:tcPr>
          <w:p w:rsidR="00072A58" w:rsidRPr="00B12CA5" w:rsidRDefault="005A452C" w:rsidP="00072A58">
            <w:pPr>
              <w:widowControl w:val="0"/>
              <w:autoSpaceDE w:val="0"/>
              <w:autoSpaceDN w:val="0"/>
              <w:jc w:val="both"/>
              <w:rPr>
                <w:sz w:val="28"/>
                <w:szCs w:val="28"/>
              </w:rPr>
            </w:pPr>
            <w:r w:rsidRPr="00B12CA5">
              <w:rPr>
                <w:sz w:val="28"/>
                <w:szCs w:val="28"/>
              </w:rPr>
              <w:t>15.</w:t>
            </w:r>
            <w:r w:rsidR="00072A58" w:rsidRPr="00B12CA5">
              <w:rPr>
                <w:sz w:val="28"/>
                <w:szCs w:val="28"/>
              </w:rPr>
              <w:t>Ответственный исполнитель</w:t>
            </w:r>
          </w:p>
        </w:tc>
        <w:tc>
          <w:tcPr>
            <w:tcW w:w="5736" w:type="dxa"/>
          </w:tcPr>
          <w:p w:rsidR="00072A58" w:rsidRPr="00B12CA5" w:rsidRDefault="00072A58" w:rsidP="005A452C">
            <w:pPr>
              <w:widowControl w:val="0"/>
              <w:autoSpaceDE w:val="0"/>
              <w:autoSpaceDN w:val="0"/>
              <w:jc w:val="both"/>
              <w:rPr>
                <w:sz w:val="28"/>
                <w:szCs w:val="28"/>
              </w:rPr>
            </w:pPr>
            <w:r w:rsidRPr="00B12CA5">
              <w:rPr>
                <w:sz w:val="28"/>
                <w:szCs w:val="28"/>
              </w:rPr>
              <w:t>Указываются должность, подпись, расшифровка подписи, телефон ответственного исполнителя.</w:t>
            </w:r>
          </w:p>
        </w:tc>
      </w:tr>
      <w:tr w:rsidR="005A452C" w:rsidRPr="00072A58" w:rsidTr="00072A58">
        <w:tblPrEx>
          <w:tblBorders>
            <w:left w:val="single" w:sz="4" w:space="0" w:color="auto"/>
            <w:right w:val="single" w:sz="4" w:space="0" w:color="auto"/>
          </w:tblBorders>
        </w:tblPrEx>
        <w:tc>
          <w:tcPr>
            <w:tcW w:w="3965" w:type="dxa"/>
          </w:tcPr>
          <w:p w:rsidR="005A452C" w:rsidRPr="00B12CA5" w:rsidRDefault="005A452C" w:rsidP="005A452C">
            <w:pPr>
              <w:widowControl w:val="0"/>
              <w:autoSpaceDE w:val="0"/>
              <w:autoSpaceDN w:val="0"/>
              <w:jc w:val="both"/>
              <w:rPr>
                <w:sz w:val="28"/>
                <w:szCs w:val="28"/>
              </w:rPr>
            </w:pPr>
            <w:r w:rsidRPr="00B12CA5">
              <w:rPr>
                <w:sz w:val="28"/>
                <w:szCs w:val="28"/>
              </w:rPr>
              <w:t>16. Дата</w:t>
            </w:r>
          </w:p>
        </w:tc>
        <w:tc>
          <w:tcPr>
            <w:tcW w:w="5736" w:type="dxa"/>
          </w:tcPr>
          <w:p w:rsidR="005A452C" w:rsidRPr="00072A58" w:rsidRDefault="005A452C" w:rsidP="006D1CDA">
            <w:pPr>
              <w:widowControl w:val="0"/>
              <w:autoSpaceDE w:val="0"/>
              <w:autoSpaceDN w:val="0"/>
              <w:jc w:val="both"/>
              <w:rPr>
                <w:sz w:val="28"/>
                <w:szCs w:val="28"/>
              </w:rPr>
            </w:pPr>
            <w:r w:rsidRPr="00B12CA5">
              <w:rPr>
                <w:sz w:val="28"/>
                <w:szCs w:val="28"/>
              </w:rPr>
              <w:t>Указывается дата подписания Извещения о постановке на учет (изменении) д</w:t>
            </w:r>
            <w:r w:rsidR="006D1CDA">
              <w:rPr>
                <w:sz w:val="28"/>
                <w:szCs w:val="28"/>
              </w:rPr>
              <w:t xml:space="preserve">енежного обязательства в органе, осуществляющем учет БО, </w:t>
            </w:r>
            <w:proofErr w:type="gramStart"/>
            <w:r w:rsidR="006D1CDA">
              <w:rPr>
                <w:sz w:val="28"/>
                <w:szCs w:val="28"/>
              </w:rPr>
              <w:t>ДО</w:t>
            </w:r>
            <w:proofErr w:type="gramEnd"/>
            <w:r w:rsidR="006D1CDA">
              <w:rPr>
                <w:sz w:val="28"/>
                <w:szCs w:val="28"/>
              </w:rPr>
              <w:t>.</w:t>
            </w:r>
          </w:p>
        </w:tc>
      </w:tr>
    </w:tbl>
    <w:p w:rsidR="00072A58" w:rsidRPr="00072A58" w:rsidRDefault="00072A58" w:rsidP="00072A58">
      <w:pPr>
        <w:widowControl w:val="0"/>
        <w:autoSpaceDE w:val="0"/>
        <w:autoSpaceDN w:val="0"/>
        <w:jc w:val="both"/>
        <w:rPr>
          <w:sz w:val="28"/>
          <w:szCs w:val="28"/>
        </w:rPr>
      </w:pPr>
    </w:p>
    <w:sectPr w:rsidR="00072A58" w:rsidRPr="00072A58" w:rsidSect="00E21F0A">
      <w:pgSz w:w="11906" w:h="16838"/>
      <w:pgMar w:top="397" w:right="624"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EB" w:rsidRDefault="00F67EEB" w:rsidP="005B72A9">
      <w:r>
        <w:separator/>
      </w:r>
    </w:p>
  </w:endnote>
  <w:endnote w:type="continuationSeparator" w:id="0">
    <w:p w:rsidR="00F67EEB" w:rsidRDefault="00F67EEB" w:rsidP="005B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EB" w:rsidRDefault="00F67EEB" w:rsidP="00F342B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7EEB" w:rsidRDefault="00F67E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EB" w:rsidRDefault="00F67EEB" w:rsidP="00F342B6">
    <w:pPr>
      <w:pStyle w:val="a5"/>
      <w:framePr w:wrap="around" w:vAnchor="text" w:hAnchor="margin" w:xAlign="center" w:y="1"/>
      <w:rPr>
        <w:rStyle w:val="a7"/>
      </w:rPr>
    </w:pPr>
  </w:p>
  <w:p w:rsidR="00F67EEB" w:rsidRDefault="00F67E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EB" w:rsidRDefault="00F67EEB" w:rsidP="005B72A9">
      <w:r>
        <w:separator/>
      </w:r>
    </w:p>
  </w:footnote>
  <w:footnote w:type="continuationSeparator" w:id="0">
    <w:p w:rsidR="00F67EEB" w:rsidRDefault="00F67EEB" w:rsidP="005B7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80366"/>
      <w:docPartObj>
        <w:docPartGallery w:val="Page Numbers (Top of Page)"/>
        <w:docPartUnique/>
      </w:docPartObj>
    </w:sdtPr>
    <w:sdtEndPr/>
    <w:sdtContent>
      <w:p w:rsidR="00F67EEB" w:rsidRDefault="00F67EEB">
        <w:pPr>
          <w:pStyle w:val="a8"/>
          <w:jc w:val="center"/>
        </w:pPr>
        <w:r>
          <w:fldChar w:fldCharType="begin"/>
        </w:r>
        <w:r>
          <w:instrText>PAGE   \* MERGEFORMAT</w:instrText>
        </w:r>
        <w:r>
          <w:fldChar w:fldCharType="separate"/>
        </w:r>
        <w:r>
          <w:rPr>
            <w:noProof/>
          </w:rPr>
          <w:t>2</w:t>
        </w:r>
        <w:r>
          <w:fldChar w:fldCharType="end"/>
        </w:r>
      </w:p>
    </w:sdtContent>
  </w:sdt>
  <w:p w:rsidR="00F67EEB" w:rsidRDefault="00F67EE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96777"/>
      <w:docPartObj>
        <w:docPartGallery w:val="Page Numbers (Top of Page)"/>
        <w:docPartUnique/>
      </w:docPartObj>
    </w:sdtPr>
    <w:sdtEndPr/>
    <w:sdtContent>
      <w:p w:rsidR="00F67EEB" w:rsidRDefault="00F67EEB">
        <w:pPr>
          <w:pStyle w:val="a8"/>
          <w:jc w:val="center"/>
        </w:pPr>
        <w:r>
          <w:fldChar w:fldCharType="begin"/>
        </w:r>
        <w:r>
          <w:instrText>PAGE   \* MERGEFORMAT</w:instrText>
        </w:r>
        <w:r>
          <w:fldChar w:fldCharType="separate"/>
        </w:r>
        <w:r w:rsidR="004E4DA9">
          <w:rPr>
            <w:noProof/>
          </w:rPr>
          <w:t>2</w:t>
        </w:r>
        <w:r>
          <w:fldChar w:fldCharType="end"/>
        </w:r>
      </w:p>
    </w:sdtContent>
  </w:sdt>
  <w:p w:rsidR="00F67EEB" w:rsidRDefault="00F67EEB" w:rsidP="00F342B6">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20909"/>
    <w:multiLevelType w:val="hybridMultilevel"/>
    <w:tmpl w:val="66E6E4FC"/>
    <w:lvl w:ilvl="0" w:tplc="88C4670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E2B0AD0"/>
    <w:multiLevelType w:val="multilevel"/>
    <w:tmpl w:val="FEF250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6EA5790B"/>
    <w:multiLevelType w:val="hybridMultilevel"/>
    <w:tmpl w:val="588E9A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542496"/>
    <w:multiLevelType w:val="hybridMultilevel"/>
    <w:tmpl w:val="FA1CB99A"/>
    <w:lvl w:ilvl="0" w:tplc="571433C8">
      <w:start w:val="2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22778C"/>
    <w:multiLevelType w:val="hybridMultilevel"/>
    <w:tmpl w:val="E236C6D2"/>
    <w:lvl w:ilvl="0" w:tplc="B2B0A4A6">
      <w:start w:val="1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70"/>
    <w:rsid w:val="00002666"/>
    <w:rsid w:val="00005BDB"/>
    <w:rsid w:val="00010DB3"/>
    <w:rsid w:val="00011978"/>
    <w:rsid w:val="00020B2D"/>
    <w:rsid w:val="00020E2B"/>
    <w:rsid w:val="00023EC0"/>
    <w:rsid w:val="000365BE"/>
    <w:rsid w:val="00037844"/>
    <w:rsid w:val="0004202E"/>
    <w:rsid w:val="000424F3"/>
    <w:rsid w:val="00044AC4"/>
    <w:rsid w:val="000450BC"/>
    <w:rsid w:val="00047BEF"/>
    <w:rsid w:val="00047FA6"/>
    <w:rsid w:val="000502E8"/>
    <w:rsid w:val="000510B4"/>
    <w:rsid w:val="00053EE3"/>
    <w:rsid w:val="000567CC"/>
    <w:rsid w:val="00062037"/>
    <w:rsid w:val="000622FE"/>
    <w:rsid w:val="000632D2"/>
    <w:rsid w:val="00065193"/>
    <w:rsid w:val="00071F80"/>
    <w:rsid w:val="00072A58"/>
    <w:rsid w:val="00072BE2"/>
    <w:rsid w:val="00075868"/>
    <w:rsid w:val="000843FA"/>
    <w:rsid w:val="000877B3"/>
    <w:rsid w:val="000911C2"/>
    <w:rsid w:val="000916FE"/>
    <w:rsid w:val="00092C68"/>
    <w:rsid w:val="00092D8F"/>
    <w:rsid w:val="00094B30"/>
    <w:rsid w:val="00096078"/>
    <w:rsid w:val="00097214"/>
    <w:rsid w:val="000A12C3"/>
    <w:rsid w:val="000A2280"/>
    <w:rsid w:val="000A4C0C"/>
    <w:rsid w:val="000B02CC"/>
    <w:rsid w:val="000B2CCB"/>
    <w:rsid w:val="000B55EB"/>
    <w:rsid w:val="000C5730"/>
    <w:rsid w:val="000D08DB"/>
    <w:rsid w:val="000D51EC"/>
    <w:rsid w:val="000E3E4D"/>
    <w:rsid w:val="000E53ED"/>
    <w:rsid w:val="000F3C0F"/>
    <w:rsid w:val="000F452D"/>
    <w:rsid w:val="001006C8"/>
    <w:rsid w:val="0010169B"/>
    <w:rsid w:val="00102885"/>
    <w:rsid w:val="0010293D"/>
    <w:rsid w:val="00102E42"/>
    <w:rsid w:val="0010342A"/>
    <w:rsid w:val="00111D64"/>
    <w:rsid w:val="001142E5"/>
    <w:rsid w:val="00115238"/>
    <w:rsid w:val="00115A22"/>
    <w:rsid w:val="00116306"/>
    <w:rsid w:val="00116A40"/>
    <w:rsid w:val="00117824"/>
    <w:rsid w:val="00117BCF"/>
    <w:rsid w:val="00120189"/>
    <w:rsid w:val="001237D5"/>
    <w:rsid w:val="00124E00"/>
    <w:rsid w:val="001350DD"/>
    <w:rsid w:val="00135851"/>
    <w:rsid w:val="00140011"/>
    <w:rsid w:val="001409C1"/>
    <w:rsid w:val="00141D65"/>
    <w:rsid w:val="0014657C"/>
    <w:rsid w:val="0015119B"/>
    <w:rsid w:val="00151390"/>
    <w:rsid w:val="00152960"/>
    <w:rsid w:val="0015795B"/>
    <w:rsid w:val="00160C8E"/>
    <w:rsid w:val="0016406D"/>
    <w:rsid w:val="00165CE9"/>
    <w:rsid w:val="00166856"/>
    <w:rsid w:val="00166EC5"/>
    <w:rsid w:val="00174755"/>
    <w:rsid w:val="00180570"/>
    <w:rsid w:val="00181DBB"/>
    <w:rsid w:val="00191203"/>
    <w:rsid w:val="001944EF"/>
    <w:rsid w:val="0019726E"/>
    <w:rsid w:val="001A561B"/>
    <w:rsid w:val="001B028C"/>
    <w:rsid w:val="001B15DF"/>
    <w:rsid w:val="001B1AD6"/>
    <w:rsid w:val="001B26C8"/>
    <w:rsid w:val="001B28C5"/>
    <w:rsid w:val="001B5AB4"/>
    <w:rsid w:val="001B63F8"/>
    <w:rsid w:val="001D23D4"/>
    <w:rsid w:val="001D3D6D"/>
    <w:rsid w:val="001D7EFD"/>
    <w:rsid w:val="001E080C"/>
    <w:rsid w:val="001E6F30"/>
    <w:rsid w:val="001F0692"/>
    <w:rsid w:val="001F6AD3"/>
    <w:rsid w:val="00207844"/>
    <w:rsid w:val="00207FEA"/>
    <w:rsid w:val="00212D30"/>
    <w:rsid w:val="00214870"/>
    <w:rsid w:val="002151D0"/>
    <w:rsid w:val="002215EA"/>
    <w:rsid w:val="00227D96"/>
    <w:rsid w:val="0023034B"/>
    <w:rsid w:val="00235D32"/>
    <w:rsid w:val="00237E7A"/>
    <w:rsid w:val="002403FA"/>
    <w:rsid w:val="002410CE"/>
    <w:rsid w:val="002429B1"/>
    <w:rsid w:val="0024367F"/>
    <w:rsid w:val="00256671"/>
    <w:rsid w:val="0026136C"/>
    <w:rsid w:val="00263855"/>
    <w:rsid w:val="00265763"/>
    <w:rsid w:val="0026763F"/>
    <w:rsid w:val="00267971"/>
    <w:rsid w:val="002701A1"/>
    <w:rsid w:val="00273A65"/>
    <w:rsid w:val="00277BE8"/>
    <w:rsid w:val="00280396"/>
    <w:rsid w:val="002822F5"/>
    <w:rsid w:val="00285AE0"/>
    <w:rsid w:val="00287ED1"/>
    <w:rsid w:val="00290FE8"/>
    <w:rsid w:val="002918EB"/>
    <w:rsid w:val="00294DD2"/>
    <w:rsid w:val="00296C62"/>
    <w:rsid w:val="00296F4F"/>
    <w:rsid w:val="00297832"/>
    <w:rsid w:val="002A0127"/>
    <w:rsid w:val="002A1D2F"/>
    <w:rsid w:val="002A41F0"/>
    <w:rsid w:val="002B5006"/>
    <w:rsid w:val="002B6E39"/>
    <w:rsid w:val="002B7C2A"/>
    <w:rsid w:val="002C43C1"/>
    <w:rsid w:val="002C47BC"/>
    <w:rsid w:val="002D055E"/>
    <w:rsid w:val="002D2128"/>
    <w:rsid w:val="002D5632"/>
    <w:rsid w:val="002D69E5"/>
    <w:rsid w:val="002D7FAB"/>
    <w:rsid w:val="002E3D31"/>
    <w:rsid w:val="002E5922"/>
    <w:rsid w:val="002E67F0"/>
    <w:rsid w:val="002E67FB"/>
    <w:rsid w:val="002E6C49"/>
    <w:rsid w:val="002F465D"/>
    <w:rsid w:val="002F49D7"/>
    <w:rsid w:val="00302099"/>
    <w:rsid w:val="00303DE5"/>
    <w:rsid w:val="00304421"/>
    <w:rsid w:val="00304BD9"/>
    <w:rsid w:val="00304CE6"/>
    <w:rsid w:val="00305B51"/>
    <w:rsid w:val="00311E81"/>
    <w:rsid w:val="003155CF"/>
    <w:rsid w:val="00316CCE"/>
    <w:rsid w:val="003225E7"/>
    <w:rsid w:val="003228C8"/>
    <w:rsid w:val="00324EC7"/>
    <w:rsid w:val="003266A1"/>
    <w:rsid w:val="00341B91"/>
    <w:rsid w:val="00344226"/>
    <w:rsid w:val="0034796F"/>
    <w:rsid w:val="00350278"/>
    <w:rsid w:val="0035361B"/>
    <w:rsid w:val="00354ED6"/>
    <w:rsid w:val="00356CC1"/>
    <w:rsid w:val="00356EB8"/>
    <w:rsid w:val="003611FB"/>
    <w:rsid w:val="003626FE"/>
    <w:rsid w:val="00362963"/>
    <w:rsid w:val="00364D3A"/>
    <w:rsid w:val="003653D4"/>
    <w:rsid w:val="00370979"/>
    <w:rsid w:val="003717BF"/>
    <w:rsid w:val="003746C4"/>
    <w:rsid w:val="00374EBB"/>
    <w:rsid w:val="0037749C"/>
    <w:rsid w:val="00380AF2"/>
    <w:rsid w:val="00381A9D"/>
    <w:rsid w:val="00381B7C"/>
    <w:rsid w:val="003853C7"/>
    <w:rsid w:val="00386433"/>
    <w:rsid w:val="0039175B"/>
    <w:rsid w:val="003936ED"/>
    <w:rsid w:val="003962E7"/>
    <w:rsid w:val="00397504"/>
    <w:rsid w:val="003A2417"/>
    <w:rsid w:val="003A3AD6"/>
    <w:rsid w:val="003A4236"/>
    <w:rsid w:val="003A464F"/>
    <w:rsid w:val="003A4DFA"/>
    <w:rsid w:val="003A7D6B"/>
    <w:rsid w:val="003B0E7A"/>
    <w:rsid w:val="003B1126"/>
    <w:rsid w:val="003B2028"/>
    <w:rsid w:val="003B3558"/>
    <w:rsid w:val="003B3ABD"/>
    <w:rsid w:val="003B473E"/>
    <w:rsid w:val="003B5562"/>
    <w:rsid w:val="003B5A3C"/>
    <w:rsid w:val="003B5AB1"/>
    <w:rsid w:val="003B609F"/>
    <w:rsid w:val="003C0EF5"/>
    <w:rsid w:val="003C577F"/>
    <w:rsid w:val="003D133D"/>
    <w:rsid w:val="003D52CD"/>
    <w:rsid w:val="003E2456"/>
    <w:rsid w:val="003E24A8"/>
    <w:rsid w:val="003E3C71"/>
    <w:rsid w:val="003E716E"/>
    <w:rsid w:val="003E72D1"/>
    <w:rsid w:val="003F243E"/>
    <w:rsid w:val="003F4C34"/>
    <w:rsid w:val="00407193"/>
    <w:rsid w:val="00421212"/>
    <w:rsid w:val="00421261"/>
    <w:rsid w:val="004248A5"/>
    <w:rsid w:val="00425701"/>
    <w:rsid w:val="00426350"/>
    <w:rsid w:val="00427DB2"/>
    <w:rsid w:val="004426F1"/>
    <w:rsid w:val="004474DD"/>
    <w:rsid w:val="004478C2"/>
    <w:rsid w:val="00447C9A"/>
    <w:rsid w:val="00452599"/>
    <w:rsid w:val="0046139F"/>
    <w:rsid w:val="00473E84"/>
    <w:rsid w:val="004747E0"/>
    <w:rsid w:val="00477A8E"/>
    <w:rsid w:val="00480DC2"/>
    <w:rsid w:val="00481484"/>
    <w:rsid w:val="004876ED"/>
    <w:rsid w:val="00490B86"/>
    <w:rsid w:val="0049116F"/>
    <w:rsid w:val="00493116"/>
    <w:rsid w:val="00494CE7"/>
    <w:rsid w:val="004A0329"/>
    <w:rsid w:val="004A112F"/>
    <w:rsid w:val="004A172A"/>
    <w:rsid w:val="004A4381"/>
    <w:rsid w:val="004A6189"/>
    <w:rsid w:val="004B0DA9"/>
    <w:rsid w:val="004B419C"/>
    <w:rsid w:val="004B53BF"/>
    <w:rsid w:val="004B5693"/>
    <w:rsid w:val="004C0B5E"/>
    <w:rsid w:val="004C41DC"/>
    <w:rsid w:val="004D05B3"/>
    <w:rsid w:val="004D3701"/>
    <w:rsid w:val="004D4085"/>
    <w:rsid w:val="004D7831"/>
    <w:rsid w:val="004E028E"/>
    <w:rsid w:val="004E4DA9"/>
    <w:rsid w:val="004E56D9"/>
    <w:rsid w:val="004E579A"/>
    <w:rsid w:val="004E5B99"/>
    <w:rsid w:val="004F0F35"/>
    <w:rsid w:val="005006A4"/>
    <w:rsid w:val="00501F0A"/>
    <w:rsid w:val="00503F70"/>
    <w:rsid w:val="005046BF"/>
    <w:rsid w:val="00504F41"/>
    <w:rsid w:val="0051768E"/>
    <w:rsid w:val="0052004C"/>
    <w:rsid w:val="00521506"/>
    <w:rsid w:val="0052480A"/>
    <w:rsid w:val="005250BE"/>
    <w:rsid w:val="00525A7F"/>
    <w:rsid w:val="00526170"/>
    <w:rsid w:val="0053025F"/>
    <w:rsid w:val="005302D0"/>
    <w:rsid w:val="00540E44"/>
    <w:rsid w:val="00541692"/>
    <w:rsid w:val="00545465"/>
    <w:rsid w:val="00552009"/>
    <w:rsid w:val="00556958"/>
    <w:rsid w:val="00561FFC"/>
    <w:rsid w:val="00565F5F"/>
    <w:rsid w:val="00573DFB"/>
    <w:rsid w:val="005749A9"/>
    <w:rsid w:val="00582573"/>
    <w:rsid w:val="0058513A"/>
    <w:rsid w:val="00586E8E"/>
    <w:rsid w:val="00594278"/>
    <w:rsid w:val="005968A2"/>
    <w:rsid w:val="005A0314"/>
    <w:rsid w:val="005A2A4C"/>
    <w:rsid w:val="005A4119"/>
    <w:rsid w:val="005A452C"/>
    <w:rsid w:val="005A5528"/>
    <w:rsid w:val="005B047B"/>
    <w:rsid w:val="005B5D3B"/>
    <w:rsid w:val="005B72A9"/>
    <w:rsid w:val="005C0FF8"/>
    <w:rsid w:val="005C5156"/>
    <w:rsid w:val="005D1558"/>
    <w:rsid w:val="005D19E8"/>
    <w:rsid w:val="005D5B69"/>
    <w:rsid w:val="005D73A0"/>
    <w:rsid w:val="005E0B52"/>
    <w:rsid w:val="005E16CC"/>
    <w:rsid w:val="005E32D8"/>
    <w:rsid w:val="006043A2"/>
    <w:rsid w:val="006067F7"/>
    <w:rsid w:val="006078D6"/>
    <w:rsid w:val="00611DB5"/>
    <w:rsid w:val="00612420"/>
    <w:rsid w:val="00613E89"/>
    <w:rsid w:val="00615637"/>
    <w:rsid w:val="006156A1"/>
    <w:rsid w:val="00615BC5"/>
    <w:rsid w:val="00616060"/>
    <w:rsid w:val="00617648"/>
    <w:rsid w:val="0062434C"/>
    <w:rsid w:val="00625274"/>
    <w:rsid w:val="00626AB0"/>
    <w:rsid w:val="00633185"/>
    <w:rsid w:val="00637296"/>
    <w:rsid w:val="00643534"/>
    <w:rsid w:val="006447B5"/>
    <w:rsid w:val="006541F4"/>
    <w:rsid w:val="00654591"/>
    <w:rsid w:val="00655CC8"/>
    <w:rsid w:val="006565FC"/>
    <w:rsid w:val="006610EA"/>
    <w:rsid w:val="00661F76"/>
    <w:rsid w:val="00664D92"/>
    <w:rsid w:val="0066589F"/>
    <w:rsid w:val="00666718"/>
    <w:rsid w:val="00666C22"/>
    <w:rsid w:val="00671A53"/>
    <w:rsid w:val="00673F1A"/>
    <w:rsid w:val="00674A42"/>
    <w:rsid w:val="00674B27"/>
    <w:rsid w:val="00676FCE"/>
    <w:rsid w:val="00677067"/>
    <w:rsid w:val="0068547A"/>
    <w:rsid w:val="00693671"/>
    <w:rsid w:val="00694064"/>
    <w:rsid w:val="00696012"/>
    <w:rsid w:val="006A04CA"/>
    <w:rsid w:val="006A2256"/>
    <w:rsid w:val="006A3D9D"/>
    <w:rsid w:val="006A5C1F"/>
    <w:rsid w:val="006B0D19"/>
    <w:rsid w:val="006B127B"/>
    <w:rsid w:val="006B64A4"/>
    <w:rsid w:val="006B76F9"/>
    <w:rsid w:val="006B7A05"/>
    <w:rsid w:val="006C0984"/>
    <w:rsid w:val="006C1B99"/>
    <w:rsid w:val="006C2C4D"/>
    <w:rsid w:val="006C3E22"/>
    <w:rsid w:val="006C4116"/>
    <w:rsid w:val="006C4C6B"/>
    <w:rsid w:val="006C66B2"/>
    <w:rsid w:val="006D1CDA"/>
    <w:rsid w:val="006D5DB3"/>
    <w:rsid w:val="006F1007"/>
    <w:rsid w:val="006F13F6"/>
    <w:rsid w:val="006F380F"/>
    <w:rsid w:val="006F41EB"/>
    <w:rsid w:val="006F4400"/>
    <w:rsid w:val="006F666C"/>
    <w:rsid w:val="006F6F6D"/>
    <w:rsid w:val="007010E9"/>
    <w:rsid w:val="007023DE"/>
    <w:rsid w:val="007052EE"/>
    <w:rsid w:val="00706F6D"/>
    <w:rsid w:val="00707BD5"/>
    <w:rsid w:val="00710B16"/>
    <w:rsid w:val="007148CE"/>
    <w:rsid w:val="0072244E"/>
    <w:rsid w:val="00726052"/>
    <w:rsid w:val="007264F9"/>
    <w:rsid w:val="00731011"/>
    <w:rsid w:val="00732A99"/>
    <w:rsid w:val="00732B52"/>
    <w:rsid w:val="00741D82"/>
    <w:rsid w:val="00746C0C"/>
    <w:rsid w:val="00752CB8"/>
    <w:rsid w:val="00753155"/>
    <w:rsid w:val="0075451A"/>
    <w:rsid w:val="00756984"/>
    <w:rsid w:val="00761635"/>
    <w:rsid w:val="00761B82"/>
    <w:rsid w:val="00763664"/>
    <w:rsid w:val="00764683"/>
    <w:rsid w:val="00776F82"/>
    <w:rsid w:val="007812A7"/>
    <w:rsid w:val="00791267"/>
    <w:rsid w:val="00792371"/>
    <w:rsid w:val="007923A2"/>
    <w:rsid w:val="0079380F"/>
    <w:rsid w:val="00796B9C"/>
    <w:rsid w:val="007A2DA1"/>
    <w:rsid w:val="007B2EAF"/>
    <w:rsid w:val="007B2F7E"/>
    <w:rsid w:val="007B3211"/>
    <w:rsid w:val="007B349E"/>
    <w:rsid w:val="007B4F62"/>
    <w:rsid w:val="007B5644"/>
    <w:rsid w:val="007B5A54"/>
    <w:rsid w:val="007C2983"/>
    <w:rsid w:val="007C3D2E"/>
    <w:rsid w:val="007C57A0"/>
    <w:rsid w:val="007C71B7"/>
    <w:rsid w:val="007E4FA7"/>
    <w:rsid w:val="007E521F"/>
    <w:rsid w:val="007E6727"/>
    <w:rsid w:val="007F0256"/>
    <w:rsid w:val="007F3B40"/>
    <w:rsid w:val="007F4154"/>
    <w:rsid w:val="007F6148"/>
    <w:rsid w:val="007F6242"/>
    <w:rsid w:val="007F6D46"/>
    <w:rsid w:val="007F6FFE"/>
    <w:rsid w:val="00807843"/>
    <w:rsid w:val="0081744F"/>
    <w:rsid w:val="00820101"/>
    <w:rsid w:val="0082574B"/>
    <w:rsid w:val="0082576D"/>
    <w:rsid w:val="008265DB"/>
    <w:rsid w:val="00826B7E"/>
    <w:rsid w:val="00830571"/>
    <w:rsid w:val="00835923"/>
    <w:rsid w:val="00841003"/>
    <w:rsid w:val="008413D0"/>
    <w:rsid w:val="008413DD"/>
    <w:rsid w:val="00844A4A"/>
    <w:rsid w:val="00845723"/>
    <w:rsid w:val="00845DB9"/>
    <w:rsid w:val="00846AD1"/>
    <w:rsid w:val="00846E43"/>
    <w:rsid w:val="0085035A"/>
    <w:rsid w:val="0085076D"/>
    <w:rsid w:val="00850EAA"/>
    <w:rsid w:val="00852179"/>
    <w:rsid w:val="00853C67"/>
    <w:rsid w:val="00853FA0"/>
    <w:rsid w:val="00865DC7"/>
    <w:rsid w:val="0087434F"/>
    <w:rsid w:val="00874BCC"/>
    <w:rsid w:val="008766D1"/>
    <w:rsid w:val="008767C1"/>
    <w:rsid w:val="00876809"/>
    <w:rsid w:val="00882479"/>
    <w:rsid w:val="008837EB"/>
    <w:rsid w:val="00883B7A"/>
    <w:rsid w:val="00883DD3"/>
    <w:rsid w:val="00884186"/>
    <w:rsid w:val="00885511"/>
    <w:rsid w:val="00886C9D"/>
    <w:rsid w:val="008900D3"/>
    <w:rsid w:val="00890911"/>
    <w:rsid w:val="00890DAF"/>
    <w:rsid w:val="00892A3C"/>
    <w:rsid w:val="00896091"/>
    <w:rsid w:val="008A00E9"/>
    <w:rsid w:val="008A2C70"/>
    <w:rsid w:val="008A42AD"/>
    <w:rsid w:val="008B3B4C"/>
    <w:rsid w:val="008B5E47"/>
    <w:rsid w:val="008C6AE8"/>
    <w:rsid w:val="008C7708"/>
    <w:rsid w:val="008D2918"/>
    <w:rsid w:val="008D2C00"/>
    <w:rsid w:val="008D3783"/>
    <w:rsid w:val="008D633A"/>
    <w:rsid w:val="008E023D"/>
    <w:rsid w:val="008E2D4E"/>
    <w:rsid w:val="008E33FD"/>
    <w:rsid w:val="008F476C"/>
    <w:rsid w:val="0090034A"/>
    <w:rsid w:val="009038BD"/>
    <w:rsid w:val="0090477E"/>
    <w:rsid w:val="00907FF3"/>
    <w:rsid w:val="009111C8"/>
    <w:rsid w:val="00912781"/>
    <w:rsid w:val="00912ABD"/>
    <w:rsid w:val="00912D00"/>
    <w:rsid w:val="00917AA9"/>
    <w:rsid w:val="00917C35"/>
    <w:rsid w:val="009227FA"/>
    <w:rsid w:val="00923B05"/>
    <w:rsid w:val="00923FD8"/>
    <w:rsid w:val="00925B89"/>
    <w:rsid w:val="00927BB4"/>
    <w:rsid w:val="00931255"/>
    <w:rsid w:val="00933A2F"/>
    <w:rsid w:val="009345F1"/>
    <w:rsid w:val="009366A8"/>
    <w:rsid w:val="009444FA"/>
    <w:rsid w:val="00951C32"/>
    <w:rsid w:val="00953A2A"/>
    <w:rsid w:val="0095700B"/>
    <w:rsid w:val="0095792D"/>
    <w:rsid w:val="00960358"/>
    <w:rsid w:val="00960829"/>
    <w:rsid w:val="00965C9C"/>
    <w:rsid w:val="009668EA"/>
    <w:rsid w:val="009725AC"/>
    <w:rsid w:val="00973765"/>
    <w:rsid w:val="00981340"/>
    <w:rsid w:val="009833C9"/>
    <w:rsid w:val="0098605A"/>
    <w:rsid w:val="00991722"/>
    <w:rsid w:val="00994DC6"/>
    <w:rsid w:val="0099685B"/>
    <w:rsid w:val="00997A05"/>
    <w:rsid w:val="009A0FC0"/>
    <w:rsid w:val="009A784A"/>
    <w:rsid w:val="009B3357"/>
    <w:rsid w:val="009B44AA"/>
    <w:rsid w:val="009C314E"/>
    <w:rsid w:val="009C3235"/>
    <w:rsid w:val="009C6D66"/>
    <w:rsid w:val="009D4CC1"/>
    <w:rsid w:val="009D5EC8"/>
    <w:rsid w:val="009D6F41"/>
    <w:rsid w:val="009E0162"/>
    <w:rsid w:val="009E025A"/>
    <w:rsid w:val="009E1005"/>
    <w:rsid w:val="009E18EC"/>
    <w:rsid w:val="009E1DF1"/>
    <w:rsid w:val="009E37E8"/>
    <w:rsid w:val="009E58F4"/>
    <w:rsid w:val="009E6FCD"/>
    <w:rsid w:val="009E718F"/>
    <w:rsid w:val="009E75A5"/>
    <w:rsid w:val="009F0FE2"/>
    <w:rsid w:val="00A042B1"/>
    <w:rsid w:val="00A04AE7"/>
    <w:rsid w:val="00A06292"/>
    <w:rsid w:val="00A109A7"/>
    <w:rsid w:val="00A10F40"/>
    <w:rsid w:val="00A214A8"/>
    <w:rsid w:val="00A2361D"/>
    <w:rsid w:val="00A27ABE"/>
    <w:rsid w:val="00A30339"/>
    <w:rsid w:val="00A35CA4"/>
    <w:rsid w:val="00A363F1"/>
    <w:rsid w:val="00A37577"/>
    <w:rsid w:val="00A37FF8"/>
    <w:rsid w:val="00A41C53"/>
    <w:rsid w:val="00A42DA9"/>
    <w:rsid w:val="00A45669"/>
    <w:rsid w:val="00A509A8"/>
    <w:rsid w:val="00A50BBB"/>
    <w:rsid w:val="00A510A9"/>
    <w:rsid w:val="00A516DE"/>
    <w:rsid w:val="00A574C6"/>
    <w:rsid w:val="00A633A2"/>
    <w:rsid w:val="00A64458"/>
    <w:rsid w:val="00A6747D"/>
    <w:rsid w:val="00A73C9C"/>
    <w:rsid w:val="00A7409F"/>
    <w:rsid w:val="00A74242"/>
    <w:rsid w:val="00A77C42"/>
    <w:rsid w:val="00A808D3"/>
    <w:rsid w:val="00A8123E"/>
    <w:rsid w:val="00A86F9F"/>
    <w:rsid w:val="00A9053F"/>
    <w:rsid w:val="00A91AEB"/>
    <w:rsid w:val="00A91E16"/>
    <w:rsid w:val="00A94077"/>
    <w:rsid w:val="00A94F02"/>
    <w:rsid w:val="00A9640B"/>
    <w:rsid w:val="00A96AAB"/>
    <w:rsid w:val="00AA00BB"/>
    <w:rsid w:val="00AA260F"/>
    <w:rsid w:val="00AA6283"/>
    <w:rsid w:val="00AB236B"/>
    <w:rsid w:val="00AB40E6"/>
    <w:rsid w:val="00AB665A"/>
    <w:rsid w:val="00AB6720"/>
    <w:rsid w:val="00AC5E77"/>
    <w:rsid w:val="00AD32E2"/>
    <w:rsid w:val="00AE1E30"/>
    <w:rsid w:val="00AE7BA2"/>
    <w:rsid w:val="00AF1AD6"/>
    <w:rsid w:val="00AF28FC"/>
    <w:rsid w:val="00AF338E"/>
    <w:rsid w:val="00AF3E42"/>
    <w:rsid w:val="00AF6372"/>
    <w:rsid w:val="00AF6BD5"/>
    <w:rsid w:val="00AF6C82"/>
    <w:rsid w:val="00AF715D"/>
    <w:rsid w:val="00B012AF"/>
    <w:rsid w:val="00B02245"/>
    <w:rsid w:val="00B0315D"/>
    <w:rsid w:val="00B04470"/>
    <w:rsid w:val="00B051A1"/>
    <w:rsid w:val="00B063F5"/>
    <w:rsid w:val="00B07603"/>
    <w:rsid w:val="00B07B49"/>
    <w:rsid w:val="00B12CA5"/>
    <w:rsid w:val="00B14374"/>
    <w:rsid w:val="00B15930"/>
    <w:rsid w:val="00B232E7"/>
    <w:rsid w:val="00B24175"/>
    <w:rsid w:val="00B25FDB"/>
    <w:rsid w:val="00B27FB7"/>
    <w:rsid w:val="00B312A4"/>
    <w:rsid w:val="00B32728"/>
    <w:rsid w:val="00B33775"/>
    <w:rsid w:val="00B37DC8"/>
    <w:rsid w:val="00B42431"/>
    <w:rsid w:val="00B44336"/>
    <w:rsid w:val="00B47B51"/>
    <w:rsid w:val="00B518B7"/>
    <w:rsid w:val="00B52350"/>
    <w:rsid w:val="00B56C56"/>
    <w:rsid w:val="00B57320"/>
    <w:rsid w:val="00B57EFE"/>
    <w:rsid w:val="00B57F38"/>
    <w:rsid w:val="00B62050"/>
    <w:rsid w:val="00B65A76"/>
    <w:rsid w:val="00B67D45"/>
    <w:rsid w:val="00B77A0B"/>
    <w:rsid w:val="00B80415"/>
    <w:rsid w:val="00B85901"/>
    <w:rsid w:val="00B85B25"/>
    <w:rsid w:val="00B866A2"/>
    <w:rsid w:val="00BA0A07"/>
    <w:rsid w:val="00BA2F05"/>
    <w:rsid w:val="00BA3944"/>
    <w:rsid w:val="00BA6395"/>
    <w:rsid w:val="00BB1656"/>
    <w:rsid w:val="00BB397E"/>
    <w:rsid w:val="00BB61B3"/>
    <w:rsid w:val="00BB7A4A"/>
    <w:rsid w:val="00BB7F59"/>
    <w:rsid w:val="00BC108F"/>
    <w:rsid w:val="00BC159A"/>
    <w:rsid w:val="00BC2E7B"/>
    <w:rsid w:val="00BC41CB"/>
    <w:rsid w:val="00BC710E"/>
    <w:rsid w:val="00BC737A"/>
    <w:rsid w:val="00BD2D95"/>
    <w:rsid w:val="00BD3B36"/>
    <w:rsid w:val="00BD528A"/>
    <w:rsid w:val="00BD5570"/>
    <w:rsid w:val="00BD5683"/>
    <w:rsid w:val="00BD7C8E"/>
    <w:rsid w:val="00BE3ACB"/>
    <w:rsid w:val="00BE5529"/>
    <w:rsid w:val="00BF1262"/>
    <w:rsid w:val="00BF1F95"/>
    <w:rsid w:val="00BF2A4B"/>
    <w:rsid w:val="00BF482A"/>
    <w:rsid w:val="00BF590A"/>
    <w:rsid w:val="00C0284A"/>
    <w:rsid w:val="00C07092"/>
    <w:rsid w:val="00C10F00"/>
    <w:rsid w:val="00C11241"/>
    <w:rsid w:val="00C12193"/>
    <w:rsid w:val="00C168EE"/>
    <w:rsid w:val="00C16C70"/>
    <w:rsid w:val="00C177D9"/>
    <w:rsid w:val="00C221C2"/>
    <w:rsid w:val="00C22FA8"/>
    <w:rsid w:val="00C26C2A"/>
    <w:rsid w:val="00C3262A"/>
    <w:rsid w:val="00C35FD0"/>
    <w:rsid w:val="00C361D5"/>
    <w:rsid w:val="00C44B6F"/>
    <w:rsid w:val="00C50DA4"/>
    <w:rsid w:val="00C54AE1"/>
    <w:rsid w:val="00C650DD"/>
    <w:rsid w:val="00C65742"/>
    <w:rsid w:val="00C65A93"/>
    <w:rsid w:val="00C70D57"/>
    <w:rsid w:val="00C71514"/>
    <w:rsid w:val="00C7192E"/>
    <w:rsid w:val="00C81A4B"/>
    <w:rsid w:val="00C83809"/>
    <w:rsid w:val="00C8569B"/>
    <w:rsid w:val="00C858C3"/>
    <w:rsid w:val="00C87712"/>
    <w:rsid w:val="00C9095A"/>
    <w:rsid w:val="00C92A8D"/>
    <w:rsid w:val="00C94B68"/>
    <w:rsid w:val="00CA0CF9"/>
    <w:rsid w:val="00CA49E2"/>
    <w:rsid w:val="00CA5537"/>
    <w:rsid w:val="00CA5991"/>
    <w:rsid w:val="00CA6088"/>
    <w:rsid w:val="00CA62AF"/>
    <w:rsid w:val="00CA6A14"/>
    <w:rsid w:val="00CA6FC4"/>
    <w:rsid w:val="00CA7BC4"/>
    <w:rsid w:val="00CB0075"/>
    <w:rsid w:val="00CB19A8"/>
    <w:rsid w:val="00CB2BB9"/>
    <w:rsid w:val="00CB6DE5"/>
    <w:rsid w:val="00CB78BF"/>
    <w:rsid w:val="00CC1294"/>
    <w:rsid w:val="00CC159D"/>
    <w:rsid w:val="00CC2358"/>
    <w:rsid w:val="00CC28FE"/>
    <w:rsid w:val="00CC7857"/>
    <w:rsid w:val="00CD1471"/>
    <w:rsid w:val="00CD20B6"/>
    <w:rsid w:val="00CD4DC5"/>
    <w:rsid w:val="00CE08D8"/>
    <w:rsid w:val="00CE3A18"/>
    <w:rsid w:val="00CE53DD"/>
    <w:rsid w:val="00CF50BE"/>
    <w:rsid w:val="00CF6C7C"/>
    <w:rsid w:val="00D0219D"/>
    <w:rsid w:val="00D02E95"/>
    <w:rsid w:val="00D046B4"/>
    <w:rsid w:val="00D07CE5"/>
    <w:rsid w:val="00D12A48"/>
    <w:rsid w:val="00D17AAE"/>
    <w:rsid w:val="00D220FC"/>
    <w:rsid w:val="00D26E8B"/>
    <w:rsid w:val="00D30F91"/>
    <w:rsid w:val="00D32146"/>
    <w:rsid w:val="00D37583"/>
    <w:rsid w:val="00D41C7E"/>
    <w:rsid w:val="00D4234F"/>
    <w:rsid w:val="00D42E61"/>
    <w:rsid w:val="00D44125"/>
    <w:rsid w:val="00D44200"/>
    <w:rsid w:val="00D45008"/>
    <w:rsid w:val="00D50B97"/>
    <w:rsid w:val="00D52706"/>
    <w:rsid w:val="00D55F89"/>
    <w:rsid w:val="00D574AF"/>
    <w:rsid w:val="00D60D3B"/>
    <w:rsid w:val="00D620E2"/>
    <w:rsid w:val="00D672EB"/>
    <w:rsid w:val="00D74E8F"/>
    <w:rsid w:val="00D77AF7"/>
    <w:rsid w:val="00D91489"/>
    <w:rsid w:val="00D94D5B"/>
    <w:rsid w:val="00D97728"/>
    <w:rsid w:val="00D97CAB"/>
    <w:rsid w:val="00DA06A9"/>
    <w:rsid w:val="00DA26BD"/>
    <w:rsid w:val="00DA63A7"/>
    <w:rsid w:val="00DB14D7"/>
    <w:rsid w:val="00DB73DF"/>
    <w:rsid w:val="00DC4BF0"/>
    <w:rsid w:val="00DC6A40"/>
    <w:rsid w:val="00DC7D02"/>
    <w:rsid w:val="00DD0C16"/>
    <w:rsid w:val="00DD5F6F"/>
    <w:rsid w:val="00DD7857"/>
    <w:rsid w:val="00DE2248"/>
    <w:rsid w:val="00DE4B93"/>
    <w:rsid w:val="00DF13C1"/>
    <w:rsid w:val="00DF19FD"/>
    <w:rsid w:val="00DF5AA2"/>
    <w:rsid w:val="00DF78A2"/>
    <w:rsid w:val="00E00205"/>
    <w:rsid w:val="00E01E07"/>
    <w:rsid w:val="00E03DE8"/>
    <w:rsid w:val="00E06CCB"/>
    <w:rsid w:val="00E16422"/>
    <w:rsid w:val="00E21F0A"/>
    <w:rsid w:val="00E2780D"/>
    <w:rsid w:val="00E31220"/>
    <w:rsid w:val="00E319F2"/>
    <w:rsid w:val="00E328EA"/>
    <w:rsid w:val="00E35098"/>
    <w:rsid w:val="00E37786"/>
    <w:rsid w:val="00E435C8"/>
    <w:rsid w:val="00E4364D"/>
    <w:rsid w:val="00E46197"/>
    <w:rsid w:val="00E47F6F"/>
    <w:rsid w:val="00E524AB"/>
    <w:rsid w:val="00E57EB6"/>
    <w:rsid w:val="00E63C02"/>
    <w:rsid w:val="00E662AA"/>
    <w:rsid w:val="00E67390"/>
    <w:rsid w:val="00E6745C"/>
    <w:rsid w:val="00E72305"/>
    <w:rsid w:val="00E72EFF"/>
    <w:rsid w:val="00E82508"/>
    <w:rsid w:val="00E82C2B"/>
    <w:rsid w:val="00E84375"/>
    <w:rsid w:val="00E85621"/>
    <w:rsid w:val="00E8586F"/>
    <w:rsid w:val="00E86B50"/>
    <w:rsid w:val="00E8713E"/>
    <w:rsid w:val="00E90477"/>
    <w:rsid w:val="00E907A0"/>
    <w:rsid w:val="00E9417C"/>
    <w:rsid w:val="00E96FE4"/>
    <w:rsid w:val="00EA00C5"/>
    <w:rsid w:val="00EA1B1D"/>
    <w:rsid w:val="00EB0EB2"/>
    <w:rsid w:val="00EB141C"/>
    <w:rsid w:val="00EB1EDE"/>
    <w:rsid w:val="00EB2D69"/>
    <w:rsid w:val="00EB6270"/>
    <w:rsid w:val="00EB74DC"/>
    <w:rsid w:val="00EC0FE4"/>
    <w:rsid w:val="00EC24C9"/>
    <w:rsid w:val="00EC49D0"/>
    <w:rsid w:val="00EC5201"/>
    <w:rsid w:val="00EC7927"/>
    <w:rsid w:val="00ED06A6"/>
    <w:rsid w:val="00ED210B"/>
    <w:rsid w:val="00ED4209"/>
    <w:rsid w:val="00ED4DB7"/>
    <w:rsid w:val="00ED5488"/>
    <w:rsid w:val="00ED6241"/>
    <w:rsid w:val="00EE150D"/>
    <w:rsid w:val="00EE472F"/>
    <w:rsid w:val="00EE6BE0"/>
    <w:rsid w:val="00EF0736"/>
    <w:rsid w:val="00EF3886"/>
    <w:rsid w:val="00EF3D66"/>
    <w:rsid w:val="00EF499A"/>
    <w:rsid w:val="00EF56D9"/>
    <w:rsid w:val="00EF716E"/>
    <w:rsid w:val="00F027DF"/>
    <w:rsid w:val="00F02A14"/>
    <w:rsid w:val="00F02A95"/>
    <w:rsid w:val="00F071D4"/>
    <w:rsid w:val="00F103CC"/>
    <w:rsid w:val="00F164BC"/>
    <w:rsid w:val="00F17405"/>
    <w:rsid w:val="00F208C5"/>
    <w:rsid w:val="00F236CA"/>
    <w:rsid w:val="00F24828"/>
    <w:rsid w:val="00F27E92"/>
    <w:rsid w:val="00F3009F"/>
    <w:rsid w:val="00F30716"/>
    <w:rsid w:val="00F30ABF"/>
    <w:rsid w:val="00F334EA"/>
    <w:rsid w:val="00F342B6"/>
    <w:rsid w:val="00F35855"/>
    <w:rsid w:val="00F46077"/>
    <w:rsid w:val="00F46198"/>
    <w:rsid w:val="00F4773B"/>
    <w:rsid w:val="00F47C9F"/>
    <w:rsid w:val="00F54467"/>
    <w:rsid w:val="00F55E4D"/>
    <w:rsid w:val="00F562F3"/>
    <w:rsid w:val="00F60878"/>
    <w:rsid w:val="00F64130"/>
    <w:rsid w:val="00F64161"/>
    <w:rsid w:val="00F674A6"/>
    <w:rsid w:val="00F67EEB"/>
    <w:rsid w:val="00F7514A"/>
    <w:rsid w:val="00F81AE6"/>
    <w:rsid w:val="00F8321F"/>
    <w:rsid w:val="00F91DC0"/>
    <w:rsid w:val="00F9232D"/>
    <w:rsid w:val="00F925EF"/>
    <w:rsid w:val="00F938D4"/>
    <w:rsid w:val="00F957D6"/>
    <w:rsid w:val="00F95F40"/>
    <w:rsid w:val="00F961F2"/>
    <w:rsid w:val="00FA28E2"/>
    <w:rsid w:val="00FA3DBA"/>
    <w:rsid w:val="00FA5351"/>
    <w:rsid w:val="00FA62F3"/>
    <w:rsid w:val="00FA783B"/>
    <w:rsid w:val="00FB4D4C"/>
    <w:rsid w:val="00FC09D2"/>
    <w:rsid w:val="00FC1D2A"/>
    <w:rsid w:val="00FC3E89"/>
    <w:rsid w:val="00FD2C9F"/>
    <w:rsid w:val="00FD4B20"/>
    <w:rsid w:val="00FD4D0F"/>
    <w:rsid w:val="00FE170E"/>
    <w:rsid w:val="00FE1C2A"/>
    <w:rsid w:val="00FE1C7D"/>
    <w:rsid w:val="00FE6A54"/>
    <w:rsid w:val="00FE7CEA"/>
    <w:rsid w:val="00FF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AA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4470"/>
    <w:pPr>
      <w:keepNext/>
      <w:jc w:val="center"/>
      <w:outlineLvl w:val="1"/>
    </w:pPr>
    <w:rPr>
      <w:b/>
      <w:bCs/>
      <w:sz w:val="44"/>
    </w:rPr>
  </w:style>
  <w:style w:type="paragraph" w:styleId="3">
    <w:name w:val="heading 3"/>
    <w:basedOn w:val="a"/>
    <w:next w:val="a"/>
    <w:link w:val="30"/>
    <w:uiPriority w:val="9"/>
    <w:semiHidden/>
    <w:unhideWhenUsed/>
    <w:qFormat/>
    <w:rsid w:val="00B044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4470"/>
    <w:rPr>
      <w:rFonts w:ascii="Times New Roman" w:eastAsia="Times New Roman" w:hAnsi="Times New Roman" w:cs="Times New Roman"/>
      <w:b/>
      <w:bCs/>
      <w:sz w:val="44"/>
      <w:szCs w:val="24"/>
      <w:lang w:eastAsia="ru-RU"/>
    </w:rPr>
  </w:style>
  <w:style w:type="character" w:customStyle="1" w:styleId="30">
    <w:name w:val="Заголовок 3 Знак"/>
    <w:basedOn w:val="a0"/>
    <w:link w:val="3"/>
    <w:uiPriority w:val="9"/>
    <w:semiHidden/>
    <w:rsid w:val="00B04470"/>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B04470"/>
    <w:rPr>
      <w:rFonts w:ascii="Tahoma" w:hAnsi="Tahoma" w:cs="Tahoma"/>
      <w:sz w:val="16"/>
      <w:szCs w:val="16"/>
    </w:rPr>
  </w:style>
  <w:style w:type="character" w:customStyle="1" w:styleId="a4">
    <w:name w:val="Текст выноски Знак"/>
    <w:basedOn w:val="a0"/>
    <w:link w:val="a3"/>
    <w:uiPriority w:val="99"/>
    <w:semiHidden/>
    <w:rsid w:val="00B04470"/>
    <w:rPr>
      <w:rFonts w:ascii="Tahoma" w:eastAsia="Times New Roman" w:hAnsi="Tahoma" w:cs="Tahoma"/>
      <w:sz w:val="16"/>
      <w:szCs w:val="16"/>
      <w:lang w:eastAsia="ru-RU"/>
    </w:rPr>
  </w:style>
  <w:style w:type="paragraph" w:styleId="a5">
    <w:name w:val="footer"/>
    <w:basedOn w:val="a"/>
    <w:link w:val="a6"/>
    <w:rsid w:val="00B04470"/>
    <w:pPr>
      <w:tabs>
        <w:tab w:val="center" w:pos="4677"/>
        <w:tab w:val="right" w:pos="9355"/>
      </w:tabs>
    </w:pPr>
  </w:style>
  <w:style w:type="character" w:customStyle="1" w:styleId="a6">
    <w:name w:val="Нижний колонтитул Знак"/>
    <w:basedOn w:val="a0"/>
    <w:link w:val="a5"/>
    <w:rsid w:val="00B04470"/>
    <w:rPr>
      <w:rFonts w:ascii="Times New Roman" w:eastAsia="Times New Roman" w:hAnsi="Times New Roman" w:cs="Times New Roman"/>
      <w:sz w:val="24"/>
      <w:szCs w:val="24"/>
      <w:lang w:eastAsia="ru-RU"/>
    </w:rPr>
  </w:style>
  <w:style w:type="character" w:styleId="a7">
    <w:name w:val="page number"/>
    <w:basedOn w:val="a0"/>
    <w:rsid w:val="00B04470"/>
  </w:style>
  <w:style w:type="paragraph" w:styleId="a8">
    <w:name w:val="header"/>
    <w:basedOn w:val="a"/>
    <w:link w:val="a9"/>
    <w:uiPriority w:val="99"/>
    <w:unhideWhenUsed/>
    <w:rsid w:val="00B04470"/>
    <w:pPr>
      <w:tabs>
        <w:tab w:val="center" w:pos="4677"/>
        <w:tab w:val="right" w:pos="9355"/>
      </w:tabs>
    </w:pPr>
  </w:style>
  <w:style w:type="character" w:customStyle="1" w:styleId="a9">
    <w:name w:val="Верхний колонтитул Знак"/>
    <w:basedOn w:val="a0"/>
    <w:link w:val="a8"/>
    <w:uiPriority w:val="99"/>
    <w:rsid w:val="00B04470"/>
    <w:rPr>
      <w:rFonts w:ascii="Times New Roman" w:eastAsia="Times New Roman" w:hAnsi="Times New Roman" w:cs="Times New Roman"/>
      <w:sz w:val="24"/>
      <w:szCs w:val="24"/>
      <w:lang w:eastAsia="ru-RU"/>
    </w:rPr>
  </w:style>
  <w:style w:type="paragraph" w:styleId="aa">
    <w:name w:val="List Paragraph"/>
    <w:basedOn w:val="a"/>
    <w:uiPriority w:val="34"/>
    <w:qFormat/>
    <w:rsid w:val="006565FC"/>
    <w:pPr>
      <w:ind w:left="720"/>
      <w:contextualSpacing/>
    </w:pPr>
  </w:style>
  <w:style w:type="table" w:styleId="ab">
    <w:name w:val="Table Grid"/>
    <w:basedOn w:val="a1"/>
    <w:uiPriority w:val="59"/>
    <w:rsid w:val="0087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65742"/>
    <w:rPr>
      <w:color w:val="0000FF" w:themeColor="hyperlink"/>
      <w:u w:val="single"/>
    </w:rPr>
  </w:style>
  <w:style w:type="paragraph" w:styleId="ad">
    <w:name w:val="endnote text"/>
    <w:basedOn w:val="a"/>
    <w:link w:val="ae"/>
    <w:uiPriority w:val="99"/>
    <w:semiHidden/>
    <w:unhideWhenUsed/>
    <w:rsid w:val="002A41F0"/>
    <w:rPr>
      <w:sz w:val="20"/>
      <w:szCs w:val="20"/>
    </w:rPr>
  </w:style>
  <w:style w:type="character" w:customStyle="1" w:styleId="ae">
    <w:name w:val="Текст концевой сноски Знак"/>
    <w:basedOn w:val="a0"/>
    <w:link w:val="ad"/>
    <w:uiPriority w:val="99"/>
    <w:semiHidden/>
    <w:rsid w:val="002A41F0"/>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2A41F0"/>
    <w:rPr>
      <w:vertAlign w:val="superscript"/>
    </w:rPr>
  </w:style>
  <w:style w:type="character" w:styleId="af0">
    <w:name w:val="FollowedHyperlink"/>
    <w:basedOn w:val="a0"/>
    <w:uiPriority w:val="99"/>
    <w:semiHidden/>
    <w:unhideWhenUsed/>
    <w:rsid w:val="00E435C8"/>
    <w:rPr>
      <w:color w:val="800080" w:themeColor="followedHyperlink"/>
      <w:u w:val="single"/>
    </w:rPr>
  </w:style>
  <w:style w:type="paragraph" w:styleId="af1">
    <w:name w:val="footnote text"/>
    <w:basedOn w:val="a"/>
    <w:link w:val="af2"/>
    <w:uiPriority w:val="99"/>
    <w:semiHidden/>
    <w:unhideWhenUsed/>
    <w:rsid w:val="00853FA0"/>
    <w:rPr>
      <w:sz w:val="20"/>
      <w:szCs w:val="20"/>
    </w:rPr>
  </w:style>
  <w:style w:type="character" w:customStyle="1" w:styleId="af2">
    <w:name w:val="Текст сноски Знак"/>
    <w:basedOn w:val="a0"/>
    <w:link w:val="af1"/>
    <w:uiPriority w:val="99"/>
    <w:semiHidden/>
    <w:rsid w:val="00853FA0"/>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853FA0"/>
    <w:rPr>
      <w:vertAlign w:val="superscript"/>
    </w:rPr>
  </w:style>
  <w:style w:type="paragraph" w:customStyle="1" w:styleId="ConsPlusNormal">
    <w:name w:val="ConsPlusNormal"/>
    <w:rsid w:val="009833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AA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4470"/>
    <w:pPr>
      <w:keepNext/>
      <w:jc w:val="center"/>
      <w:outlineLvl w:val="1"/>
    </w:pPr>
    <w:rPr>
      <w:b/>
      <w:bCs/>
      <w:sz w:val="44"/>
    </w:rPr>
  </w:style>
  <w:style w:type="paragraph" w:styleId="3">
    <w:name w:val="heading 3"/>
    <w:basedOn w:val="a"/>
    <w:next w:val="a"/>
    <w:link w:val="30"/>
    <w:uiPriority w:val="9"/>
    <w:semiHidden/>
    <w:unhideWhenUsed/>
    <w:qFormat/>
    <w:rsid w:val="00B044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4470"/>
    <w:rPr>
      <w:rFonts w:ascii="Times New Roman" w:eastAsia="Times New Roman" w:hAnsi="Times New Roman" w:cs="Times New Roman"/>
      <w:b/>
      <w:bCs/>
      <w:sz w:val="44"/>
      <w:szCs w:val="24"/>
      <w:lang w:eastAsia="ru-RU"/>
    </w:rPr>
  </w:style>
  <w:style w:type="character" w:customStyle="1" w:styleId="30">
    <w:name w:val="Заголовок 3 Знак"/>
    <w:basedOn w:val="a0"/>
    <w:link w:val="3"/>
    <w:uiPriority w:val="9"/>
    <w:semiHidden/>
    <w:rsid w:val="00B04470"/>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B04470"/>
    <w:rPr>
      <w:rFonts w:ascii="Tahoma" w:hAnsi="Tahoma" w:cs="Tahoma"/>
      <w:sz w:val="16"/>
      <w:szCs w:val="16"/>
    </w:rPr>
  </w:style>
  <w:style w:type="character" w:customStyle="1" w:styleId="a4">
    <w:name w:val="Текст выноски Знак"/>
    <w:basedOn w:val="a0"/>
    <w:link w:val="a3"/>
    <w:uiPriority w:val="99"/>
    <w:semiHidden/>
    <w:rsid w:val="00B04470"/>
    <w:rPr>
      <w:rFonts w:ascii="Tahoma" w:eastAsia="Times New Roman" w:hAnsi="Tahoma" w:cs="Tahoma"/>
      <w:sz w:val="16"/>
      <w:szCs w:val="16"/>
      <w:lang w:eastAsia="ru-RU"/>
    </w:rPr>
  </w:style>
  <w:style w:type="paragraph" w:styleId="a5">
    <w:name w:val="footer"/>
    <w:basedOn w:val="a"/>
    <w:link w:val="a6"/>
    <w:rsid w:val="00B04470"/>
    <w:pPr>
      <w:tabs>
        <w:tab w:val="center" w:pos="4677"/>
        <w:tab w:val="right" w:pos="9355"/>
      </w:tabs>
    </w:pPr>
  </w:style>
  <w:style w:type="character" w:customStyle="1" w:styleId="a6">
    <w:name w:val="Нижний колонтитул Знак"/>
    <w:basedOn w:val="a0"/>
    <w:link w:val="a5"/>
    <w:rsid w:val="00B04470"/>
    <w:rPr>
      <w:rFonts w:ascii="Times New Roman" w:eastAsia="Times New Roman" w:hAnsi="Times New Roman" w:cs="Times New Roman"/>
      <w:sz w:val="24"/>
      <w:szCs w:val="24"/>
      <w:lang w:eastAsia="ru-RU"/>
    </w:rPr>
  </w:style>
  <w:style w:type="character" w:styleId="a7">
    <w:name w:val="page number"/>
    <w:basedOn w:val="a0"/>
    <w:rsid w:val="00B04470"/>
  </w:style>
  <w:style w:type="paragraph" w:styleId="a8">
    <w:name w:val="header"/>
    <w:basedOn w:val="a"/>
    <w:link w:val="a9"/>
    <w:uiPriority w:val="99"/>
    <w:unhideWhenUsed/>
    <w:rsid w:val="00B04470"/>
    <w:pPr>
      <w:tabs>
        <w:tab w:val="center" w:pos="4677"/>
        <w:tab w:val="right" w:pos="9355"/>
      </w:tabs>
    </w:pPr>
  </w:style>
  <w:style w:type="character" w:customStyle="1" w:styleId="a9">
    <w:name w:val="Верхний колонтитул Знак"/>
    <w:basedOn w:val="a0"/>
    <w:link w:val="a8"/>
    <w:uiPriority w:val="99"/>
    <w:rsid w:val="00B04470"/>
    <w:rPr>
      <w:rFonts w:ascii="Times New Roman" w:eastAsia="Times New Roman" w:hAnsi="Times New Roman" w:cs="Times New Roman"/>
      <w:sz w:val="24"/>
      <w:szCs w:val="24"/>
      <w:lang w:eastAsia="ru-RU"/>
    </w:rPr>
  </w:style>
  <w:style w:type="paragraph" w:styleId="aa">
    <w:name w:val="List Paragraph"/>
    <w:basedOn w:val="a"/>
    <w:uiPriority w:val="34"/>
    <w:qFormat/>
    <w:rsid w:val="006565FC"/>
    <w:pPr>
      <w:ind w:left="720"/>
      <w:contextualSpacing/>
    </w:pPr>
  </w:style>
  <w:style w:type="table" w:styleId="ab">
    <w:name w:val="Table Grid"/>
    <w:basedOn w:val="a1"/>
    <w:uiPriority w:val="59"/>
    <w:rsid w:val="0087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65742"/>
    <w:rPr>
      <w:color w:val="0000FF" w:themeColor="hyperlink"/>
      <w:u w:val="single"/>
    </w:rPr>
  </w:style>
  <w:style w:type="paragraph" w:styleId="ad">
    <w:name w:val="endnote text"/>
    <w:basedOn w:val="a"/>
    <w:link w:val="ae"/>
    <w:uiPriority w:val="99"/>
    <w:semiHidden/>
    <w:unhideWhenUsed/>
    <w:rsid w:val="002A41F0"/>
    <w:rPr>
      <w:sz w:val="20"/>
      <w:szCs w:val="20"/>
    </w:rPr>
  </w:style>
  <w:style w:type="character" w:customStyle="1" w:styleId="ae">
    <w:name w:val="Текст концевой сноски Знак"/>
    <w:basedOn w:val="a0"/>
    <w:link w:val="ad"/>
    <w:uiPriority w:val="99"/>
    <w:semiHidden/>
    <w:rsid w:val="002A41F0"/>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2A41F0"/>
    <w:rPr>
      <w:vertAlign w:val="superscript"/>
    </w:rPr>
  </w:style>
  <w:style w:type="character" w:styleId="af0">
    <w:name w:val="FollowedHyperlink"/>
    <w:basedOn w:val="a0"/>
    <w:uiPriority w:val="99"/>
    <w:semiHidden/>
    <w:unhideWhenUsed/>
    <w:rsid w:val="00E435C8"/>
    <w:rPr>
      <w:color w:val="800080" w:themeColor="followedHyperlink"/>
      <w:u w:val="single"/>
    </w:rPr>
  </w:style>
  <w:style w:type="paragraph" w:styleId="af1">
    <w:name w:val="footnote text"/>
    <w:basedOn w:val="a"/>
    <w:link w:val="af2"/>
    <w:uiPriority w:val="99"/>
    <w:semiHidden/>
    <w:unhideWhenUsed/>
    <w:rsid w:val="00853FA0"/>
    <w:rPr>
      <w:sz w:val="20"/>
      <w:szCs w:val="20"/>
    </w:rPr>
  </w:style>
  <w:style w:type="character" w:customStyle="1" w:styleId="af2">
    <w:name w:val="Текст сноски Знак"/>
    <w:basedOn w:val="a0"/>
    <w:link w:val="af1"/>
    <w:uiPriority w:val="99"/>
    <w:semiHidden/>
    <w:rsid w:val="00853FA0"/>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853FA0"/>
    <w:rPr>
      <w:vertAlign w:val="superscript"/>
    </w:rPr>
  </w:style>
  <w:style w:type="paragraph" w:customStyle="1" w:styleId="ConsPlusNormal">
    <w:name w:val="ConsPlusNormal"/>
    <w:rsid w:val="009833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6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5BDECA983BBA7D6451F9D35FEBF6C6CAD2ECDBA9E27B03B607E93567B49A56868D04FC76D2F4AAAF05CD19036Bl3sDJ" TargetMode="External"/><Relationship Id="rId26" Type="http://schemas.openxmlformats.org/officeDocument/2006/relationships/hyperlink" Target="consultantplus://offline/ref=F29D8E1031341F8A226F74B7304BE880728C79028D4EB418A4EDB74E96E84BE5F757ABF8F980DDC3kBJBM" TargetMode="External"/><Relationship Id="rId39" Type="http://schemas.openxmlformats.org/officeDocument/2006/relationships/hyperlink" Target="consultantplus://offline/ref=75EC71B52D521543183589F4DB32BC89CD66295963839C871B884066A8C4BA974FF965598C60ED810295413D3BRFV5J" TargetMode="External"/><Relationship Id="rId3" Type="http://schemas.openxmlformats.org/officeDocument/2006/relationships/customXml" Target="../customXml/item3.xml"/><Relationship Id="rId21" Type="http://schemas.openxmlformats.org/officeDocument/2006/relationships/hyperlink" Target="consultantplus://offline/ref=F29D8E1031341F8A226F74B7304BE880728F78088A43E912ACB4BB4C91E714F2F01EA7F9F887DAkCJ0M" TargetMode="External"/><Relationship Id="rId34" Type="http://schemas.openxmlformats.org/officeDocument/2006/relationships/hyperlink" Target="consultantplus://offline/ref=B7483E0041B6D15FDAE6DAA1BA84952A9AC70C97FFEB60F8E52E7A3BDE0296EEE74B4B3BAE2CB02F9E3201D507Z26CJ" TargetMode="External"/><Relationship Id="rId42" Type="http://schemas.openxmlformats.org/officeDocument/2006/relationships/hyperlink" Target="consultantplus://offline/ref=75EC71B52D521543183589F4DB32BC89CD66295963839C871B884066A8C4BA974FF965598C60ED810295413D3BRFV5J" TargetMode="External"/><Relationship Id="rId47" Type="http://schemas.openxmlformats.org/officeDocument/2006/relationships/hyperlink" Target="consultantplus://offline/ref=B7483E0041B6D15FDAE6DAA1BA84952A98C70D9FFCEA60F8E52E7A3BDE0296EEE74B4B3BAE2CB02F9E3201D507Z26CJ"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consultantplus://offline/ref=5BDECA983BBA7D6451F9D35FEBF6C6CAD2ECDBA9E27B03B607E93567B49A56868D04FC76D2F4AAAF05CD19036Bl3sDJ" TargetMode="External"/><Relationship Id="rId25" Type="http://schemas.openxmlformats.org/officeDocument/2006/relationships/hyperlink" Target="consultantplus://offline/ref=F29D8E1031341F8A226F74B7304BE880728C79028D4EB418A4EDB74E96E84BE5F757ABF8F980DAC3kBJ8M" TargetMode="External"/><Relationship Id="rId33" Type="http://schemas.openxmlformats.org/officeDocument/2006/relationships/hyperlink" Target="consultantplus://offline/ref=B7483E0041B6D15FDAE6DAA1BA84952A9AC70C97FFEB60F8E52E7A3BDE0296EEE74B4B3BAE2CB02F9E3201D507Z26CJ" TargetMode="External"/><Relationship Id="rId38" Type="http://schemas.openxmlformats.org/officeDocument/2006/relationships/hyperlink" Target="consultantplus://offline/ref=75EC71B52D521543183589F4DB32BC89CD66295963839C871B884066A8C4BA974FF965598C60ED810295413D3BRFV5J" TargetMode="External"/><Relationship Id="rId46" Type="http://schemas.openxmlformats.org/officeDocument/2006/relationships/hyperlink" Target="consultantplus://offline/ref=B7483E0041B6D15FDAE6DAA1BA84952A98C70D9FFCEA60F8E52E7A3BDE0296EEE74B4B3BAE2CB02F9E3201D507Z26CJ"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consultantplus://offline/ref=F29D8E1031341F8A226F74B7304BE880728F78088A43E912ACB4BB4C91E714F2F01EA7F9F887DAkCJ0M" TargetMode="External"/><Relationship Id="rId29" Type="http://schemas.openxmlformats.org/officeDocument/2006/relationships/hyperlink" Target="consultantplus://offline/ref=F29D8E1031341F8A226F74B7304BE880728C79028D4EB418A4EDB74E96E84BE5F757ABF8F983D9C6kBJDM" TargetMode="External"/><Relationship Id="rId41" Type="http://schemas.openxmlformats.org/officeDocument/2006/relationships/hyperlink" Target="consultantplus://offline/ref=75EC71B52D521543183589F4DB32BC89CF66285160829C871B884066A8C4BA974FF965598C60ED810295413D3BRFV5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F29D8E1031341F8A226F74B7304BE880728C79028D4EB418A4EDB74E96E84BE5F757ABF8F980D1C3kBJ4M" TargetMode="External"/><Relationship Id="rId32" Type="http://schemas.openxmlformats.org/officeDocument/2006/relationships/hyperlink" Target="consultantplus://offline/ref=B7483E0041B6D15FDAE6DAA1BA84952A98C70D9FFCEA60F8E52E7A3BDE0296EEE74B4B3BAE2CB02F9E3201D507Z26CJ" TargetMode="External"/><Relationship Id="rId37" Type="http://schemas.openxmlformats.org/officeDocument/2006/relationships/hyperlink" Target="consultantplus://offline/ref=75EC71B52D521543183589F4DB32BC89CD66295963839C871B884066A8C4BA974FF965598C60ED810295413D3BRFV5J" TargetMode="External"/><Relationship Id="rId40" Type="http://schemas.openxmlformats.org/officeDocument/2006/relationships/hyperlink" Target="consultantplus://offline/ref=75EC71B52D521543183589F4DB32BC89CF66285160829C871B884066A8C4BA974FF965598C60ED810295413D3BRFV5J" TargetMode="External"/><Relationship Id="rId45" Type="http://schemas.openxmlformats.org/officeDocument/2006/relationships/hyperlink" Target="consultantplus://offline/ref=75EC71B52D521543183589F4DB32BC89CD66295963839C871B884066A8C4BA974FF965598C60ED810295413D3BRFV5J"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consultantplus://offline/ref=F29D8E1031341F8A226F74B7304BE880728F78088A43E912ACB4BB4C91E714F2F01EA7F9F887DAkCJ0M" TargetMode="External"/><Relationship Id="rId28" Type="http://schemas.openxmlformats.org/officeDocument/2006/relationships/hyperlink" Target="consultantplus://offline/ref=F29D8E1031341F8A226F74B7304BE880728C79028D4EB418A4EDB74E96E84BE5F757ABF8F983DAC2kBJ9M" TargetMode="External"/><Relationship Id="rId36" Type="http://schemas.openxmlformats.org/officeDocument/2006/relationships/hyperlink" Target="consultantplus://offline/ref=75EC71B52D521543183589F4DB32BC89CD66295963839C871B884066A8C4BA974FF965598C60ED810295413D3BRFV5J" TargetMode="External"/><Relationship Id="rId49" Type="http://schemas.openxmlformats.org/officeDocument/2006/relationships/hyperlink" Target="consultantplus://offline/ref=B7483E0041B6D15FDAE6DAA1BA84952A98C70D9FFCEA60F8E52E7A3BDE0296EEE74B4B3BAE2CB02F9E3201D507Z26CJ" TargetMode="External"/><Relationship Id="rId10" Type="http://schemas.openxmlformats.org/officeDocument/2006/relationships/footnotes" Target="footnotes.xml"/><Relationship Id="rId19" Type="http://schemas.openxmlformats.org/officeDocument/2006/relationships/hyperlink" Target="consultantplus://offline/ref=AFD09594E6A3A8D30D86666E7AAD7239F55A373A5C2402B61BF5BE5E2Br2s7M" TargetMode="External"/><Relationship Id="rId31" Type="http://schemas.openxmlformats.org/officeDocument/2006/relationships/hyperlink" Target="consultantplus://offline/ref=B7483E0041B6D15FDAE6DAA1BA84952A98C70D9FFCEA60F8E52E7A3BDE0296EEE74B4B3BAE2CB02F9E3201D507Z26CJ" TargetMode="External"/><Relationship Id="rId44" Type="http://schemas.openxmlformats.org/officeDocument/2006/relationships/hyperlink" Target="consultantplus://offline/ref=75EC71B52D521543183589F4DB32BC89CD66295963839C871B884066A8C4BA974FF965598C60ED810295413D3BRFV5J"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consultantplus://offline/ref=F29D8E1031341F8A226F74B7304BE880728C75078B4BB418A4EDB74E96E84BE5F757ABF8F980D9C3kBJEM" TargetMode="External"/><Relationship Id="rId27" Type="http://schemas.openxmlformats.org/officeDocument/2006/relationships/hyperlink" Target="consultantplus://offline/ref=F29D8E1031341F8A226F74B7304BE880728C79028D4EB418A4EDB74E96E84BE5F757ABF8F983DAC2kBJ9M" TargetMode="External"/><Relationship Id="rId30" Type="http://schemas.openxmlformats.org/officeDocument/2006/relationships/hyperlink" Target="consultantplus://offline/ref=F29D8E1031341F8A226F74B7304BE880728F78088A43E912ACB4BB4C91E714F2F01EA7F9F887DAkCJ0M" TargetMode="External"/><Relationship Id="rId35" Type="http://schemas.openxmlformats.org/officeDocument/2006/relationships/hyperlink" Target="consultantplus://offline/ref=B7483E0041B6D15FDAE6DAA1BA84952A9AC70C97FFEB60F8E52E7A3BDE0296EEE74B4B3BAE2CB02F9E3201D507Z26CJ" TargetMode="External"/><Relationship Id="rId43" Type="http://schemas.openxmlformats.org/officeDocument/2006/relationships/hyperlink" Target="consultantplus://offline/ref=75EC71B52D521543183589F4DB32BC89CD66295963839C871B884066A8C4BA974FF965598C60ED810295413D3BRFV5J" TargetMode="External"/><Relationship Id="rId48" Type="http://schemas.openxmlformats.org/officeDocument/2006/relationships/hyperlink" Target="consultantplus://offline/ref=B7483E0041B6D15FDAE6DAA1BA84952A98C70D9FFCEA60F8E52E7A3BDE0296EEE74B4B3BAE2CB02F9E3201D507Z26CJ"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242FDCCD096F445B9082DFC28622123" ma:contentTypeVersion="1" ma:contentTypeDescription="Создание документа." ma:contentTypeScope="" ma:versionID="102b1bbb90f78798e4718c00e1b973f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Заполнитель1</b:Tag>
    <b:SourceType>Misc</b:SourceType>
    <b:Guid>{0EE51CA9-A6F0-45F4-A3DF-C9D776338469}</b:Guid>
    <b:RefOrder>1</b:RefOrder>
  </b:Source>
</b:Sources>
</file>

<file path=customXml/itemProps1.xml><?xml version="1.0" encoding="utf-8"?>
<ds:datastoreItem xmlns:ds="http://schemas.openxmlformats.org/officeDocument/2006/customXml" ds:itemID="{AB4A15F2-67C6-4F33-BC7C-AF85CF0E1370}">
  <ds:schemaRefs>
    <ds:schemaRef ds:uri="http://schemas.microsoft.com/sharepoint/v3/contenttype/forms"/>
  </ds:schemaRefs>
</ds:datastoreItem>
</file>

<file path=customXml/itemProps2.xml><?xml version="1.0" encoding="utf-8"?>
<ds:datastoreItem xmlns:ds="http://schemas.openxmlformats.org/officeDocument/2006/customXml" ds:itemID="{40BD19E6-DCE7-41C2-8A43-1BC269B1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9A1A4-49E4-4221-848B-3E998128E6D4}">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sharepoint/v3"/>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3547C0EB-730D-4F85-9CAA-1847DB25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80</Pages>
  <Words>21530</Words>
  <Characters>122725</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143968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fedorenko</dc:creator>
  <cp:lastModifiedBy>Бессмольная Наталья Владимировна</cp:lastModifiedBy>
  <cp:revision>69</cp:revision>
  <cp:lastPrinted>2021-08-13T04:38:00Z</cp:lastPrinted>
  <dcterms:created xsi:type="dcterms:W3CDTF">2021-06-15T10:38:00Z</dcterms:created>
  <dcterms:modified xsi:type="dcterms:W3CDTF">2021-08-26T03:42:00Z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0x0101007242FDCCD096F445B9082DFC28622123</vt:lpwstr>
  </property>
</Properties>
</file>