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10" w:rsidRPr="004C12ED" w:rsidRDefault="007C1159" w:rsidP="007C1159">
      <w:pPr>
        <w:jc w:val="center"/>
        <w:rPr>
          <w:rFonts w:ascii="Times New Roman" w:hAnsi="Times New Roman" w:cs="Times New Roman"/>
          <w:szCs w:val="28"/>
        </w:rPr>
      </w:pPr>
      <w:r w:rsidRPr="004C12ED">
        <w:rPr>
          <w:rFonts w:ascii="Times New Roman" w:hAnsi="Times New Roman" w:cs="Times New Roman"/>
          <w:szCs w:val="28"/>
        </w:rPr>
        <w:t xml:space="preserve">Пояснительная записка к отчету </w:t>
      </w:r>
      <w:r w:rsidRPr="004C12ED">
        <w:rPr>
          <w:rFonts w:ascii="Times New Roman" w:hAnsi="Times New Roman" w:cs="Times New Roman"/>
          <w:szCs w:val="28"/>
        </w:rPr>
        <w:br/>
        <w:t>о результатах мониторинга качества финансового менеджмента</w:t>
      </w:r>
    </w:p>
    <w:p w:rsidR="007C1159" w:rsidRPr="004C12ED" w:rsidRDefault="007C1159" w:rsidP="00971108">
      <w:pPr>
        <w:jc w:val="center"/>
        <w:rPr>
          <w:rFonts w:ascii="Times New Roman" w:hAnsi="Times New Roman" w:cs="Times New Roman"/>
          <w:szCs w:val="28"/>
        </w:rPr>
      </w:pPr>
      <w:r w:rsidRPr="004C12ED">
        <w:rPr>
          <w:rFonts w:ascii="Times New Roman" w:hAnsi="Times New Roman" w:cs="Times New Roman"/>
          <w:szCs w:val="28"/>
        </w:rPr>
        <w:t xml:space="preserve">за </w:t>
      </w:r>
      <w:r w:rsidR="00910957">
        <w:rPr>
          <w:rFonts w:ascii="Times New Roman" w:hAnsi="Times New Roman" w:cs="Times New Roman"/>
          <w:szCs w:val="28"/>
        </w:rPr>
        <w:t xml:space="preserve">1 полугодие </w:t>
      </w:r>
      <w:r w:rsidRPr="004C12ED">
        <w:rPr>
          <w:rFonts w:ascii="Times New Roman" w:hAnsi="Times New Roman" w:cs="Times New Roman"/>
          <w:szCs w:val="28"/>
        </w:rPr>
        <w:t>202</w:t>
      </w:r>
      <w:r w:rsidR="00910957">
        <w:rPr>
          <w:rFonts w:ascii="Times New Roman" w:hAnsi="Times New Roman" w:cs="Times New Roman"/>
          <w:szCs w:val="28"/>
        </w:rPr>
        <w:t>6</w:t>
      </w:r>
      <w:r w:rsidRPr="004C12ED">
        <w:rPr>
          <w:rFonts w:ascii="Times New Roman" w:hAnsi="Times New Roman" w:cs="Times New Roman"/>
          <w:szCs w:val="28"/>
        </w:rPr>
        <w:t xml:space="preserve"> год</w:t>
      </w:r>
      <w:r w:rsidR="00910957">
        <w:rPr>
          <w:rFonts w:ascii="Times New Roman" w:hAnsi="Times New Roman" w:cs="Times New Roman"/>
          <w:szCs w:val="28"/>
        </w:rPr>
        <w:t>а</w:t>
      </w:r>
    </w:p>
    <w:p w:rsidR="001B4D8B" w:rsidRPr="00840A29" w:rsidRDefault="001B4D8B" w:rsidP="00971108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0111D8" w:rsidRPr="00787302" w:rsidRDefault="00676E2F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>
        <w:rPr>
          <w:rFonts w:ascii="Times New Roman" w:eastAsia="Times New Roman" w:hAnsi="Times New Roman" w:cs="Times New Roman"/>
          <w:szCs w:val="28"/>
          <w:lang w:eastAsia="ar-SA"/>
        </w:rPr>
        <w:t xml:space="preserve">Департаментом финансов администрации города </w:t>
      </w:r>
      <w:r w:rsidR="000111D8" w:rsidRPr="00787302">
        <w:rPr>
          <w:rFonts w:ascii="Times New Roman" w:eastAsia="Times New Roman" w:hAnsi="Times New Roman" w:cs="Times New Roman"/>
          <w:szCs w:val="28"/>
          <w:lang w:eastAsia="ar-SA"/>
        </w:rPr>
        <w:t>проведен мониторинг качества финансового менеджмента (далее – мониторинг</w:t>
      </w:r>
      <w:r w:rsidR="005B091F">
        <w:rPr>
          <w:rFonts w:ascii="Times New Roman" w:eastAsia="Times New Roman" w:hAnsi="Times New Roman" w:cs="Times New Roman"/>
          <w:szCs w:val="28"/>
          <w:lang w:eastAsia="ar-SA"/>
        </w:rPr>
        <w:t xml:space="preserve"> КФМ</w:t>
      </w:r>
      <w:r w:rsidR="000111D8" w:rsidRPr="00787302">
        <w:rPr>
          <w:rFonts w:ascii="Times New Roman" w:eastAsia="Times New Roman" w:hAnsi="Times New Roman" w:cs="Times New Roman"/>
          <w:szCs w:val="28"/>
          <w:lang w:eastAsia="ar-SA"/>
        </w:rPr>
        <w:t>) в о</w:t>
      </w:r>
      <w:r w:rsidR="005B091F">
        <w:rPr>
          <w:rFonts w:ascii="Times New Roman" w:eastAsia="Times New Roman" w:hAnsi="Times New Roman" w:cs="Times New Roman"/>
          <w:szCs w:val="28"/>
          <w:lang w:eastAsia="ar-SA"/>
        </w:rPr>
        <w:t xml:space="preserve">тношении главных </w:t>
      </w:r>
      <w:r w:rsidR="000111D8" w:rsidRPr="00787302">
        <w:rPr>
          <w:rFonts w:ascii="Times New Roman" w:eastAsia="Times New Roman" w:hAnsi="Times New Roman" w:cs="Times New Roman"/>
          <w:szCs w:val="28"/>
          <w:lang w:eastAsia="ar-SA"/>
        </w:rPr>
        <w:t xml:space="preserve">администраторов </w:t>
      </w:r>
      <w:r w:rsidR="005B091F">
        <w:rPr>
          <w:rFonts w:ascii="Times New Roman" w:eastAsia="Times New Roman" w:hAnsi="Times New Roman" w:cs="Times New Roman"/>
          <w:szCs w:val="28"/>
          <w:lang w:eastAsia="ar-SA"/>
        </w:rPr>
        <w:t>бюджетных</w:t>
      </w:r>
      <w:r w:rsidR="000111D8" w:rsidRPr="00787302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5B091F">
        <w:rPr>
          <w:rFonts w:ascii="Times New Roman" w:eastAsia="Times New Roman" w:hAnsi="Times New Roman" w:cs="Times New Roman"/>
          <w:szCs w:val="28"/>
          <w:lang w:eastAsia="ar-SA"/>
        </w:rPr>
        <w:t xml:space="preserve">средств </w:t>
      </w:r>
      <w:r w:rsidR="000111D8" w:rsidRPr="00787302">
        <w:rPr>
          <w:rFonts w:ascii="Times New Roman" w:eastAsia="Times New Roman" w:hAnsi="Times New Roman" w:cs="Times New Roman"/>
          <w:szCs w:val="28"/>
          <w:lang w:eastAsia="ar-SA"/>
        </w:rPr>
        <w:t>(далее – ГАБС</w:t>
      </w:r>
      <w:r w:rsidR="005B091F">
        <w:rPr>
          <w:rFonts w:ascii="Times New Roman" w:eastAsia="Times New Roman" w:hAnsi="Times New Roman" w:cs="Times New Roman"/>
          <w:szCs w:val="28"/>
          <w:lang w:eastAsia="ar-SA"/>
        </w:rPr>
        <w:t xml:space="preserve"> (объекты мониторинга)</w:t>
      </w:r>
      <w:r w:rsidR="000111D8" w:rsidRPr="00787302">
        <w:rPr>
          <w:rFonts w:ascii="Times New Roman" w:eastAsia="Times New Roman" w:hAnsi="Times New Roman" w:cs="Times New Roman"/>
          <w:szCs w:val="28"/>
          <w:lang w:eastAsia="ar-SA"/>
        </w:rPr>
        <w:t>)</w:t>
      </w:r>
      <w:r w:rsidR="00787302" w:rsidRPr="00787302">
        <w:rPr>
          <w:rFonts w:ascii="Times New Roman" w:eastAsia="Times New Roman" w:hAnsi="Times New Roman" w:cs="Times New Roman"/>
          <w:szCs w:val="28"/>
          <w:lang w:eastAsia="ar-SA"/>
        </w:rPr>
        <w:t xml:space="preserve"> по состоянию на 01 июля 2026 года</w:t>
      </w:r>
      <w:r>
        <w:rPr>
          <w:rFonts w:ascii="Times New Roman" w:eastAsia="Times New Roman" w:hAnsi="Times New Roman" w:cs="Times New Roman"/>
          <w:szCs w:val="28"/>
          <w:lang w:eastAsia="ar-SA"/>
        </w:rPr>
        <w:t xml:space="preserve"> (в</w:t>
      </w:r>
      <w:r w:rsidRPr="00787302">
        <w:rPr>
          <w:rFonts w:ascii="Times New Roman" w:eastAsia="Times New Roman" w:hAnsi="Times New Roman" w:cs="Times New Roman"/>
          <w:szCs w:val="28"/>
          <w:lang w:eastAsia="ar-SA"/>
        </w:rPr>
        <w:t xml:space="preserve"> соответствии с приказом от 29.12.2025 № 310 «Об утверждении Порядка проведения мониторинга качества финансового менеджмента» (далее – Порядок)</w:t>
      </w:r>
      <w:r>
        <w:rPr>
          <w:rFonts w:ascii="Times New Roman" w:eastAsia="Times New Roman" w:hAnsi="Times New Roman" w:cs="Times New Roman"/>
          <w:szCs w:val="28"/>
          <w:lang w:eastAsia="ar-SA"/>
        </w:rPr>
        <w:t>)</w:t>
      </w:r>
      <w:r w:rsidR="000111D8" w:rsidRPr="00787302">
        <w:rPr>
          <w:rFonts w:ascii="Times New Roman" w:eastAsia="Times New Roman" w:hAnsi="Times New Roman" w:cs="Times New Roman"/>
          <w:szCs w:val="28"/>
          <w:lang w:eastAsia="ar-SA"/>
        </w:rPr>
        <w:t>.</w:t>
      </w:r>
    </w:p>
    <w:p w:rsidR="005361F9" w:rsidRDefault="00043EA0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>
        <w:rPr>
          <w:rFonts w:ascii="Times New Roman" w:eastAsia="Times New Roman" w:hAnsi="Times New Roman" w:cs="Times New Roman"/>
          <w:szCs w:val="28"/>
          <w:lang w:eastAsia="ar-SA"/>
        </w:rPr>
        <w:t>Анализ и о</w:t>
      </w:r>
      <w:r w:rsidR="000111D8" w:rsidRPr="00295ACF">
        <w:rPr>
          <w:rFonts w:ascii="Times New Roman" w:eastAsia="Times New Roman" w:hAnsi="Times New Roman" w:cs="Times New Roman"/>
          <w:szCs w:val="28"/>
          <w:lang w:eastAsia="ar-SA"/>
        </w:rPr>
        <w:t xml:space="preserve">ценка </w:t>
      </w:r>
      <w:r>
        <w:rPr>
          <w:rFonts w:ascii="Times New Roman" w:eastAsia="Times New Roman" w:hAnsi="Times New Roman" w:cs="Times New Roman"/>
          <w:szCs w:val="28"/>
          <w:lang w:eastAsia="ar-SA"/>
        </w:rPr>
        <w:t xml:space="preserve">результатов выполнения бюджетных процедур </w:t>
      </w:r>
      <w:r w:rsidR="000111D8" w:rsidRPr="00295ACF">
        <w:rPr>
          <w:rFonts w:ascii="Times New Roman" w:eastAsia="Times New Roman" w:hAnsi="Times New Roman" w:cs="Times New Roman"/>
          <w:szCs w:val="28"/>
          <w:lang w:eastAsia="ar-SA"/>
        </w:rPr>
        <w:t>произведен</w:t>
      </w:r>
      <w:r w:rsidR="005B091F">
        <w:rPr>
          <w:rFonts w:ascii="Times New Roman" w:eastAsia="Times New Roman" w:hAnsi="Times New Roman" w:cs="Times New Roman"/>
          <w:szCs w:val="28"/>
          <w:lang w:eastAsia="ar-SA"/>
        </w:rPr>
        <w:t>ы</w:t>
      </w:r>
      <w:r w:rsidR="000111D8" w:rsidRPr="00295ACF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DA0CCC">
        <w:rPr>
          <w:rFonts w:ascii="Times New Roman" w:eastAsia="Times New Roman" w:hAnsi="Times New Roman" w:cs="Times New Roman"/>
          <w:szCs w:val="28"/>
          <w:lang w:eastAsia="ar-SA"/>
        </w:rPr>
        <w:t>по</w:t>
      </w:r>
      <w:r w:rsidR="000111D8" w:rsidRPr="00295ACF">
        <w:rPr>
          <w:rFonts w:ascii="Times New Roman" w:eastAsia="Times New Roman" w:hAnsi="Times New Roman" w:cs="Times New Roman"/>
          <w:szCs w:val="28"/>
          <w:lang w:eastAsia="ar-SA"/>
        </w:rPr>
        <w:t xml:space="preserve"> 2</w:t>
      </w:r>
      <w:r w:rsidR="00B257D8" w:rsidRPr="00295ACF">
        <w:rPr>
          <w:rFonts w:ascii="Times New Roman" w:eastAsia="Times New Roman" w:hAnsi="Times New Roman" w:cs="Times New Roman"/>
          <w:szCs w:val="28"/>
          <w:lang w:eastAsia="ar-SA"/>
        </w:rPr>
        <w:t xml:space="preserve">4 </w:t>
      </w:r>
      <w:r w:rsidR="00DA0CCC">
        <w:rPr>
          <w:rFonts w:ascii="Times New Roman" w:eastAsia="Times New Roman" w:hAnsi="Times New Roman" w:cs="Times New Roman"/>
          <w:szCs w:val="28"/>
          <w:lang w:eastAsia="ar-SA"/>
        </w:rPr>
        <w:t>объектам мониторинга</w:t>
      </w:r>
      <w:r w:rsidR="00B257D8" w:rsidRPr="00295ACF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2B17C4">
        <w:rPr>
          <w:rFonts w:ascii="Times New Roman" w:eastAsia="Times New Roman" w:hAnsi="Times New Roman" w:cs="Times New Roman"/>
          <w:szCs w:val="28"/>
          <w:lang w:eastAsia="ar-SA"/>
        </w:rPr>
        <w:t xml:space="preserve">(с учетом </w:t>
      </w:r>
      <w:r w:rsidR="00084396">
        <w:rPr>
          <w:rFonts w:ascii="Times New Roman" w:eastAsia="Times New Roman" w:hAnsi="Times New Roman" w:cs="Times New Roman"/>
          <w:szCs w:val="28"/>
          <w:lang w:eastAsia="ar-SA"/>
        </w:rPr>
        <w:t>территорий</w:t>
      </w:r>
      <w:r w:rsidR="002B17C4">
        <w:rPr>
          <w:rFonts w:ascii="Times New Roman" w:eastAsia="Times New Roman" w:hAnsi="Times New Roman" w:cs="Times New Roman"/>
          <w:szCs w:val="28"/>
          <w:lang w:eastAsia="ar-SA"/>
        </w:rPr>
        <w:t>, объединенных с городом Красноярском</w:t>
      </w:r>
      <w:r w:rsidR="00084396">
        <w:rPr>
          <w:rFonts w:ascii="Times New Roman" w:eastAsia="Times New Roman" w:hAnsi="Times New Roman" w:cs="Times New Roman"/>
          <w:szCs w:val="28"/>
          <w:lang w:eastAsia="ar-SA"/>
        </w:rPr>
        <w:t>)</w:t>
      </w:r>
      <w:r w:rsidR="00DA0CCC">
        <w:rPr>
          <w:rFonts w:ascii="Times New Roman" w:eastAsia="Times New Roman" w:hAnsi="Times New Roman" w:cs="Times New Roman"/>
          <w:szCs w:val="28"/>
          <w:lang w:eastAsia="ar-SA"/>
        </w:rPr>
        <w:t xml:space="preserve"> по </w:t>
      </w:r>
      <w:r w:rsidR="00B257D8" w:rsidRPr="00295ACF">
        <w:rPr>
          <w:rFonts w:ascii="Times New Roman" w:eastAsia="Times New Roman" w:hAnsi="Times New Roman" w:cs="Times New Roman"/>
          <w:szCs w:val="28"/>
          <w:lang w:eastAsia="ar-SA"/>
        </w:rPr>
        <w:t>12</w:t>
      </w:r>
      <w:r w:rsidR="000111D8" w:rsidRPr="00295ACF">
        <w:rPr>
          <w:rFonts w:ascii="Times New Roman" w:eastAsia="Times New Roman" w:hAnsi="Times New Roman" w:cs="Times New Roman"/>
          <w:szCs w:val="28"/>
          <w:lang w:eastAsia="ar-SA"/>
        </w:rPr>
        <w:t xml:space="preserve"> показателям</w:t>
      </w:r>
      <w:r w:rsidR="005361F9">
        <w:rPr>
          <w:rFonts w:ascii="Times New Roman" w:eastAsia="Times New Roman" w:hAnsi="Times New Roman" w:cs="Times New Roman"/>
          <w:szCs w:val="28"/>
          <w:lang w:eastAsia="ar-SA"/>
        </w:rPr>
        <w:t xml:space="preserve"> в </w:t>
      </w:r>
      <w:r w:rsidR="00DA0CCC">
        <w:rPr>
          <w:rFonts w:ascii="Times New Roman" w:eastAsia="Times New Roman" w:hAnsi="Times New Roman" w:cs="Times New Roman"/>
          <w:szCs w:val="28"/>
          <w:lang w:eastAsia="ar-SA"/>
        </w:rPr>
        <w:t>составе</w:t>
      </w:r>
      <w:r w:rsidR="005361F9">
        <w:rPr>
          <w:rFonts w:ascii="Times New Roman" w:eastAsia="Times New Roman" w:hAnsi="Times New Roman" w:cs="Times New Roman"/>
          <w:szCs w:val="28"/>
          <w:lang w:eastAsia="ar-SA"/>
        </w:rPr>
        <w:t xml:space="preserve"> следующих направлений:</w:t>
      </w:r>
    </w:p>
    <w:p w:rsidR="002E43B3" w:rsidRPr="008571FD" w:rsidRDefault="002E43B3" w:rsidP="00F91DBC">
      <w:pPr>
        <w:suppressAutoHyphens/>
        <w:ind w:right="-1" w:firstLine="709"/>
        <w:rPr>
          <w:rFonts w:ascii="Times New Roman" w:eastAsia="Times New Roman" w:hAnsi="Times New Roman" w:cs="Times New Roman"/>
          <w:szCs w:val="28"/>
          <w:lang w:eastAsia="ar-SA"/>
        </w:rPr>
      </w:pPr>
      <w:r w:rsidRPr="008571FD">
        <w:rPr>
          <w:rFonts w:ascii="Times New Roman" w:eastAsia="Times New Roman" w:hAnsi="Times New Roman" w:cs="Times New Roman"/>
          <w:szCs w:val="28"/>
          <w:lang w:eastAsia="ar-SA"/>
        </w:rPr>
        <w:t>управление доходами, расходами и источниками финансирования дефицита бюджета города;</w:t>
      </w:r>
    </w:p>
    <w:p w:rsidR="002E43B3" w:rsidRDefault="002E43B3" w:rsidP="00F91DBC">
      <w:pPr>
        <w:suppressAutoHyphens/>
        <w:ind w:right="-1" w:firstLine="709"/>
        <w:rPr>
          <w:rFonts w:ascii="Times New Roman" w:eastAsia="Times New Roman" w:hAnsi="Times New Roman" w:cs="Times New Roman"/>
          <w:szCs w:val="28"/>
          <w:lang w:eastAsia="ar-SA"/>
        </w:rPr>
      </w:pPr>
      <w:r w:rsidRPr="008571FD">
        <w:rPr>
          <w:rFonts w:ascii="Times New Roman" w:eastAsia="Times New Roman" w:hAnsi="Times New Roman" w:cs="Times New Roman"/>
          <w:szCs w:val="28"/>
          <w:lang w:eastAsia="ar-SA"/>
        </w:rPr>
        <w:t>организация и осуществление внутреннего финансового аудита и финансового менеджмента</w:t>
      </w:r>
      <w:r w:rsidR="00084396">
        <w:rPr>
          <w:rFonts w:ascii="Times New Roman" w:eastAsia="Times New Roman" w:hAnsi="Times New Roman" w:cs="Times New Roman"/>
          <w:szCs w:val="28"/>
          <w:lang w:eastAsia="ar-SA"/>
        </w:rPr>
        <w:t>.</w:t>
      </w:r>
    </w:p>
    <w:p w:rsidR="00391B03" w:rsidRPr="001B5E0E" w:rsidRDefault="00391B03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 w:rsidRPr="001B5E0E">
        <w:rPr>
          <w:rFonts w:ascii="Times New Roman" w:eastAsia="Times New Roman" w:hAnsi="Times New Roman" w:cs="Times New Roman"/>
          <w:szCs w:val="28"/>
          <w:lang w:eastAsia="ar-SA"/>
        </w:rPr>
        <w:t xml:space="preserve">Информация о показателях по группам ГАБС (рейтинг), а также Отчет о результатах мониторинга </w:t>
      </w:r>
      <w:proofErr w:type="gramStart"/>
      <w:r w:rsidRPr="001B5E0E">
        <w:rPr>
          <w:rFonts w:ascii="Times New Roman" w:eastAsia="Times New Roman" w:hAnsi="Times New Roman" w:cs="Times New Roman"/>
          <w:szCs w:val="28"/>
          <w:lang w:eastAsia="ar-SA"/>
        </w:rPr>
        <w:t>представлены</w:t>
      </w:r>
      <w:proofErr w:type="gramEnd"/>
      <w:r w:rsidRPr="001B5E0E">
        <w:rPr>
          <w:rFonts w:ascii="Times New Roman" w:eastAsia="Times New Roman" w:hAnsi="Times New Roman" w:cs="Times New Roman"/>
          <w:szCs w:val="28"/>
          <w:lang w:eastAsia="ar-SA"/>
        </w:rPr>
        <w:t xml:space="preserve"> в приложениях 1–2.</w:t>
      </w:r>
    </w:p>
    <w:p w:rsidR="00B27C2A" w:rsidRDefault="00391B03" w:rsidP="00F91DBC">
      <w:pPr>
        <w:suppressAutoHyphens/>
        <w:ind w:right="-1" w:firstLine="708"/>
        <w:rPr>
          <w:rFonts w:ascii="Times New Roman" w:eastAsia="Times New Roman" w:hAnsi="Times New Roman" w:cs="Times New Roman"/>
          <w:szCs w:val="28"/>
          <w:lang w:eastAsia="ar-SA"/>
        </w:rPr>
      </w:pPr>
      <w:r>
        <w:rPr>
          <w:rFonts w:ascii="Times New Roman" w:eastAsia="Times New Roman" w:hAnsi="Times New Roman" w:cs="Times New Roman"/>
          <w:szCs w:val="28"/>
          <w:lang w:eastAsia="ar-SA"/>
        </w:rPr>
        <w:t>По итогам</w:t>
      </w:r>
      <w:r w:rsidR="005741BC"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мониторинга I степен</w:t>
      </w:r>
      <w:r w:rsidR="0014001A">
        <w:rPr>
          <w:rFonts w:ascii="Times New Roman" w:eastAsia="Times New Roman" w:hAnsi="Times New Roman" w:cs="Times New Roman"/>
          <w:szCs w:val="28"/>
          <w:lang w:eastAsia="ar-SA"/>
        </w:rPr>
        <w:t>и</w:t>
      </w:r>
      <w:r w:rsidR="005741BC"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качества финансового менеджмента (высокий уровень качества) </w:t>
      </w:r>
      <w:r w:rsidR="0014001A">
        <w:rPr>
          <w:rFonts w:ascii="Times New Roman" w:eastAsia="Times New Roman" w:hAnsi="Times New Roman" w:cs="Times New Roman"/>
          <w:szCs w:val="28"/>
          <w:lang w:eastAsia="ar-SA"/>
        </w:rPr>
        <w:t>достигли</w:t>
      </w:r>
      <w:r w:rsidR="005741BC"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3C345F">
        <w:rPr>
          <w:rFonts w:ascii="Times New Roman" w:eastAsia="Times New Roman" w:hAnsi="Times New Roman" w:cs="Times New Roman"/>
          <w:szCs w:val="28"/>
          <w:lang w:eastAsia="ar-SA"/>
        </w:rPr>
        <w:t>12</w:t>
      </w:r>
      <w:r w:rsidR="005741BC" w:rsidRPr="008571FD">
        <w:rPr>
          <w:rFonts w:ascii="Times New Roman" w:eastAsia="Times New Roman" w:hAnsi="Times New Roman" w:cs="Times New Roman"/>
          <w:color w:val="FF0000"/>
          <w:szCs w:val="28"/>
          <w:lang w:eastAsia="ar-SA"/>
        </w:rPr>
        <w:t xml:space="preserve"> </w:t>
      </w:r>
      <w:r w:rsidR="005741BC" w:rsidRPr="008571FD">
        <w:rPr>
          <w:rFonts w:ascii="Times New Roman" w:eastAsia="Times New Roman" w:hAnsi="Times New Roman" w:cs="Times New Roman"/>
          <w:szCs w:val="28"/>
          <w:lang w:eastAsia="ar-SA"/>
        </w:rPr>
        <w:t>ГАБС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 xml:space="preserve">: </w:t>
      </w:r>
    </w:p>
    <w:p w:rsidR="00B27C2A" w:rsidRDefault="005741BC" w:rsidP="00F91DBC">
      <w:pPr>
        <w:suppressAutoHyphens/>
        <w:ind w:right="-1" w:firstLine="708"/>
        <w:rPr>
          <w:rFonts w:ascii="Times New Roman" w:eastAsia="Times New Roman" w:hAnsi="Times New Roman" w:cs="Times New Roman"/>
          <w:szCs w:val="28"/>
          <w:lang w:eastAsia="ar-SA"/>
        </w:rPr>
      </w:pPr>
      <w:r w:rsidRPr="008571FD">
        <w:rPr>
          <w:rFonts w:ascii="Times New Roman" w:eastAsia="Times New Roman" w:hAnsi="Times New Roman" w:cs="Times New Roman"/>
          <w:szCs w:val="28"/>
          <w:lang w:eastAsia="ar-SA"/>
        </w:rPr>
        <w:t>Красноярск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ий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городско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й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Совет депутатов, Контрольно-счет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ная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палат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а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города Красноярска, департамент муниципального заказа, департамент финансов, </w:t>
      </w:r>
      <w:r w:rsidR="007D0EEB">
        <w:rPr>
          <w:rFonts w:ascii="Times New Roman" w:eastAsia="Times New Roman" w:hAnsi="Times New Roman" w:cs="Times New Roman"/>
          <w:szCs w:val="28"/>
          <w:lang w:eastAsia="ar-SA"/>
        </w:rPr>
        <w:t xml:space="preserve">департамент муниципального имущества и земельных отношений, 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главное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управлени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е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по физической культуре, спорту и туризму, 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главное</w:t>
      </w:r>
      <w:r w:rsidR="00F63E63">
        <w:rPr>
          <w:rFonts w:ascii="Times New Roman" w:eastAsia="Times New Roman" w:hAnsi="Times New Roman" w:cs="Times New Roman"/>
          <w:szCs w:val="28"/>
          <w:lang w:eastAsia="ar-SA"/>
        </w:rPr>
        <w:t xml:space="preserve"> управлени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е</w:t>
      </w:r>
      <w:r w:rsidR="00F63E63">
        <w:rPr>
          <w:rFonts w:ascii="Times New Roman" w:eastAsia="Times New Roman" w:hAnsi="Times New Roman" w:cs="Times New Roman"/>
          <w:szCs w:val="28"/>
          <w:lang w:eastAsia="ar-SA"/>
        </w:rPr>
        <w:t xml:space="preserve"> молодежной политики,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главно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е управление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7D0EEB" w:rsidRPr="007D0EEB">
        <w:rPr>
          <w:rFonts w:ascii="Times New Roman" w:eastAsia="Times New Roman" w:hAnsi="Times New Roman" w:cs="Times New Roman"/>
          <w:szCs w:val="28"/>
          <w:lang w:eastAsia="ar-SA"/>
        </w:rPr>
        <w:t>образования</w:t>
      </w:r>
      <w:r w:rsidR="00F63E63">
        <w:rPr>
          <w:rFonts w:ascii="Times New Roman" w:eastAsia="Times New Roman" w:hAnsi="Times New Roman" w:cs="Times New Roman"/>
          <w:szCs w:val="28"/>
          <w:lang w:eastAsia="ar-SA"/>
        </w:rPr>
        <w:t>, управлени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>е</w:t>
      </w:r>
      <w:r w:rsidR="00F63E63">
        <w:rPr>
          <w:rFonts w:ascii="Times New Roman" w:eastAsia="Times New Roman" w:hAnsi="Times New Roman" w:cs="Times New Roman"/>
          <w:szCs w:val="28"/>
          <w:lang w:eastAsia="ar-SA"/>
        </w:rPr>
        <w:t xml:space="preserve"> архитектуры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адм</w:t>
      </w:r>
      <w:r w:rsidR="00B16069" w:rsidRPr="007D0EEB">
        <w:rPr>
          <w:rFonts w:ascii="Times New Roman" w:eastAsia="Times New Roman" w:hAnsi="Times New Roman" w:cs="Times New Roman"/>
          <w:szCs w:val="28"/>
          <w:lang w:eastAsia="ar-SA"/>
        </w:rPr>
        <w:t>инистрации города Красноярска</w:t>
      </w:r>
      <w:r w:rsidR="00F63E63">
        <w:rPr>
          <w:rFonts w:ascii="Times New Roman" w:eastAsia="Times New Roman" w:hAnsi="Times New Roman" w:cs="Times New Roman"/>
          <w:szCs w:val="28"/>
          <w:lang w:eastAsia="ar-SA"/>
        </w:rPr>
        <w:t xml:space="preserve"> и</w:t>
      </w:r>
      <w:r w:rsidR="00B27C2A">
        <w:rPr>
          <w:rFonts w:ascii="Times New Roman" w:eastAsia="Times New Roman" w:hAnsi="Times New Roman" w:cs="Times New Roman"/>
          <w:szCs w:val="28"/>
          <w:lang w:eastAsia="ar-SA"/>
        </w:rPr>
        <w:t xml:space="preserve"> администрации</w:t>
      </w:r>
      <w:r w:rsidR="00F63E63">
        <w:rPr>
          <w:rFonts w:ascii="Times New Roman" w:eastAsia="Times New Roman" w:hAnsi="Times New Roman" w:cs="Times New Roman"/>
          <w:szCs w:val="28"/>
          <w:lang w:eastAsia="ar-SA"/>
        </w:rPr>
        <w:t xml:space="preserve"> Кировского, Свердловского и Центрального районов города</w:t>
      </w:r>
      <w:r w:rsidR="00CC5C92">
        <w:rPr>
          <w:rFonts w:ascii="Times New Roman" w:eastAsia="Times New Roman" w:hAnsi="Times New Roman" w:cs="Times New Roman"/>
          <w:szCs w:val="28"/>
          <w:lang w:eastAsia="ar-SA"/>
        </w:rPr>
        <w:t>;</w:t>
      </w:r>
      <w:r w:rsidR="00B16069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</w:p>
    <w:p w:rsidR="006163B9" w:rsidRDefault="006163B9" w:rsidP="00F91DBC">
      <w:pPr>
        <w:suppressAutoHyphens/>
        <w:ind w:right="-1" w:firstLine="708"/>
        <w:rPr>
          <w:rFonts w:ascii="Times New Roman" w:eastAsia="Times New Roman" w:hAnsi="Times New Roman" w:cs="Times New Roman"/>
          <w:szCs w:val="28"/>
          <w:lang w:eastAsia="ar-SA"/>
        </w:rPr>
      </w:pPr>
      <w:r w:rsidRPr="008571FD">
        <w:rPr>
          <w:rFonts w:ascii="Times New Roman" w:eastAsia="Times New Roman" w:hAnsi="Times New Roman" w:cs="Times New Roman"/>
          <w:szCs w:val="28"/>
          <w:lang w:eastAsia="ar-SA"/>
        </w:rPr>
        <w:t>II степень (средний уровень качества)</w:t>
      </w:r>
      <w:r w:rsidRPr="00CC5C92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Cs w:val="28"/>
          <w:lang w:eastAsia="ar-SA"/>
        </w:rPr>
        <w:t>присвоена 11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Cs w:val="28"/>
          <w:lang w:eastAsia="ar-SA"/>
        </w:rPr>
        <w:t>объектам мониторинга;</w:t>
      </w:r>
    </w:p>
    <w:p w:rsidR="00CC5C92" w:rsidRDefault="00B16069" w:rsidP="00F91DBC">
      <w:pPr>
        <w:suppressAutoHyphens/>
        <w:ind w:right="-1" w:firstLine="708"/>
        <w:rPr>
          <w:rFonts w:ascii="Times New Roman" w:eastAsia="Times New Roman" w:hAnsi="Times New Roman" w:cs="Times New Roman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Cs w:val="28"/>
          <w:lang w:val="en-US" w:eastAsia="ar-SA"/>
        </w:rPr>
        <w:t>III</w:t>
      </w:r>
      <w:r w:rsidRPr="00B16069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Cs w:val="28"/>
          <w:lang w:eastAsia="ar-SA"/>
        </w:rPr>
        <w:t xml:space="preserve">степень (низкий уровень качества) </w:t>
      </w:r>
      <w:r w:rsidR="008A5F6B">
        <w:rPr>
          <w:rFonts w:ascii="Times New Roman" w:eastAsia="Times New Roman" w:hAnsi="Times New Roman" w:cs="Times New Roman"/>
          <w:szCs w:val="28"/>
          <w:lang w:eastAsia="ar-SA"/>
        </w:rPr>
        <w:t xml:space="preserve">установлена у </w:t>
      </w:r>
      <w:r w:rsidR="006163B9">
        <w:rPr>
          <w:rFonts w:ascii="Times New Roman" w:eastAsia="Times New Roman" w:hAnsi="Times New Roman" w:cs="Times New Roman"/>
          <w:szCs w:val="28"/>
          <w:lang w:eastAsia="ar-SA"/>
        </w:rPr>
        <w:t>1 ГАБС.</w:t>
      </w:r>
      <w:proofErr w:type="gramEnd"/>
    </w:p>
    <w:p w:rsidR="00382A41" w:rsidRPr="008571FD" w:rsidRDefault="00382A41" w:rsidP="00F91DBC">
      <w:pPr>
        <w:suppressAutoHyphens/>
        <w:ind w:right="-1" w:firstLine="708"/>
        <w:rPr>
          <w:rFonts w:ascii="Times New Roman" w:eastAsia="Times New Roman" w:hAnsi="Times New Roman" w:cs="Times New Roman"/>
          <w:color w:val="FF0000"/>
          <w:szCs w:val="28"/>
          <w:lang w:eastAsia="ar-SA"/>
        </w:rPr>
      </w:pPr>
      <w:r w:rsidRPr="008571FD">
        <w:rPr>
          <w:rFonts w:ascii="Times New Roman" w:eastAsia="Times New Roman" w:hAnsi="Times New Roman" w:cs="Times New Roman"/>
          <w:szCs w:val="28"/>
          <w:lang w:eastAsia="ar-SA"/>
        </w:rPr>
        <w:t>Основны</w:t>
      </w:r>
      <w:r w:rsidR="006C618E">
        <w:rPr>
          <w:rFonts w:ascii="Times New Roman" w:eastAsia="Times New Roman" w:hAnsi="Times New Roman" w:cs="Times New Roman"/>
          <w:szCs w:val="28"/>
          <w:lang w:eastAsia="ar-SA"/>
        </w:rPr>
        <w:t>е причины</w:t>
      </w:r>
      <w:r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отклонений показателей качества </w:t>
      </w:r>
      <w:r w:rsidR="00D80CCC">
        <w:rPr>
          <w:rFonts w:ascii="Times New Roman" w:eastAsia="Times New Roman" w:hAnsi="Times New Roman" w:cs="Times New Roman"/>
          <w:szCs w:val="28"/>
          <w:lang w:eastAsia="ar-SA"/>
        </w:rPr>
        <w:t>менеджмента от нормативных значений в 1 полугодии 2026 года:</w:t>
      </w:r>
    </w:p>
    <w:p w:rsidR="00382A41" w:rsidRDefault="00221FA0" w:rsidP="00F91DBC">
      <w:pPr>
        <w:suppressAutoHyphens/>
        <w:ind w:right="-1" w:firstLine="708"/>
        <w:rPr>
          <w:rFonts w:ascii="Times New Roman" w:eastAsia="Times New Roman" w:hAnsi="Times New Roman" w:cs="Times New Roman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Cs w:val="28"/>
          <w:lang w:eastAsia="ar-SA"/>
        </w:rPr>
        <w:t>н</w:t>
      </w:r>
      <w:r w:rsidR="00382A41" w:rsidRPr="008571FD">
        <w:rPr>
          <w:rFonts w:ascii="Times New Roman" w:eastAsia="Times New Roman" w:hAnsi="Times New Roman" w:cs="Times New Roman"/>
          <w:szCs w:val="28"/>
          <w:lang w:eastAsia="ar-SA"/>
        </w:rPr>
        <w:t>е</w:t>
      </w:r>
      <w:r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382A41" w:rsidRPr="008571FD">
        <w:rPr>
          <w:rFonts w:ascii="Times New Roman" w:eastAsia="Times New Roman" w:hAnsi="Times New Roman" w:cs="Times New Roman"/>
          <w:szCs w:val="28"/>
          <w:lang w:eastAsia="ar-SA"/>
        </w:rPr>
        <w:t>выполнение</w:t>
      </w:r>
      <w:proofErr w:type="gramEnd"/>
      <w:r w:rsidR="00382A41" w:rsidRPr="008571FD">
        <w:rPr>
          <w:rFonts w:ascii="Times New Roman" w:eastAsia="Times New Roman" w:hAnsi="Times New Roman" w:cs="Times New Roman"/>
          <w:szCs w:val="28"/>
          <w:lang w:eastAsia="ar-SA"/>
        </w:rPr>
        <w:t xml:space="preserve"> кассового пл</w:t>
      </w:r>
      <w:r w:rsidR="00F064AF">
        <w:rPr>
          <w:rFonts w:ascii="Times New Roman" w:eastAsia="Times New Roman" w:hAnsi="Times New Roman" w:cs="Times New Roman"/>
          <w:szCs w:val="28"/>
          <w:lang w:eastAsia="ar-SA"/>
        </w:rPr>
        <w:t>ана по расходам бюджета города</w:t>
      </w:r>
      <w:r w:rsidR="00382A41" w:rsidRPr="008571FD">
        <w:rPr>
          <w:rFonts w:ascii="Times New Roman" w:eastAsia="Times New Roman" w:hAnsi="Times New Roman" w:cs="Times New Roman"/>
          <w:szCs w:val="28"/>
          <w:lang w:eastAsia="ar-SA"/>
        </w:rPr>
        <w:t>;</w:t>
      </w:r>
    </w:p>
    <w:p w:rsidR="00382A41" w:rsidRDefault="00754373" w:rsidP="00F91DBC">
      <w:pPr>
        <w:suppressAutoHyphens/>
        <w:ind w:right="-1" w:firstLine="708"/>
        <w:rPr>
          <w:rFonts w:ascii="Times New Roman" w:eastAsia="Times New Roman" w:hAnsi="Times New Roman" w:cs="Times New Roman"/>
          <w:szCs w:val="28"/>
          <w:lang w:eastAsia="ar-SA"/>
        </w:rPr>
      </w:pPr>
      <w:proofErr w:type="gramStart"/>
      <w:r>
        <w:rPr>
          <w:rFonts w:ascii="Times New Roman" w:hAnsi="Times New Roman" w:cs="Times New Roman"/>
        </w:rPr>
        <w:t>не достижение</w:t>
      </w:r>
      <w:proofErr w:type="gramEnd"/>
      <w:r>
        <w:rPr>
          <w:rFonts w:ascii="Times New Roman" w:hAnsi="Times New Roman" w:cs="Times New Roman"/>
        </w:rPr>
        <w:t xml:space="preserve"> нормативного уров</w:t>
      </w:r>
      <w:r w:rsidRPr="008B6554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я</w:t>
      </w:r>
      <w:r w:rsidRPr="008B6554">
        <w:rPr>
          <w:rFonts w:ascii="Times New Roman" w:hAnsi="Times New Roman" w:cs="Times New Roman"/>
        </w:rPr>
        <w:t xml:space="preserve"> размещения муниципального заказа на поставку товаров, выполнение работ, оказание услуг для муниципальных нужд в 1 полугодии текущего финансового года</w:t>
      </w:r>
      <w:r w:rsidR="00382A41" w:rsidRPr="008571FD">
        <w:rPr>
          <w:rFonts w:ascii="Times New Roman" w:eastAsia="Times New Roman" w:hAnsi="Times New Roman" w:cs="Times New Roman"/>
          <w:szCs w:val="28"/>
          <w:lang w:eastAsia="ar-SA"/>
        </w:rPr>
        <w:t>;</w:t>
      </w:r>
    </w:p>
    <w:p w:rsidR="00944AB5" w:rsidRDefault="00221FA0" w:rsidP="00F91DBC">
      <w:pPr>
        <w:suppressAutoHyphens/>
        <w:ind w:right="-1" w:firstLine="708"/>
        <w:rPr>
          <w:rFonts w:ascii="Times New Roman" w:eastAsia="Times New Roman" w:hAnsi="Times New Roman" w:cs="Times New Roman"/>
          <w:szCs w:val="28"/>
          <w:lang w:eastAsia="ar-SA"/>
        </w:rPr>
      </w:pPr>
      <w:r>
        <w:rPr>
          <w:rFonts w:ascii="Times New Roman" w:eastAsia="Times New Roman" w:hAnsi="Times New Roman" w:cs="Times New Roman"/>
          <w:szCs w:val="28"/>
          <w:lang w:eastAsia="ar-SA"/>
        </w:rPr>
        <w:t xml:space="preserve">несвоевременность </w:t>
      </w:r>
      <w:r w:rsidR="00944AB5">
        <w:rPr>
          <w:rFonts w:ascii="Times New Roman" w:eastAsia="Times New Roman" w:hAnsi="Times New Roman" w:cs="Times New Roman"/>
          <w:szCs w:val="28"/>
          <w:lang w:eastAsia="ar-SA"/>
        </w:rPr>
        <w:t xml:space="preserve">утверждения в </w:t>
      </w:r>
      <w:r w:rsidR="008020E6">
        <w:rPr>
          <w:rFonts w:ascii="Times New Roman" w:hAnsi="Times New Roman" w:cs="Times New Roman"/>
          <w:szCs w:val="28"/>
        </w:rPr>
        <w:t>Единой информационной системе в сфере закупок</w:t>
      </w:r>
      <w:r w:rsidR="008020E6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8020E6">
        <w:rPr>
          <w:rFonts w:ascii="Times New Roman" w:hAnsi="Times New Roman" w:cs="Times New Roman"/>
          <w:szCs w:val="28"/>
        </w:rPr>
        <w:t xml:space="preserve">(ЕИС)  </w:t>
      </w:r>
      <w:r w:rsidR="00944AB5">
        <w:rPr>
          <w:rFonts w:ascii="Times New Roman" w:eastAsia="Times New Roman" w:hAnsi="Times New Roman" w:cs="Times New Roman"/>
          <w:szCs w:val="28"/>
          <w:lang w:eastAsia="ar-SA"/>
        </w:rPr>
        <w:t>план</w:t>
      </w:r>
      <w:r w:rsidR="00BE2A6B">
        <w:rPr>
          <w:rFonts w:ascii="Times New Roman" w:eastAsia="Times New Roman" w:hAnsi="Times New Roman" w:cs="Times New Roman"/>
          <w:szCs w:val="28"/>
          <w:lang w:eastAsia="ar-SA"/>
        </w:rPr>
        <w:t>а</w:t>
      </w:r>
      <w:r w:rsidR="00944AB5">
        <w:rPr>
          <w:rFonts w:ascii="Times New Roman" w:eastAsia="Times New Roman" w:hAnsi="Times New Roman" w:cs="Times New Roman"/>
          <w:szCs w:val="28"/>
          <w:lang w:eastAsia="ar-SA"/>
        </w:rPr>
        <w:t xml:space="preserve">-графика </w:t>
      </w:r>
      <w:r w:rsidR="00944AB5" w:rsidRPr="00BE2A6B">
        <w:rPr>
          <w:rFonts w:ascii="Times New Roman" w:eastAsia="Times New Roman" w:hAnsi="Times New Roman" w:cs="Times New Roman"/>
          <w:szCs w:val="28"/>
          <w:lang w:eastAsia="ar-SA"/>
        </w:rPr>
        <w:t>закупок;</w:t>
      </w:r>
    </w:p>
    <w:p w:rsidR="00DA27D4" w:rsidRPr="00D04167" w:rsidRDefault="00A56AFF" w:rsidP="00F91DBC">
      <w:pPr>
        <w:suppressAutoHyphens/>
        <w:ind w:right="-1" w:firstLine="708"/>
        <w:rPr>
          <w:rFonts w:ascii="Times New Roman" w:eastAsia="Times New Roman" w:hAnsi="Times New Roman" w:cs="Times New Roman"/>
          <w:szCs w:val="28"/>
          <w:lang w:eastAsia="ar-SA"/>
        </w:rPr>
      </w:pPr>
      <w:r w:rsidRPr="008571FD">
        <w:rPr>
          <w:rFonts w:ascii="Times New Roman" w:eastAsia="Times New Roman" w:hAnsi="Times New Roman" w:cs="Times New Roman"/>
          <w:szCs w:val="28"/>
          <w:lang w:eastAsia="ar-SA"/>
        </w:rPr>
        <w:t>нару</w:t>
      </w:r>
      <w:r w:rsidRPr="00D04167">
        <w:rPr>
          <w:rFonts w:ascii="Times New Roman" w:eastAsia="Times New Roman" w:hAnsi="Times New Roman" w:cs="Times New Roman"/>
          <w:szCs w:val="28"/>
          <w:lang w:eastAsia="ar-SA"/>
        </w:rPr>
        <w:t>шения законодательства о контрактной системе в сфере закупок</w:t>
      </w:r>
      <w:r w:rsidR="00DA27D4" w:rsidRPr="00D04167">
        <w:rPr>
          <w:rFonts w:ascii="Times New Roman" w:eastAsia="Times New Roman" w:hAnsi="Times New Roman" w:cs="Times New Roman"/>
          <w:szCs w:val="28"/>
          <w:lang w:eastAsia="ar-SA"/>
        </w:rPr>
        <w:t>;</w:t>
      </w:r>
    </w:p>
    <w:p w:rsidR="00221FA0" w:rsidRPr="00D04167" w:rsidRDefault="00221FA0" w:rsidP="00F91DB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167">
        <w:rPr>
          <w:rFonts w:ascii="Times New Roman" w:hAnsi="Times New Roman" w:cs="Times New Roman"/>
          <w:sz w:val="28"/>
          <w:szCs w:val="28"/>
        </w:rPr>
        <w:t xml:space="preserve">низкое исполнение ГАБС обязанности по предоставлению в Государственную информационную систему о государственных и муниципальных платежах </w:t>
      </w:r>
      <w:r w:rsidR="00471944" w:rsidRPr="00D04167">
        <w:rPr>
          <w:rFonts w:ascii="Times New Roman" w:hAnsi="Times New Roman" w:cs="Times New Roman"/>
          <w:sz w:val="28"/>
          <w:szCs w:val="28"/>
        </w:rPr>
        <w:t xml:space="preserve">(ГИС ГМП) </w:t>
      </w:r>
      <w:r w:rsidRPr="00D04167">
        <w:rPr>
          <w:rFonts w:ascii="Times New Roman" w:hAnsi="Times New Roman" w:cs="Times New Roman"/>
          <w:sz w:val="28"/>
          <w:szCs w:val="28"/>
        </w:rPr>
        <w:t xml:space="preserve">информации,  необходимой для уплаты платежей в бюджет; </w:t>
      </w:r>
    </w:p>
    <w:p w:rsidR="002045F4" w:rsidRPr="00D04167" w:rsidRDefault="002045F4" w:rsidP="00F91DBC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167">
        <w:rPr>
          <w:rFonts w:ascii="Times New Roman" w:hAnsi="Times New Roman" w:cs="Times New Roman"/>
          <w:sz w:val="28"/>
          <w:szCs w:val="28"/>
        </w:rPr>
        <w:t>отсутствие опубликованного в сети Интернет рейтинга и отчета о результатах деятельности подведомственных ГАБС администраторов средств б</w:t>
      </w:r>
      <w:r w:rsidR="00406B0C">
        <w:rPr>
          <w:rFonts w:ascii="Times New Roman" w:hAnsi="Times New Roman" w:cs="Times New Roman"/>
          <w:sz w:val="28"/>
          <w:szCs w:val="28"/>
        </w:rPr>
        <w:t>юджета города</w:t>
      </w:r>
      <w:r w:rsidR="002225F7" w:rsidRPr="00D04167">
        <w:rPr>
          <w:rFonts w:ascii="Times New Roman" w:hAnsi="Times New Roman" w:cs="Times New Roman"/>
          <w:sz w:val="28"/>
          <w:szCs w:val="28"/>
        </w:rPr>
        <w:t>.</w:t>
      </w:r>
    </w:p>
    <w:p w:rsidR="000111D8" w:rsidRPr="00D04167" w:rsidRDefault="000111D8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 w:rsidRPr="00D04167">
        <w:rPr>
          <w:rFonts w:ascii="Times New Roman" w:eastAsia="Times New Roman" w:hAnsi="Times New Roman" w:cs="Times New Roman"/>
          <w:szCs w:val="28"/>
          <w:lang w:eastAsia="ar-SA"/>
        </w:rPr>
        <w:t>В целях</w:t>
      </w:r>
      <w:r w:rsidR="00CE6E18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BB5B84">
        <w:rPr>
          <w:rFonts w:ascii="Times New Roman" w:eastAsia="Times New Roman" w:hAnsi="Times New Roman" w:cs="Times New Roman"/>
          <w:szCs w:val="28"/>
          <w:lang w:eastAsia="ar-SA"/>
        </w:rPr>
        <w:t>о</w:t>
      </w:r>
      <w:r w:rsidR="00BB5B84">
        <w:rPr>
          <w:rFonts w:ascii="Times New Roman" w:eastAsia="Times New Roman" w:hAnsi="Times New Roman" w:cs="Times New Roman"/>
          <w:szCs w:val="28"/>
          <w:lang w:eastAsia="ru-RU"/>
        </w:rPr>
        <w:t xml:space="preserve">беспечения эффективного и </w:t>
      </w:r>
      <w:r w:rsidR="00BB5B84" w:rsidRPr="00BB5B84">
        <w:rPr>
          <w:rFonts w:ascii="Times New Roman" w:eastAsia="Times New Roman" w:hAnsi="Times New Roman" w:cs="Times New Roman"/>
          <w:szCs w:val="28"/>
          <w:lang w:eastAsia="ru-RU"/>
        </w:rPr>
        <w:t>результативно</w:t>
      </w:r>
      <w:r w:rsidR="00BB5B84">
        <w:rPr>
          <w:rFonts w:ascii="Times New Roman" w:eastAsia="Times New Roman" w:hAnsi="Times New Roman" w:cs="Times New Roman"/>
          <w:szCs w:val="28"/>
          <w:lang w:eastAsia="ru-RU"/>
        </w:rPr>
        <w:t>го</w:t>
      </w:r>
      <w:r w:rsidR="00BB5B84" w:rsidRPr="00BB5B84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BB5B84">
        <w:rPr>
          <w:rFonts w:ascii="Times New Roman" w:eastAsia="Times New Roman" w:hAnsi="Times New Roman" w:cs="Times New Roman"/>
          <w:szCs w:val="28"/>
          <w:lang w:eastAsia="ru-RU"/>
        </w:rPr>
        <w:t xml:space="preserve">использования финансовых ресурсов, </w:t>
      </w:r>
      <w:r w:rsidR="00BB5B84" w:rsidRPr="00BB5B84">
        <w:rPr>
          <w:rFonts w:ascii="Times New Roman" w:eastAsia="Times New Roman" w:hAnsi="Times New Roman" w:cs="Times New Roman"/>
          <w:szCs w:val="28"/>
          <w:lang w:eastAsia="ru-RU"/>
        </w:rPr>
        <w:t>повы</w:t>
      </w:r>
      <w:r w:rsidR="00BB5B84">
        <w:rPr>
          <w:rFonts w:ascii="Times New Roman" w:eastAsia="Times New Roman" w:hAnsi="Times New Roman" w:cs="Times New Roman"/>
          <w:szCs w:val="28"/>
          <w:lang w:eastAsia="ru-RU"/>
        </w:rPr>
        <w:t>шения</w:t>
      </w:r>
      <w:r w:rsidR="00BB5B84" w:rsidRPr="00BB5B84">
        <w:rPr>
          <w:rFonts w:ascii="Times New Roman" w:eastAsia="Times New Roman" w:hAnsi="Times New Roman" w:cs="Times New Roman"/>
          <w:szCs w:val="28"/>
          <w:lang w:eastAsia="ru-RU"/>
        </w:rPr>
        <w:t xml:space="preserve"> прозрачност</w:t>
      </w:r>
      <w:r w:rsidR="00BB5B84">
        <w:rPr>
          <w:rFonts w:ascii="Times New Roman" w:eastAsia="Times New Roman" w:hAnsi="Times New Roman" w:cs="Times New Roman"/>
          <w:szCs w:val="28"/>
          <w:lang w:eastAsia="ru-RU"/>
        </w:rPr>
        <w:t>и</w:t>
      </w:r>
      <w:r w:rsidR="00BB5B84" w:rsidRPr="00BB5B84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BB5B84">
        <w:rPr>
          <w:rFonts w:ascii="Times New Roman" w:eastAsia="Times New Roman" w:hAnsi="Times New Roman" w:cs="Times New Roman"/>
          <w:szCs w:val="28"/>
          <w:lang w:eastAsia="ru-RU"/>
        </w:rPr>
        <w:t>бюджетных процессов</w:t>
      </w:r>
      <w:r w:rsidR="00947588">
        <w:rPr>
          <w:rFonts w:ascii="Times New Roman" w:eastAsia="Times New Roman" w:hAnsi="Times New Roman" w:cs="Times New Roman"/>
          <w:szCs w:val="28"/>
          <w:lang w:eastAsia="ru-RU"/>
        </w:rPr>
        <w:t xml:space="preserve"> и уровня</w:t>
      </w:r>
      <w:r w:rsidR="00BB5B84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D04167">
        <w:rPr>
          <w:rFonts w:ascii="Times New Roman" w:eastAsia="Times New Roman" w:hAnsi="Times New Roman" w:cs="Times New Roman"/>
          <w:szCs w:val="28"/>
          <w:lang w:eastAsia="ar-SA"/>
        </w:rPr>
        <w:t>финансового менеджмента</w:t>
      </w:r>
      <w:r w:rsidR="00947588">
        <w:rPr>
          <w:rFonts w:ascii="Times New Roman" w:eastAsia="Times New Roman" w:hAnsi="Times New Roman" w:cs="Times New Roman"/>
          <w:szCs w:val="28"/>
          <w:lang w:eastAsia="ar-SA"/>
        </w:rPr>
        <w:t xml:space="preserve"> в целом</w:t>
      </w:r>
      <w:r w:rsidR="00BB5B84">
        <w:rPr>
          <w:rFonts w:ascii="Times New Roman" w:eastAsia="Times New Roman" w:hAnsi="Times New Roman" w:cs="Times New Roman"/>
          <w:szCs w:val="28"/>
          <w:lang w:eastAsia="ar-SA"/>
        </w:rPr>
        <w:t>,</w:t>
      </w:r>
      <w:r w:rsidRPr="00D04167">
        <w:rPr>
          <w:rFonts w:ascii="Times New Roman" w:eastAsia="Times New Roman" w:hAnsi="Times New Roman" w:cs="Times New Roman"/>
          <w:szCs w:val="28"/>
          <w:lang w:eastAsia="ar-SA"/>
        </w:rPr>
        <w:t xml:space="preserve"> ГАБС рекомендовано:</w:t>
      </w:r>
    </w:p>
    <w:p w:rsidR="000111D8" w:rsidRPr="00D04167" w:rsidRDefault="000111D8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 w:rsidRPr="00D04167">
        <w:rPr>
          <w:rFonts w:ascii="Times New Roman" w:eastAsia="Times New Roman" w:hAnsi="Times New Roman" w:cs="Times New Roman"/>
          <w:szCs w:val="28"/>
          <w:lang w:eastAsia="ar-SA"/>
        </w:rPr>
        <w:lastRenderedPageBreak/>
        <w:t>проанализировать по итогам мониторинга отклонения по недостигнутым целевым значениям показателей качества финансового менеджмента;</w:t>
      </w:r>
    </w:p>
    <w:p w:rsidR="000111D8" w:rsidRPr="00D04167" w:rsidRDefault="000111D8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 w:rsidRPr="00D04167">
        <w:rPr>
          <w:rFonts w:ascii="Times New Roman" w:eastAsia="Times New Roman" w:hAnsi="Times New Roman" w:cs="Times New Roman"/>
          <w:szCs w:val="28"/>
          <w:lang w:eastAsia="ar-SA"/>
        </w:rPr>
        <w:t>выявить причины, затрудняющи</w:t>
      </w:r>
      <w:r w:rsidR="004C12ED" w:rsidRPr="00D04167">
        <w:rPr>
          <w:rFonts w:ascii="Times New Roman" w:eastAsia="Times New Roman" w:hAnsi="Times New Roman" w:cs="Times New Roman"/>
          <w:szCs w:val="28"/>
          <w:lang w:eastAsia="ar-SA"/>
        </w:rPr>
        <w:t xml:space="preserve">е выполнение бюджетных процедур </w:t>
      </w:r>
      <w:r w:rsidR="00A02D85" w:rsidRPr="00D04167">
        <w:rPr>
          <w:rFonts w:ascii="Times New Roman" w:eastAsia="Times New Roman" w:hAnsi="Times New Roman" w:cs="Times New Roman"/>
          <w:szCs w:val="28"/>
          <w:lang w:eastAsia="ar-SA"/>
        </w:rPr>
        <w:t xml:space="preserve">                </w:t>
      </w:r>
      <w:r w:rsidRPr="00D04167">
        <w:rPr>
          <w:rFonts w:ascii="Times New Roman" w:eastAsia="Times New Roman" w:hAnsi="Times New Roman" w:cs="Times New Roman"/>
          <w:szCs w:val="28"/>
          <w:lang w:eastAsia="ar-SA"/>
        </w:rPr>
        <w:t>и препятствующие достижению установленных целевых значений по каждому отклоняющемуся показателю мониторинга;</w:t>
      </w:r>
    </w:p>
    <w:p w:rsidR="000111D8" w:rsidRPr="00D04167" w:rsidRDefault="000111D8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 w:rsidRPr="00D04167">
        <w:rPr>
          <w:rFonts w:ascii="Times New Roman" w:eastAsia="Times New Roman" w:hAnsi="Times New Roman" w:cs="Times New Roman"/>
          <w:szCs w:val="28"/>
          <w:lang w:eastAsia="ar-SA"/>
        </w:rPr>
        <w:t>разработать мероприятия, направленные на устранение выявленных причин нарушений и недостатков, для достижения целевых показателей качества финансового менеджмента;</w:t>
      </w:r>
    </w:p>
    <w:p w:rsidR="000111D8" w:rsidRPr="00D04167" w:rsidRDefault="000111D8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 w:rsidRPr="00D04167">
        <w:rPr>
          <w:rFonts w:ascii="Times New Roman" w:eastAsia="Times New Roman" w:hAnsi="Times New Roman" w:cs="Times New Roman"/>
          <w:szCs w:val="28"/>
          <w:lang w:eastAsia="ar-SA"/>
        </w:rPr>
        <w:t>подготовить и реализовать меры по минимизации (устранению) бюджетных рисков;</w:t>
      </w:r>
    </w:p>
    <w:p w:rsidR="000111D8" w:rsidRDefault="00361815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>
        <w:rPr>
          <w:rFonts w:ascii="Times New Roman" w:eastAsia="Times New Roman" w:hAnsi="Times New Roman" w:cs="Times New Roman"/>
          <w:szCs w:val="28"/>
          <w:lang w:eastAsia="ar-SA"/>
        </w:rPr>
        <w:t>соблюдать действующий Порядок</w:t>
      </w:r>
      <w:r w:rsidR="000111D8" w:rsidRPr="00D04167">
        <w:rPr>
          <w:rFonts w:ascii="Times New Roman" w:eastAsia="Times New Roman" w:hAnsi="Times New Roman" w:cs="Times New Roman"/>
          <w:szCs w:val="28"/>
          <w:lang w:eastAsia="ar-SA"/>
        </w:rPr>
        <w:t xml:space="preserve"> кассового плана исполнения бюджета города, утвержденного приказом департамента финансов от 25.12.2020 № 390;</w:t>
      </w:r>
    </w:p>
    <w:p w:rsidR="00A95C19" w:rsidRDefault="001236DB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>
        <w:rPr>
          <w:rFonts w:ascii="Times New Roman" w:eastAsia="Times New Roman" w:hAnsi="Times New Roman" w:cs="Times New Roman"/>
          <w:szCs w:val="28"/>
          <w:lang w:eastAsia="ar-SA"/>
        </w:rPr>
        <w:t>оценить фактически достигнутый результат конкурентных закупок за 1 полугодие 2026 года и обеспечить его достижение установленному целевому ориентиру;</w:t>
      </w:r>
    </w:p>
    <w:p w:rsidR="00184548" w:rsidRPr="00D04167" w:rsidRDefault="0026272C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 w:rsidRPr="00D04167">
        <w:rPr>
          <w:rFonts w:ascii="Times New Roman" w:eastAsia="Times New Roman" w:hAnsi="Times New Roman" w:cs="Times New Roman"/>
          <w:szCs w:val="28"/>
          <w:lang w:eastAsia="ar-SA"/>
        </w:rPr>
        <w:t>не допускать</w:t>
      </w:r>
      <w:r w:rsidR="004976A7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A03897">
        <w:rPr>
          <w:rFonts w:ascii="Times New Roman" w:eastAsia="Times New Roman" w:hAnsi="Times New Roman" w:cs="Times New Roman"/>
          <w:szCs w:val="28"/>
          <w:lang w:eastAsia="ar-SA"/>
        </w:rPr>
        <w:t xml:space="preserve">несвоевременного </w:t>
      </w:r>
      <w:r w:rsidR="004976A7">
        <w:rPr>
          <w:rFonts w:ascii="Times New Roman" w:eastAsia="Times New Roman" w:hAnsi="Times New Roman" w:cs="Times New Roman"/>
          <w:szCs w:val="28"/>
          <w:lang w:eastAsia="ar-SA"/>
        </w:rPr>
        <w:t>размещ</w:t>
      </w:r>
      <w:r w:rsidR="00A03897">
        <w:rPr>
          <w:rFonts w:ascii="Times New Roman" w:eastAsia="Times New Roman" w:hAnsi="Times New Roman" w:cs="Times New Roman"/>
          <w:szCs w:val="28"/>
          <w:lang w:eastAsia="ar-SA"/>
        </w:rPr>
        <w:t>ения</w:t>
      </w:r>
      <w:r w:rsidR="0021367E">
        <w:rPr>
          <w:rFonts w:ascii="Times New Roman" w:eastAsia="Times New Roman" w:hAnsi="Times New Roman" w:cs="Times New Roman"/>
          <w:szCs w:val="28"/>
          <w:lang w:eastAsia="ar-SA"/>
        </w:rPr>
        <w:t xml:space="preserve"> в ЕИС план</w:t>
      </w:r>
      <w:r w:rsidR="00A03897">
        <w:rPr>
          <w:rFonts w:ascii="Times New Roman" w:eastAsia="Times New Roman" w:hAnsi="Times New Roman" w:cs="Times New Roman"/>
          <w:szCs w:val="28"/>
          <w:lang w:eastAsia="ar-SA"/>
        </w:rPr>
        <w:t>а</w:t>
      </w:r>
      <w:r w:rsidR="004976A7">
        <w:rPr>
          <w:rFonts w:ascii="Times New Roman" w:eastAsia="Times New Roman" w:hAnsi="Times New Roman" w:cs="Times New Roman"/>
          <w:szCs w:val="28"/>
          <w:lang w:eastAsia="ar-SA"/>
        </w:rPr>
        <w:t>-график</w:t>
      </w:r>
      <w:r w:rsidR="00A03897">
        <w:rPr>
          <w:rFonts w:ascii="Times New Roman" w:eastAsia="Times New Roman" w:hAnsi="Times New Roman" w:cs="Times New Roman"/>
          <w:szCs w:val="28"/>
          <w:lang w:eastAsia="ar-SA"/>
        </w:rPr>
        <w:t>а</w:t>
      </w:r>
      <w:r w:rsidR="0021367E">
        <w:rPr>
          <w:rFonts w:ascii="Times New Roman" w:eastAsia="Times New Roman" w:hAnsi="Times New Roman" w:cs="Times New Roman"/>
          <w:szCs w:val="28"/>
          <w:lang w:eastAsia="ar-SA"/>
        </w:rPr>
        <w:t xml:space="preserve"> закупок;</w:t>
      </w:r>
    </w:p>
    <w:p w:rsidR="0021367E" w:rsidRDefault="0026272C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>
        <w:rPr>
          <w:rFonts w:ascii="Times New Roman" w:eastAsia="Times New Roman" w:hAnsi="Times New Roman" w:cs="Times New Roman"/>
          <w:szCs w:val="28"/>
          <w:lang w:eastAsia="ar-SA"/>
        </w:rPr>
        <w:t xml:space="preserve">предпринять меры к устранению </w:t>
      </w:r>
      <w:r w:rsidR="000111D8" w:rsidRPr="00D04167">
        <w:rPr>
          <w:rFonts w:ascii="Times New Roman" w:eastAsia="Times New Roman" w:hAnsi="Times New Roman" w:cs="Times New Roman"/>
          <w:szCs w:val="28"/>
          <w:lang w:eastAsia="ar-SA"/>
        </w:rPr>
        <w:t xml:space="preserve">нарушений бюджетного законодательства в </w:t>
      </w:r>
      <w:r w:rsidR="000111D8" w:rsidRPr="000433C2">
        <w:rPr>
          <w:rFonts w:ascii="Times New Roman" w:eastAsia="Times New Roman" w:hAnsi="Times New Roman" w:cs="Times New Roman"/>
          <w:szCs w:val="28"/>
          <w:lang w:eastAsia="ar-SA"/>
        </w:rPr>
        <w:t>сфере закупок</w:t>
      </w:r>
      <w:r>
        <w:rPr>
          <w:rFonts w:ascii="Times New Roman" w:eastAsia="Times New Roman" w:hAnsi="Times New Roman" w:cs="Times New Roman"/>
          <w:szCs w:val="28"/>
          <w:lang w:eastAsia="ar-SA"/>
        </w:rPr>
        <w:t xml:space="preserve">, в том числе </w:t>
      </w:r>
      <w:r w:rsidR="00D85655">
        <w:rPr>
          <w:rFonts w:ascii="Times New Roman" w:eastAsia="Times New Roman" w:hAnsi="Times New Roman" w:cs="Times New Roman"/>
          <w:szCs w:val="28"/>
          <w:lang w:eastAsia="ar-SA"/>
        </w:rPr>
        <w:t>проработать</w:t>
      </w:r>
      <w:r w:rsidR="000433C2" w:rsidRPr="000433C2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FE24F3">
        <w:rPr>
          <w:rFonts w:ascii="Times New Roman" w:eastAsia="Times New Roman" w:hAnsi="Times New Roman" w:cs="Times New Roman"/>
          <w:szCs w:val="28"/>
          <w:lang w:eastAsia="ar-SA"/>
        </w:rPr>
        <w:t xml:space="preserve">установленные </w:t>
      </w:r>
      <w:r w:rsidR="000433C2" w:rsidRPr="000433C2">
        <w:rPr>
          <w:rFonts w:ascii="Times New Roman" w:eastAsia="Times New Roman" w:hAnsi="Times New Roman" w:cs="Times New Roman"/>
          <w:szCs w:val="28"/>
          <w:lang w:eastAsia="ar-SA"/>
        </w:rPr>
        <w:t>результаты контрольных мероприятий;</w:t>
      </w:r>
    </w:p>
    <w:p w:rsidR="00184548" w:rsidRPr="000433C2" w:rsidRDefault="00184548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>
        <w:rPr>
          <w:rFonts w:ascii="Times New Roman" w:eastAsia="Times New Roman" w:hAnsi="Times New Roman" w:cs="Times New Roman"/>
          <w:szCs w:val="28"/>
          <w:lang w:eastAsia="ar-SA"/>
        </w:rPr>
        <w:t>повысить эффективность представления в ГИС ГМП информации о необходимых платежах в бюджет;</w:t>
      </w:r>
    </w:p>
    <w:p w:rsidR="00C20E78" w:rsidRPr="00D04167" w:rsidRDefault="00C21319" w:rsidP="00F91DBC">
      <w:pPr>
        <w:autoSpaceDE w:val="0"/>
        <w:autoSpaceDN w:val="0"/>
        <w:adjustRightInd w:val="0"/>
        <w:ind w:right="-1" w:firstLine="720"/>
        <w:rPr>
          <w:rFonts w:ascii="Times New Roman" w:eastAsia="Times New Roman" w:hAnsi="Times New Roman" w:cs="Times New Roman"/>
          <w:szCs w:val="28"/>
          <w:lang w:eastAsia="ar-SA"/>
        </w:rPr>
      </w:pPr>
      <w:r>
        <w:rPr>
          <w:rFonts w:ascii="Times New Roman" w:eastAsia="Times New Roman" w:hAnsi="Times New Roman" w:cs="Times New Roman"/>
          <w:szCs w:val="28"/>
          <w:lang w:eastAsia="ar-SA"/>
        </w:rPr>
        <w:t xml:space="preserve">организовать </w:t>
      </w:r>
      <w:r w:rsidR="000111D8" w:rsidRPr="00D04167">
        <w:rPr>
          <w:rFonts w:ascii="Times New Roman" w:eastAsia="Times New Roman" w:hAnsi="Times New Roman" w:cs="Times New Roman"/>
          <w:szCs w:val="28"/>
          <w:lang w:eastAsia="ar-SA"/>
        </w:rPr>
        <w:t>проведение</w:t>
      </w:r>
      <w:r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D04167" w:rsidRPr="00D04167">
        <w:rPr>
          <w:rFonts w:ascii="Times New Roman" w:eastAsia="Times New Roman" w:hAnsi="Times New Roman" w:cs="Times New Roman"/>
          <w:szCs w:val="28"/>
          <w:lang w:eastAsia="ar-SA"/>
        </w:rPr>
        <w:t>мониторинга</w:t>
      </w:r>
      <w:r>
        <w:rPr>
          <w:rFonts w:ascii="Times New Roman" w:eastAsia="Times New Roman" w:hAnsi="Times New Roman" w:cs="Times New Roman"/>
          <w:szCs w:val="28"/>
          <w:lang w:eastAsia="ar-SA"/>
        </w:rPr>
        <w:t xml:space="preserve">  </w:t>
      </w:r>
      <w:r w:rsidR="00D04167" w:rsidRPr="00D04167">
        <w:rPr>
          <w:rFonts w:ascii="Times New Roman" w:eastAsia="Times New Roman" w:hAnsi="Times New Roman" w:cs="Times New Roman"/>
          <w:szCs w:val="28"/>
          <w:lang w:eastAsia="ar-SA"/>
        </w:rPr>
        <w:t>КФМ</w:t>
      </w:r>
      <w:r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D04167" w:rsidRPr="00D04167">
        <w:rPr>
          <w:rFonts w:ascii="Times New Roman" w:hAnsi="Times New Roman" w:cs="Times New Roman"/>
          <w:szCs w:val="28"/>
        </w:rPr>
        <w:t>подведомственных ГАБС администраторов средств бюджета города</w:t>
      </w:r>
      <w:r w:rsidR="00D24118" w:rsidRPr="00D04167">
        <w:rPr>
          <w:rFonts w:ascii="Times New Roman" w:eastAsia="Times New Roman" w:hAnsi="Times New Roman" w:cs="Times New Roman"/>
          <w:szCs w:val="28"/>
          <w:lang w:eastAsia="ar-SA"/>
        </w:rPr>
        <w:t xml:space="preserve"> с учетом положений Бюджетного кодекса</w:t>
      </w:r>
      <w:r w:rsidR="000111D8" w:rsidRPr="00D04167">
        <w:rPr>
          <w:rFonts w:ascii="Times New Roman" w:eastAsia="Times New Roman" w:hAnsi="Times New Roman" w:cs="Times New Roman"/>
          <w:szCs w:val="28"/>
          <w:lang w:eastAsia="ar-SA"/>
        </w:rPr>
        <w:t xml:space="preserve"> </w:t>
      </w:r>
      <w:r w:rsidR="00D24118" w:rsidRPr="00D04167">
        <w:rPr>
          <w:rFonts w:ascii="Times New Roman" w:eastAsia="Times New Roman" w:hAnsi="Times New Roman" w:cs="Times New Roman"/>
          <w:szCs w:val="28"/>
          <w:lang w:eastAsia="ar-SA"/>
        </w:rPr>
        <w:t xml:space="preserve">и </w:t>
      </w:r>
      <w:r w:rsidR="000111D8" w:rsidRPr="00D04167">
        <w:rPr>
          <w:rFonts w:ascii="Times New Roman" w:eastAsia="Times New Roman" w:hAnsi="Times New Roman" w:cs="Times New Roman"/>
          <w:szCs w:val="28"/>
          <w:lang w:eastAsia="ar-SA"/>
        </w:rPr>
        <w:t>методически</w:t>
      </w:r>
      <w:r w:rsidR="00D24118" w:rsidRPr="00D04167">
        <w:rPr>
          <w:rFonts w:ascii="Times New Roman" w:eastAsia="Times New Roman" w:hAnsi="Times New Roman" w:cs="Times New Roman"/>
          <w:szCs w:val="28"/>
          <w:lang w:eastAsia="ar-SA"/>
        </w:rPr>
        <w:t xml:space="preserve">х рекомендаций </w:t>
      </w:r>
      <w:r w:rsidR="000111D8" w:rsidRPr="00D04167">
        <w:rPr>
          <w:rFonts w:ascii="Times New Roman" w:eastAsia="Times New Roman" w:hAnsi="Times New Roman" w:cs="Times New Roman"/>
          <w:szCs w:val="28"/>
          <w:lang w:eastAsia="ar-SA"/>
        </w:rPr>
        <w:t>Министерства финансов Росси</w:t>
      </w:r>
      <w:r w:rsidR="00921A7B" w:rsidRPr="00D04167">
        <w:rPr>
          <w:rFonts w:ascii="Times New Roman" w:eastAsia="Times New Roman" w:hAnsi="Times New Roman" w:cs="Times New Roman"/>
          <w:szCs w:val="28"/>
          <w:lang w:eastAsia="ar-SA"/>
        </w:rPr>
        <w:t>йской Федерации</w:t>
      </w:r>
      <w:r>
        <w:rPr>
          <w:rFonts w:ascii="Times New Roman" w:eastAsia="Times New Roman" w:hAnsi="Times New Roman" w:cs="Times New Roman"/>
          <w:szCs w:val="28"/>
          <w:lang w:eastAsia="ar-SA"/>
        </w:rPr>
        <w:t>, а также публикацию соответствующей отчетности и рейтингов в сети Интернет.</w:t>
      </w:r>
    </w:p>
    <w:p w:rsidR="00A76389" w:rsidRPr="00787302" w:rsidRDefault="00675AF3" w:rsidP="00392FA5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7302">
        <w:rPr>
          <w:rFonts w:ascii="Times New Roman" w:hAnsi="Times New Roman" w:cs="Times New Roman"/>
          <w:sz w:val="28"/>
          <w:szCs w:val="28"/>
        </w:rPr>
        <w:t>Приложени</w:t>
      </w:r>
      <w:r w:rsidR="001840E1" w:rsidRPr="00787302">
        <w:rPr>
          <w:rFonts w:ascii="Times New Roman" w:hAnsi="Times New Roman" w:cs="Times New Roman"/>
          <w:sz w:val="28"/>
          <w:szCs w:val="28"/>
        </w:rPr>
        <w:t>е</w:t>
      </w:r>
      <w:r w:rsidRPr="00787302">
        <w:rPr>
          <w:rFonts w:ascii="Times New Roman" w:hAnsi="Times New Roman" w:cs="Times New Roman"/>
          <w:sz w:val="28"/>
          <w:szCs w:val="28"/>
        </w:rPr>
        <w:t>:</w:t>
      </w:r>
      <w:r w:rsidR="00A76389" w:rsidRPr="00787302">
        <w:rPr>
          <w:rFonts w:ascii="Times New Roman" w:hAnsi="Times New Roman" w:cs="Times New Roman"/>
          <w:sz w:val="28"/>
          <w:szCs w:val="28"/>
        </w:rPr>
        <w:t xml:space="preserve"> на </w:t>
      </w:r>
      <w:r w:rsidR="008A2761">
        <w:rPr>
          <w:rFonts w:ascii="Times New Roman" w:hAnsi="Times New Roman" w:cs="Times New Roman"/>
          <w:sz w:val="28"/>
          <w:szCs w:val="28"/>
        </w:rPr>
        <w:t>3</w:t>
      </w:r>
      <w:r w:rsidR="00A76389" w:rsidRPr="00787302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C64B6C" w:rsidRDefault="00C64B6C" w:rsidP="008E59C5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Default="008B6E01" w:rsidP="008E59C5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Pr="008001CE" w:rsidRDefault="008B6E01" w:rsidP="008E59C5">
      <w:pPr>
        <w:ind w:left="-709" w:firstLine="709"/>
        <w:rPr>
          <w:rFonts w:ascii="Times New Roman" w:hAnsi="Times New Roman" w:cs="Times New Roman"/>
          <w:szCs w:val="28"/>
        </w:rPr>
      </w:pPr>
    </w:p>
    <w:p w:rsidR="00C64B6C" w:rsidRDefault="00C64B6C" w:rsidP="00C64B6C">
      <w:pPr>
        <w:ind w:left="-709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</w:t>
      </w:r>
      <w:r w:rsidR="008E59C5" w:rsidRPr="008001CE">
        <w:rPr>
          <w:rFonts w:ascii="Times New Roman" w:hAnsi="Times New Roman" w:cs="Times New Roman"/>
          <w:szCs w:val="28"/>
        </w:rPr>
        <w:t>аместител</w:t>
      </w:r>
      <w:r w:rsidR="00197669">
        <w:rPr>
          <w:rFonts w:ascii="Times New Roman" w:hAnsi="Times New Roman" w:cs="Times New Roman"/>
          <w:szCs w:val="28"/>
        </w:rPr>
        <w:t>я</w:t>
      </w:r>
      <w:r w:rsidR="008E59C5" w:rsidRPr="008001CE">
        <w:rPr>
          <w:rFonts w:ascii="Times New Roman" w:hAnsi="Times New Roman" w:cs="Times New Roman"/>
          <w:szCs w:val="28"/>
        </w:rPr>
        <w:t xml:space="preserve"> </w:t>
      </w:r>
      <w:r w:rsidR="00197669">
        <w:rPr>
          <w:rFonts w:ascii="Times New Roman" w:hAnsi="Times New Roman" w:cs="Times New Roman"/>
          <w:szCs w:val="28"/>
        </w:rPr>
        <w:t>руководителя</w:t>
      </w:r>
      <w:r w:rsidR="008E59C5" w:rsidRPr="008001CE">
        <w:rPr>
          <w:rFonts w:ascii="Times New Roman" w:hAnsi="Times New Roman" w:cs="Times New Roman"/>
          <w:szCs w:val="28"/>
        </w:rPr>
        <w:t xml:space="preserve"> департамента</w:t>
      </w:r>
      <w:r>
        <w:rPr>
          <w:rFonts w:ascii="Times New Roman" w:hAnsi="Times New Roman" w:cs="Times New Roman"/>
          <w:szCs w:val="28"/>
        </w:rPr>
        <w:t xml:space="preserve"> – </w:t>
      </w:r>
    </w:p>
    <w:p w:rsidR="008E59C5" w:rsidRDefault="00C64B6C" w:rsidP="00C64B6C">
      <w:pPr>
        <w:ind w:left="-709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начальник отдела исполнения бюджета</w:t>
      </w:r>
      <w:r w:rsidR="008E59C5" w:rsidRPr="008001CE">
        <w:rPr>
          <w:rFonts w:ascii="Times New Roman" w:hAnsi="Times New Roman" w:cs="Times New Roman"/>
          <w:szCs w:val="28"/>
        </w:rPr>
        <w:tab/>
      </w:r>
      <w:r w:rsidR="008E59C5" w:rsidRPr="008001CE">
        <w:rPr>
          <w:rFonts w:ascii="Times New Roman" w:hAnsi="Times New Roman" w:cs="Times New Roman"/>
          <w:szCs w:val="28"/>
        </w:rPr>
        <w:tab/>
      </w:r>
      <w:r w:rsidR="008E59C5" w:rsidRPr="008001CE">
        <w:rPr>
          <w:rFonts w:ascii="Times New Roman" w:hAnsi="Times New Roman" w:cs="Times New Roman"/>
          <w:szCs w:val="28"/>
        </w:rPr>
        <w:tab/>
      </w:r>
      <w:r w:rsidR="008E59C5" w:rsidRPr="008001CE">
        <w:rPr>
          <w:rFonts w:ascii="Times New Roman" w:hAnsi="Times New Roman" w:cs="Times New Roman"/>
          <w:szCs w:val="28"/>
        </w:rPr>
        <w:tab/>
      </w:r>
      <w:r w:rsidR="008E59C5" w:rsidRPr="008001CE">
        <w:rPr>
          <w:rFonts w:ascii="Times New Roman" w:hAnsi="Times New Roman" w:cs="Times New Roman"/>
          <w:szCs w:val="28"/>
        </w:rPr>
        <w:tab/>
        <w:t xml:space="preserve">       </w:t>
      </w:r>
      <w:r>
        <w:rPr>
          <w:rFonts w:ascii="Times New Roman" w:hAnsi="Times New Roman" w:cs="Times New Roman"/>
          <w:szCs w:val="28"/>
        </w:rPr>
        <w:t xml:space="preserve">    </w:t>
      </w:r>
      <w:r w:rsidR="00411C24">
        <w:rPr>
          <w:rFonts w:ascii="Times New Roman" w:hAnsi="Times New Roman" w:cs="Times New Roman"/>
          <w:szCs w:val="28"/>
        </w:rPr>
        <w:t xml:space="preserve">    </w:t>
      </w:r>
      <w:r w:rsidR="00197669">
        <w:rPr>
          <w:rFonts w:ascii="Times New Roman" w:hAnsi="Times New Roman" w:cs="Times New Roman"/>
          <w:szCs w:val="28"/>
        </w:rPr>
        <w:t>М.Г. Лапо</w:t>
      </w:r>
    </w:p>
    <w:p w:rsidR="008B6E01" w:rsidRDefault="008B6E01" w:rsidP="00C64B6C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Default="008B6E01" w:rsidP="00C64B6C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Default="008B6E01" w:rsidP="00C64B6C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Default="008B6E01" w:rsidP="00C64B6C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Default="008B6E01" w:rsidP="00C64B6C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Default="008B6E01" w:rsidP="00C64B6C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Default="008B6E01" w:rsidP="00C64B6C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Default="008B6E01" w:rsidP="00C64B6C">
      <w:pPr>
        <w:ind w:left="-709" w:firstLine="709"/>
        <w:rPr>
          <w:rFonts w:ascii="Times New Roman" w:hAnsi="Times New Roman" w:cs="Times New Roman"/>
          <w:szCs w:val="28"/>
        </w:rPr>
      </w:pPr>
    </w:p>
    <w:p w:rsidR="008B6E01" w:rsidRPr="008001CE" w:rsidRDefault="008B6E01" w:rsidP="00C64B6C">
      <w:pPr>
        <w:ind w:left="-709" w:firstLine="709"/>
        <w:rPr>
          <w:rFonts w:ascii="Times New Roman" w:hAnsi="Times New Roman" w:cs="Times New Roman"/>
          <w:szCs w:val="28"/>
        </w:rPr>
      </w:pPr>
      <w:bookmarkStart w:id="0" w:name="_GoBack"/>
      <w:bookmarkEnd w:id="0"/>
    </w:p>
    <w:p w:rsidR="008E59C5" w:rsidRPr="008001CE" w:rsidRDefault="008E59C5" w:rsidP="008E59C5">
      <w:pPr>
        <w:rPr>
          <w:rFonts w:ascii="Times New Roman" w:hAnsi="Times New Roman" w:cs="Times New Roman"/>
          <w:sz w:val="20"/>
          <w:szCs w:val="20"/>
        </w:rPr>
      </w:pPr>
      <w:r w:rsidRPr="008001CE">
        <w:rPr>
          <w:rFonts w:ascii="Times New Roman" w:hAnsi="Times New Roman" w:cs="Times New Roman"/>
          <w:sz w:val="20"/>
          <w:szCs w:val="20"/>
        </w:rPr>
        <w:t>Шумина Т</w:t>
      </w:r>
      <w:r w:rsidR="00984D4D" w:rsidRPr="008001CE">
        <w:rPr>
          <w:rFonts w:ascii="Times New Roman" w:hAnsi="Times New Roman" w:cs="Times New Roman"/>
          <w:sz w:val="20"/>
          <w:szCs w:val="20"/>
        </w:rPr>
        <w:t>атьяна Геннадь</w:t>
      </w:r>
      <w:r w:rsidR="006B6078" w:rsidRPr="008001CE">
        <w:rPr>
          <w:rFonts w:ascii="Times New Roman" w:hAnsi="Times New Roman" w:cs="Times New Roman"/>
          <w:sz w:val="20"/>
          <w:szCs w:val="20"/>
        </w:rPr>
        <w:t>евна</w:t>
      </w:r>
      <w:r w:rsidR="003505CA" w:rsidRPr="008001CE">
        <w:rPr>
          <w:rFonts w:ascii="Times New Roman" w:hAnsi="Times New Roman" w:cs="Times New Roman"/>
          <w:sz w:val="20"/>
          <w:szCs w:val="20"/>
        </w:rPr>
        <w:t xml:space="preserve">, </w:t>
      </w:r>
      <w:r w:rsidR="00ED385F" w:rsidRPr="008001CE">
        <w:rPr>
          <w:rFonts w:ascii="Times New Roman" w:hAnsi="Times New Roman" w:cs="Times New Roman"/>
          <w:sz w:val="20"/>
          <w:szCs w:val="20"/>
        </w:rPr>
        <w:t>226-14-17</w:t>
      </w:r>
    </w:p>
    <w:sectPr w:rsidR="008E59C5" w:rsidRPr="008001CE" w:rsidSect="00840A29">
      <w:headerReference w:type="default" r:id="rId9"/>
      <w:pgSz w:w="11906" w:h="16838"/>
      <w:pgMar w:top="851" w:right="567" w:bottom="45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365" w:rsidRDefault="00CA5365" w:rsidP="00143636">
      <w:r>
        <w:separator/>
      </w:r>
    </w:p>
  </w:endnote>
  <w:endnote w:type="continuationSeparator" w:id="0">
    <w:p w:rsidR="00CA5365" w:rsidRDefault="00CA5365" w:rsidP="0014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365" w:rsidRDefault="00CA5365" w:rsidP="00143636">
      <w:r>
        <w:separator/>
      </w:r>
    </w:p>
  </w:footnote>
  <w:footnote w:type="continuationSeparator" w:id="0">
    <w:p w:rsidR="00CA5365" w:rsidRDefault="00CA5365" w:rsidP="001436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7520032"/>
      <w:docPartObj>
        <w:docPartGallery w:val="Page Numbers (Top of Page)"/>
        <w:docPartUnique/>
      </w:docPartObj>
    </w:sdtPr>
    <w:sdtEndPr/>
    <w:sdtContent>
      <w:p w:rsidR="00C37B1A" w:rsidRDefault="00C37B1A">
        <w:pPr>
          <w:pStyle w:val="a4"/>
          <w:jc w:val="center"/>
        </w:pPr>
        <w:r w:rsidRPr="00143636">
          <w:rPr>
            <w:rFonts w:ascii="Times New Roman" w:hAnsi="Times New Roman"/>
          </w:rPr>
          <w:fldChar w:fldCharType="begin"/>
        </w:r>
        <w:r w:rsidRPr="00143636">
          <w:rPr>
            <w:rFonts w:ascii="Times New Roman" w:hAnsi="Times New Roman"/>
          </w:rPr>
          <w:instrText xml:space="preserve"> PAGE   \* MERGEFORMAT </w:instrText>
        </w:r>
        <w:r w:rsidRPr="00143636">
          <w:rPr>
            <w:rFonts w:ascii="Times New Roman" w:hAnsi="Times New Roman"/>
          </w:rPr>
          <w:fldChar w:fldCharType="separate"/>
        </w:r>
        <w:r w:rsidR="008B6E01">
          <w:rPr>
            <w:rFonts w:ascii="Times New Roman" w:hAnsi="Times New Roman"/>
            <w:noProof/>
          </w:rPr>
          <w:t>2</w:t>
        </w:r>
        <w:r w:rsidRPr="00143636">
          <w:rPr>
            <w:rFonts w:ascii="Times New Roman" w:hAnsi="Times New Roman"/>
          </w:rPr>
          <w:fldChar w:fldCharType="end"/>
        </w:r>
      </w:p>
    </w:sdtContent>
  </w:sdt>
  <w:p w:rsidR="00C37B1A" w:rsidRDefault="00C37B1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83A7E"/>
    <w:multiLevelType w:val="hybridMultilevel"/>
    <w:tmpl w:val="5E9AA6BA"/>
    <w:lvl w:ilvl="0" w:tplc="21BEF2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591CCE"/>
    <w:multiLevelType w:val="hybridMultilevel"/>
    <w:tmpl w:val="8EACF368"/>
    <w:lvl w:ilvl="0" w:tplc="21BEF2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3177C6"/>
    <w:multiLevelType w:val="hybridMultilevel"/>
    <w:tmpl w:val="462C6788"/>
    <w:lvl w:ilvl="0" w:tplc="29AC05C8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159"/>
    <w:rsid w:val="00003E37"/>
    <w:rsid w:val="00010E10"/>
    <w:rsid w:val="000111D8"/>
    <w:rsid w:val="000120D0"/>
    <w:rsid w:val="00013D6C"/>
    <w:rsid w:val="00020582"/>
    <w:rsid w:val="00030763"/>
    <w:rsid w:val="0003242D"/>
    <w:rsid w:val="00034B06"/>
    <w:rsid w:val="00034CA3"/>
    <w:rsid w:val="00036773"/>
    <w:rsid w:val="0003759F"/>
    <w:rsid w:val="00040AAD"/>
    <w:rsid w:val="000433C2"/>
    <w:rsid w:val="00043C61"/>
    <w:rsid w:val="00043EA0"/>
    <w:rsid w:val="00062142"/>
    <w:rsid w:val="000634B4"/>
    <w:rsid w:val="00064E2A"/>
    <w:rsid w:val="0007086B"/>
    <w:rsid w:val="000709FE"/>
    <w:rsid w:val="000719C8"/>
    <w:rsid w:val="00075026"/>
    <w:rsid w:val="00076987"/>
    <w:rsid w:val="00084396"/>
    <w:rsid w:val="0008533F"/>
    <w:rsid w:val="0008595D"/>
    <w:rsid w:val="000871E8"/>
    <w:rsid w:val="0008721D"/>
    <w:rsid w:val="0009280F"/>
    <w:rsid w:val="0009432E"/>
    <w:rsid w:val="000A14FC"/>
    <w:rsid w:val="000B22FB"/>
    <w:rsid w:val="000B30F0"/>
    <w:rsid w:val="000B4314"/>
    <w:rsid w:val="000B71D3"/>
    <w:rsid w:val="000C0E4D"/>
    <w:rsid w:val="000C2CC8"/>
    <w:rsid w:val="000C6C3E"/>
    <w:rsid w:val="000C6CEF"/>
    <w:rsid w:val="000C7A1B"/>
    <w:rsid w:val="000D0B46"/>
    <w:rsid w:val="000D6D98"/>
    <w:rsid w:val="000D7F18"/>
    <w:rsid w:val="000E087C"/>
    <w:rsid w:val="000E4015"/>
    <w:rsid w:val="000F37C1"/>
    <w:rsid w:val="000F595F"/>
    <w:rsid w:val="000F7CEA"/>
    <w:rsid w:val="00100F95"/>
    <w:rsid w:val="0010501C"/>
    <w:rsid w:val="001068E3"/>
    <w:rsid w:val="001104B6"/>
    <w:rsid w:val="0011489B"/>
    <w:rsid w:val="00116BA8"/>
    <w:rsid w:val="00116E72"/>
    <w:rsid w:val="00120E53"/>
    <w:rsid w:val="00122123"/>
    <w:rsid w:val="001236DB"/>
    <w:rsid w:val="00133A27"/>
    <w:rsid w:val="00136D85"/>
    <w:rsid w:val="001373F1"/>
    <w:rsid w:val="0014001A"/>
    <w:rsid w:val="00140B5E"/>
    <w:rsid w:val="00143636"/>
    <w:rsid w:val="00146BA4"/>
    <w:rsid w:val="0015075D"/>
    <w:rsid w:val="001515C5"/>
    <w:rsid w:val="00164F85"/>
    <w:rsid w:val="001713E1"/>
    <w:rsid w:val="00175E7D"/>
    <w:rsid w:val="00181960"/>
    <w:rsid w:val="00182487"/>
    <w:rsid w:val="00182C72"/>
    <w:rsid w:val="00183EAA"/>
    <w:rsid w:val="001840E1"/>
    <w:rsid w:val="00184548"/>
    <w:rsid w:val="001973A4"/>
    <w:rsid w:val="00197669"/>
    <w:rsid w:val="00197D01"/>
    <w:rsid w:val="001A2872"/>
    <w:rsid w:val="001A3475"/>
    <w:rsid w:val="001A3535"/>
    <w:rsid w:val="001A7237"/>
    <w:rsid w:val="001B2226"/>
    <w:rsid w:val="001B4D8B"/>
    <w:rsid w:val="001B5E0E"/>
    <w:rsid w:val="001B61E8"/>
    <w:rsid w:val="001B640E"/>
    <w:rsid w:val="001D5886"/>
    <w:rsid w:val="001D5F35"/>
    <w:rsid w:val="001D6F5B"/>
    <w:rsid w:val="001D73EE"/>
    <w:rsid w:val="001D76C2"/>
    <w:rsid w:val="001F5642"/>
    <w:rsid w:val="001F5E1D"/>
    <w:rsid w:val="001F752E"/>
    <w:rsid w:val="00200ABA"/>
    <w:rsid w:val="002045F4"/>
    <w:rsid w:val="0020468B"/>
    <w:rsid w:val="00204BC0"/>
    <w:rsid w:val="002057C7"/>
    <w:rsid w:val="0021161B"/>
    <w:rsid w:val="002126D1"/>
    <w:rsid w:val="0021367E"/>
    <w:rsid w:val="0021526C"/>
    <w:rsid w:val="00217968"/>
    <w:rsid w:val="00221FA0"/>
    <w:rsid w:val="002225F7"/>
    <w:rsid w:val="00222A76"/>
    <w:rsid w:val="00226845"/>
    <w:rsid w:val="0023212E"/>
    <w:rsid w:val="002467AD"/>
    <w:rsid w:val="00250CEB"/>
    <w:rsid w:val="002522A2"/>
    <w:rsid w:val="0025380F"/>
    <w:rsid w:val="00253A44"/>
    <w:rsid w:val="0026122E"/>
    <w:rsid w:val="0026272C"/>
    <w:rsid w:val="00262918"/>
    <w:rsid w:val="00262E40"/>
    <w:rsid w:val="002745D0"/>
    <w:rsid w:val="002758EA"/>
    <w:rsid w:val="00275AA8"/>
    <w:rsid w:val="00282B90"/>
    <w:rsid w:val="00285E5D"/>
    <w:rsid w:val="00290901"/>
    <w:rsid w:val="00292DCA"/>
    <w:rsid w:val="00295ACF"/>
    <w:rsid w:val="002A21C4"/>
    <w:rsid w:val="002A58A9"/>
    <w:rsid w:val="002B17C4"/>
    <w:rsid w:val="002B5CA5"/>
    <w:rsid w:val="002C1034"/>
    <w:rsid w:val="002C29BF"/>
    <w:rsid w:val="002C4E18"/>
    <w:rsid w:val="002C68F0"/>
    <w:rsid w:val="002D1A7C"/>
    <w:rsid w:val="002D226A"/>
    <w:rsid w:val="002E1438"/>
    <w:rsid w:val="002E43B3"/>
    <w:rsid w:val="002F4965"/>
    <w:rsid w:val="002F6B65"/>
    <w:rsid w:val="003010B8"/>
    <w:rsid w:val="0030311A"/>
    <w:rsid w:val="00305D55"/>
    <w:rsid w:val="003063EE"/>
    <w:rsid w:val="0031014D"/>
    <w:rsid w:val="00312387"/>
    <w:rsid w:val="00313AAD"/>
    <w:rsid w:val="0031404C"/>
    <w:rsid w:val="00315DDD"/>
    <w:rsid w:val="0032606D"/>
    <w:rsid w:val="00330BAB"/>
    <w:rsid w:val="00332012"/>
    <w:rsid w:val="00336525"/>
    <w:rsid w:val="0033798E"/>
    <w:rsid w:val="003419C4"/>
    <w:rsid w:val="003425B2"/>
    <w:rsid w:val="003505CA"/>
    <w:rsid w:val="00354083"/>
    <w:rsid w:val="00356994"/>
    <w:rsid w:val="003606DA"/>
    <w:rsid w:val="00360E21"/>
    <w:rsid w:val="00361815"/>
    <w:rsid w:val="00363155"/>
    <w:rsid w:val="0036602B"/>
    <w:rsid w:val="00366C3A"/>
    <w:rsid w:val="00380950"/>
    <w:rsid w:val="00382A41"/>
    <w:rsid w:val="0038318E"/>
    <w:rsid w:val="003845BF"/>
    <w:rsid w:val="00391B03"/>
    <w:rsid w:val="00392FA5"/>
    <w:rsid w:val="003A04D9"/>
    <w:rsid w:val="003A152F"/>
    <w:rsid w:val="003A1CED"/>
    <w:rsid w:val="003A403D"/>
    <w:rsid w:val="003B638E"/>
    <w:rsid w:val="003B7276"/>
    <w:rsid w:val="003C345F"/>
    <w:rsid w:val="003D1426"/>
    <w:rsid w:val="003D5059"/>
    <w:rsid w:val="003D707F"/>
    <w:rsid w:val="003E1BF7"/>
    <w:rsid w:val="003E5674"/>
    <w:rsid w:val="003E772E"/>
    <w:rsid w:val="003F1F40"/>
    <w:rsid w:val="003F20F2"/>
    <w:rsid w:val="003F7FF4"/>
    <w:rsid w:val="00401E4B"/>
    <w:rsid w:val="00402245"/>
    <w:rsid w:val="00403A0F"/>
    <w:rsid w:val="0040542A"/>
    <w:rsid w:val="00405F82"/>
    <w:rsid w:val="00406B0C"/>
    <w:rsid w:val="00411C24"/>
    <w:rsid w:val="004151BF"/>
    <w:rsid w:val="004212B2"/>
    <w:rsid w:val="00422DB1"/>
    <w:rsid w:val="0042600F"/>
    <w:rsid w:val="00426C38"/>
    <w:rsid w:val="00427D2A"/>
    <w:rsid w:val="00434A82"/>
    <w:rsid w:val="00434E9F"/>
    <w:rsid w:val="0044162F"/>
    <w:rsid w:val="0044682C"/>
    <w:rsid w:val="00447FBF"/>
    <w:rsid w:val="00452F52"/>
    <w:rsid w:val="00455FC8"/>
    <w:rsid w:val="00462553"/>
    <w:rsid w:val="00466D8B"/>
    <w:rsid w:val="00470848"/>
    <w:rsid w:val="00471944"/>
    <w:rsid w:val="00474554"/>
    <w:rsid w:val="00476F44"/>
    <w:rsid w:val="00482410"/>
    <w:rsid w:val="004874C8"/>
    <w:rsid w:val="00490C15"/>
    <w:rsid w:val="004976A7"/>
    <w:rsid w:val="004A3506"/>
    <w:rsid w:val="004A5FE2"/>
    <w:rsid w:val="004B6082"/>
    <w:rsid w:val="004C12ED"/>
    <w:rsid w:val="004C5987"/>
    <w:rsid w:val="004F3689"/>
    <w:rsid w:val="004F460A"/>
    <w:rsid w:val="004F599C"/>
    <w:rsid w:val="004F5CC2"/>
    <w:rsid w:val="004F7A63"/>
    <w:rsid w:val="00503D1F"/>
    <w:rsid w:val="005102A6"/>
    <w:rsid w:val="0051449D"/>
    <w:rsid w:val="005167D7"/>
    <w:rsid w:val="005177CA"/>
    <w:rsid w:val="005361F9"/>
    <w:rsid w:val="0054415B"/>
    <w:rsid w:val="0054442E"/>
    <w:rsid w:val="00550695"/>
    <w:rsid w:val="00563780"/>
    <w:rsid w:val="00566620"/>
    <w:rsid w:val="005710C2"/>
    <w:rsid w:val="005741BC"/>
    <w:rsid w:val="00576A05"/>
    <w:rsid w:val="00580AE6"/>
    <w:rsid w:val="005811EE"/>
    <w:rsid w:val="00584734"/>
    <w:rsid w:val="00587A0D"/>
    <w:rsid w:val="00596A7A"/>
    <w:rsid w:val="005A0AC8"/>
    <w:rsid w:val="005A21F1"/>
    <w:rsid w:val="005A2A8D"/>
    <w:rsid w:val="005A33A5"/>
    <w:rsid w:val="005A5AEB"/>
    <w:rsid w:val="005B091F"/>
    <w:rsid w:val="005B3EDE"/>
    <w:rsid w:val="005B4798"/>
    <w:rsid w:val="005B7191"/>
    <w:rsid w:val="005B73B6"/>
    <w:rsid w:val="005C0A75"/>
    <w:rsid w:val="005C0A86"/>
    <w:rsid w:val="005C226E"/>
    <w:rsid w:val="005D06EE"/>
    <w:rsid w:val="005D1679"/>
    <w:rsid w:val="005D2CBB"/>
    <w:rsid w:val="005D381D"/>
    <w:rsid w:val="005D51F0"/>
    <w:rsid w:val="005D5772"/>
    <w:rsid w:val="005D60EA"/>
    <w:rsid w:val="005E1A41"/>
    <w:rsid w:val="005E2B6F"/>
    <w:rsid w:val="005E4EFF"/>
    <w:rsid w:val="005F1ACE"/>
    <w:rsid w:val="005F28DC"/>
    <w:rsid w:val="005F435D"/>
    <w:rsid w:val="005F5FF4"/>
    <w:rsid w:val="005F6C16"/>
    <w:rsid w:val="005F74E3"/>
    <w:rsid w:val="00605447"/>
    <w:rsid w:val="00610339"/>
    <w:rsid w:val="006137D9"/>
    <w:rsid w:val="006163B9"/>
    <w:rsid w:val="00622D69"/>
    <w:rsid w:val="00624FAB"/>
    <w:rsid w:val="006408D9"/>
    <w:rsid w:val="00641DF6"/>
    <w:rsid w:val="006514AA"/>
    <w:rsid w:val="00654E9B"/>
    <w:rsid w:val="00664344"/>
    <w:rsid w:val="00673410"/>
    <w:rsid w:val="00674D11"/>
    <w:rsid w:val="00675AF3"/>
    <w:rsid w:val="00676E2F"/>
    <w:rsid w:val="00677C9D"/>
    <w:rsid w:val="00680ED6"/>
    <w:rsid w:val="00684B1E"/>
    <w:rsid w:val="00685E9C"/>
    <w:rsid w:val="00690741"/>
    <w:rsid w:val="006930DB"/>
    <w:rsid w:val="006946F1"/>
    <w:rsid w:val="006A0767"/>
    <w:rsid w:val="006B3B92"/>
    <w:rsid w:val="006B4BAC"/>
    <w:rsid w:val="006B6078"/>
    <w:rsid w:val="006B69C7"/>
    <w:rsid w:val="006C0288"/>
    <w:rsid w:val="006C37F3"/>
    <w:rsid w:val="006C5C99"/>
    <w:rsid w:val="006C618E"/>
    <w:rsid w:val="006D0C83"/>
    <w:rsid w:val="006D7A23"/>
    <w:rsid w:val="006E2EE3"/>
    <w:rsid w:val="006F10A1"/>
    <w:rsid w:val="006F2724"/>
    <w:rsid w:val="006F3E9D"/>
    <w:rsid w:val="006F726F"/>
    <w:rsid w:val="0070237C"/>
    <w:rsid w:val="007060AF"/>
    <w:rsid w:val="00706406"/>
    <w:rsid w:val="00706670"/>
    <w:rsid w:val="0071077F"/>
    <w:rsid w:val="00711067"/>
    <w:rsid w:val="00712474"/>
    <w:rsid w:val="00717493"/>
    <w:rsid w:val="007214DD"/>
    <w:rsid w:val="00724A69"/>
    <w:rsid w:val="007311D8"/>
    <w:rsid w:val="007320BE"/>
    <w:rsid w:val="00737918"/>
    <w:rsid w:val="007429C4"/>
    <w:rsid w:val="00745AA5"/>
    <w:rsid w:val="00745F2C"/>
    <w:rsid w:val="0075071E"/>
    <w:rsid w:val="00753BB6"/>
    <w:rsid w:val="00754373"/>
    <w:rsid w:val="00755088"/>
    <w:rsid w:val="007566DE"/>
    <w:rsid w:val="00756C9A"/>
    <w:rsid w:val="00757896"/>
    <w:rsid w:val="00757C39"/>
    <w:rsid w:val="00763C24"/>
    <w:rsid w:val="0076549D"/>
    <w:rsid w:val="0076621C"/>
    <w:rsid w:val="00767295"/>
    <w:rsid w:val="00776380"/>
    <w:rsid w:val="0078128D"/>
    <w:rsid w:val="00781BAA"/>
    <w:rsid w:val="00782B19"/>
    <w:rsid w:val="00783543"/>
    <w:rsid w:val="00787302"/>
    <w:rsid w:val="00787B35"/>
    <w:rsid w:val="00791C67"/>
    <w:rsid w:val="007941C4"/>
    <w:rsid w:val="007A0C35"/>
    <w:rsid w:val="007B1297"/>
    <w:rsid w:val="007B72E8"/>
    <w:rsid w:val="007C1159"/>
    <w:rsid w:val="007C3C92"/>
    <w:rsid w:val="007D05A2"/>
    <w:rsid w:val="007D0EEB"/>
    <w:rsid w:val="007D19BA"/>
    <w:rsid w:val="007D2172"/>
    <w:rsid w:val="007D3936"/>
    <w:rsid w:val="007D7C31"/>
    <w:rsid w:val="007E086A"/>
    <w:rsid w:val="007E1A5B"/>
    <w:rsid w:val="007E274A"/>
    <w:rsid w:val="007E299E"/>
    <w:rsid w:val="007E302C"/>
    <w:rsid w:val="007E4F1B"/>
    <w:rsid w:val="007E68E9"/>
    <w:rsid w:val="007F1409"/>
    <w:rsid w:val="007F3AA7"/>
    <w:rsid w:val="007F423F"/>
    <w:rsid w:val="007F4E46"/>
    <w:rsid w:val="008001CE"/>
    <w:rsid w:val="008015F3"/>
    <w:rsid w:val="00801DF7"/>
    <w:rsid w:val="008020E6"/>
    <w:rsid w:val="00805890"/>
    <w:rsid w:val="008071FD"/>
    <w:rsid w:val="0081010D"/>
    <w:rsid w:val="00814DFA"/>
    <w:rsid w:val="00815BDA"/>
    <w:rsid w:val="00820FA8"/>
    <w:rsid w:val="00822C37"/>
    <w:rsid w:val="00825AC5"/>
    <w:rsid w:val="00827A71"/>
    <w:rsid w:val="00840A29"/>
    <w:rsid w:val="00843BE1"/>
    <w:rsid w:val="0084466B"/>
    <w:rsid w:val="00845339"/>
    <w:rsid w:val="008510A7"/>
    <w:rsid w:val="008527B7"/>
    <w:rsid w:val="00852D93"/>
    <w:rsid w:val="008571FD"/>
    <w:rsid w:val="0086191A"/>
    <w:rsid w:val="00865E6C"/>
    <w:rsid w:val="00872608"/>
    <w:rsid w:val="00881827"/>
    <w:rsid w:val="0089442F"/>
    <w:rsid w:val="008A2761"/>
    <w:rsid w:val="008A2CF8"/>
    <w:rsid w:val="008A3721"/>
    <w:rsid w:val="008A55D2"/>
    <w:rsid w:val="008A5C9E"/>
    <w:rsid w:val="008A5F6B"/>
    <w:rsid w:val="008A6B5E"/>
    <w:rsid w:val="008A7387"/>
    <w:rsid w:val="008B5045"/>
    <w:rsid w:val="008B6BB8"/>
    <w:rsid w:val="008B6E01"/>
    <w:rsid w:val="008B7C09"/>
    <w:rsid w:val="008C0564"/>
    <w:rsid w:val="008C0994"/>
    <w:rsid w:val="008C49E5"/>
    <w:rsid w:val="008D3D26"/>
    <w:rsid w:val="008D6C84"/>
    <w:rsid w:val="008D7768"/>
    <w:rsid w:val="008E1977"/>
    <w:rsid w:val="008E3515"/>
    <w:rsid w:val="008E54A9"/>
    <w:rsid w:val="008E59C5"/>
    <w:rsid w:val="008E60C0"/>
    <w:rsid w:val="008E630B"/>
    <w:rsid w:val="008F1A18"/>
    <w:rsid w:val="00900EE7"/>
    <w:rsid w:val="00910957"/>
    <w:rsid w:val="00917080"/>
    <w:rsid w:val="00921A7B"/>
    <w:rsid w:val="009260B0"/>
    <w:rsid w:val="009279DE"/>
    <w:rsid w:val="00932DE2"/>
    <w:rsid w:val="009403D0"/>
    <w:rsid w:val="009406C8"/>
    <w:rsid w:val="00942338"/>
    <w:rsid w:val="00942A23"/>
    <w:rsid w:val="00944AB5"/>
    <w:rsid w:val="00944D80"/>
    <w:rsid w:val="00947588"/>
    <w:rsid w:val="009574C3"/>
    <w:rsid w:val="00960DE1"/>
    <w:rsid w:val="009617C2"/>
    <w:rsid w:val="009647C1"/>
    <w:rsid w:val="00971108"/>
    <w:rsid w:val="00977A70"/>
    <w:rsid w:val="0098334E"/>
    <w:rsid w:val="009833AD"/>
    <w:rsid w:val="00983823"/>
    <w:rsid w:val="00983837"/>
    <w:rsid w:val="00984D4D"/>
    <w:rsid w:val="00985124"/>
    <w:rsid w:val="00985B45"/>
    <w:rsid w:val="009861C4"/>
    <w:rsid w:val="009864DC"/>
    <w:rsid w:val="009909BF"/>
    <w:rsid w:val="00990D13"/>
    <w:rsid w:val="00990F51"/>
    <w:rsid w:val="00991C5E"/>
    <w:rsid w:val="00994381"/>
    <w:rsid w:val="0099649E"/>
    <w:rsid w:val="009978F5"/>
    <w:rsid w:val="00997D28"/>
    <w:rsid w:val="009A4EF0"/>
    <w:rsid w:val="009B281C"/>
    <w:rsid w:val="009B716D"/>
    <w:rsid w:val="009C055F"/>
    <w:rsid w:val="009C38D3"/>
    <w:rsid w:val="009C5859"/>
    <w:rsid w:val="009C6603"/>
    <w:rsid w:val="009D1773"/>
    <w:rsid w:val="009E5DEE"/>
    <w:rsid w:val="009F0050"/>
    <w:rsid w:val="009F048E"/>
    <w:rsid w:val="009F0A71"/>
    <w:rsid w:val="009F1D0F"/>
    <w:rsid w:val="009F22B3"/>
    <w:rsid w:val="00A02D85"/>
    <w:rsid w:val="00A03897"/>
    <w:rsid w:val="00A04D25"/>
    <w:rsid w:val="00A0683E"/>
    <w:rsid w:val="00A151FD"/>
    <w:rsid w:val="00A152B3"/>
    <w:rsid w:val="00A20F40"/>
    <w:rsid w:val="00A258E7"/>
    <w:rsid w:val="00A328BE"/>
    <w:rsid w:val="00A33098"/>
    <w:rsid w:val="00A36855"/>
    <w:rsid w:val="00A5255C"/>
    <w:rsid w:val="00A54801"/>
    <w:rsid w:val="00A56AFF"/>
    <w:rsid w:val="00A70CBB"/>
    <w:rsid w:val="00A7133B"/>
    <w:rsid w:val="00A75174"/>
    <w:rsid w:val="00A75FBB"/>
    <w:rsid w:val="00A76389"/>
    <w:rsid w:val="00A77FE0"/>
    <w:rsid w:val="00A81241"/>
    <w:rsid w:val="00A81A09"/>
    <w:rsid w:val="00A839C9"/>
    <w:rsid w:val="00A85CD0"/>
    <w:rsid w:val="00A86AAB"/>
    <w:rsid w:val="00A8767F"/>
    <w:rsid w:val="00A91F93"/>
    <w:rsid w:val="00A95C19"/>
    <w:rsid w:val="00A97D88"/>
    <w:rsid w:val="00A97F9C"/>
    <w:rsid w:val="00AA084D"/>
    <w:rsid w:val="00AA595B"/>
    <w:rsid w:val="00AA7DC8"/>
    <w:rsid w:val="00AA7F1D"/>
    <w:rsid w:val="00AB2CC6"/>
    <w:rsid w:val="00AC3561"/>
    <w:rsid w:val="00AC6496"/>
    <w:rsid w:val="00AD0375"/>
    <w:rsid w:val="00AD1334"/>
    <w:rsid w:val="00AD6437"/>
    <w:rsid w:val="00AE171A"/>
    <w:rsid w:val="00AE2375"/>
    <w:rsid w:val="00AE2469"/>
    <w:rsid w:val="00AE2DCC"/>
    <w:rsid w:val="00AE5D80"/>
    <w:rsid w:val="00AE62EB"/>
    <w:rsid w:val="00AF2B07"/>
    <w:rsid w:val="00AF3279"/>
    <w:rsid w:val="00B024FF"/>
    <w:rsid w:val="00B046AF"/>
    <w:rsid w:val="00B10232"/>
    <w:rsid w:val="00B119D3"/>
    <w:rsid w:val="00B139EE"/>
    <w:rsid w:val="00B13CD6"/>
    <w:rsid w:val="00B14ECD"/>
    <w:rsid w:val="00B16069"/>
    <w:rsid w:val="00B1723D"/>
    <w:rsid w:val="00B1763C"/>
    <w:rsid w:val="00B257D8"/>
    <w:rsid w:val="00B263AE"/>
    <w:rsid w:val="00B27C2A"/>
    <w:rsid w:val="00B32047"/>
    <w:rsid w:val="00B322F0"/>
    <w:rsid w:val="00B35D26"/>
    <w:rsid w:val="00B37203"/>
    <w:rsid w:val="00B40696"/>
    <w:rsid w:val="00B409A3"/>
    <w:rsid w:val="00B40D30"/>
    <w:rsid w:val="00B42D65"/>
    <w:rsid w:val="00B54D54"/>
    <w:rsid w:val="00B664F7"/>
    <w:rsid w:val="00B66B31"/>
    <w:rsid w:val="00B67262"/>
    <w:rsid w:val="00B70101"/>
    <w:rsid w:val="00B70945"/>
    <w:rsid w:val="00B70CD4"/>
    <w:rsid w:val="00B723B9"/>
    <w:rsid w:val="00B77CC1"/>
    <w:rsid w:val="00B81516"/>
    <w:rsid w:val="00B815F2"/>
    <w:rsid w:val="00B85BDB"/>
    <w:rsid w:val="00B85C1C"/>
    <w:rsid w:val="00B86970"/>
    <w:rsid w:val="00B95916"/>
    <w:rsid w:val="00B96245"/>
    <w:rsid w:val="00B97705"/>
    <w:rsid w:val="00B97E76"/>
    <w:rsid w:val="00BA37CD"/>
    <w:rsid w:val="00BA7B25"/>
    <w:rsid w:val="00BB032E"/>
    <w:rsid w:val="00BB1153"/>
    <w:rsid w:val="00BB33FA"/>
    <w:rsid w:val="00BB54FA"/>
    <w:rsid w:val="00BB5B84"/>
    <w:rsid w:val="00BB749E"/>
    <w:rsid w:val="00BC1CC5"/>
    <w:rsid w:val="00BC5271"/>
    <w:rsid w:val="00BC5503"/>
    <w:rsid w:val="00BC6407"/>
    <w:rsid w:val="00BD729F"/>
    <w:rsid w:val="00BD783E"/>
    <w:rsid w:val="00BE1185"/>
    <w:rsid w:val="00BE1FEA"/>
    <w:rsid w:val="00BE2A6B"/>
    <w:rsid w:val="00BE50F0"/>
    <w:rsid w:val="00BE5824"/>
    <w:rsid w:val="00BE5AC7"/>
    <w:rsid w:val="00BE6FDE"/>
    <w:rsid w:val="00BF1F09"/>
    <w:rsid w:val="00BF3BC9"/>
    <w:rsid w:val="00C017BE"/>
    <w:rsid w:val="00C01847"/>
    <w:rsid w:val="00C030F5"/>
    <w:rsid w:val="00C038F6"/>
    <w:rsid w:val="00C11202"/>
    <w:rsid w:val="00C139EA"/>
    <w:rsid w:val="00C163EE"/>
    <w:rsid w:val="00C20E78"/>
    <w:rsid w:val="00C21319"/>
    <w:rsid w:val="00C263BB"/>
    <w:rsid w:val="00C31BE8"/>
    <w:rsid w:val="00C3334A"/>
    <w:rsid w:val="00C348BC"/>
    <w:rsid w:val="00C34D0A"/>
    <w:rsid w:val="00C3518F"/>
    <w:rsid w:val="00C37B1A"/>
    <w:rsid w:val="00C43670"/>
    <w:rsid w:val="00C44716"/>
    <w:rsid w:val="00C44E1F"/>
    <w:rsid w:val="00C47296"/>
    <w:rsid w:val="00C47842"/>
    <w:rsid w:val="00C47FCF"/>
    <w:rsid w:val="00C57B2A"/>
    <w:rsid w:val="00C60B6A"/>
    <w:rsid w:val="00C6280E"/>
    <w:rsid w:val="00C64B6C"/>
    <w:rsid w:val="00C77371"/>
    <w:rsid w:val="00C83CAD"/>
    <w:rsid w:val="00C843B1"/>
    <w:rsid w:val="00C84753"/>
    <w:rsid w:val="00C84AE1"/>
    <w:rsid w:val="00C8787A"/>
    <w:rsid w:val="00C90524"/>
    <w:rsid w:val="00C907E2"/>
    <w:rsid w:val="00C9280F"/>
    <w:rsid w:val="00C9361D"/>
    <w:rsid w:val="00C93DE8"/>
    <w:rsid w:val="00C94970"/>
    <w:rsid w:val="00CA5365"/>
    <w:rsid w:val="00CB02C4"/>
    <w:rsid w:val="00CB0C40"/>
    <w:rsid w:val="00CB53DF"/>
    <w:rsid w:val="00CC32C2"/>
    <w:rsid w:val="00CC5C92"/>
    <w:rsid w:val="00CD0354"/>
    <w:rsid w:val="00CD15D2"/>
    <w:rsid w:val="00CD7725"/>
    <w:rsid w:val="00CE4663"/>
    <w:rsid w:val="00CE6E18"/>
    <w:rsid w:val="00CF1296"/>
    <w:rsid w:val="00CF279F"/>
    <w:rsid w:val="00CF2D94"/>
    <w:rsid w:val="00CF798C"/>
    <w:rsid w:val="00D02EA1"/>
    <w:rsid w:val="00D04167"/>
    <w:rsid w:val="00D04790"/>
    <w:rsid w:val="00D065FA"/>
    <w:rsid w:val="00D227F1"/>
    <w:rsid w:val="00D24118"/>
    <w:rsid w:val="00D27078"/>
    <w:rsid w:val="00D33109"/>
    <w:rsid w:val="00D34030"/>
    <w:rsid w:val="00D40CBF"/>
    <w:rsid w:val="00D41F0F"/>
    <w:rsid w:val="00D4565A"/>
    <w:rsid w:val="00D46F61"/>
    <w:rsid w:val="00D55DAD"/>
    <w:rsid w:val="00D566E3"/>
    <w:rsid w:val="00D6172C"/>
    <w:rsid w:val="00D656A0"/>
    <w:rsid w:val="00D67E34"/>
    <w:rsid w:val="00D80C09"/>
    <w:rsid w:val="00D80CCC"/>
    <w:rsid w:val="00D80E1B"/>
    <w:rsid w:val="00D8199A"/>
    <w:rsid w:val="00D833A1"/>
    <w:rsid w:val="00D85655"/>
    <w:rsid w:val="00D92BC3"/>
    <w:rsid w:val="00D9773F"/>
    <w:rsid w:val="00DA0CCC"/>
    <w:rsid w:val="00DA249A"/>
    <w:rsid w:val="00DA27D4"/>
    <w:rsid w:val="00DA39BC"/>
    <w:rsid w:val="00DB1FD7"/>
    <w:rsid w:val="00DB2DBF"/>
    <w:rsid w:val="00DB2FEC"/>
    <w:rsid w:val="00DC0A52"/>
    <w:rsid w:val="00DC74C6"/>
    <w:rsid w:val="00DD1C6B"/>
    <w:rsid w:val="00DD488E"/>
    <w:rsid w:val="00DD569F"/>
    <w:rsid w:val="00DD5937"/>
    <w:rsid w:val="00DE49AB"/>
    <w:rsid w:val="00DE5D59"/>
    <w:rsid w:val="00DE76E9"/>
    <w:rsid w:val="00DE7FB9"/>
    <w:rsid w:val="00DF62EC"/>
    <w:rsid w:val="00E02959"/>
    <w:rsid w:val="00E02A64"/>
    <w:rsid w:val="00E0338C"/>
    <w:rsid w:val="00E0408E"/>
    <w:rsid w:val="00E07775"/>
    <w:rsid w:val="00E07949"/>
    <w:rsid w:val="00E12E22"/>
    <w:rsid w:val="00E135B7"/>
    <w:rsid w:val="00E22AB7"/>
    <w:rsid w:val="00E25AA3"/>
    <w:rsid w:val="00E30B4E"/>
    <w:rsid w:val="00E336B4"/>
    <w:rsid w:val="00E36E3C"/>
    <w:rsid w:val="00E505FE"/>
    <w:rsid w:val="00E5525E"/>
    <w:rsid w:val="00E5553D"/>
    <w:rsid w:val="00E567A3"/>
    <w:rsid w:val="00E61961"/>
    <w:rsid w:val="00E64FD6"/>
    <w:rsid w:val="00E67468"/>
    <w:rsid w:val="00E70A34"/>
    <w:rsid w:val="00E74601"/>
    <w:rsid w:val="00E74859"/>
    <w:rsid w:val="00E75251"/>
    <w:rsid w:val="00E80386"/>
    <w:rsid w:val="00E93D5E"/>
    <w:rsid w:val="00EA6034"/>
    <w:rsid w:val="00EA62FC"/>
    <w:rsid w:val="00EA6A3F"/>
    <w:rsid w:val="00EB0779"/>
    <w:rsid w:val="00EC1116"/>
    <w:rsid w:val="00EC126B"/>
    <w:rsid w:val="00ED385F"/>
    <w:rsid w:val="00ED4D26"/>
    <w:rsid w:val="00EE03EE"/>
    <w:rsid w:val="00EE2BDC"/>
    <w:rsid w:val="00EE30D2"/>
    <w:rsid w:val="00EE37C6"/>
    <w:rsid w:val="00EF01E0"/>
    <w:rsid w:val="00EF528B"/>
    <w:rsid w:val="00EF67F0"/>
    <w:rsid w:val="00F015EA"/>
    <w:rsid w:val="00F01D88"/>
    <w:rsid w:val="00F02F4D"/>
    <w:rsid w:val="00F038DE"/>
    <w:rsid w:val="00F05F99"/>
    <w:rsid w:val="00F064AF"/>
    <w:rsid w:val="00F150E2"/>
    <w:rsid w:val="00F17543"/>
    <w:rsid w:val="00F22EF4"/>
    <w:rsid w:val="00F233A0"/>
    <w:rsid w:val="00F338AF"/>
    <w:rsid w:val="00F42CCA"/>
    <w:rsid w:val="00F433A1"/>
    <w:rsid w:val="00F46BA2"/>
    <w:rsid w:val="00F520D0"/>
    <w:rsid w:val="00F560D5"/>
    <w:rsid w:val="00F57289"/>
    <w:rsid w:val="00F604F2"/>
    <w:rsid w:val="00F615BB"/>
    <w:rsid w:val="00F63E63"/>
    <w:rsid w:val="00F66483"/>
    <w:rsid w:val="00F73D19"/>
    <w:rsid w:val="00F91DBC"/>
    <w:rsid w:val="00F9276F"/>
    <w:rsid w:val="00F94096"/>
    <w:rsid w:val="00FA0288"/>
    <w:rsid w:val="00FA215C"/>
    <w:rsid w:val="00FA2953"/>
    <w:rsid w:val="00FA2E52"/>
    <w:rsid w:val="00FB118F"/>
    <w:rsid w:val="00FB506F"/>
    <w:rsid w:val="00FB56C2"/>
    <w:rsid w:val="00FB61DF"/>
    <w:rsid w:val="00FC119C"/>
    <w:rsid w:val="00FC3DD2"/>
    <w:rsid w:val="00FC6D92"/>
    <w:rsid w:val="00FD120F"/>
    <w:rsid w:val="00FD4FF1"/>
    <w:rsid w:val="00FE0898"/>
    <w:rsid w:val="00FE0C92"/>
    <w:rsid w:val="00FE24F3"/>
    <w:rsid w:val="00FE2B3A"/>
    <w:rsid w:val="00FE5BD7"/>
    <w:rsid w:val="00FF0B9A"/>
    <w:rsid w:val="00FF478E"/>
    <w:rsid w:val="00FF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6B"/>
    <w:pPr>
      <w:spacing w:after="0" w:line="240" w:lineRule="auto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C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D1C6B"/>
    <w:pPr>
      <w:ind w:left="720"/>
      <w:contextualSpacing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436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43636"/>
    <w:rPr>
      <w:sz w:val="28"/>
    </w:rPr>
  </w:style>
  <w:style w:type="paragraph" w:styleId="a6">
    <w:name w:val="footer"/>
    <w:basedOn w:val="a"/>
    <w:link w:val="a7"/>
    <w:uiPriority w:val="99"/>
    <w:semiHidden/>
    <w:unhideWhenUsed/>
    <w:rsid w:val="001436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43636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E50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50F0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E33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titysearchhint">
    <w:name w:val="entitysearchhint"/>
    <w:basedOn w:val="a0"/>
    <w:rsid w:val="005C226E"/>
  </w:style>
  <w:style w:type="character" w:styleId="ab">
    <w:name w:val="Hyperlink"/>
    <w:basedOn w:val="a0"/>
    <w:uiPriority w:val="99"/>
    <w:semiHidden/>
    <w:unhideWhenUsed/>
    <w:rsid w:val="005C22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6B"/>
    <w:pPr>
      <w:spacing w:after="0" w:line="240" w:lineRule="auto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C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D1C6B"/>
    <w:pPr>
      <w:ind w:left="720"/>
      <w:contextualSpacing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436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43636"/>
    <w:rPr>
      <w:sz w:val="28"/>
    </w:rPr>
  </w:style>
  <w:style w:type="paragraph" w:styleId="a6">
    <w:name w:val="footer"/>
    <w:basedOn w:val="a"/>
    <w:link w:val="a7"/>
    <w:uiPriority w:val="99"/>
    <w:semiHidden/>
    <w:unhideWhenUsed/>
    <w:rsid w:val="001436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43636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E50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50F0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E33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titysearchhint">
    <w:name w:val="entitysearchhint"/>
    <w:basedOn w:val="a0"/>
    <w:rsid w:val="005C226E"/>
  </w:style>
  <w:style w:type="character" w:styleId="ab">
    <w:name w:val="Hyperlink"/>
    <w:basedOn w:val="a0"/>
    <w:uiPriority w:val="99"/>
    <w:semiHidden/>
    <w:unhideWhenUsed/>
    <w:rsid w:val="005C22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242FDCCD096F445B9082DFC28622123" ma:contentTypeVersion="1" ma:contentTypeDescription="Создание документа." ma:contentTypeScope="" ma:versionID="102b1bbb90f78798e4718c00e1b973f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D953DCF-D6AC-4D33-8EBE-D1CDB0AAD2C9}"/>
</file>

<file path=customXml/itemProps2.xml><?xml version="1.0" encoding="utf-8"?>
<ds:datastoreItem xmlns:ds="http://schemas.openxmlformats.org/officeDocument/2006/customXml" ds:itemID="{6D2610AD-CBEB-40B9-A2B7-6586792FB94E}"/>
</file>

<file path=customXml/itemProps3.xml><?xml version="1.0" encoding="utf-8"?>
<ds:datastoreItem xmlns:ds="http://schemas.openxmlformats.org/officeDocument/2006/customXml" ds:itemID="{3B55C7C6-81D0-48E5-B584-C7697550DBDA}"/>
</file>

<file path=customXml/itemProps4.xml><?xml version="1.0" encoding="utf-8"?>
<ds:datastoreItem xmlns:ds="http://schemas.openxmlformats.org/officeDocument/2006/customXml" ds:itemID="{72DF262E-F8A5-4613-A486-07D51E1E99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18657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Анна Николаевна</dc:creator>
  <cp:lastModifiedBy>Шумина Татьяна Геннадьевна</cp:lastModifiedBy>
  <cp:revision>881</cp:revision>
  <cp:lastPrinted>2026-09-02T09:50:00Z</cp:lastPrinted>
  <dcterms:created xsi:type="dcterms:W3CDTF">2022-05-30T12:20:00Z</dcterms:created>
  <dcterms:modified xsi:type="dcterms:W3CDTF">2026-09-02T09:50:00Z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0x0101007242FDCCD096F445B9082DFC28622123</vt:lpwstr>
  </property>
</Properties>
</file>