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D82" w:rsidRPr="00117B27" w:rsidRDefault="00544D82" w:rsidP="001D4F98">
      <w:pPr>
        <w:widowControl w:val="0"/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117B27">
        <w:rPr>
          <w:b/>
          <w:sz w:val="28"/>
          <w:szCs w:val="28"/>
        </w:rPr>
        <w:t>АДМИНИСТРАЦИЯ ГОРОДА КРАСНОЯРСКА</w:t>
      </w:r>
    </w:p>
    <w:p w:rsidR="001A4BF0" w:rsidRPr="00117B27" w:rsidRDefault="001A4BF0" w:rsidP="001D4F98">
      <w:pPr>
        <w:widowControl w:val="0"/>
        <w:ind w:firstLine="709"/>
        <w:rPr>
          <w:b/>
          <w:sz w:val="28"/>
          <w:szCs w:val="28"/>
        </w:rPr>
      </w:pPr>
    </w:p>
    <w:p w:rsidR="00544D82" w:rsidRPr="00117B27" w:rsidRDefault="00544D82" w:rsidP="001D4F98">
      <w:pPr>
        <w:widowControl w:val="0"/>
        <w:ind w:firstLine="709"/>
        <w:rPr>
          <w:b/>
          <w:sz w:val="28"/>
          <w:szCs w:val="28"/>
        </w:rPr>
      </w:pPr>
    </w:p>
    <w:p w:rsidR="00544D82" w:rsidRPr="00117B27" w:rsidRDefault="00544D82" w:rsidP="001D4F98">
      <w:pPr>
        <w:widowControl w:val="0"/>
        <w:ind w:firstLine="709"/>
        <w:jc w:val="center"/>
        <w:rPr>
          <w:b/>
          <w:sz w:val="28"/>
          <w:szCs w:val="28"/>
        </w:rPr>
      </w:pPr>
      <w:r w:rsidRPr="00117B27">
        <w:rPr>
          <w:b/>
          <w:sz w:val="28"/>
          <w:szCs w:val="28"/>
        </w:rPr>
        <w:t>ПРОТОКОЛ</w:t>
      </w:r>
    </w:p>
    <w:p w:rsidR="008C3020" w:rsidRPr="00117B27" w:rsidRDefault="008C3020" w:rsidP="001D4F98">
      <w:pPr>
        <w:widowControl w:val="0"/>
        <w:ind w:firstLine="709"/>
        <w:jc w:val="center"/>
        <w:rPr>
          <w:sz w:val="28"/>
          <w:szCs w:val="28"/>
        </w:rPr>
      </w:pPr>
      <w:r w:rsidRPr="00117B27">
        <w:rPr>
          <w:sz w:val="28"/>
          <w:szCs w:val="28"/>
        </w:rPr>
        <w:t>проведения  публичных слушаний по проекту бюджета города</w:t>
      </w:r>
    </w:p>
    <w:p w:rsidR="008C3020" w:rsidRDefault="008C3020" w:rsidP="001D4F98">
      <w:pPr>
        <w:widowControl w:val="0"/>
        <w:ind w:firstLine="709"/>
        <w:jc w:val="center"/>
        <w:rPr>
          <w:sz w:val="28"/>
          <w:szCs w:val="28"/>
        </w:rPr>
      </w:pPr>
      <w:r w:rsidRPr="00117B27">
        <w:rPr>
          <w:sz w:val="28"/>
          <w:szCs w:val="28"/>
        </w:rPr>
        <w:t>Красноярска на 201</w:t>
      </w:r>
      <w:r w:rsidR="00614674">
        <w:rPr>
          <w:sz w:val="28"/>
          <w:szCs w:val="28"/>
        </w:rPr>
        <w:t>6</w:t>
      </w:r>
      <w:r w:rsidRPr="00117B27">
        <w:rPr>
          <w:sz w:val="28"/>
          <w:szCs w:val="28"/>
        </w:rPr>
        <w:t xml:space="preserve"> год и плановый период 201</w:t>
      </w:r>
      <w:r w:rsidR="00614674">
        <w:rPr>
          <w:sz w:val="28"/>
          <w:szCs w:val="28"/>
        </w:rPr>
        <w:t>7</w:t>
      </w:r>
      <w:r w:rsidRPr="00117B27">
        <w:rPr>
          <w:sz w:val="28"/>
          <w:szCs w:val="28"/>
        </w:rPr>
        <w:t>-201</w:t>
      </w:r>
      <w:r w:rsidR="00614674">
        <w:rPr>
          <w:sz w:val="28"/>
          <w:szCs w:val="28"/>
        </w:rPr>
        <w:t>8</w:t>
      </w:r>
      <w:r w:rsidRPr="00117B27">
        <w:rPr>
          <w:sz w:val="28"/>
          <w:szCs w:val="28"/>
        </w:rPr>
        <w:t xml:space="preserve"> годов</w:t>
      </w:r>
    </w:p>
    <w:p w:rsidR="00036A55" w:rsidRPr="00117B27" w:rsidRDefault="00036A55" w:rsidP="001D4F98">
      <w:pPr>
        <w:widowControl w:val="0"/>
        <w:ind w:firstLine="709"/>
        <w:jc w:val="center"/>
        <w:rPr>
          <w:sz w:val="28"/>
          <w:szCs w:val="28"/>
        </w:rPr>
      </w:pPr>
    </w:p>
    <w:p w:rsidR="008C3020" w:rsidRPr="00117B27" w:rsidRDefault="008C3020" w:rsidP="001D4F98">
      <w:pPr>
        <w:widowControl w:val="0"/>
        <w:ind w:firstLine="709"/>
        <w:jc w:val="center"/>
        <w:rPr>
          <w:b/>
          <w:sz w:val="28"/>
          <w:szCs w:val="28"/>
        </w:rPr>
      </w:pPr>
    </w:p>
    <w:p w:rsidR="002F5BF4" w:rsidRPr="00117B27" w:rsidRDefault="002F5BF4" w:rsidP="001D4F98">
      <w:pPr>
        <w:widowControl w:val="0"/>
        <w:ind w:firstLine="709"/>
        <w:jc w:val="center"/>
        <w:rPr>
          <w:b/>
          <w:sz w:val="28"/>
          <w:szCs w:val="28"/>
        </w:rPr>
      </w:pPr>
    </w:p>
    <w:p w:rsidR="00544D82" w:rsidRPr="00117B27" w:rsidRDefault="006F7797" w:rsidP="001D4F98">
      <w:pPr>
        <w:widowControl w:val="0"/>
        <w:tabs>
          <w:tab w:val="left" w:pos="8364"/>
        </w:tabs>
        <w:ind w:firstLine="709"/>
        <w:rPr>
          <w:b/>
          <w:sz w:val="28"/>
          <w:szCs w:val="28"/>
        </w:rPr>
      </w:pPr>
      <w:r w:rsidRPr="00117B27">
        <w:rPr>
          <w:b/>
          <w:sz w:val="28"/>
          <w:szCs w:val="28"/>
        </w:rPr>
        <w:t>0</w:t>
      </w:r>
      <w:r w:rsidR="00614674">
        <w:rPr>
          <w:b/>
          <w:sz w:val="28"/>
          <w:szCs w:val="28"/>
        </w:rPr>
        <w:t>1</w:t>
      </w:r>
      <w:r w:rsidR="001A4BF0" w:rsidRPr="00117B27">
        <w:rPr>
          <w:b/>
          <w:sz w:val="28"/>
          <w:szCs w:val="28"/>
        </w:rPr>
        <w:t>.12.20</w:t>
      </w:r>
      <w:r w:rsidR="006E59F9" w:rsidRPr="00117B27">
        <w:rPr>
          <w:b/>
          <w:sz w:val="28"/>
          <w:szCs w:val="28"/>
        </w:rPr>
        <w:t>1</w:t>
      </w:r>
      <w:r w:rsidR="00614674">
        <w:rPr>
          <w:b/>
          <w:sz w:val="28"/>
          <w:szCs w:val="28"/>
        </w:rPr>
        <w:t>5</w:t>
      </w:r>
      <w:r w:rsidR="008C3020" w:rsidRPr="00117B27">
        <w:rPr>
          <w:b/>
          <w:sz w:val="28"/>
          <w:szCs w:val="28"/>
        </w:rPr>
        <w:tab/>
        <w:t>г. Красноярск</w:t>
      </w:r>
    </w:p>
    <w:p w:rsidR="00544D82" w:rsidRPr="00117B27" w:rsidRDefault="00544D82" w:rsidP="001D4F98">
      <w:pPr>
        <w:widowControl w:val="0"/>
        <w:ind w:firstLine="709"/>
        <w:rPr>
          <w:b/>
          <w:sz w:val="28"/>
          <w:szCs w:val="28"/>
        </w:rPr>
      </w:pPr>
    </w:p>
    <w:p w:rsidR="00D35C5F" w:rsidRPr="00117B27" w:rsidRDefault="00D35C5F" w:rsidP="001D4F98">
      <w:pPr>
        <w:widowControl w:val="0"/>
        <w:ind w:firstLine="709"/>
        <w:rPr>
          <w:sz w:val="28"/>
          <w:szCs w:val="28"/>
        </w:rPr>
      </w:pPr>
      <w:r w:rsidRPr="00117B27">
        <w:rPr>
          <w:sz w:val="28"/>
          <w:szCs w:val="28"/>
        </w:rPr>
        <w:t>Место проведения: малый зал администрации города Красноярска</w:t>
      </w:r>
    </w:p>
    <w:p w:rsidR="00D35C5F" w:rsidRPr="00117B27" w:rsidRDefault="00D35C5F" w:rsidP="001D4F98">
      <w:pPr>
        <w:widowControl w:val="0"/>
        <w:ind w:firstLine="709"/>
        <w:rPr>
          <w:sz w:val="28"/>
          <w:szCs w:val="28"/>
        </w:rPr>
      </w:pPr>
    </w:p>
    <w:p w:rsidR="00D35C5F" w:rsidRPr="00117B27" w:rsidRDefault="00544D82" w:rsidP="001D4F98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117B27">
        <w:rPr>
          <w:b/>
          <w:bCs/>
          <w:sz w:val="28"/>
          <w:szCs w:val="28"/>
        </w:rPr>
        <w:t xml:space="preserve">Присутствовали: </w:t>
      </w:r>
    </w:p>
    <w:p w:rsidR="00654D56" w:rsidRPr="00117B27" w:rsidRDefault="00654D56" w:rsidP="001D4F98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A372C2" w:rsidRPr="00117B27" w:rsidRDefault="00A372C2" w:rsidP="001D4F98">
      <w:pPr>
        <w:widowControl w:val="0"/>
        <w:ind w:firstLine="709"/>
        <w:jc w:val="both"/>
        <w:rPr>
          <w:bCs/>
          <w:sz w:val="28"/>
          <w:szCs w:val="28"/>
        </w:rPr>
      </w:pPr>
      <w:r w:rsidRPr="00117B27">
        <w:rPr>
          <w:bCs/>
          <w:sz w:val="28"/>
          <w:szCs w:val="28"/>
        </w:rPr>
        <w:t>Члены комиссии</w:t>
      </w:r>
      <w:r w:rsidR="002505A8" w:rsidRPr="00117B27">
        <w:rPr>
          <w:bCs/>
          <w:sz w:val="28"/>
          <w:szCs w:val="28"/>
        </w:rPr>
        <w:t xml:space="preserve"> по проведению публичных слушаний по проекту бюджета города Красноярска на 201</w:t>
      </w:r>
      <w:r w:rsidR="007A04CB">
        <w:rPr>
          <w:bCs/>
          <w:sz w:val="28"/>
          <w:szCs w:val="28"/>
        </w:rPr>
        <w:t>6</w:t>
      </w:r>
      <w:r w:rsidR="002505A8" w:rsidRPr="00117B27">
        <w:rPr>
          <w:bCs/>
          <w:sz w:val="28"/>
          <w:szCs w:val="28"/>
        </w:rPr>
        <w:t xml:space="preserve"> год и плановый период 201</w:t>
      </w:r>
      <w:r w:rsidR="007A04CB">
        <w:rPr>
          <w:bCs/>
          <w:sz w:val="28"/>
          <w:szCs w:val="28"/>
        </w:rPr>
        <w:t>7</w:t>
      </w:r>
      <w:r w:rsidR="002505A8" w:rsidRPr="00117B27">
        <w:rPr>
          <w:bCs/>
          <w:sz w:val="28"/>
          <w:szCs w:val="28"/>
        </w:rPr>
        <w:t>-201</w:t>
      </w:r>
      <w:r w:rsidR="007A04CB">
        <w:rPr>
          <w:bCs/>
          <w:sz w:val="28"/>
          <w:szCs w:val="28"/>
        </w:rPr>
        <w:t>8</w:t>
      </w:r>
      <w:r w:rsidR="002505A8" w:rsidRPr="00117B27">
        <w:rPr>
          <w:bCs/>
          <w:sz w:val="28"/>
          <w:szCs w:val="28"/>
        </w:rPr>
        <w:t xml:space="preserve"> годов</w:t>
      </w:r>
      <w:r w:rsidRPr="00117B27">
        <w:rPr>
          <w:bCs/>
          <w:sz w:val="28"/>
          <w:szCs w:val="28"/>
        </w:rPr>
        <w:t>:</w:t>
      </w:r>
    </w:p>
    <w:tbl>
      <w:tblPr>
        <w:tblW w:w="9576" w:type="dxa"/>
        <w:tblInd w:w="108" w:type="dxa"/>
        <w:tblLook w:val="01E0" w:firstRow="1" w:lastRow="1" w:firstColumn="1" w:lastColumn="1" w:noHBand="0" w:noVBand="0"/>
      </w:tblPr>
      <w:tblGrid>
        <w:gridCol w:w="2835"/>
        <w:gridCol w:w="536"/>
        <w:gridCol w:w="6205"/>
      </w:tblGrid>
      <w:tr w:rsidR="006F7797" w:rsidRPr="00117B27" w:rsidTr="00716E9F">
        <w:trPr>
          <w:trHeight w:val="236"/>
        </w:trPr>
        <w:tc>
          <w:tcPr>
            <w:tcW w:w="2835" w:type="dxa"/>
          </w:tcPr>
          <w:p w:rsidR="006F7797" w:rsidRPr="00117B27" w:rsidRDefault="006F7797" w:rsidP="00D46F6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17B27">
              <w:rPr>
                <w:rFonts w:ascii="Times New Roman" w:hAnsi="Times New Roman" w:cs="Times New Roman"/>
                <w:sz w:val="28"/>
                <w:szCs w:val="28"/>
              </w:rPr>
              <w:t>Акбулатов Э.Ш.</w:t>
            </w:r>
          </w:p>
        </w:tc>
        <w:tc>
          <w:tcPr>
            <w:tcW w:w="536" w:type="dxa"/>
          </w:tcPr>
          <w:p w:rsidR="006F7797" w:rsidRPr="00117B27" w:rsidRDefault="006F7797" w:rsidP="00D46F6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17B2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05" w:type="dxa"/>
          </w:tcPr>
          <w:p w:rsidR="006F7797" w:rsidRPr="00117B27" w:rsidRDefault="006F7797" w:rsidP="00D46F6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B27">
              <w:rPr>
                <w:rFonts w:ascii="Times New Roman" w:hAnsi="Times New Roman" w:cs="Times New Roman"/>
                <w:sz w:val="28"/>
                <w:szCs w:val="28"/>
              </w:rPr>
              <w:t>Глава города, председатель комиссии;</w:t>
            </w:r>
          </w:p>
        </w:tc>
      </w:tr>
      <w:tr w:rsidR="006F7797" w:rsidRPr="00117B27" w:rsidTr="007A04CB">
        <w:tc>
          <w:tcPr>
            <w:tcW w:w="2835" w:type="dxa"/>
          </w:tcPr>
          <w:p w:rsidR="006F7797" w:rsidRPr="00117B27" w:rsidRDefault="006F7797" w:rsidP="00D46F6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17B27">
              <w:rPr>
                <w:rFonts w:ascii="Times New Roman" w:hAnsi="Times New Roman" w:cs="Times New Roman"/>
                <w:sz w:val="28"/>
                <w:szCs w:val="28"/>
              </w:rPr>
              <w:t>Хаснутдинова И.Н.</w:t>
            </w:r>
          </w:p>
          <w:p w:rsidR="006F7797" w:rsidRPr="00117B27" w:rsidRDefault="006F7797" w:rsidP="00D46F6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797" w:rsidRPr="00117B27" w:rsidRDefault="006F7797" w:rsidP="00D46F6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dxa"/>
          </w:tcPr>
          <w:p w:rsidR="006F7797" w:rsidRPr="00117B27" w:rsidRDefault="006F7797" w:rsidP="00D46F6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17B2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05" w:type="dxa"/>
          </w:tcPr>
          <w:p w:rsidR="006F7797" w:rsidRPr="00117B27" w:rsidRDefault="006F7797" w:rsidP="00D46F6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B27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 – руководитель департамента финансов, заместитель председателя комиссии;</w:t>
            </w:r>
          </w:p>
        </w:tc>
      </w:tr>
      <w:tr w:rsidR="006F7797" w:rsidRPr="00117B27" w:rsidTr="007A04CB">
        <w:tc>
          <w:tcPr>
            <w:tcW w:w="2835" w:type="dxa"/>
          </w:tcPr>
          <w:p w:rsidR="006F7797" w:rsidRPr="00117B27" w:rsidRDefault="006F7797" w:rsidP="00D46F6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17B27">
              <w:rPr>
                <w:rFonts w:ascii="Times New Roman" w:hAnsi="Times New Roman" w:cs="Times New Roman"/>
                <w:sz w:val="28"/>
                <w:szCs w:val="28"/>
              </w:rPr>
              <w:t>Антипина И.Р.</w:t>
            </w:r>
          </w:p>
        </w:tc>
        <w:tc>
          <w:tcPr>
            <w:tcW w:w="536" w:type="dxa"/>
          </w:tcPr>
          <w:p w:rsidR="006F7797" w:rsidRPr="00117B27" w:rsidRDefault="006F7797" w:rsidP="00D46F6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17B2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05" w:type="dxa"/>
          </w:tcPr>
          <w:p w:rsidR="007A04CB" w:rsidRPr="00117B27" w:rsidRDefault="006F7797" w:rsidP="007A04C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B27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постоянной комиссии по бюджету и налоговой политике Красноярского городского Совета депутатов                  (по согласованию);</w:t>
            </w:r>
          </w:p>
        </w:tc>
      </w:tr>
      <w:tr w:rsidR="007A04CB" w:rsidRPr="00117B27" w:rsidTr="007A04CB">
        <w:tc>
          <w:tcPr>
            <w:tcW w:w="2835" w:type="dxa"/>
          </w:tcPr>
          <w:p w:rsidR="007A04CB" w:rsidRPr="00117B27" w:rsidRDefault="007A04CB" w:rsidP="00D46F6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Бухарова Е.Б.</w:t>
            </w:r>
          </w:p>
        </w:tc>
        <w:tc>
          <w:tcPr>
            <w:tcW w:w="536" w:type="dxa"/>
          </w:tcPr>
          <w:p w:rsidR="007A04CB" w:rsidRPr="00117B27" w:rsidRDefault="007A04CB" w:rsidP="00D46F6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17B2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05" w:type="dxa"/>
          </w:tcPr>
          <w:p w:rsidR="007A04CB" w:rsidRPr="00117B27" w:rsidRDefault="007A04CB" w:rsidP="007A04C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постоянной комиссии по экономической политике, собственности и содействию развития предпринимательства;</w:t>
            </w:r>
          </w:p>
        </w:tc>
      </w:tr>
      <w:tr w:rsidR="007A04CB" w:rsidRPr="00117B27" w:rsidTr="007A04CB">
        <w:tc>
          <w:tcPr>
            <w:tcW w:w="2835" w:type="dxa"/>
          </w:tcPr>
          <w:p w:rsidR="007A04CB" w:rsidRDefault="007A04CB" w:rsidP="00D46F6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Игнатенко А.Л.</w:t>
            </w:r>
          </w:p>
        </w:tc>
        <w:tc>
          <w:tcPr>
            <w:tcW w:w="536" w:type="dxa"/>
          </w:tcPr>
          <w:p w:rsidR="007A04CB" w:rsidRPr="00117B27" w:rsidRDefault="007A04CB" w:rsidP="00D46F6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17B2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05" w:type="dxa"/>
          </w:tcPr>
          <w:p w:rsidR="007A04CB" w:rsidRDefault="007A04CB" w:rsidP="007A04C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города – руководитель департамента Главы города;</w:t>
            </w:r>
          </w:p>
        </w:tc>
      </w:tr>
      <w:tr w:rsidR="006F7797" w:rsidRPr="00117B27" w:rsidTr="007A04CB">
        <w:tc>
          <w:tcPr>
            <w:tcW w:w="2835" w:type="dxa"/>
          </w:tcPr>
          <w:p w:rsidR="006F7797" w:rsidRPr="00117B27" w:rsidRDefault="004B7655" w:rsidP="00D46F6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Титенков И.П.</w:t>
            </w:r>
          </w:p>
        </w:tc>
        <w:tc>
          <w:tcPr>
            <w:tcW w:w="536" w:type="dxa"/>
          </w:tcPr>
          <w:p w:rsidR="006F7797" w:rsidRPr="00117B27" w:rsidRDefault="006F7797" w:rsidP="00D46F6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17B2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05" w:type="dxa"/>
          </w:tcPr>
          <w:p w:rsidR="006F7797" w:rsidRPr="00117B27" w:rsidRDefault="004B7655" w:rsidP="004B765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города – руководитель департамента городского хозяйства;</w:t>
            </w:r>
          </w:p>
        </w:tc>
      </w:tr>
      <w:tr w:rsidR="006F7797" w:rsidRPr="00117B27" w:rsidTr="007A04CB">
        <w:tc>
          <w:tcPr>
            <w:tcW w:w="2835" w:type="dxa"/>
          </w:tcPr>
          <w:p w:rsidR="006F7797" w:rsidRPr="00117B27" w:rsidRDefault="006F7797" w:rsidP="00D46F6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17B27">
              <w:rPr>
                <w:rFonts w:ascii="Times New Roman" w:hAnsi="Times New Roman" w:cs="Times New Roman"/>
                <w:sz w:val="28"/>
                <w:szCs w:val="28"/>
              </w:rPr>
              <w:t>Фирюлина Н.В.</w:t>
            </w:r>
          </w:p>
        </w:tc>
        <w:tc>
          <w:tcPr>
            <w:tcW w:w="536" w:type="dxa"/>
          </w:tcPr>
          <w:p w:rsidR="006F7797" w:rsidRPr="00117B27" w:rsidRDefault="006F7797" w:rsidP="00D46F6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17B2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05" w:type="dxa"/>
          </w:tcPr>
          <w:p w:rsidR="006F7797" w:rsidRPr="00117B27" w:rsidRDefault="006F7797" w:rsidP="00D46F6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B27">
              <w:rPr>
                <w:rFonts w:ascii="Times New Roman" w:hAnsi="Times New Roman" w:cs="Times New Roman"/>
                <w:sz w:val="28"/>
                <w:szCs w:val="28"/>
              </w:rPr>
              <w:t>председатель постоянной комиссии по бюджету и налоговой политике Красноярского городского Совета депутатов (по согласованию);</w:t>
            </w:r>
          </w:p>
        </w:tc>
      </w:tr>
      <w:tr w:rsidR="006F7797" w:rsidRPr="00117B27" w:rsidTr="007A04CB">
        <w:tc>
          <w:tcPr>
            <w:tcW w:w="2835" w:type="dxa"/>
          </w:tcPr>
          <w:p w:rsidR="006F7797" w:rsidRPr="00117B27" w:rsidRDefault="006F7797" w:rsidP="00D46F6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17B27">
              <w:rPr>
                <w:rFonts w:ascii="Times New Roman" w:hAnsi="Times New Roman" w:cs="Times New Roman"/>
                <w:sz w:val="28"/>
                <w:szCs w:val="28"/>
              </w:rPr>
              <w:t>Сетов С.А.</w:t>
            </w:r>
          </w:p>
        </w:tc>
        <w:tc>
          <w:tcPr>
            <w:tcW w:w="536" w:type="dxa"/>
          </w:tcPr>
          <w:p w:rsidR="006F7797" w:rsidRPr="00117B27" w:rsidRDefault="006F7797" w:rsidP="00D46F6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17B2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05" w:type="dxa"/>
          </w:tcPr>
          <w:p w:rsidR="006F7797" w:rsidRPr="00117B27" w:rsidRDefault="006F7797" w:rsidP="00D46F6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B27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 – руководитель департамента экономики;</w:t>
            </w:r>
          </w:p>
        </w:tc>
      </w:tr>
      <w:tr w:rsidR="007A04CB" w:rsidRPr="00117B27" w:rsidTr="007A04CB">
        <w:tc>
          <w:tcPr>
            <w:tcW w:w="2835" w:type="dxa"/>
          </w:tcPr>
          <w:p w:rsidR="007A04CB" w:rsidRPr="00117B27" w:rsidRDefault="007A04CB" w:rsidP="00D46F6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Шлома А.Г.</w:t>
            </w:r>
          </w:p>
        </w:tc>
        <w:tc>
          <w:tcPr>
            <w:tcW w:w="536" w:type="dxa"/>
          </w:tcPr>
          <w:p w:rsidR="007A04CB" w:rsidRPr="00117B27" w:rsidRDefault="007A04CB" w:rsidP="00D46F6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17B2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05" w:type="dxa"/>
          </w:tcPr>
          <w:p w:rsidR="007A04CB" w:rsidRPr="00117B27" w:rsidRDefault="00C4722E" w:rsidP="007A04C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A04CB">
              <w:rPr>
                <w:rFonts w:ascii="Times New Roman" w:hAnsi="Times New Roman" w:cs="Times New Roman"/>
                <w:sz w:val="28"/>
                <w:szCs w:val="28"/>
              </w:rPr>
              <w:t>аместитель Главы города – руководитель департамента муниципального имущества и земельных отношений;</w:t>
            </w:r>
          </w:p>
        </w:tc>
      </w:tr>
    </w:tbl>
    <w:p w:rsidR="00A372C2" w:rsidRPr="00117B27" w:rsidRDefault="007B68DC" w:rsidP="001D4F98">
      <w:pPr>
        <w:widowControl w:val="0"/>
        <w:ind w:firstLine="709"/>
        <w:jc w:val="both"/>
        <w:rPr>
          <w:sz w:val="28"/>
          <w:szCs w:val="28"/>
        </w:rPr>
      </w:pPr>
      <w:r w:rsidRPr="00117B27">
        <w:rPr>
          <w:sz w:val="28"/>
          <w:szCs w:val="28"/>
        </w:rPr>
        <w:t>и п</w:t>
      </w:r>
      <w:r w:rsidR="00A372C2" w:rsidRPr="00117B27">
        <w:rPr>
          <w:sz w:val="28"/>
          <w:szCs w:val="28"/>
        </w:rPr>
        <w:t>риглашенные</w:t>
      </w:r>
      <w:r w:rsidRPr="00117B27">
        <w:rPr>
          <w:sz w:val="28"/>
          <w:szCs w:val="28"/>
        </w:rPr>
        <w:t xml:space="preserve">. </w:t>
      </w:r>
    </w:p>
    <w:p w:rsidR="000B2F1B" w:rsidRPr="00117B27" w:rsidRDefault="000B2F1B" w:rsidP="001D4F98">
      <w:pPr>
        <w:widowControl w:val="0"/>
        <w:ind w:firstLine="709"/>
        <w:jc w:val="center"/>
        <w:rPr>
          <w:b/>
          <w:bCs/>
          <w:sz w:val="28"/>
          <w:szCs w:val="28"/>
        </w:rPr>
      </w:pPr>
    </w:p>
    <w:p w:rsidR="000B2F1B" w:rsidRPr="00117B27" w:rsidRDefault="000B2F1B" w:rsidP="001D4F98">
      <w:pPr>
        <w:widowControl w:val="0"/>
        <w:ind w:firstLine="709"/>
        <w:jc w:val="center"/>
        <w:rPr>
          <w:b/>
          <w:bCs/>
          <w:sz w:val="28"/>
          <w:szCs w:val="28"/>
        </w:rPr>
      </w:pPr>
    </w:p>
    <w:p w:rsidR="00544D82" w:rsidRPr="00117B27" w:rsidRDefault="00544D82" w:rsidP="001D4F98">
      <w:pPr>
        <w:widowControl w:val="0"/>
        <w:ind w:firstLine="709"/>
        <w:jc w:val="center"/>
        <w:rPr>
          <w:b/>
          <w:bCs/>
          <w:sz w:val="28"/>
          <w:szCs w:val="28"/>
        </w:rPr>
      </w:pPr>
      <w:r w:rsidRPr="00117B27">
        <w:rPr>
          <w:b/>
          <w:bCs/>
          <w:sz w:val="28"/>
          <w:szCs w:val="28"/>
        </w:rPr>
        <w:t>ПОВЕСТКА ДНЯ:</w:t>
      </w:r>
    </w:p>
    <w:p w:rsidR="00DF2461" w:rsidRPr="00117B27" w:rsidRDefault="00DF2461" w:rsidP="001D4F98">
      <w:pPr>
        <w:widowControl w:val="0"/>
        <w:ind w:firstLine="709"/>
        <w:jc w:val="center"/>
        <w:rPr>
          <w:b/>
          <w:bCs/>
          <w:sz w:val="28"/>
          <w:szCs w:val="28"/>
        </w:rPr>
      </w:pPr>
    </w:p>
    <w:p w:rsidR="0050298C" w:rsidRPr="00117B27" w:rsidRDefault="006E59F9" w:rsidP="001D4F98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117B27">
        <w:rPr>
          <w:sz w:val="28"/>
          <w:szCs w:val="28"/>
        </w:rPr>
        <w:t>О проекте бюджета города на 201</w:t>
      </w:r>
      <w:r w:rsidR="003A2372">
        <w:rPr>
          <w:sz w:val="28"/>
          <w:szCs w:val="28"/>
        </w:rPr>
        <w:t>6</w:t>
      </w:r>
      <w:r w:rsidR="0050298C" w:rsidRPr="00117B27">
        <w:rPr>
          <w:sz w:val="28"/>
          <w:szCs w:val="28"/>
        </w:rPr>
        <w:t xml:space="preserve"> год и плановый период 201</w:t>
      </w:r>
      <w:r w:rsidR="003A2372">
        <w:rPr>
          <w:sz w:val="28"/>
          <w:szCs w:val="28"/>
        </w:rPr>
        <w:t>7</w:t>
      </w:r>
      <w:r w:rsidR="0050298C" w:rsidRPr="00117B27">
        <w:rPr>
          <w:sz w:val="28"/>
          <w:szCs w:val="28"/>
        </w:rPr>
        <w:t xml:space="preserve"> </w:t>
      </w:r>
      <w:r w:rsidR="00C23995" w:rsidRPr="00117B27">
        <w:rPr>
          <w:sz w:val="28"/>
          <w:szCs w:val="28"/>
        </w:rPr>
        <w:t>–</w:t>
      </w:r>
      <w:r w:rsidR="0050298C" w:rsidRPr="00117B27">
        <w:rPr>
          <w:sz w:val="28"/>
          <w:szCs w:val="28"/>
        </w:rPr>
        <w:t xml:space="preserve"> 201</w:t>
      </w:r>
      <w:r w:rsidR="003A2372">
        <w:rPr>
          <w:sz w:val="28"/>
          <w:szCs w:val="28"/>
        </w:rPr>
        <w:t>8</w:t>
      </w:r>
      <w:r w:rsidR="00C23995" w:rsidRPr="00117B27">
        <w:rPr>
          <w:sz w:val="28"/>
          <w:szCs w:val="28"/>
        </w:rPr>
        <w:t xml:space="preserve"> </w:t>
      </w:r>
      <w:r w:rsidR="0050298C" w:rsidRPr="00117B27">
        <w:rPr>
          <w:sz w:val="28"/>
          <w:szCs w:val="28"/>
        </w:rPr>
        <w:t>годов</w:t>
      </w:r>
      <w:r w:rsidR="00FB7F7E" w:rsidRPr="00117B27">
        <w:rPr>
          <w:sz w:val="28"/>
          <w:szCs w:val="28"/>
        </w:rPr>
        <w:t xml:space="preserve">. </w:t>
      </w:r>
    </w:p>
    <w:p w:rsidR="00075D82" w:rsidRPr="00117B27" w:rsidRDefault="0050298C" w:rsidP="001D4F98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117B27">
        <w:rPr>
          <w:sz w:val="28"/>
          <w:szCs w:val="28"/>
        </w:rPr>
        <w:lastRenderedPageBreak/>
        <w:t xml:space="preserve"> </w:t>
      </w:r>
    </w:p>
    <w:p w:rsidR="0050298C" w:rsidRPr="00117B27" w:rsidRDefault="0050298C" w:rsidP="001D4F98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117B27">
        <w:rPr>
          <w:sz w:val="28"/>
          <w:szCs w:val="28"/>
        </w:rPr>
        <w:t>Выступления:</w:t>
      </w:r>
    </w:p>
    <w:p w:rsidR="006F7797" w:rsidRDefault="006F7797" w:rsidP="001F5916">
      <w:pPr>
        <w:pStyle w:val="af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17B27">
        <w:rPr>
          <w:sz w:val="28"/>
          <w:szCs w:val="28"/>
        </w:rPr>
        <w:t xml:space="preserve">Сетов Сергей Александрович </w:t>
      </w:r>
      <w:r w:rsidR="00867C1B" w:rsidRPr="00117B27">
        <w:rPr>
          <w:sz w:val="28"/>
          <w:szCs w:val="28"/>
        </w:rPr>
        <w:t>–</w:t>
      </w:r>
      <w:r w:rsidR="00867C1B">
        <w:rPr>
          <w:sz w:val="28"/>
          <w:szCs w:val="28"/>
        </w:rPr>
        <w:t xml:space="preserve"> </w:t>
      </w:r>
      <w:r w:rsidRPr="00117B27">
        <w:rPr>
          <w:sz w:val="28"/>
          <w:szCs w:val="28"/>
        </w:rPr>
        <w:t xml:space="preserve">заместитель Главы города </w:t>
      </w:r>
      <w:r w:rsidR="000C7EAF">
        <w:rPr>
          <w:sz w:val="28"/>
          <w:szCs w:val="28"/>
        </w:rPr>
        <w:t>–</w:t>
      </w:r>
      <w:r w:rsidRPr="00117B27">
        <w:rPr>
          <w:sz w:val="28"/>
          <w:szCs w:val="28"/>
        </w:rPr>
        <w:t xml:space="preserve"> руководитель департамента экономики; </w:t>
      </w:r>
    </w:p>
    <w:p w:rsidR="002870AD" w:rsidRDefault="002870AD" w:rsidP="002870AD">
      <w:pPr>
        <w:pStyle w:val="af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Хаснутдинова Ирина Николаевна </w:t>
      </w:r>
      <w:r w:rsidR="00867C1B" w:rsidRPr="00117B27">
        <w:rPr>
          <w:sz w:val="28"/>
          <w:szCs w:val="28"/>
        </w:rPr>
        <w:t>–</w:t>
      </w:r>
      <w:r w:rsidR="00867C1B">
        <w:rPr>
          <w:sz w:val="28"/>
          <w:szCs w:val="28"/>
        </w:rPr>
        <w:t xml:space="preserve"> </w:t>
      </w:r>
      <w:r w:rsidRPr="00117B27">
        <w:rPr>
          <w:sz w:val="28"/>
          <w:szCs w:val="28"/>
        </w:rPr>
        <w:t xml:space="preserve">заместитель Главы города </w:t>
      </w:r>
      <w:r w:rsidR="00867C1B">
        <w:rPr>
          <w:sz w:val="28"/>
          <w:szCs w:val="28"/>
        </w:rPr>
        <w:t xml:space="preserve">– </w:t>
      </w:r>
      <w:r w:rsidRPr="00117B27">
        <w:rPr>
          <w:sz w:val="28"/>
          <w:szCs w:val="28"/>
        </w:rPr>
        <w:t xml:space="preserve"> руководитель департамента </w:t>
      </w:r>
      <w:r>
        <w:rPr>
          <w:sz w:val="28"/>
          <w:szCs w:val="28"/>
        </w:rPr>
        <w:t>финансов</w:t>
      </w:r>
      <w:r w:rsidRPr="00117B27">
        <w:rPr>
          <w:sz w:val="28"/>
          <w:szCs w:val="28"/>
        </w:rPr>
        <w:t xml:space="preserve">; </w:t>
      </w:r>
    </w:p>
    <w:p w:rsidR="006F7797" w:rsidRPr="00117B27" w:rsidRDefault="00E059D8" w:rsidP="001F5916">
      <w:pPr>
        <w:pStyle w:val="af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Титенков Игорь Петрович</w:t>
      </w:r>
      <w:r w:rsidR="006F7797" w:rsidRPr="00117B27">
        <w:rPr>
          <w:sz w:val="28"/>
          <w:szCs w:val="28"/>
        </w:rPr>
        <w:t xml:space="preserve"> – </w:t>
      </w:r>
      <w:r>
        <w:rPr>
          <w:sz w:val="28"/>
          <w:szCs w:val="28"/>
        </w:rPr>
        <w:t>первый заместитель Главы города – руководитель</w:t>
      </w:r>
      <w:r w:rsidR="006F7797" w:rsidRPr="00117B27">
        <w:rPr>
          <w:sz w:val="28"/>
          <w:szCs w:val="28"/>
        </w:rPr>
        <w:t xml:space="preserve">  департамента городского хозяйства;</w:t>
      </w:r>
    </w:p>
    <w:p w:rsidR="006F7797" w:rsidRPr="00117B27" w:rsidRDefault="006F7797" w:rsidP="001F5916">
      <w:pPr>
        <w:pStyle w:val="af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17B27">
        <w:rPr>
          <w:sz w:val="28"/>
          <w:szCs w:val="28"/>
        </w:rPr>
        <w:t xml:space="preserve">Фирюлина Наталия Вячеславовна </w:t>
      </w:r>
      <w:r w:rsidR="00867C1B" w:rsidRPr="00117B27">
        <w:rPr>
          <w:sz w:val="28"/>
          <w:szCs w:val="28"/>
        </w:rPr>
        <w:t>–</w:t>
      </w:r>
      <w:r w:rsidRPr="00117B27">
        <w:rPr>
          <w:sz w:val="28"/>
          <w:szCs w:val="28"/>
        </w:rPr>
        <w:t xml:space="preserve"> председатель постоянной комиссии по бюджету и налоговой политике Красноярского городского Совета депутатов;</w:t>
      </w:r>
    </w:p>
    <w:p w:rsidR="00F42D51" w:rsidRPr="00F42D51" w:rsidRDefault="00F42D51" w:rsidP="00F42D51">
      <w:pPr>
        <w:pStyle w:val="af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42D51">
        <w:rPr>
          <w:sz w:val="28"/>
          <w:szCs w:val="28"/>
        </w:rPr>
        <w:t>Гриб</w:t>
      </w:r>
      <w:r w:rsidR="006F7797" w:rsidRPr="00F42D51">
        <w:rPr>
          <w:sz w:val="28"/>
          <w:szCs w:val="28"/>
        </w:rPr>
        <w:t xml:space="preserve"> Светлана Николаевна – </w:t>
      </w:r>
      <w:r w:rsidRPr="00F42D51">
        <w:rPr>
          <w:sz w:val="28"/>
          <w:szCs w:val="28"/>
        </w:rPr>
        <w:t>кандидат экономических наук, доцент, заместитель директора Института экономики, управления и природопользования ФГАОУ ВПО «Сибирский федеральный университет»</w:t>
      </w:r>
      <w:r>
        <w:rPr>
          <w:sz w:val="28"/>
          <w:szCs w:val="28"/>
        </w:rPr>
        <w:t>.</w:t>
      </w:r>
    </w:p>
    <w:p w:rsidR="00A355E8" w:rsidRPr="00F42D51" w:rsidRDefault="00A355E8" w:rsidP="00F42D51">
      <w:pPr>
        <w:pStyle w:val="af6"/>
        <w:widowControl w:val="0"/>
        <w:tabs>
          <w:tab w:val="left" w:pos="993"/>
          <w:tab w:val="left" w:pos="1134"/>
        </w:tabs>
        <w:ind w:left="709"/>
        <w:jc w:val="both"/>
        <w:rPr>
          <w:sz w:val="28"/>
          <w:szCs w:val="28"/>
        </w:rPr>
      </w:pPr>
    </w:p>
    <w:p w:rsidR="00BB4D4D" w:rsidRPr="00117B27" w:rsidRDefault="00BB4D4D" w:rsidP="001D4F98">
      <w:pPr>
        <w:widowControl w:val="0"/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117B27">
        <w:rPr>
          <w:b/>
          <w:sz w:val="28"/>
          <w:szCs w:val="28"/>
        </w:rPr>
        <w:t>СЛУШАЛИ:</w:t>
      </w:r>
    </w:p>
    <w:p w:rsidR="00B36880" w:rsidRPr="00117B27" w:rsidRDefault="00B36880" w:rsidP="001D4F98">
      <w:pPr>
        <w:widowControl w:val="0"/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525428" w:rsidRPr="00117B27" w:rsidRDefault="007B68DC" w:rsidP="001D4F98">
      <w:pPr>
        <w:pStyle w:val="af6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bCs/>
          <w:sz w:val="28"/>
          <w:szCs w:val="28"/>
        </w:rPr>
      </w:pPr>
      <w:r w:rsidRPr="00117B27">
        <w:rPr>
          <w:b/>
          <w:bCs/>
          <w:sz w:val="28"/>
          <w:szCs w:val="28"/>
        </w:rPr>
        <w:t xml:space="preserve">Вступительное слово Главы города, председателя комиссии </w:t>
      </w:r>
      <w:r w:rsidR="008E7DE8" w:rsidRPr="00117B27">
        <w:rPr>
          <w:b/>
          <w:bCs/>
          <w:sz w:val="28"/>
          <w:szCs w:val="28"/>
        </w:rPr>
        <w:t>Акбулатова Э.Ш.</w:t>
      </w:r>
    </w:p>
    <w:p w:rsidR="005E6B9F" w:rsidRPr="00D73B80" w:rsidRDefault="005E6B9F" w:rsidP="00D73B80">
      <w:pPr>
        <w:ind w:firstLine="709"/>
        <w:jc w:val="both"/>
        <w:rPr>
          <w:sz w:val="28"/>
          <w:szCs w:val="28"/>
        </w:rPr>
      </w:pPr>
      <w:r w:rsidRPr="00D73B80">
        <w:rPr>
          <w:sz w:val="28"/>
          <w:szCs w:val="28"/>
        </w:rPr>
        <w:t>Публичные слушания по проекту бюджета города на 2016 год и плановый период 2017-2018 годов проводятся в соответствии с Уставом города и решением о бюджетном процессе.</w:t>
      </w:r>
    </w:p>
    <w:p w:rsidR="005E6B9F" w:rsidRPr="00D73B80" w:rsidRDefault="005E6B9F" w:rsidP="00D73B80">
      <w:pPr>
        <w:ind w:firstLine="709"/>
        <w:jc w:val="both"/>
        <w:rPr>
          <w:sz w:val="28"/>
          <w:szCs w:val="28"/>
        </w:rPr>
      </w:pPr>
      <w:r w:rsidRPr="00D73B80">
        <w:rPr>
          <w:sz w:val="28"/>
          <w:szCs w:val="28"/>
        </w:rPr>
        <w:t>Хочу поблагодарить всех присутствующих за то, что нашли время прийти и принять участие в обсуждении проекта бюджета города.</w:t>
      </w:r>
    </w:p>
    <w:p w:rsidR="005E6B9F" w:rsidRPr="00D73B80" w:rsidRDefault="005E6B9F" w:rsidP="00D73B80">
      <w:pPr>
        <w:ind w:firstLine="709"/>
        <w:jc w:val="both"/>
        <w:rPr>
          <w:sz w:val="28"/>
          <w:szCs w:val="28"/>
        </w:rPr>
      </w:pPr>
      <w:r w:rsidRPr="00D73B80">
        <w:rPr>
          <w:sz w:val="28"/>
          <w:szCs w:val="28"/>
        </w:rPr>
        <w:t>Сегодня у нас есть возможность обсудить сформированный проект, те стратегические задачи, которые мы наметили на плановый период.</w:t>
      </w:r>
    </w:p>
    <w:p w:rsidR="005E6B9F" w:rsidRPr="00D73B80" w:rsidRDefault="005E6B9F" w:rsidP="00D73B80">
      <w:pPr>
        <w:ind w:firstLine="709"/>
        <w:jc w:val="both"/>
        <w:rPr>
          <w:sz w:val="28"/>
          <w:szCs w:val="28"/>
        </w:rPr>
      </w:pPr>
      <w:r w:rsidRPr="00D73B80">
        <w:rPr>
          <w:sz w:val="28"/>
          <w:szCs w:val="28"/>
        </w:rPr>
        <w:t>Поэтому особенно приятно, что в обсуждении принимают участие профессионалы, эксперты, представители властных структур, горожане. Это люди, которым есть, что сказать, которые могут дать конкретные предложения по решению тех или иных задач.</w:t>
      </w:r>
    </w:p>
    <w:p w:rsidR="005E6B9F" w:rsidRPr="00D73B80" w:rsidRDefault="005E6B9F" w:rsidP="00D73B80">
      <w:pPr>
        <w:ind w:firstLine="709"/>
        <w:jc w:val="both"/>
        <w:rPr>
          <w:sz w:val="28"/>
          <w:szCs w:val="28"/>
        </w:rPr>
      </w:pPr>
      <w:r w:rsidRPr="00D73B80">
        <w:rPr>
          <w:sz w:val="28"/>
          <w:szCs w:val="28"/>
        </w:rPr>
        <w:t>Таким образом, публичные слушания позволяют обеспечить всестороннее обсуждение тех вопросов, которые имеют для жителей города приоритетное значение.</w:t>
      </w:r>
    </w:p>
    <w:p w:rsidR="005E6B9F" w:rsidRPr="00D73B80" w:rsidRDefault="005E6B9F" w:rsidP="00D73B80">
      <w:pPr>
        <w:ind w:firstLine="709"/>
        <w:jc w:val="both"/>
        <w:rPr>
          <w:sz w:val="28"/>
          <w:szCs w:val="28"/>
        </w:rPr>
      </w:pPr>
      <w:r w:rsidRPr="00D73B80">
        <w:rPr>
          <w:sz w:val="28"/>
          <w:szCs w:val="28"/>
        </w:rPr>
        <w:t>Традиционно для организации нашей работы мы создаем рабочую группу для обработки поступивших в ходе проведения публичных слушаний вопросов и предложений в следующем составе:</w:t>
      </w:r>
      <w:r w:rsidR="000A279C">
        <w:rPr>
          <w:sz w:val="28"/>
          <w:szCs w:val="28"/>
        </w:rPr>
        <w:t xml:space="preserve"> </w:t>
      </w:r>
      <w:r w:rsidRPr="00D73B80">
        <w:rPr>
          <w:sz w:val="28"/>
          <w:szCs w:val="28"/>
        </w:rPr>
        <w:t xml:space="preserve">Криволуцкая Ирина Николаевна– заместитель руководителя департамента финансов, Бугаева Виктория Вениаминовна – заместитель руководителя департамента финансов; Вихрова Анжелика Васильевна – начальник юридического отдела департамента финансов. </w:t>
      </w:r>
    </w:p>
    <w:p w:rsidR="005E6B9F" w:rsidRPr="00D73B80" w:rsidRDefault="005E6B9F" w:rsidP="00D73B80">
      <w:pPr>
        <w:ind w:firstLine="709"/>
        <w:jc w:val="both"/>
        <w:rPr>
          <w:sz w:val="28"/>
          <w:szCs w:val="28"/>
        </w:rPr>
      </w:pPr>
      <w:r w:rsidRPr="00D73B80">
        <w:rPr>
          <w:sz w:val="28"/>
          <w:szCs w:val="28"/>
        </w:rPr>
        <w:t xml:space="preserve">Я прошу рабочую группу фиксировать все замечания и предложения, которые будут поступать, для того чтобы их можно было обобщить и в дальнейшем использовать при доработке рекомендаций. </w:t>
      </w:r>
    </w:p>
    <w:p w:rsidR="005E6B9F" w:rsidRPr="00D73B80" w:rsidRDefault="005E6B9F" w:rsidP="00D73B80">
      <w:pPr>
        <w:ind w:firstLine="709"/>
        <w:jc w:val="both"/>
        <w:rPr>
          <w:sz w:val="28"/>
          <w:szCs w:val="28"/>
        </w:rPr>
      </w:pPr>
      <w:r w:rsidRPr="00D73B80">
        <w:rPr>
          <w:sz w:val="28"/>
          <w:szCs w:val="28"/>
        </w:rPr>
        <w:t>В публичных слушаниях принимают участие: Самохин Андрей Николаевич – председатель комитета по бюджету и экономической политике Законодательного Собрания края; Пастухова Ирина Леонидовна – первый заместитель министра финансов Красноярского края.</w:t>
      </w:r>
    </w:p>
    <w:p w:rsidR="005E6B9F" w:rsidRPr="00D73B80" w:rsidRDefault="008B7AA7" w:rsidP="00D73B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</w:t>
      </w:r>
      <w:r w:rsidR="005E6B9F" w:rsidRPr="00D73B80">
        <w:rPr>
          <w:sz w:val="28"/>
          <w:szCs w:val="28"/>
        </w:rPr>
        <w:t xml:space="preserve"> в публичных слушаниях принимают участие председатель Красноярского городского Совета депутатов Казанова Татьяна Ивановна, </w:t>
      </w:r>
      <w:r w:rsidR="005E6B9F" w:rsidRPr="00D73B80">
        <w:rPr>
          <w:sz w:val="28"/>
          <w:szCs w:val="28"/>
        </w:rPr>
        <w:lastRenderedPageBreak/>
        <w:t>председатель постоянной комиссии по бюджету и налоговой политике Красноярского городского Совета депутатов Фирюлина Наталия Вячеславовна, депутаты Красноярского городского Совета.</w:t>
      </w:r>
    </w:p>
    <w:p w:rsidR="005E6B9F" w:rsidRDefault="008B7AA7" w:rsidP="00D73B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E6B9F" w:rsidRPr="00D73B80">
        <w:rPr>
          <w:sz w:val="28"/>
          <w:szCs w:val="28"/>
        </w:rPr>
        <w:t>рисутствуют представители бизнес-сообществ, прокуратуры и Контрольно-счетной палаты города, средств массовой информации.</w:t>
      </w:r>
    </w:p>
    <w:p w:rsidR="008B7AA7" w:rsidRPr="00D73B80" w:rsidRDefault="008B7AA7" w:rsidP="00D73B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2870AD">
        <w:rPr>
          <w:sz w:val="28"/>
          <w:szCs w:val="28"/>
        </w:rPr>
        <w:t>роме того, принято</w:t>
      </w:r>
      <w:r w:rsidR="00FD79C2">
        <w:rPr>
          <w:sz w:val="28"/>
          <w:szCs w:val="28"/>
        </w:rPr>
        <w:t xml:space="preserve"> </w:t>
      </w:r>
      <w:r w:rsidR="002870AD">
        <w:rPr>
          <w:sz w:val="28"/>
          <w:szCs w:val="28"/>
        </w:rPr>
        <w:t>1 письменное</w:t>
      </w:r>
      <w:r>
        <w:rPr>
          <w:sz w:val="28"/>
          <w:szCs w:val="28"/>
        </w:rPr>
        <w:t xml:space="preserve"> заявление на участие в публичных слушаниях от граждан. </w:t>
      </w:r>
    </w:p>
    <w:p w:rsidR="006F7797" w:rsidRDefault="006F7797" w:rsidP="00D73B80">
      <w:pPr>
        <w:ind w:firstLine="709"/>
        <w:jc w:val="both"/>
        <w:rPr>
          <w:sz w:val="28"/>
          <w:szCs w:val="28"/>
        </w:rPr>
      </w:pPr>
      <w:r w:rsidRPr="00D73B80">
        <w:rPr>
          <w:sz w:val="28"/>
          <w:szCs w:val="28"/>
        </w:rPr>
        <w:t>Предложен следующи</w:t>
      </w:r>
      <w:r w:rsidR="00E85D9B" w:rsidRPr="00D73B80">
        <w:rPr>
          <w:sz w:val="28"/>
          <w:szCs w:val="28"/>
        </w:rPr>
        <w:t xml:space="preserve">й регламент проведения слушаний. </w:t>
      </w:r>
      <w:r w:rsidRPr="00D73B80">
        <w:rPr>
          <w:sz w:val="28"/>
          <w:szCs w:val="28"/>
        </w:rPr>
        <w:t>Продолжительность публичных слушаний составляет</w:t>
      </w:r>
      <w:r w:rsidR="00815150">
        <w:rPr>
          <w:sz w:val="28"/>
          <w:szCs w:val="28"/>
        </w:rPr>
        <w:t xml:space="preserve"> около</w:t>
      </w:r>
      <w:r w:rsidRPr="00D73B80">
        <w:rPr>
          <w:sz w:val="28"/>
          <w:szCs w:val="28"/>
        </w:rPr>
        <w:t xml:space="preserve"> 2 час</w:t>
      </w:r>
      <w:r w:rsidR="00815150">
        <w:rPr>
          <w:sz w:val="28"/>
          <w:szCs w:val="28"/>
        </w:rPr>
        <w:t>ов</w:t>
      </w:r>
      <w:r w:rsidRPr="00D73B80">
        <w:rPr>
          <w:sz w:val="28"/>
          <w:szCs w:val="28"/>
        </w:rPr>
        <w:t>.</w:t>
      </w:r>
      <w:r w:rsidR="00DF2BCC" w:rsidRPr="00D73B80">
        <w:rPr>
          <w:sz w:val="28"/>
          <w:szCs w:val="28"/>
        </w:rPr>
        <w:t xml:space="preserve"> </w:t>
      </w:r>
      <w:r w:rsidRPr="00D73B80">
        <w:rPr>
          <w:sz w:val="28"/>
          <w:szCs w:val="28"/>
        </w:rPr>
        <w:t xml:space="preserve">На основные доклады отводится </w:t>
      </w:r>
      <w:r w:rsidR="00815150">
        <w:rPr>
          <w:sz w:val="28"/>
          <w:szCs w:val="28"/>
        </w:rPr>
        <w:t>до</w:t>
      </w:r>
      <w:r w:rsidRPr="00D73B80">
        <w:rPr>
          <w:sz w:val="28"/>
          <w:szCs w:val="28"/>
        </w:rPr>
        <w:t xml:space="preserve"> </w:t>
      </w:r>
      <w:r w:rsidR="00815150">
        <w:rPr>
          <w:sz w:val="28"/>
          <w:szCs w:val="28"/>
        </w:rPr>
        <w:t>20</w:t>
      </w:r>
      <w:r w:rsidRPr="00D73B80">
        <w:rPr>
          <w:sz w:val="28"/>
          <w:szCs w:val="28"/>
        </w:rPr>
        <w:t xml:space="preserve"> минут</w:t>
      </w:r>
      <w:r w:rsidR="005D4AB2">
        <w:rPr>
          <w:sz w:val="28"/>
          <w:szCs w:val="28"/>
        </w:rPr>
        <w:t xml:space="preserve">, </w:t>
      </w:r>
      <w:r w:rsidR="00815150">
        <w:rPr>
          <w:sz w:val="28"/>
          <w:szCs w:val="28"/>
        </w:rPr>
        <w:t xml:space="preserve">на доклады приглашенных участников </w:t>
      </w:r>
      <w:r w:rsidR="005D4AB2">
        <w:rPr>
          <w:sz w:val="28"/>
          <w:szCs w:val="28"/>
        </w:rPr>
        <w:t xml:space="preserve"> –</w:t>
      </w:r>
      <w:r w:rsidR="00815150">
        <w:rPr>
          <w:sz w:val="28"/>
          <w:szCs w:val="28"/>
        </w:rPr>
        <w:t xml:space="preserve"> </w:t>
      </w:r>
      <w:r w:rsidR="005D4AB2">
        <w:rPr>
          <w:sz w:val="28"/>
          <w:szCs w:val="28"/>
        </w:rPr>
        <w:t>до 10 минут.</w:t>
      </w:r>
    </w:p>
    <w:p w:rsidR="00953F7B" w:rsidRDefault="00953F7B" w:rsidP="00D73B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выступлений докладчиков в</w:t>
      </w:r>
      <w:r w:rsidR="006F7797" w:rsidRPr="00D73B80">
        <w:rPr>
          <w:sz w:val="28"/>
          <w:szCs w:val="28"/>
        </w:rPr>
        <w:t xml:space="preserve">сем желающим </w:t>
      </w:r>
      <w:r>
        <w:rPr>
          <w:sz w:val="28"/>
          <w:szCs w:val="28"/>
        </w:rPr>
        <w:t xml:space="preserve">будет дана возможность задать вопросы и </w:t>
      </w:r>
      <w:r w:rsidR="006F7797" w:rsidRPr="00D73B80">
        <w:rPr>
          <w:sz w:val="28"/>
          <w:szCs w:val="28"/>
        </w:rPr>
        <w:t>высказаться по изложенному материалу.</w:t>
      </w:r>
      <w:r w:rsidR="00DF2BCC" w:rsidRPr="00D73B80">
        <w:rPr>
          <w:sz w:val="28"/>
          <w:szCs w:val="28"/>
        </w:rPr>
        <w:t xml:space="preserve"> </w:t>
      </w:r>
    </w:p>
    <w:p w:rsidR="00953F7B" w:rsidRDefault="00953F7B" w:rsidP="00D73B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вопросы и ответы отводится 20 минут. На выступления иных участников публичных слушаний – до 10 минут, не более 3 минут на каждого желающего.</w:t>
      </w:r>
    </w:p>
    <w:p w:rsidR="00117D42" w:rsidRPr="00D73B80" w:rsidRDefault="006F7797" w:rsidP="00D73B80">
      <w:pPr>
        <w:ind w:firstLine="709"/>
        <w:jc w:val="both"/>
        <w:rPr>
          <w:sz w:val="28"/>
          <w:szCs w:val="28"/>
        </w:rPr>
      </w:pPr>
      <w:r w:rsidRPr="00D73B80">
        <w:rPr>
          <w:sz w:val="28"/>
          <w:szCs w:val="28"/>
        </w:rPr>
        <w:t>Приступим к работе в соответствии с утвержденным планом.</w:t>
      </w:r>
    </w:p>
    <w:p w:rsidR="006F7797" w:rsidRPr="00117B27" w:rsidRDefault="006F7797" w:rsidP="006F7797">
      <w:pPr>
        <w:ind w:firstLine="709"/>
        <w:jc w:val="both"/>
        <w:rPr>
          <w:sz w:val="28"/>
          <w:szCs w:val="28"/>
        </w:rPr>
      </w:pPr>
    </w:p>
    <w:p w:rsidR="00851AC0" w:rsidRPr="00117B27" w:rsidRDefault="00FC1FCC" w:rsidP="001D4F98">
      <w:pPr>
        <w:pStyle w:val="af6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117B27">
        <w:rPr>
          <w:b/>
          <w:sz w:val="28"/>
          <w:szCs w:val="28"/>
        </w:rPr>
        <w:t xml:space="preserve">Доклад </w:t>
      </w:r>
      <w:r w:rsidR="006F7797" w:rsidRPr="00117B27">
        <w:rPr>
          <w:b/>
          <w:sz w:val="28"/>
          <w:szCs w:val="28"/>
        </w:rPr>
        <w:t>Сетова С.А.</w:t>
      </w:r>
      <w:r w:rsidR="00851AC0" w:rsidRPr="00117B27">
        <w:rPr>
          <w:b/>
          <w:sz w:val="28"/>
          <w:szCs w:val="28"/>
        </w:rPr>
        <w:t xml:space="preserve"> </w:t>
      </w:r>
    </w:p>
    <w:p w:rsidR="000D6F4E" w:rsidRPr="00626B7E" w:rsidRDefault="000D6F4E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t>Сложная международная политическая и экономическая ситуация оказывает существенное влияние на российскую экономику, которая в уходящем году характеризуется значительным снижением цен на нефть, драгоценные металлы, прекращением поставок оборудования и комплектующих в основные отрасли экономики в связи с экономическими санкциями, ухудшением ситуации на финансовых рынках, что безусловно не в лучшую сторону повлияло на социально-экономическое положение крупных городов России и в частности, города Красноярска.</w:t>
      </w:r>
    </w:p>
    <w:p w:rsidR="0055448B" w:rsidRPr="00626B7E" w:rsidRDefault="0055448B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bookmarkStart w:id="1" w:name="_MailEndCompose"/>
      <w:r w:rsidRPr="00626B7E">
        <w:rPr>
          <w:bCs/>
          <w:sz w:val="28"/>
          <w:szCs w:val="28"/>
        </w:rPr>
        <w:t xml:space="preserve">Так, за 9 месяцев текущего года индекс промышленного производства составил 95,8%, за аналогичный период 2014 года индекс промышленного производства составил 102,8%. </w:t>
      </w:r>
    </w:p>
    <w:p w:rsidR="000D6F4E" w:rsidRPr="00626B7E" w:rsidRDefault="0055448B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t>Снижение обусловлено сокращением металлургического производства и производства готовых металлических изделий на 1,8%, производства строительных мате</w:t>
      </w:r>
      <w:r w:rsidR="000D6F4E" w:rsidRPr="00626B7E">
        <w:rPr>
          <w:bCs/>
          <w:sz w:val="28"/>
          <w:szCs w:val="28"/>
        </w:rPr>
        <w:t xml:space="preserve">риалов на 14,1% и </w:t>
      </w:r>
      <w:r w:rsidRPr="00626B7E">
        <w:rPr>
          <w:bCs/>
          <w:sz w:val="28"/>
          <w:szCs w:val="28"/>
        </w:rPr>
        <w:t xml:space="preserve">производства транспортных </w:t>
      </w:r>
      <w:r w:rsidR="000D6F4E" w:rsidRPr="00626B7E">
        <w:rPr>
          <w:bCs/>
          <w:sz w:val="28"/>
          <w:szCs w:val="28"/>
        </w:rPr>
        <w:t xml:space="preserve">средств и оборудования на 19,9%. </w:t>
      </w:r>
    </w:p>
    <w:p w:rsidR="0055448B" w:rsidRPr="00626B7E" w:rsidRDefault="000D6F4E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t>Сокращение объема производства в указанных отраслях экономики произошло в связи со сложной макроэкономической ситуацией.</w:t>
      </w:r>
    </w:p>
    <w:p w:rsidR="000D6F4E" w:rsidRPr="00626B7E" w:rsidRDefault="000D6F4E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t xml:space="preserve">В связи с прекращением по решению собственников деятельности филиала ОАО «ПК «Балтика – «Балтика-Пикра», снижением объемов производства ПАО «Красноярский хлеб» на 20%, производство пищевых продуктов, включая напитки  сократилось на 20,7%. Учитывая относительно теплую зиму, а также проводимую работу по энергосбережению и энергоэффективности, производство и распределение электроэнергии, газа и воды уменьшилось на 5,2%. </w:t>
      </w:r>
    </w:p>
    <w:p w:rsidR="0055448B" w:rsidRPr="00626B7E" w:rsidRDefault="0055448B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t>Номинальный темп роста заработной платы за январь-сентябрь 2015 года по сравнению с аналогичным периодом прошлого года составил 103,4%, реальный –91,7%. Среднемесячная зарплата по крупным и средним организациям составила 38,5 тыс. рублей, за аналогичный период прошлого года – 37,3 тыс. рублей.</w:t>
      </w:r>
      <w:bookmarkEnd w:id="1"/>
    </w:p>
    <w:p w:rsidR="0055448B" w:rsidRPr="00626B7E" w:rsidRDefault="0055448B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t xml:space="preserve">Сокращение реальных доходов населения оказало влияние на снижение спроса на товары и услуги. </w:t>
      </w:r>
    </w:p>
    <w:p w:rsidR="0055448B" w:rsidRPr="00626B7E" w:rsidRDefault="0055448B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lastRenderedPageBreak/>
        <w:t>Сократился объем розничного товарооборота</w:t>
      </w:r>
      <w:r w:rsidR="000D6F4E" w:rsidRPr="00626B7E">
        <w:rPr>
          <w:bCs/>
          <w:sz w:val="28"/>
          <w:szCs w:val="28"/>
        </w:rPr>
        <w:t xml:space="preserve"> на 10%</w:t>
      </w:r>
      <w:r w:rsidRPr="00626B7E">
        <w:rPr>
          <w:bCs/>
          <w:sz w:val="28"/>
          <w:szCs w:val="28"/>
        </w:rPr>
        <w:t xml:space="preserve"> по сравнению с анал</w:t>
      </w:r>
      <w:r w:rsidR="000D6F4E" w:rsidRPr="00626B7E">
        <w:rPr>
          <w:bCs/>
          <w:sz w:val="28"/>
          <w:szCs w:val="28"/>
        </w:rPr>
        <w:t xml:space="preserve">огичным периодом прошлого года и составил 212,8 млрд. рублей. При этом, увеличился объем товарооборота на проводимых ярмарочных мероприятиях, который составил </w:t>
      </w:r>
      <w:r w:rsidR="00920311">
        <w:rPr>
          <w:bCs/>
          <w:sz w:val="28"/>
          <w:szCs w:val="28"/>
        </w:rPr>
        <w:t>536</w:t>
      </w:r>
      <w:r w:rsidR="000D6F4E" w:rsidRPr="00626B7E">
        <w:rPr>
          <w:bCs/>
          <w:sz w:val="28"/>
          <w:szCs w:val="28"/>
        </w:rPr>
        <w:t xml:space="preserve"> млн. рублей.</w:t>
      </w:r>
    </w:p>
    <w:p w:rsidR="0055448B" w:rsidRPr="00626B7E" w:rsidRDefault="0055448B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t>При этом инвестиции в основной капитал по крупным и средним организациям за 9 месяцев этого года сократились всего на 2,1%  и составили 43 млрд. рублей. Доминируют вложения в операции с недвижимым имуществом, аренду и предоставление услуг, транспорт и связь, производство и распределение электроэнергии, газа и воды, обрабатывающие производства.</w:t>
      </w:r>
    </w:p>
    <w:p w:rsidR="0025423A" w:rsidRPr="00626B7E" w:rsidRDefault="0025423A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t>По сравнению с прошлым годом на 50,6% увеличился объем ввода жилых домов, введено 370 тыс. кв. метров жилья.</w:t>
      </w:r>
    </w:p>
    <w:p w:rsidR="0025423A" w:rsidRPr="00626B7E" w:rsidRDefault="0025423A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t>В непростом текущем году в соответствии с муниципальными программами, поддерживается и развивается дорожно-транспортная инфраструктура города, жилищно-коммунальное хозяйство, совершенствуется работа в области земельно-имущественных отношений, стабильно функционируют объекты социально-культурного назначения, при этом принимаются меры по повышению эффективности бюджетных расходов.</w:t>
      </w:r>
    </w:p>
    <w:p w:rsidR="0025423A" w:rsidRPr="00626B7E" w:rsidRDefault="0025423A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t xml:space="preserve">Значительное место в экономике занимают субъекты малого и среднего предпринимательства, оборот которых в текущем году составил 258,6 млрд.руб. руб., что на 12% выше чем в соответствующем периоде прошлого года. </w:t>
      </w:r>
    </w:p>
    <w:p w:rsidR="0025423A" w:rsidRPr="00626B7E" w:rsidRDefault="0025423A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t>Таким образом, социально-экономическое положение города характеризуется незначительным замедлением развития экономики города, развивающейся социальной и дорожно-транспортной инфраструктурой, но мощный производственным потенциал, позволяет прогнозировать поступательное развитие города в среднесрочной перспективе.</w:t>
      </w:r>
    </w:p>
    <w:p w:rsidR="0032608F" w:rsidRPr="00626B7E" w:rsidRDefault="0032608F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t>Прогноз социально-экономического развития города на период 2016-2018 сформирован на основе одобренных Правительством страны, края сценарных условий социально-экономического развития.</w:t>
      </w:r>
    </w:p>
    <w:p w:rsidR="0032608F" w:rsidRPr="00626B7E" w:rsidRDefault="0032608F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t xml:space="preserve"> В прогнозе учтены результаты деятельности предприятий, отраслей экономики за 2014 год и 9 месяцев 2015 года, включая производственные планы системообразующих предприятий на ближайшие три года, в том числе планы по реализации инвестиционных проектов.</w:t>
      </w:r>
    </w:p>
    <w:p w:rsidR="0032608F" w:rsidRPr="00626B7E" w:rsidRDefault="0032608F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t>Прогнозы разработаны в двух вариантах инерционный и базовый, в основе рассмотрен базовый</w:t>
      </w:r>
      <w:r w:rsidR="00380F6F" w:rsidRPr="00626B7E">
        <w:rPr>
          <w:bCs/>
          <w:sz w:val="28"/>
          <w:szCs w:val="28"/>
        </w:rPr>
        <w:t>,</w:t>
      </w:r>
      <w:r w:rsidRPr="00626B7E">
        <w:rPr>
          <w:bCs/>
          <w:sz w:val="28"/>
          <w:szCs w:val="28"/>
        </w:rPr>
        <w:t xml:space="preserve"> который рекомендован Правительством края и наиболее объективно отражает реальное состояние дел в экономике. </w:t>
      </w:r>
    </w:p>
    <w:p w:rsidR="0025423A" w:rsidRPr="00626B7E" w:rsidRDefault="008148E5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t>Данный вариант предполагает сдержанную политику негосударственных компаний, активную государственную и муниципальную политику, направленную на улучшение инвестиционного климата в городе, в том числе за счет подготовки и проведения Универсиады 2019 года, развития механизмов частно-муниципального партнерства, поддержки развития кластерных инициатив и сохранения, развития социальной инфраструктуры.</w:t>
      </w:r>
    </w:p>
    <w:p w:rsidR="00312386" w:rsidRPr="00626B7E" w:rsidRDefault="00581C62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t>О</w:t>
      </w:r>
      <w:r w:rsidR="00312386" w:rsidRPr="00626B7E">
        <w:rPr>
          <w:bCs/>
          <w:sz w:val="28"/>
          <w:szCs w:val="28"/>
        </w:rPr>
        <w:t xml:space="preserve">дним из важнейших индикаторов уровня жизни населения является демографическая ситуация. </w:t>
      </w:r>
      <w:r w:rsidRPr="00626B7E">
        <w:rPr>
          <w:bCs/>
          <w:sz w:val="28"/>
          <w:szCs w:val="28"/>
        </w:rPr>
        <w:t>Т</w:t>
      </w:r>
      <w:r w:rsidR="00312386" w:rsidRPr="00626B7E">
        <w:rPr>
          <w:bCs/>
          <w:sz w:val="28"/>
          <w:szCs w:val="28"/>
        </w:rPr>
        <w:t>енденция прошлых лет нам позволяет прогнозировать ежегодный рост численности населения за счет естественного прироста и миграционных процессов. Ежегодный миграционный прирост прогнозируется в среднем 12,5 тыс. человек</w:t>
      </w:r>
      <w:r w:rsidR="008148E5" w:rsidRPr="00626B7E">
        <w:rPr>
          <w:bCs/>
          <w:sz w:val="28"/>
          <w:szCs w:val="28"/>
        </w:rPr>
        <w:t>.</w:t>
      </w:r>
    </w:p>
    <w:p w:rsidR="00312386" w:rsidRPr="00626B7E" w:rsidRDefault="00312386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lastRenderedPageBreak/>
        <w:t xml:space="preserve">Ожидается, что среднегодовая численность постоянного населения к 2018 году по прогнозам составит 1 млн. 113 тыс. человек. </w:t>
      </w:r>
    </w:p>
    <w:p w:rsidR="002D34CA" w:rsidRPr="00626B7E" w:rsidRDefault="002D34CA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t xml:space="preserve">Как я уже отметил, сложившаяся неблагоприятная ситуация в основных отраслях экономики, инфляционные процессы привели к снижению деловой активности хозяйствующих субъектов, ухудшению ситуации, связанные с пополнением оборотных средств и росту издержек производства. </w:t>
      </w:r>
    </w:p>
    <w:p w:rsidR="002D34CA" w:rsidRPr="00626B7E" w:rsidRDefault="002D34CA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t>В результате, по оценке в текущем году ожидается незначительное падение индекса промышленного производства до 96,9%, объем промышленного производства составит 381,3 млрд.</w:t>
      </w:r>
      <w:r w:rsidR="00636424" w:rsidRPr="00626B7E">
        <w:rPr>
          <w:bCs/>
          <w:sz w:val="28"/>
          <w:szCs w:val="28"/>
        </w:rPr>
        <w:t xml:space="preserve"> </w:t>
      </w:r>
      <w:r w:rsidRPr="00626B7E">
        <w:rPr>
          <w:bCs/>
          <w:sz w:val="28"/>
          <w:szCs w:val="28"/>
        </w:rPr>
        <w:t>руб</w:t>
      </w:r>
      <w:r w:rsidR="00636424" w:rsidRPr="00626B7E">
        <w:rPr>
          <w:bCs/>
          <w:sz w:val="28"/>
          <w:szCs w:val="28"/>
        </w:rPr>
        <w:t>лей</w:t>
      </w:r>
      <w:r w:rsidRPr="00626B7E">
        <w:rPr>
          <w:bCs/>
          <w:sz w:val="28"/>
          <w:szCs w:val="28"/>
        </w:rPr>
        <w:t>. Учитывая сложившиеся тенденции в экономике, результаты опроса основных предприятий города в среднесрочной перспективе прогнозируется сдержанный рост промышленного производства от 101,3% до 102,1% ежегодно.</w:t>
      </w:r>
    </w:p>
    <w:p w:rsidR="002D34CA" w:rsidRPr="00626B7E" w:rsidRDefault="002D34CA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t>В 2016 году планируется рост производства строительных материалов до 102,5% к 2018 году до 104,6%, что связано со строительством объектов Универсиады и подготовкой соответствующей инфраструктуры, а также планируемым увеличением объемов жилищного строительства</w:t>
      </w:r>
      <w:r w:rsidR="00636424" w:rsidRPr="00626B7E">
        <w:rPr>
          <w:bCs/>
          <w:sz w:val="28"/>
          <w:szCs w:val="28"/>
        </w:rPr>
        <w:t>.</w:t>
      </w:r>
    </w:p>
    <w:p w:rsidR="002D34CA" w:rsidRPr="00626B7E" w:rsidRDefault="002D34CA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t>Развитие производства пищевых продуктов с индексом в 2016 году 101,2%, к 2018 году 101,3% на предприятиях ООО «Ярск», АО  «Краскон», ООО «Фабрика мороженого «Славица», ООО «Красноярский Хлеб» и ООО «Саяны» обусловлено перспективами импортозамещения и поддержкой местных товаропроизводителей.</w:t>
      </w:r>
    </w:p>
    <w:p w:rsidR="002D34CA" w:rsidRPr="00626B7E" w:rsidRDefault="002D34CA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t>При этом, предприятиями отрасли планируется в 2016 году увеличение производ</w:t>
      </w:r>
      <w:r w:rsidR="00636424" w:rsidRPr="00626B7E">
        <w:rPr>
          <w:bCs/>
          <w:sz w:val="28"/>
          <w:szCs w:val="28"/>
        </w:rPr>
        <w:t>ства: колбасных изделий на 2,1%,</w:t>
      </w:r>
      <w:r w:rsidRPr="00626B7E">
        <w:rPr>
          <w:bCs/>
          <w:sz w:val="28"/>
          <w:szCs w:val="28"/>
        </w:rPr>
        <w:t xml:space="preserve"> мясных пол</w:t>
      </w:r>
      <w:r w:rsidR="00636424" w:rsidRPr="00626B7E">
        <w:rPr>
          <w:bCs/>
          <w:sz w:val="28"/>
          <w:szCs w:val="28"/>
        </w:rPr>
        <w:t>уфабрикатов на 1,8%, кондитерских изделий на 8,9%,</w:t>
      </w:r>
      <w:r w:rsidRPr="00626B7E">
        <w:rPr>
          <w:bCs/>
          <w:sz w:val="28"/>
          <w:szCs w:val="28"/>
        </w:rPr>
        <w:t xml:space="preserve"> макаронных изделий на 1,5%.</w:t>
      </w:r>
    </w:p>
    <w:p w:rsidR="002D34CA" w:rsidRPr="00626B7E" w:rsidRDefault="002D34CA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t xml:space="preserve">Индекс промышленного производства в секторе распределения электроэнергии, газа и воды в 2016 году составит – 100,9% благодаря реализации программ модернизации </w:t>
      </w:r>
      <w:r w:rsidR="00920311">
        <w:rPr>
          <w:bCs/>
          <w:sz w:val="28"/>
          <w:szCs w:val="28"/>
        </w:rPr>
        <w:t xml:space="preserve">инженерных </w:t>
      </w:r>
      <w:r w:rsidRPr="00626B7E">
        <w:rPr>
          <w:bCs/>
          <w:sz w:val="28"/>
          <w:szCs w:val="28"/>
        </w:rPr>
        <w:t xml:space="preserve">сетей. </w:t>
      </w:r>
    </w:p>
    <w:p w:rsidR="002D34CA" w:rsidRPr="00626B7E" w:rsidRDefault="002D34CA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t xml:space="preserve">Определяющим фактором развития промышленности в среднесрочной перспективе является реализация инвестиционных проектов. </w:t>
      </w:r>
    </w:p>
    <w:p w:rsidR="002D34CA" w:rsidRPr="00626B7E" w:rsidRDefault="002D34CA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t>В 2016 году индекс промышленного производства в металлургической отрасли  составит 101,2%, а к 2018 году – 102,2%, что обусловлено реализацией:</w:t>
      </w:r>
    </w:p>
    <w:p w:rsidR="002D34CA" w:rsidRPr="00626B7E" w:rsidRDefault="002D34CA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t>- трех инвестпроектов на Красцветмете: это развитие производства технических изделий; строительство лабораторно-исследовательского корпуса; расширение передела утилизации «бедных» солевых растворов на установке обратного осмоса – создание замкнутого водооборота, при этом предусмотрено увеличение производства основной номенклатуры продукции – золота в слитках;</w:t>
      </w:r>
    </w:p>
    <w:p w:rsidR="002D34CA" w:rsidRPr="00626B7E" w:rsidRDefault="002D34CA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t>- трех проектов на КраМЗе. Среди которых: приобретение комплекса на базе короткоходового пресса; линии цветного анодирования профилей; а также трубного пресса;</w:t>
      </w:r>
    </w:p>
    <w:p w:rsidR="002D34CA" w:rsidRPr="00626B7E" w:rsidRDefault="002D34CA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t>- проекта технического перевооружения производственных участков на ОАО «Германий» по опытно-промышленному и малотоннажному выращиванию оптического и полупроводникового германия.</w:t>
      </w:r>
    </w:p>
    <w:p w:rsidR="002D34CA" w:rsidRPr="00626B7E" w:rsidRDefault="002D34CA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t xml:space="preserve">В химической отрасли планируется рост индекса производства в 2016 году до 101,2%. Так, на Красноярском заводе синтетического каучука в текущем году будет увеличено производство на 29,4% (до 42,2 тыс. тонн). На предприятии реализуется инвестиционный проект «Техническое перевооружение схемы разогрева жирных кислот», в рамках которого запланирована закупка и эксплуатация устройства </w:t>
      </w:r>
      <w:r w:rsidRPr="00626B7E">
        <w:rPr>
          <w:bCs/>
          <w:sz w:val="28"/>
          <w:szCs w:val="28"/>
        </w:rPr>
        <w:lastRenderedPageBreak/>
        <w:t>разогрева высоковязких жидкостей в железнодорожных цистернах в пункте приема и слива продуктов.</w:t>
      </w:r>
    </w:p>
    <w:p w:rsidR="002D34CA" w:rsidRPr="00626B7E" w:rsidRDefault="002D34CA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t xml:space="preserve">В производстве машин и оборудования планируется рост индекса производства в 2016 году до 100,8%. Прирост объемов производства будет обеспечен за счет увеличения выпуска холодильников и бытовых морозильных камер, а также специального оборудования. </w:t>
      </w:r>
    </w:p>
    <w:p w:rsidR="002D34CA" w:rsidRPr="00626B7E" w:rsidRDefault="002D34CA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t>АО «Красмаш» в рамках Государственной программы «Космическая деятельность России на 2013-2020 годы» осуществляет техническую модернизацию производства.</w:t>
      </w:r>
    </w:p>
    <w:p w:rsidR="002D34CA" w:rsidRPr="00626B7E" w:rsidRDefault="002D34CA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t>В результате рост производительности труда в промышленности к 2018 году достигнет 105,2%, что соответствует</w:t>
      </w:r>
      <w:r w:rsidR="00636424" w:rsidRPr="00626B7E">
        <w:rPr>
          <w:bCs/>
          <w:sz w:val="28"/>
          <w:szCs w:val="28"/>
        </w:rPr>
        <w:t xml:space="preserve"> федеральным целевым ориентирам.</w:t>
      </w:r>
    </w:p>
    <w:p w:rsidR="002D34CA" w:rsidRPr="00626B7E" w:rsidRDefault="002D34CA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t xml:space="preserve">В соответствии с принятым Генеральным планом развития города, подготовленными основными направлениями промышленной политики города на период до 2034 года, предусматривается развитие 5 промышленных зон: «Станция Бугач», «ТЭЦ-3», «Юго-западная», «Южная», «Юго-восточная», где наибольший потенциал для развития будет реализован в машиностроении; металлургическом комплексе; производстве строительных материалов и химическом производстве. </w:t>
      </w:r>
    </w:p>
    <w:p w:rsidR="002D34CA" w:rsidRPr="00626B7E" w:rsidRDefault="002D34CA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t>Это связано прежде всего с подготовкой и проведением Универсиады 2019, долгосрочными договорами местных товаропроизводителей с международными и российскими организациями (Airoldi Metalli, Seykoc Aluminyum, Korea Non-Ferrous Metals, Aker, Роснефть, Лукойл), а также развитием природноресурсного потенциала Сибири и Дальнего Востока.</w:t>
      </w:r>
    </w:p>
    <w:p w:rsidR="002D34CA" w:rsidRPr="00626B7E" w:rsidRDefault="002D34CA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t>По прогнозам департамента градостроительства ежегодный ввод жилья, в среднем, составит 740 тыс. кв. метров.</w:t>
      </w:r>
    </w:p>
    <w:p w:rsidR="002D34CA" w:rsidRPr="00626B7E" w:rsidRDefault="002D34CA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t xml:space="preserve">Кроме того, в период с 2016-2017 годов прогнозируется рост инвестиций в основной капитал </w:t>
      </w:r>
      <w:r w:rsidR="00EF3E93">
        <w:rPr>
          <w:bCs/>
          <w:sz w:val="28"/>
          <w:szCs w:val="28"/>
        </w:rPr>
        <w:t>до</w:t>
      </w:r>
      <w:r w:rsidRPr="00626B7E">
        <w:rPr>
          <w:bCs/>
          <w:sz w:val="28"/>
          <w:szCs w:val="28"/>
        </w:rPr>
        <w:t xml:space="preserve"> 8 процентных пунктов.</w:t>
      </w:r>
    </w:p>
    <w:p w:rsidR="002D34CA" w:rsidRPr="00626B7E" w:rsidRDefault="002D34CA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t>В прогнозном периоде планируется реализация 205 инвестпроектов в различных отраслях экономики, что позволит привлечь в экономику города около 300 млрд. рублей.</w:t>
      </w:r>
    </w:p>
    <w:p w:rsidR="002D34CA" w:rsidRPr="00626B7E" w:rsidRDefault="002D34CA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t>В целях повышения качества и доступности социальных услуг особое внимание будет уделено сохранению и развитию социальной инфраструктуры города. Развитие отраслей социальной сферы предусмотрено утвержденными муниципальными программами на 2016-2018 годы.</w:t>
      </w:r>
    </w:p>
    <w:p w:rsidR="002D34CA" w:rsidRPr="00626B7E" w:rsidRDefault="002D34CA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t xml:space="preserve">При реализации программы развития образования планируется создание не менее 7 100 дополнительных мест в общеобразовательных учреждениях за счет строительства 4-х школ с общей проектной мощностью 4 490 мест и проведения капитального ремонта, что позволит восстановить </w:t>
      </w:r>
      <w:r w:rsidR="00EF3E93">
        <w:rPr>
          <w:bCs/>
          <w:sz w:val="28"/>
          <w:szCs w:val="28"/>
        </w:rPr>
        <w:t>около 3 000</w:t>
      </w:r>
      <w:r w:rsidRPr="00626B7E">
        <w:rPr>
          <w:bCs/>
          <w:sz w:val="28"/>
          <w:szCs w:val="28"/>
        </w:rPr>
        <w:t xml:space="preserve"> мест.</w:t>
      </w:r>
    </w:p>
    <w:p w:rsidR="002D34CA" w:rsidRPr="00626B7E" w:rsidRDefault="002D34CA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t>В целях увеличения охвата детей услугами отдыха и оздоровления с 44% в 2015 году до 46% к 2018 году планируется устройство модульных быстровозводимых жилых корпусов и пищеблоков в муниципальных загородных лагерях.</w:t>
      </w:r>
    </w:p>
    <w:p w:rsidR="002D34CA" w:rsidRPr="00626B7E" w:rsidRDefault="002D34CA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t xml:space="preserve">Программой развития физической культуры, спорта и туризма за счет возрождения лучших спортивных и физкультурных традиций, развития массового спорта, строительства и модернизации спортивных сооружений планируется увеличение доли населения, систематически занимающегося физической культурой и спортом с 30% в 2015 году до 37% к 2018 году. </w:t>
      </w:r>
    </w:p>
    <w:p w:rsidR="002D34CA" w:rsidRPr="00626B7E" w:rsidRDefault="002D34CA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lastRenderedPageBreak/>
        <w:t>Реализация программы развития культуры через совершенствование деятельности действующих учреждений и создания новых позволит обеспечить 100%-ую удовлетворенность населения услугами в сфере культуры к 2018 году.</w:t>
      </w:r>
    </w:p>
    <w:p w:rsidR="002D34CA" w:rsidRPr="00626B7E" w:rsidRDefault="002D34CA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t>Так, реализация программы развития системы социальной защиты населения  позволит обеспечить охват граждан, получающих социальные услуги в муниципальных учреждениях социального обслуживания, от общего числа граждан, признанных нуждающимися в социальном обслуживании, к 2018 году в объеме 99,5%.</w:t>
      </w:r>
    </w:p>
    <w:p w:rsidR="002D34CA" w:rsidRPr="00626B7E" w:rsidRDefault="002D34CA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t>Численность занимающихся в кружках, секциях, молодежных центрах к 2018 году увеличится на 61% благодаря успешной реализац</w:t>
      </w:r>
      <w:r w:rsidR="00EF3E93">
        <w:rPr>
          <w:bCs/>
          <w:sz w:val="28"/>
          <w:szCs w:val="28"/>
        </w:rPr>
        <w:t>ии развития молодежной политики.</w:t>
      </w:r>
    </w:p>
    <w:p w:rsidR="0092236B" w:rsidRDefault="002D34CA" w:rsidP="0092236B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t xml:space="preserve">Учитывая рост экономики и, как следствие, спрос на рабочую силу, стабильные маятниковую миграцию и демографические процессы, а значит увеличение численности постоянного населения, в прогнозируемом периоде ожидается прирост числа занятых в экономике в среднем на 5 тыс. человек ежегодно и снижение уровня регистрируемой безработицы </w:t>
      </w:r>
      <w:r w:rsidR="00EF3E93">
        <w:rPr>
          <w:bCs/>
          <w:sz w:val="28"/>
          <w:szCs w:val="28"/>
        </w:rPr>
        <w:t>до</w:t>
      </w:r>
      <w:r w:rsidRPr="00626B7E">
        <w:rPr>
          <w:bCs/>
          <w:sz w:val="28"/>
          <w:szCs w:val="28"/>
        </w:rPr>
        <w:t xml:space="preserve"> отметк</w:t>
      </w:r>
      <w:r w:rsidR="00EF3E93">
        <w:rPr>
          <w:bCs/>
          <w:sz w:val="28"/>
          <w:szCs w:val="28"/>
        </w:rPr>
        <w:t>и</w:t>
      </w:r>
      <w:r w:rsidRPr="00626B7E">
        <w:rPr>
          <w:bCs/>
          <w:sz w:val="28"/>
          <w:szCs w:val="28"/>
        </w:rPr>
        <w:t xml:space="preserve"> 0,4% (около 2500 чел)</w:t>
      </w:r>
      <w:r w:rsidR="0092236B">
        <w:rPr>
          <w:bCs/>
          <w:sz w:val="28"/>
          <w:szCs w:val="28"/>
        </w:rPr>
        <w:t xml:space="preserve">.  </w:t>
      </w:r>
    </w:p>
    <w:p w:rsidR="002D34CA" w:rsidRPr="00626B7E" w:rsidRDefault="0092236B" w:rsidP="0092236B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2D34CA" w:rsidRPr="00626B7E">
        <w:rPr>
          <w:bCs/>
          <w:sz w:val="28"/>
          <w:szCs w:val="28"/>
        </w:rPr>
        <w:t>За 3 года количество занятых в экономике может возрасти до 577 тысяч человек (в 2015 году занято в экономики – 565,2 тыс. чел.).</w:t>
      </w:r>
    </w:p>
    <w:p w:rsidR="002D34CA" w:rsidRPr="00626B7E" w:rsidRDefault="002D34CA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t xml:space="preserve">Учитывая темпы роста номинальной заработной платы на предприятиях в предыдущий период, а также производства в прогнозируемом периоде </w:t>
      </w:r>
      <w:r w:rsidRPr="00626B7E">
        <w:rPr>
          <w:bCs/>
          <w:sz w:val="28"/>
          <w:szCs w:val="28"/>
        </w:rPr>
        <w:br/>
        <w:t>(индекс объема промышленного производства 2016 – 101,3%, 2017 – 102,0%, 2018 -102,1%), инфляционные процессы (2016 - 107%, 2017 -106,2 %, 2018 – 105,3%) прогнозируется ежегодный реальный рост заработной платы – в среднем на 102,8%.</w:t>
      </w:r>
    </w:p>
    <w:p w:rsidR="002D34CA" w:rsidRPr="00626B7E" w:rsidRDefault="002D34CA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t>Рост доходов и численности населения окажут положительное влияние на покупательскую способность красноярцев и, как следствие, на рост объемов розничной торговли и платных услуг.</w:t>
      </w:r>
    </w:p>
    <w:p w:rsidR="002D34CA" w:rsidRPr="00626B7E" w:rsidRDefault="002D34CA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t>Уважаемые присутствующие, хочу отметить, что среднесрочный период 2016-2018 годы является ключевым для дальнейшего социально-экономического развития города. В данный период нам предстоит в соответствии с принятым Генеральным планом развития города до 2030 года, утвержденными правилами землепользования и застройки города разработать и принять Стратегию социально-экономического развития города Красноярска до 2030 года, которое в числе прочих задач определит главную – это подготовка Универсиады 2019</w:t>
      </w:r>
      <w:r w:rsidR="0092236B">
        <w:rPr>
          <w:bCs/>
          <w:sz w:val="28"/>
          <w:szCs w:val="28"/>
        </w:rPr>
        <w:t xml:space="preserve"> года</w:t>
      </w:r>
      <w:r w:rsidRPr="00626B7E">
        <w:rPr>
          <w:bCs/>
          <w:sz w:val="28"/>
          <w:szCs w:val="28"/>
        </w:rPr>
        <w:t>.</w:t>
      </w:r>
    </w:p>
    <w:p w:rsidR="002D34CA" w:rsidRPr="00626B7E" w:rsidRDefault="002D34CA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t>Основными направлениями развития города в среднесрочной перспективе станут:</w:t>
      </w:r>
    </w:p>
    <w:p w:rsidR="002D34CA" w:rsidRPr="00626B7E" w:rsidRDefault="002D34CA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t>1.Повышение эффективности деятельности традиционных отраслей промышленности и на их основе развитие сегмента высокотехнологических услуг.</w:t>
      </w:r>
    </w:p>
    <w:p w:rsidR="002D34CA" w:rsidRPr="00626B7E" w:rsidRDefault="002D34CA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t>2.Улучшение экологической ситуации.</w:t>
      </w:r>
    </w:p>
    <w:p w:rsidR="002D34CA" w:rsidRPr="00626B7E" w:rsidRDefault="002D34CA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t>3.</w:t>
      </w:r>
      <w:r w:rsidR="0092236B">
        <w:rPr>
          <w:bCs/>
          <w:sz w:val="28"/>
          <w:szCs w:val="28"/>
        </w:rPr>
        <w:t>С</w:t>
      </w:r>
      <w:r w:rsidRPr="00626B7E">
        <w:rPr>
          <w:bCs/>
          <w:sz w:val="28"/>
          <w:szCs w:val="28"/>
        </w:rPr>
        <w:t>охранение высокого стандарта качества оказания социальных услуг.</w:t>
      </w:r>
    </w:p>
    <w:p w:rsidR="002D34CA" w:rsidRPr="00626B7E" w:rsidRDefault="002D34CA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t>4.Обеспечение продовольственной безопасности города и прилегающих территорий с учетом повышения уровня жизни населения.</w:t>
      </w:r>
    </w:p>
    <w:p w:rsidR="002D34CA" w:rsidRPr="00626B7E" w:rsidRDefault="002D34CA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t>5.Развитие жилищного строительства и создание комфортной среды проживания.</w:t>
      </w:r>
    </w:p>
    <w:p w:rsidR="002D34CA" w:rsidRPr="00626B7E" w:rsidRDefault="002D34CA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t>6.</w:t>
      </w:r>
      <w:r w:rsidR="0092236B">
        <w:rPr>
          <w:bCs/>
          <w:sz w:val="28"/>
          <w:szCs w:val="28"/>
        </w:rPr>
        <w:t xml:space="preserve">Увеличение </w:t>
      </w:r>
      <w:r w:rsidRPr="00626B7E">
        <w:rPr>
          <w:bCs/>
          <w:sz w:val="28"/>
          <w:szCs w:val="28"/>
        </w:rPr>
        <w:t>потенциала научно-образовательного комплекса и высокотехнологичного бизнеса на базе ведущих ВУЗов города.</w:t>
      </w:r>
    </w:p>
    <w:p w:rsidR="002D34CA" w:rsidRPr="00626B7E" w:rsidRDefault="002D34CA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lastRenderedPageBreak/>
        <w:t>Завершая выступление отмечу, что в прогнозном периоде показатели социально-экономического развития города соответствуют темпам развития экономики Российской Федерации и Красноярского края.</w:t>
      </w:r>
    </w:p>
    <w:p w:rsidR="002D34CA" w:rsidRDefault="00626B7E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26B7E">
        <w:rPr>
          <w:bCs/>
          <w:sz w:val="28"/>
          <w:szCs w:val="28"/>
        </w:rPr>
        <w:t>Р</w:t>
      </w:r>
      <w:r w:rsidR="002D34CA" w:rsidRPr="00626B7E">
        <w:rPr>
          <w:bCs/>
          <w:sz w:val="28"/>
          <w:szCs w:val="28"/>
        </w:rPr>
        <w:t xml:space="preserve">азработанный прогноз обеспечит объективное формирование параметров бюджета, что в конечном счете позволит успешно реализовать утвержденные муниципальные программы развития основных отраслей экономики города. </w:t>
      </w:r>
    </w:p>
    <w:p w:rsidR="00054E10" w:rsidRDefault="00054E10" w:rsidP="00626B7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</w:p>
    <w:p w:rsidR="00921AF3" w:rsidRPr="00117B27" w:rsidRDefault="00C97BD0" w:rsidP="001D4F98">
      <w:pPr>
        <w:pStyle w:val="af6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117B27">
        <w:rPr>
          <w:b/>
          <w:sz w:val="28"/>
          <w:szCs w:val="28"/>
        </w:rPr>
        <w:t xml:space="preserve">Доклад </w:t>
      </w:r>
      <w:r w:rsidR="00A774FC" w:rsidRPr="00117B27">
        <w:rPr>
          <w:b/>
          <w:sz w:val="28"/>
          <w:szCs w:val="28"/>
        </w:rPr>
        <w:t>Хаснутдинов</w:t>
      </w:r>
      <w:r w:rsidR="00DF2BCC" w:rsidRPr="00117B27">
        <w:rPr>
          <w:b/>
          <w:sz w:val="28"/>
          <w:szCs w:val="28"/>
        </w:rPr>
        <w:t>ой</w:t>
      </w:r>
      <w:r w:rsidR="00A774FC" w:rsidRPr="00117B27">
        <w:rPr>
          <w:b/>
          <w:sz w:val="28"/>
          <w:szCs w:val="28"/>
        </w:rPr>
        <w:t xml:space="preserve"> И.Н.</w:t>
      </w:r>
    </w:p>
    <w:p w:rsidR="00EC4B24" w:rsidRPr="00DF7360" w:rsidRDefault="002D2D18" w:rsidP="002D2D18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DF7360">
        <w:rPr>
          <w:bCs/>
          <w:sz w:val="28"/>
          <w:szCs w:val="28"/>
        </w:rPr>
        <w:t>Вашему вниманию представлен проект бюджета города Красноярска на 201</w:t>
      </w:r>
      <w:r w:rsidR="00DF7360" w:rsidRPr="00DF7360">
        <w:rPr>
          <w:bCs/>
          <w:sz w:val="28"/>
          <w:szCs w:val="28"/>
        </w:rPr>
        <w:t>6</w:t>
      </w:r>
      <w:r w:rsidRPr="00DF7360">
        <w:rPr>
          <w:bCs/>
          <w:sz w:val="28"/>
          <w:szCs w:val="28"/>
        </w:rPr>
        <w:t xml:space="preserve"> год и плановый период 201</w:t>
      </w:r>
      <w:r w:rsidR="00DF7360" w:rsidRPr="00DF7360">
        <w:rPr>
          <w:bCs/>
          <w:sz w:val="28"/>
          <w:szCs w:val="28"/>
        </w:rPr>
        <w:t>7</w:t>
      </w:r>
      <w:r w:rsidRPr="00DF7360">
        <w:rPr>
          <w:bCs/>
          <w:sz w:val="28"/>
          <w:szCs w:val="28"/>
        </w:rPr>
        <w:t>-</w:t>
      </w:r>
      <w:r w:rsidR="00DF7360" w:rsidRPr="00DF7360">
        <w:rPr>
          <w:bCs/>
          <w:sz w:val="28"/>
          <w:szCs w:val="28"/>
        </w:rPr>
        <w:t>2018</w:t>
      </w:r>
      <w:r w:rsidRPr="00DF7360">
        <w:rPr>
          <w:bCs/>
          <w:sz w:val="28"/>
          <w:szCs w:val="28"/>
        </w:rPr>
        <w:t xml:space="preserve"> годов. </w:t>
      </w:r>
    </w:p>
    <w:p w:rsidR="002D2D18" w:rsidRDefault="00DF7360" w:rsidP="002D2D18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DF7360">
        <w:rPr>
          <w:bCs/>
          <w:sz w:val="28"/>
          <w:szCs w:val="28"/>
        </w:rPr>
        <w:t>Традиционные публичные слушания по проекту бюджета позволяют оценить, какие задачи приоритетны для жителей нашего города, а также обсудить возникающие вопросы и предложения горожан.</w:t>
      </w:r>
    </w:p>
    <w:p w:rsidR="005605AA" w:rsidRDefault="005605AA" w:rsidP="002D2D18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2016 году продолжится процесс разграничения полномочий по отрасли «Образование» между городом и краем.</w:t>
      </w:r>
    </w:p>
    <w:p w:rsidR="005605AA" w:rsidRDefault="005605AA" w:rsidP="005605AA">
      <w:pPr>
        <w:tabs>
          <w:tab w:val="left" w:pos="993"/>
        </w:tabs>
        <w:ind w:firstLine="709"/>
        <w:jc w:val="both"/>
        <w:rPr>
          <w:color w:val="000000"/>
          <w:sz w:val="36"/>
          <w:szCs w:val="36"/>
        </w:rPr>
      </w:pPr>
      <w:r w:rsidRPr="005605AA">
        <w:rPr>
          <w:bCs/>
          <w:sz w:val="28"/>
          <w:szCs w:val="28"/>
        </w:rPr>
        <w:t xml:space="preserve">На краевой уровень передаются расходы по заработной плате и содержанию административно-управленческого и учебно-вспомогательного персонала </w:t>
      </w:r>
      <w:r w:rsidRPr="005605AA">
        <w:rPr>
          <w:color w:val="000000"/>
          <w:sz w:val="28"/>
          <w:szCs w:val="28"/>
        </w:rPr>
        <w:t>детских садов и школ.</w:t>
      </w:r>
    </w:p>
    <w:p w:rsidR="005605AA" w:rsidRPr="005605AA" w:rsidRDefault="005605AA" w:rsidP="005605AA">
      <w:pPr>
        <w:ind w:firstLine="708"/>
        <w:jc w:val="both"/>
        <w:rPr>
          <w:color w:val="000000"/>
          <w:sz w:val="28"/>
          <w:szCs w:val="28"/>
        </w:rPr>
      </w:pPr>
      <w:r w:rsidRPr="005605AA">
        <w:rPr>
          <w:color w:val="000000"/>
          <w:sz w:val="28"/>
          <w:szCs w:val="28"/>
        </w:rPr>
        <w:t>Они будут финансироваться за счет субвенции из краевого бюджета.  </w:t>
      </w:r>
    </w:p>
    <w:p w:rsidR="005605AA" w:rsidRPr="005605AA" w:rsidRDefault="005605AA" w:rsidP="005605AA">
      <w:pPr>
        <w:ind w:firstLine="708"/>
        <w:jc w:val="both"/>
        <w:rPr>
          <w:color w:val="000000"/>
          <w:sz w:val="28"/>
          <w:szCs w:val="28"/>
        </w:rPr>
      </w:pPr>
      <w:r w:rsidRPr="005605AA">
        <w:rPr>
          <w:color w:val="000000"/>
          <w:sz w:val="28"/>
          <w:szCs w:val="28"/>
        </w:rPr>
        <w:t>За счет собственных средств бюджета города будут осуществляться расходы, не связанные с образовательным процессом: содержание и обслуживание зданий,    коммунальные  расходы,  питание, медикаменты, заработная плата технического персонала.</w:t>
      </w:r>
    </w:p>
    <w:p w:rsidR="005605AA" w:rsidRPr="005605AA" w:rsidRDefault="005605AA" w:rsidP="0092236B">
      <w:pPr>
        <w:ind w:firstLine="708"/>
        <w:jc w:val="both"/>
        <w:rPr>
          <w:color w:val="000000"/>
          <w:sz w:val="28"/>
          <w:szCs w:val="28"/>
        </w:rPr>
      </w:pPr>
      <w:r w:rsidRPr="005605AA">
        <w:rPr>
          <w:color w:val="000000"/>
          <w:sz w:val="28"/>
          <w:szCs w:val="28"/>
        </w:rPr>
        <w:t xml:space="preserve">В связи с изменением источника расходов изменены и проценты отчисления </w:t>
      </w:r>
      <w:r w:rsidR="0092236B">
        <w:rPr>
          <w:color w:val="000000"/>
          <w:sz w:val="28"/>
          <w:szCs w:val="28"/>
        </w:rPr>
        <w:t>н</w:t>
      </w:r>
      <w:r w:rsidRPr="005605AA">
        <w:rPr>
          <w:color w:val="000000"/>
          <w:sz w:val="28"/>
          <w:szCs w:val="28"/>
        </w:rPr>
        <w:t xml:space="preserve">а муниципальный и краевой уровень по налогу на прибыль. </w:t>
      </w:r>
    </w:p>
    <w:p w:rsidR="005605AA" w:rsidRDefault="005605AA" w:rsidP="005605AA">
      <w:pPr>
        <w:ind w:firstLine="708"/>
        <w:jc w:val="both"/>
        <w:rPr>
          <w:sz w:val="28"/>
          <w:szCs w:val="28"/>
        </w:rPr>
      </w:pPr>
      <w:r w:rsidRPr="005605AA">
        <w:rPr>
          <w:sz w:val="28"/>
          <w:szCs w:val="28"/>
        </w:rPr>
        <w:t>Что касается прогноза собственных доходов бюджета города</w:t>
      </w:r>
      <w:r>
        <w:rPr>
          <w:sz w:val="28"/>
          <w:szCs w:val="28"/>
        </w:rPr>
        <w:t xml:space="preserve"> </w:t>
      </w:r>
      <w:r w:rsidRPr="005605AA">
        <w:rPr>
          <w:sz w:val="28"/>
          <w:szCs w:val="28"/>
        </w:rPr>
        <w:t>в целом, то основные трудности по наполнению доходной базы связаны с продолжающимся  снижением темпов экономического роста.</w:t>
      </w:r>
    </w:p>
    <w:p w:rsidR="005605AA" w:rsidRPr="005605AA" w:rsidRDefault="005605AA" w:rsidP="005605AA">
      <w:pPr>
        <w:ind w:firstLine="708"/>
        <w:jc w:val="both"/>
        <w:rPr>
          <w:sz w:val="28"/>
          <w:szCs w:val="28"/>
        </w:rPr>
      </w:pPr>
      <w:r w:rsidRPr="005605AA">
        <w:rPr>
          <w:sz w:val="28"/>
          <w:szCs w:val="28"/>
        </w:rPr>
        <w:t>Общий объем собственных доходов в 2016 году составит 14,6 млрд. рублей</w:t>
      </w:r>
      <w:r>
        <w:rPr>
          <w:sz w:val="28"/>
          <w:szCs w:val="28"/>
        </w:rPr>
        <w:t>, в</w:t>
      </w:r>
      <w:r w:rsidRPr="00F76D01">
        <w:rPr>
          <w:sz w:val="36"/>
          <w:szCs w:val="36"/>
        </w:rPr>
        <w:t xml:space="preserve"> </w:t>
      </w:r>
      <w:r w:rsidRPr="005605AA">
        <w:rPr>
          <w:sz w:val="28"/>
          <w:szCs w:val="28"/>
        </w:rPr>
        <w:t xml:space="preserve">том числе объем налоговых поступлений  – порядка </w:t>
      </w:r>
      <w:r w:rsidRPr="00626B7E">
        <w:rPr>
          <w:sz w:val="28"/>
          <w:szCs w:val="28"/>
        </w:rPr>
        <w:t>10,8</w:t>
      </w:r>
      <w:r w:rsidRPr="005605AA">
        <w:rPr>
          <w:sz w:val="28"/>
          <w:szCs w:val="28"/>
        </w:rPr>
        <w:t xml:space="preserve"> млрд. рублей.</w:t>
      </w:r>
    </w:p>
    <w:p w:rsidR="005605AA" w:rsidRPr="005605AA" w:rsidRDefault="005605AA" w:rsidP="005605AA">
      <w:pPr>
        <w:ind w:firstLine="708"/>
        <w:contextualSpacing/>
        <w:jc w:val="both"/>
        <w:rPr>
          <w:sz w:val="28"/>
          <w:szCs w:val="28"/>
        </w:rPr>
      </w:pPr>
      <w:r w:rsidRPr="005605AA">
        <w:rPr>
          <w:sz w:val="28"/>
          <w:szCs w:val="28"/>
        </w:rPr>
        <w:t>По-прежнему наибольший удельный вес занимает налог на доходы физических лиц – 63,9%.</w:t>
      </w:r>
    </w:p>
    <w:p w:rsidR="005605AA" w:rsidRDefault="005605AA" w:rsidP="005605AA">
      <w:pPr>
        <w:spacing w:before="100" w:beforeAutospacing="1"/>
        <w:ind w:firstLine="708"/>
        <w:contextualSpacing/>
        <w:jc w:val="both"/>
        <w:rPr>
          <w:sz w:val="36"/>
          <w:szCs w:val="36"/>
        </w:rPr>
      </w:pPr>
      <w:r w:rsidRPr="005605AA">
        <w:rPr>
          <w:sz w:val="28"/>
          <w:szCs w:val="28"/>
        </w:rPr>
        <w:t>Жесткие экономические условия обязывают нас вести еще более активный поиск резервов для увеличения неналоговых доходов бюджета.</w:t>
      </w:r>
    </w:p>
    <w:p w:rsidR="005605AA" w:rsidRPr="005605AA" w:rsidRDefault="005605AA" w:rsidP="005605AA">
      <w:pPr>
        <w:spacing w:before="100" w:beforeAutospacing="1"/>
        <w:ind w:firstLine="708"/>
        <w:contextualSpacing/>
        <w:jc w:val="both"/>
        <w:rPr>
          <w:sz w:val="28"/>
          <w:szCs w:val="28"/>
        </w:rPr>
      </w:pPr>
      <w:r w:rsidRPr="005605AA">
        <w:rPr>
          <w:sz w:val="28"/>
          <w:szCs w:val="28"/>
        </w:rPr>
        <w:t xml:space="preserve">Для решения данной задачи планируется максимальное расширение плана приватизации, в том числе за счёт изымаемых </w:t>
      </w:r>
      <w:r w:rsidRPr="005605AA">
        <w:rPr>
          <w:sz w:val="28"/>
          <w:szCs w:val="28"/>
        </w:rPr>
        <w:tab/>
      </w:r>
      <w:r>
        <w:rPr>
          <w:sz w:val="28"/>
          <w:szCs w:val="28"/>
        </w:rPr>
        <w:t xml:space="preserve">из аренды объектов, </w:t>
      </w:r>
      <w:r w:rsidRPr="005605AA">
        <w:rPr>
          <w:sz w:val="28"/>
          <w:szCs w:val="28"/>
        </w:rPr>
        <w:t>формирование земельных участков</w:t>
      </w:r>
      <w:r>
        <w:rPr>
          <w:sz w:val="28"/>
          <w:szCs w:val="28"/>
        </w:rPr>
        <w:t xml:space="preserve"> </w:t>
      </w:r>
      <w:r w:rsidRPr="005605AA">
        <w:rPr>
          <w:sz w:val="28"/>
          <w:szCs w:val="28"/>
        </w:rPr>
        <w:t>под строительство для продажи с аукционов.</w:t>
      </w:r>
    </w:p>
    <w:p w:rsidR="005605AA" w:rsidRPr="005605AA" w:rsidRDefault="005605AA" w:rsidP="005605AA">
      <w:pPr>
        <w:spacing w:before="100" w:beforeAutospacing="1"/>
        <w:ind w:firstLine="708"/>
        <w:contextualSpacing/>
        <w:jc w:val="both"/>
        <w:rPr>
          <w:sz w:val="28"/>
          <w:szCs w:val="28"/>
        </w:rPr>
      </w:pPr>
      <w:r w:rsidRPr="005605AA">
        <w:rPr>
          <w:sz w:val="28"/>
          <w:szCs w:val="28"/>
        </w:rPr>
        <w:t xml:space="preserve">В этом году началось освоение территории в мкрн.Солонцы. Подготовлены к продаже 2 земельных участка. На 2016-2018 годы в этом микрорайоне еще готовятся к продаже права аренды на земельные участки. </w:t>
      </w:r>
    </w:p>
    <w:p w:rsidR="005605AA" w:rsidRDefault="005605AA" w:rsidP="005605AA">
      <w:pPr>
        <w:spacing w:before="100" w:beforeAutospacing="1"/>
        <w:ind w:firstLine="708"/>
        <w:contextualSpacing/>
        <w:jc w:val="both"/>
        <w:rPr>
          <w:sz w:val="28"/>
          <w:szCs w:val="28"/>
        </w:rPr>
      </w:pPr>
      <w:r w:rsidRPr="005605AA">
        <w:rPr>
          <w:sz w:val="28"/>
          <w:szCs w:val="28"/>
        </w:rPr>
        <w:t>Это станет импульсом для  общественно-делового и жилищного строительства в новом микрорайоне</w:t>
      </w:r>
      <w:r w:rsidR="0098348C">
        <w:rPr>
          <w:sz w:val="28"/>
          <w:szCs w:val="28"/>
        </w:rPr>
        <w:t>.</w:t>
      </w:r>
    </w:p>
    <w:p w:rsidR="0098348C" w:rsidRDefault="005605AA" w:rsidP="0098348C">
      <w:pPr>
        <w:spacing w:before="100" w:beforeAutospacing="1"/>
        <w:ind w:firstLine="708"/>
        <w:contextualSpacing/>
        <w:jc w:val="both"/>
        <w:rPr>
          <w:sz w:val="28"/>
          <w:szCs w:val="28"/>
        </w:rPr>
      </w:pPr>
      <w:r w:rsidRPr="0098348C">
        <w:rPr>
          <w:sz w:val="28"/>
          <w:szCs w:val="28"/>
        </w:rPr>
        <w:t>Кроме того, будет усилена работа с должниками с целью снижения задолженности в бюджет города по арендным платежам за землю и муниципальное имущество.</w:t>
      </w:r>
      <w:r w:rsidR="0098348C">
        <w:rPr>
          <w:sz w:val="28"/>
          <w:szCs w:val="28"/>
        </w:rPr>
        <w:t xml:space="preserve"> </w:t>
      </w:r>
    </w:p>
    <w:p w:rsidR="005605AA" w:rsidRPr="0098348C" w:rsidRDefault="005605AA" w:rsidP="0098348C">
      <w:pPr>
        <w:spacing w:before="100" w:beforeAutospacing="1"/>
        <w:ind w:firstLine="708"/>
        <w:contextualSpacing/>
        <w:jc w:val="both"/>
        <w:rPr>
          <w:bCs/>
          <w:sz w:val="28"/>
          <w:szCs w:val="28"/>
        </w:rPr>
      </w:pPr>
      <w:r w:rsidRPr="0098348C">
        <w:rPr>
          <w:sz w:val="28"/>
          <w:szCs w:val="28"/>
        </w:rPr>
        <w:t>Изыскиваются резервы и новые подходы и в части расходов бюджета</w:t>
      </w:r>
      <w:r w:rsidR="0098348C">
        <w:rPr>
          <w:sz w:val="28"/>
          <w:szCs w:val="28"/>
        </w:rPr>
        <w:t xml:space="preserve">. </w:t>
      </w:r>
    </w:p>
    <w:p w:rsidR="002D2D18" w:rsidRDefault="0098348C" w:rsidP="002D2D18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п</w:t>
      </w:r>
      <w:r w:rsidR="007C4DD3" w:rsidRPr="007C4DD3">
        <w:rPr>
          <w:sz w:val="28"/>
          <w:szCs w:val="28"/>
        </w:rPr>
        <w:t xml:space="preserve">ри формировании расходной части всем подразделениям администрации </w:t>
      </w:r>
      <w:r w:rsidR="007C4DD3" w:rsidRPr="007C4DD3">
        <w:rPr>
          <w:sz w:val="28"/>
          <w:szCs w:val="28"/>
        </w:rPr>
        <w:lastRenderedPageBreak/>
        <w:t>были поставлены следующие общие задачи.</w:t>
      </w:r>
    </w:p>
    <w:p w:rsidR="007C4DD3" w:rsidRPr="007C4DD3" w:rsidRDefault="007C4DD3" w:rsidP="007C4DD3">
      <w:pPr>
        <w:ind w:firstLine="708"/>
        <w:jc w:val="both"/>
        <w:rPr>
          <w:sz w:val="28"/>
          <w:szCs w:val="28"/>
        </w:rPr>
      </w:pPr>
      <w:r w:rsidRPr="007C4DD3">
        <w:rPr>
          <w:sz w:val="28"/>
          <w:szCs w:val="28"/>
        </w:rPr>
        <w:t>Первая – это необходимость рационального и эффективного использования бюджетных средств без снижения качества предоставляемых населению муниципальных услуг.</w:t>
      </w:r>
    </w:p>
    <w:p w:rsidR="007C4DD3" w:rsidRDefault="00446D66" w:rsidP="007C4DD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7C4DD3" w:rsidRPr="007C4DD3">
        <w:rPr>
          <w:sz w:val="28"/>
          <w:szCs w:val="28"/>
        </w:rPr>
        <w:t>еализуя оптимизационные мероприятия, мы делаем акцент не на необходимости сокращения тех или иных расходов, а на повышении их эффективности.</w:t>
      </w:r>
    </w:p>
    <w:p w:rsidR="007C4DD3" w:rsidRDefault="007C4DD3" w:rsidP="00E76771">
      <w:pPr>
        <w:ind w:firstLine="708"/>
        <w:jc w:val="both"/>
        <w:rPr>
          <w:sz w:val="36"/>
          <w:szCs w:val="32"/>
        </w:rPr>
      </w:pPr>
      <w:r w:rsidRPr="007C4DD3">
        <w:rPr>
          <w:sz w:val="28"/>
          <w:szCs w:val="28"/>
        </w:rPr>
        <w:t>Вторая задача заключается в активной работе с краевыми министерствами и ведомствами по привлечению дополнительных средств из вышестоящих бюджетов.</w:t>
      </w:r>
      <w:r w:rsidRPr="007C4DD3">
        <w:rPr>
          <w:sz w:val="28"/>
          <w:szCs w:val="28"/>
        </w:rPr>
        <w:tab/>
        <w:t xml:space="preserve">Третья  -  это продолжение практики </w:t>
      </w:r>
      <w:r w:rsidR="00E76771">
        <w:rPr>
          <w:sz w:val="28"/>
          <w:szCs w:val="28"/>
        </w:rPr>
        <w:t xml:space="preserve">применения </w:t>
      </w:r>
      <w:r w:rsidRPr="007C4DD3">
        <w:rPr>
          <w:sz w:val="28"/>
          <w:szCs w:val="28"/>
        </w:rPr>
        <w:t xml:space="preserve">муниципально-частного партнерства.  В настоящее время указанный механизм активно используется в области дошкольного образования посредством закупки мест в частных детских садах. </w:t>
      </w:r>
    </w:p>
    <w:p w:rsidR="007C4DD3" w:rsidRPr="007C4DD3" w:rsidRDefault="007C4DD3" w:rsidP="007C4DD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7C4DD3">
        <w:rPr>
          <w:sz w:val="28"/>
          <w:szCs w:val="28"/>
        </w:rPr>
        <w:t>Кроме того, бизнес-сообщество привлекается к реализации отдельных социально-значимых проектов в дорожной сфере, сфере благо</w:t>
      </w:r>
      <w:r w:rsidR="00E76771">
        <w:rPr>
          <w:sz w:val="28"/>
          <w:szCs w:val="28"/>
        </w:rPr>
        <w:t>устройства городской территории</w:t>
      </w:r>
      <w:r w:rsidRPr="007C4DD3">
        <w:rPr>
          <w:sz w:val="28"/>
          <w:szCs w:val="28"/>
        </w:rPr>
        <w:t xml:space="preserve"> и  других сферах.</w:t>
      </w:r>
    </w:p>
    <w:p w:rsidR="00461451" w:rsidRDefault="007C4DD3" w:rsidP="0046145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7C4DD3">
        <w:rPr>
          <w:sz w:val="28"/>
          <w:szCs w:val="28"/>
        </w:rPr>
        <w:t>Вопросы расширения возможностей применения данного механизма мы продолжаем прорабатывать.</w:t>
      </w:r>
      <w:r>
        <w:rPr>
          <w:sz w:val="28"/>
          <w:szCs w:val="28"/>
        </w:rPr>
        <w:t xml:space="preserve"> </w:t>
      </w:r>
    </w:p>
    <w:p w:rsidR="007C4DD3" w:rsidRDefault="007C4DD3" w:rsidP="0046145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61451">
        <w:rPr>
          <w:sz w:val="28"/>
          <w:szCs w:val="28"/>
        </w:rPr>
        <w:t>На федеральном уровне уже появилась правовая регламентация этих отношений.</w:t>
      </w:r>
      <w:r w:rsidR="00461451" w:rsidRPr="00461451">
        <w:rPr>
          <w:sz w:val="28"/>
          <w:szCs w:val="28"/>
        </w:rPr>
        <w:t xml:space="preserve"> </w:t>
      </w:r>
      <w:r w:rsidRPr="00461451">
        <w:rPr>
          <w:sz w:val="28"/>
          <w:szCs w:val="28"/>
        </w:rPr>
        <w:t xml:space="preserve">Теперь ждем принятия всех необходимых подзаконных актов на федеральном уровне, </w:t>
      </w:r>
      <w:r w:rsidRPr="00461451">
        <w:rPr>
          <w:sz w:val="28"/>
          <w:szCs w:val="28"/>
        </w:rPr>
        <w:tab/>
        <w:t>чтобы использовать данный механизм с максимальным эффектом.</w:t>
      </w:r>
    </w:p>
    <w:p w:rsidR="00461451" w:rsidRPr="00461451" w:rsidRDefault="00461451" w:rsidP="0046145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61451">
        <w:rPr>
          <w:sz w:val="28"/>
          <w:szCs w:val="28"/>
        </w:rPr>
        <w:t>Четвертая задача подразумевает расширение межведомственного сотрудничества и взаимодействия между различными отраслями.</w:t>
      </w:r>
    </w:p>
    <w:p w:rsidR="00461451" w:rsidRPr="00461451" w:rsidRDefault="00461451" w:rsidP="00461451">
      <w:pPr>
        <w:pStyle w:val="af6"/>
        <w:ind w:left="0" w:firstLine="708"/>
        <w:jc w:val="both"/>
        <w:rPr>
          <w:sz w:val="28"/>
          <w:szCs w:val="28"/>
        </w:rPr>
      </w:pPr>
      <w:r w:rsidRPr="00461451">
        <w:rPr>
          <w:sz w:val="28"/>
          <w:szCs w:val="28"/>
        </w:rPr>
        <w:t>Объединение усилий ведомств позволяет комплексно подходить к реализации программных мероприятий.</w:t>
      </w:r>
      <w:r>
        <w:rPr>
          <w:sz w:val="28"/>
          <w:szCs w:val="28"/>
        </w:rPr>
        <w:t xml:space="preserve"> В</w:t>
      </w:r>
      <w:r w:rsidRPr="00461451">
        <w:rPr>
          <w:sz w:val="28"/>
          <w:szCs w:val="28"/>
        </w:rPr>
        <w:t xml:space="preserve"> программном формате – на основе 12-ти муниципальных программ,</w:t>
      </w:r>
      <w:r>
        <w:rPr>
          <w:sz w:val="28"/>
          <w:szCs w:val="28"/>
        </w:rPr>
        <w:t xml:space="preserve"> </w:t>
      </w:r>
      <w:r w:rsidRPr="00461451">
        <w:rPr>
          <w:sz w:val="28"/>
          <w:szCs w:val="28"/>
        </w:rPr>
        <w:t>бюджет города действует с 2014 года.</w:t>
      </w:r>
      <w:r>
        <w:rPr>
          <w:sz w:val="28"/>
          <w:szCs w:val="28"/>
        </w:rPr>
        <w:t xml:space="preserve"> </w:t>
      </w:r>
      <w:r w:rsidRPr="00461451">
        <w:rPr>
          <w:sz w:val="28"/>
          <w:szCs w:val="28"/>
        </w:rPr>
        <w:t>Доля программных расходов сохранится на уровне 94-х %.</w:t>
      </w:r>
      <w:r>
        <w:rPr>
          <w:sz w:val="28"/>
          <w:szCs w:val="28"/>
        </w:rPr>
        <w:t xml:space="preserve"> </w:t>
      </w:r>
      <w:r w:rsidRPr="00461451">
        <w:rPr>
          <w:sz w:val="28"/>
          <w:szCs w:val="28"/>
        </w:rPr>
        <w:t>Общий объем средств на реализацию программ в 2016 году</w:t>
      </w:r>
      <w:r>
        <w:rPr>
          <w:sz w:val="28"/>
          <w:szCs w:val="28"/>
        </w:rPr>
        <w:t xml:space="preserve"> </w:t>
      </w:r>
      <w:r w:rsidRPr="00461451">
        <w:rPr>
          <w:sz w:val="28"/>
          <w:szCs w:val="28"/>
        </w:rPr>
        <w:t>составит 25,8 млрд. рублей. Из них большая часть - свыше 15-ти млрд. рублей</w:t>
      </w:r>
      <w:r>
        <w:rPr>
          <w:sz w:val="28"/>
          <w:szCs w:val="28"/>
        </w:rPr>
        <w:t xml:space="preserve"> </w:t>
      </w:r>
      <w:r w:rsidRPr="00461451">
        <w:rPr>
          <w:sz w:val="28"/>
          <w:szCs w:val="28"/>
        </w:rPr>
        <w:t>- это расходы на реализацию программ социальной сферы.</w:t>
      </w:r>
    </w:p>
    <w:p w:rsidR="00461451" w:rsidRDefault="00461451" w:rsidP="0046145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61451">
        <w:rPr>
          <w:sz w:val="28"/>
          <w:szCs w:val="28"/>
        </w:rPr>
        <w:t xml:space="preserve">Таким образом, бюджет сохранит свою социальную направленность. </w:t>
      </w:r>
    </w:p>
    <w:p w:rsidR="00D27E8B" w:rsidRPr="00D27E8B" w:rsidRDefault="00D27E8B" w:rsidP="00D27E8B">
      <w:pPr>
        <w:ind w:firstLine="708"/>
        <w:jc w:val="both"/>
        <w:rPr>
          <w:sz w:val="28"/>
          <w:szCs w:val="28"/>
        </w:rPr>
      </w:pPr>
      <w:r w:rsidRPr="00D27E8B">
        <w:rPr>
          <w:sz w:val="28"/>
          <w:szCs w:val="28"/>
        </w:rPr>
        <w:t>Текущие расходы в рамках программ социальной сферы с учетом предпринимаемых мер эффективности позволят обеспечить бесперебойное функционирование всех муниципальных учреждений, подготовку учреждений к новому учебному году, проведение летней оздоровительной кампании, ок</w:t>
      </w:r>
      <w:r w:rsidR="0092236B">
        <w:rPr>
          <w:sz w:val="28"/>
          <w:szCs w:val="28"/>
        </w:rPr>
        <w:t>азание мер социальной поддержки и</w:t>
      </w:r>
      <w:r w:rsidRPr="00D27E8B">
        <w:rPr>
          <w:sz w:val="28"/>
          <w:szCs w:val="28"/>
        </w:rPr>
        <w:t xml:space="preserve"> реализацию иных программных мероприятий. </w:t>
      </w:r>
    </w:p>
    <w:p w:rsidR="00305750" w:rsidRDefault="00D27E8B" w:rsidP="00446D66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D27E8B">
        <w:rPr>
          <w:sz w:val="28"/>
          <w:szCs w:val="28"/>
        </w:rPr>
        <w:t>Наибольший удельный вес программных расходов социальной сферы приходится на реализацию программы «Развитие образования</w:t>
      </w:r>
      <w:r w:rsidR="008A5331">
        <w:rPr>
          <w:sz w:val="28"/>
          <w:szCs w:val="28"/>
        </w:rPr>
        <w:t xml:space="preserve"> в городе Красноярске</w:t>
      </w:r>
      <w:r w:rsidRPr="00D27E8B">
        <w:rPr>
          <w:sz w:val="28"/>
          <w:szCs w:val="28"/>
        </w:rPr>
        <w:t>» - это 12,1 млрд. рублей</w:t>
      </w:r>
      <w:r>
        <w:rPr>
          <w:sz w:val="28"/>
          <w:szCs w:val="28"/>
        </w:rPr>
        <w:t>.</w:t>
      </w:r>
      <w:r w:rsidRPr="00D27E8B">
        <w:rPr>
          <w:sz w:val="28"/>
          <w:szCs w:val="28"/>
        </w:rPr>
        <w:t xml:space="preserve"> </w:t>
      </w:r>
    </w:p>
    <w:p w:rsidR="00D27E8B" w:rsidRDefault="00D27E8B" w:rsidP="00446D66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D27E8B">
        <w:rPr>
          <w:sz w:val="28"/>
          <w:szCs w:val="28"/>
        </w:rPr>
        <w:t>2015 год является завершающим этапом выполнения майских Указов Президента РФ в части обеспечения дошкольников местами в детских садах.</w:t>
      </w:r>
    </w:p>
    <w:p w:rsidR="00D27E8B" w:rsidRPr="00446D66" w:rsidRDefault="00D27E8B" w:rsidP="00446D66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305750">
        <w:rPr>
          <w:sz w:val="28"/>
          <w:szCs w:val="28"/>
        </w:rPr>
        <w:t xml:space="preserve">В рамках выполнения этой задачи в 2015 году строится и капитально ремонтируется 14 детских садов, расширяется практика   муниципально-частного партнерства </w:t>
      </w:r>
      <w:r w:rsidRPr="00305750">
        <w:rPr>
          <w:sz w:val="28"/>
          <w:szCs w:val="28"/>
        </w:rPr>
        <w:tab/>
        <w:t xml:space="preserve">по закупке мест в частных детских садах, с октября начались  ежемесячные денежные выплаты родителям детей от 3-х до 5-ти лет, не посещающих детский сад. </w:t>
      </w:r>
    </w:p>
    <w:p w:rsidR="00D27E8B" w:rsidRPr="00305750" w:rsidRDefault="00D27E8B" w:rsidP="00446D66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305750">
        <w:rPr>
          <w:sz w:val="28"/>
          <w:szCs w:val="28"/>
        </w:rPr>
        <w:lastRenderedPageBreak/>
        <w:t>Предоставление этой выплаты предполагает право родителей на полу</w:t>
      </w:r>
      <w:r w:rsidR="00305750" w:rsidRPr="00305750">
        <w:rPr>
          <w:sz w:val="28"/>
          <w:szCs w:val="28"/>
        </w:rPr>
        <w:t xml:space="preserve">чение дошкольного образования в </w:t>
      </w:r>
      <w:r w:rsidRPr="00305750">
        <w:rPr>
          <w:sz w:val="28"/>
          <w:szCs w:val="28"/>
        </w:rPr>
        <w:t>организациях, имеющих лицензию на право веден</w:t>
      </w:r>
      <w:r w:rsidR="00305750" w:rsidRPr="00305750">
        <w:rPr>
          <w:sz w:val="28"/>
          <w:szCs w:val="28"/>
        </w:rPr>
        <w:t xml:space="preserve">ия образовательной деятельности, </w:t>
      </w:r>
      <w:r w:rsidRPr="00305750">
        <w:rPr>
          <w:sz w:val="28"/>
          <w:szCs w:val="28"/>
        </w:rPr>
        <w:t xml:space="preserve">развивающих и досуговых центрах, </w:t>
      </w:r>
      <w:r w:rsidR="00305750" w:rsidRPr="00305750">
        <w:rPr>
          <w:sz w:val="28"/>
          <w:szCs w:val="28"/>
        </w:rPr>
        <w:t>а</w:t>
      </w:r>
      <w:r w:rsidRPr="00305750">
        <w:rPr>
          <w:sz w:val="28"/>
          <w:szCs w:val="28"/>
        </w:rPr>
        <w:t xml:space="preserve"> также вне таких организаций на дому. </w:t>
      </w:r>
    </w:p>
    <w:p w:rsidR="00305750" w:rsidRPr="00446D66" w:rsidRDefault="00D27E8B" w:rsidP="00446D66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305750">
        <w:rPr>
          <w:sz w:val="28"/>
          <w:szCs w:val="28"/>
        </w:rPr>
        <w:t xml:space="preserve">Прием заявлений и выплаты производятся через органы </w:t>
      </w:r>
      <w:r w:rsidR="00305750" w:rsidRPr="00305750">
        <w:rPr>
          <w:sz w:val="28"/>
          <w:szCs w:val="28"/>
        </w:rPr>
        <w:t>с</w:t>
      </w:r>
      <w:r w:rsidRPr="00305750">
        <w:rPr>
          <w:sz w:val="28"/>
          <w:szCs w:val="28"/>
        </w:rPr>
        <w:t xml:space="preserve">оциальной защиты населения, что является примером межведомственного взаимодействия. </w:t>
      </w:r>
      <w:r w:rsidRPr="00446D66">
        <w:rPr>
          <w:sz w:val="28"/>
          <w:szCs w:val="28"/>
        </w:rPr>
        <w:t>Работа по созданию дополнительных мест для дошкольников будет продолжена и в 2016 году.</w:t>
      </w:r>
    </w:p>
    <w:p w:rsidR="00305750" w:rsidRDefault="00D27E8B" w:rsidP="00446D66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305750">
        <w:rPr>
          <w:sz w:val="28"/>
          <w:szCs w:val="28"/>
        </w:rPr>
        <w:t>Планируется создать 540 мест за счёт строительства 2-х зданий муниципальных дошкольных образовательных учреждений.</w:t>
      </w:r>
    </w:p>
    <w:p w:rsidR="00305750" w:rsidRPr="00305750" w:rsidRDefault="00305750" w:rsidP="00446D66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305750">
        <w:rPr>
          <w:sz w:val="28"/>
          <w:szCs w:val="28"/>
        </w:rPr>
        <w:t>В плановом периоде приоритетным для нас будет вопрос обеспечения учащихся местами в школах. Решать его предполагается разными способами.</w:t>
      </w:r>
    </w:p>
    <w:p w:rsidR="00305750" w:rsidRPr="00305750" w:rsidRDefault="00305750" w:rsidP="00446D66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305750">
        <w:rPr>
          <w:sz w:val="28"/>
          <w:szCs w:val="28"/>
        </w:rPr>
        <w:t xml:space="preserve">Первый - рациональное использование имеющихся площадей, заполнение всех общеобразовательных учреждений до нормативной мощности. </w:t>
      </w:r>
    </w:p>
    <w:p w:rsidR="00305750" w:rsidRPr="00305750" w:rsidRDefault="0092236B" w:rsidP="0092236B">
      <w:pPr>
        <w:widowControl w:val="0"/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B0095">
        <w:rPr>
          <w:sz w:val="28"/>
          <w:szCs w:val="28"/>
        </w:rPr>
        <w:t xml:space="preserve"> </w:t>
      </w:r>
      <w:r w:rsidR="00305750" w:rsidRPr="00305750">
        <w:rPr>
          <w:sz w:val="28"/>
          <w:szCs w:val="28"/>
        </w:rPr>
        <w:t xml:space="preserve">Второй - комплексный капитальный ремонт школ. </w:t>
      </w:r>
    </w:p>
    <w:p w:rsidR="00305750" w:rsidRPr="00446D66" w:rsidRDefault="00305750" w:rsidP="00446D66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305750">
        <w:rPr>
          <w:sz w:val="28"/>
          <w:szCs w:val="28"/>
        </w:rPr>
        <w:t>Такой вариант создания обновленных мест для школьников является более экономичным по сравнению со строительством.</w:t>
      </w:r>
    </w:p>
    <w:p w:rsidR="00D27E8B" w:rsidRPr="00305750" w:rsidRDefault="00305750" w:rsidP="000F1502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305750">
        <w:rPr>
          <w:sz w:val="28"/>
          <w:szCs w:val="28"/>
        </w:rPr>
        <w:t>Поэтому на ближайшие годы предусматриваются расходы на комплексный капитальный ремонт 7-ми школ.</w:t>
      </w:r>
    </w:p>
    <w:p w:rsidR="004F622E" w:rsidRDefault="004F622E" w:rsidP="000F1502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F622E">
        <w:rPr>
          <w:sz w:val="28"/>
          <w:szCs w:val="28"/>
        </w:rPr>
        <w:t>Для снижения дефицита мест в общеобразовательных учреждениях в районах массовой застройки жилья в 2016 году планируется разработка проектно-сметной документации на строительство 4-х школ в жилых районах -  «Иннокентьевский»,  «Покровский», «Солнечный» и  «Южный берег».</w:t>
      </w:r>
    </w:p>
    <w:p w:rsidR="004F622E" w:rsidRDefault="004F622E" w:rsidP="000F1502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F622E">
        <w:rPr>
          <w:sz w:val="28"/>
          <w:szCs w:val="28"/>
        </w:rPr>
        <w:t xml:space="preserve">На федеральном уровне </w:t>
      </w:r>
      <w:r w:rsidR="00E76771">
        <w:rPr>
          <w:sz w:val="28"/>
          <w:szCs w:val="28"/>
        </w:rPr>
        <w:t xml:space="preserve">с 2016 года </w:t>
      </w:r>
      <w:r w:rsidR="0075737A">
        <w:rPr>
          <w:sz w:val="28"/>
          <w:szCs w:val="28"/>
        </w:rPr>
        <w:t>планируется</w:t>
      </w:r>
      <w:r w:rsidR="00E76771">
        <w:rPr>
          <w:sz w:val="28"/>
          <w:szCs w:val="28"/>
        </w:rPr>
        <w:t xml:space="preserve"> реализация</w:t>
      </w:r>
      <w:r w:rsidRPr="004F622E">
        <w:rPr>
          <w:sz w:val="28"/>
          <w:szCs w:val="28"/>
        </w:rPr>
        <w:t xml:space="preserve"> Программ</w:t>
      </w:r>
      <w:r w:rsidR="00E76771">
        <w:rPr>
          <w:sz w:val="28"/>
          <w:szCs w:val="28"/>
        </w:rPr>
        <w:t>ы</w:t>
      </w:r>
      <w:r w:rsidRPr="004F622E">
        <w:rPr>
          <w:sz w:val="28"/>
          <w:szCs w:val="28"/>
        </w:rPr>
        <w:t xml:space="preserve"> содействия созданию дополнительных мест в школах </w:t>
      </w:r>
      <w:r>
        <w:rPr>
          <w:sz w:val="28"/>
          <w:szCs w:val="28"/>
        </w:rPr>
        <w:t>с</w:t>
      </w:r>
      <w:r w:rsidRPr="004F622E">
        <w:rPr>
          <w:sz w:val="28"/>
          <w:szCs w:val="28"/>
        </w:rPr>
        <w:t>убъектов РФ.</w:t>
      </w:r>
      <w:r>
        <w:rPr>
          <w:sz w:val="28"/>
          <w:szCs w:val="28"/>
        </w:rPr>
        <w:t xml:space="preserve"> </w:t>
      </w:r>
    </w:p>
    <w:p w:rsidR="00E76771" w:rsidRDefault="00E76771" w:rsidP="000F1502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участия в таких проектах рассматривается при наличии проектно-сметной документации по объектам капитального строительства.</w:t>
      </w:r>
    </w:p>
    <w:p w:rsidR="004F622E" w:rsidRDefault="004A508A" w:rsidP="000F1502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</w:t>
      </w:r>
      <w:r w:rsidR="00E76771">
        <w:rPr>
          <w:sz w:val="28"/>
          <w:szCs w:val="28"/>
        </w:rPr>
        <w:t xml:space="preserve">готовимся к этому и </w:t>
      </w:r>
      <w:r>
        <w:rPr>
          <w:sz w:val="28"/>
          <w:szCs w:val="28"/>
        </w:rPr>
        <w:t>р</w:t>
      </w:r>
      <w:r w:rsidR="004F622E" w:rsidRPr="004F622E">
        <w:rPr>
          <w:sz w:val="28"/>
          <w:szCs w:val="28"/>
        </w:rPr>
        <w:t xml:space="preserve">азрабатываем </w:t>
      </w:r>
      <w:r w:rsidR="0092236B">
        <w:rPr>
          <w:sz w:val="28"/>
          <w:szCs w:val="28"/>
        </w:rPr>
        <w:t>проектно-сметную документацию</w:t>
      </w:r>
      <w:r w:rsidR="004F622E" w:rsidRPr="004F622E">
        <w:rPr>
          <w:sz w:val="28"/>
          <w:szCs w:val="28"/>
        </w:rPr>
        <w:t>, чтобы иметь возможность принять участие в этой Программе и получить дополнительные средства на строительство школ.</w:t>
      </w:r>
    </w:p>
    <w:p w:rsidR="004A508A" w:rsidRPr="00446D66" w:rsidRDefault="004A508A" w:rsidP="000F1502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A508A">
        <w:rPr>
          <w:sz w:val="28"/>
          <w:szCs w:val="28"/>
        </w:rPr>
        <w:t>Еще одним приоритетным направлением остается обустройство спортивных площадок на территориях общеобразовательных учреждений.</w:t>
      </w:r>
    </w:p>
    <w:p w:rsidR="004A508A" w:rsidRPr="004A508A" w:rsidRDefault="004A508A" w:rsidP="000F1502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A508A">
        <w:rPr>
          <w:sz w:val="28"/>
          <w:szCs w:val="28"/>
        </w:rPr>
        <w:t xml:space="preserve">С начала реализации проекта по созданию спортивных площадок в городе дополнительно обустроено более 200 плоскостных спортивных сооружений во дворах жилых домов и на территориях школ. </w:t>
      </w:r>
    </w:p>
    <w:p w:rsidR="004A508A" w:rsidRDefault="004A508A" w:rsidP="000F1502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A508A">
        <w:rPr>
          <w:sz w:val="28"/>
          <w:szCs w:val="28"/>
        </w:rPr>
        <w:t>На них планируется проводить различные мероприятия по всем направлениям: спортивные соревнования,  культурно-массовые мероприятия,  районные праздники, что напрямую свидетельствует о многофункциональности созданных мест досуга</w:t>
      </w:r>
      <w:r>
        <w:rPr>
          <w:sz w:val="28"/>
          <w:szCs w:val="28"/>
        </w:rPr>
        <w:t>.</w:t>
      </w:r>
    </w:p>
    <w:p w:rsidR="00E76771" w:rsidRDefault="00E76771" w:rsidP="000F1502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Такое комплексное использование делает их центрами притяжения жителей разных возрастов.</w:t>
      </w:r>
    </w:p>
    <w:p w:rsidR="004A508A" w:rsidRPr="004A508A" w:rsidRDefault="004A508A" w:rsidP="000F1502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A508A">
        <w:rPr>
          <w:sz w:val="28"/>
          <w:szCs w:val="28"/>
        </w:rPr>
        <w:t>В области молодежной политики получат развитие мероприятия по трудовому и патриотическому воспитанию молодежи.</w:t>
      </w:r>
    </w:p>
    <w:p w:rsidR="004A508A" w:rsidRPr="004A508A" w:rsidRDefault="004A508A" w:rsidP="000F1502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A508A">
        <w:rPr>
          <w:sz w:val="28"/>
          <w:szCs w:val="28"/>
        </w:rPr>
        <w:t>Реализация этого направления обеспечивается в том числе за счет проекта «Трудовой отряд Главы города Красноярска».</w:t>
      </w:r>
    </w:p>
    <w:p w:rsidR="004A508A" w:rsidRPr="00446D66" w:rsidRDefault="004A508A" w:rsidP="000F1502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A508A">
        <w:rPr>
          <w:sz w:val="28"/>
          <w:szCs w:val="28"/>
        </w:rPr>
        <w:t>Для повышения эффективности его планируется осуществлять на принципах муниципально-частного партнерства.</w:t>
      </w:r>
      <w:r w:rsidR="00585F1F">
        <w:rPr>
          <w:sz w:val="28"/>
          <w:szCs w:val="28"/>
        </w:rPr>
        <w:t xml:space="preserve"> </w:t>
      </w:r>
      <w:r w:rsidRPr="00585F1F">
        <w:rPr>
          <w:sz w:val="28"/>
          <w:szCs w:val="28"/>
        </w:rPr>
        <w:t>Использование этого механизма</w:t>
      </w:r>
      <w:r w:rsidR="00585F1F">
        <w:rPr>
          <w:sz w:val="28"/>
          <w:szCs w:val="28"/>
        </w:rPr>
        <w:t xml:space="preserve"> </w:t>
      </w:r>
      <w:r w:rsidRPr="00585F1F">
        <w:rPr>
          <w:sz w:val="28"/>
          <w:szCs w:val="28"/>
        </w:rPr>
        <w:t>предусматривает выделение средств</w:t>
      </w:r>
      <w:r w:rsidR="00585F1F">
        <w:rPr>
          <w:sz w:val="28"/>
          <w:szCs w:val="28"/>
        </w:rPr>
        <w:t xml:space="preserve"> </w:t>
      </w:r>
      <w:r w:rsidRPr="00585F1F">
        <w:rPr>
          <w:sz w:val="28"/>
          <w:szCs w:val="28"/>
        </w:rPr>
        <w:t>предприятиями и организациями города</w:t>
      </w:r>
      <w:r w:rsidR="00585F1F">
        <w:rPr>
          <w:sz w:val="28"/>
          <w:szCs w:val="28"/>
        </w:rPr>
        <w:t xml:space="preserve"> </w:t>
      </w:r>
      <w:r w:rsidRPr="00585F1F">
        <w:rPr>
          <w:sz w:val="28"/>
          <w:szCs w:val="28"/>
        </w:rPr>
        <w:t xml:space="preserve">на </w:t>
      </w:r>
      <w:r w:rsidRPr="00585F1F">
        <w:rPr>
          <w:sz w:val="28"/>
          <w:szCs w:val="28"/>
        </w:rPr>
        <w:lastRenderedPageBreak/>
        <w:t>трудоустройство детей своих сотрудников.</w:t>
      </w:r>
    </w:p>
    <w:p w:rsidR="004A508A" w:rsidRDefault="004A508A" w:rsidP="000F1502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85F1F">
        <w:rPr>
          <w:sz w:val="28"/>
          <w:szCs w:val="28"/>
        </w:rPr>
        <w:t>Это позволит увеличить количество подростков, занятых в проекте, а также усилить профориентационную работу.</w:t>
      </w:r>
    </w:p>
    <w:p w:rsidR="00F017DF" w:rsidRPr="00F017DF" w:rsidRDefault="00F017DF" w:rsidP="000F1502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F017DF">
        <w:rPr>
          <w:sz w:val="28"/>
          <w:szCs w:val="28"/>
        </w:rPr>
        <w:t>В рамках развития патриотического воспитания молодежи с 2015 года внедрен новый проект – «Пост №1»</w:t>
      </w:r>
      <w:r>
        <w:rPr>
          <w:sz w:val="28"/>
          <w:szCs w:val="28"/>
        </w:rPr>
        <w:t xml:space="preserve"> </w:t>
      </w:r>
      <w:r w:rsidRPr="00F017DF">
        <w:rPr>
          <w:sz w:val="28"/>
          <w:szCs w:val="28"/>
        </w:rPr>
        <w:t xml:space="preserve"> по несению почетной караульной службы у Вечного огня на Мемориале Победы.</w:t>
      </w:r>
    </w:p>
    <w:p w:rsidR="00F017DF" w:rsidRPr="00F017DF" w:rsidRDefault="00F017DF" w:rsidP="000F1502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F017DF">
        <w:rPr>
          <w:sz w:val="28"/>
          <w:szCs w:val="28"/>
        </w:rPr>
        <w:t>Участниками проекта являются учащиеся школ, а также учреждений среднего профессионального образования.</w:t>
      </w:r>
    </w:p>
    <w:p w:rsidR="00F017DF" w:rsidRPr="00446D66" w:rsidRDefault="00E76771" w:rsidP="000F1502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</w:t>
      </w:r>
      <w:r w:rsidR="00F017DF" w:rsidRPr="00F017DF">
        <w:rPr>
          <w:sz w:val="28"/>
          <w:szCs w:val="28"/>
        </w:rPr>
        <w:t xml:space="preserve"> городе реализуется образовательная программа, направленная на гражданско-патриотическое воспитание молодежи</w:t>
      </w:r>
      <w:r w:rsidR="00F017DF" w:rsidRPr="00446D66">
        <w:rPr>
          <w:sz w:val="28"/>
          <w:szCs w:val="28"/>
        </w:rPr>
        <w:t>.</w:t>
      </w:r>
    </w:p>
    <w:p w:rsidR="00F017DF" w:rsidRDefault="00F017DF" w:rsidP="000F1502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F017DF">
        <w:rPr>
          <w:sz w:val="28"/>
          <w:szCs w:val="28"/>
        </w:rPr>
        <w:t>С целью создания условий для развития и реализации культурного и духовного потенциала населения планируется провести реконструкцию помещения библиотеки имени Островского по улице Микуцкого, 8. </w:t>
      </w:r>
    </w:p>
    <w:p w:rsidR="00E76771" w:rsidRDefault="00E76771" w:rsidP="000F1502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реконструкции отдаленный район города – микрорайон Солнечный получит Центр семейного чтения, где будут размещенф детская и взрослая библиотеки.</w:t>
      </w:r>
    </w:p>
    <w:p w:rsidR="00F017DF" w:rsidRDefault="00F017DF" w:rsidP="000F1502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F017DF">
        <w:rPr>
          <w:sz w:val="28"/>
          <w:szCs w:val="28"/>
        </w:rPr>
        <w:t xml:space="preserve">Мероприятия по всем социальным отраслям, в том числе межведомственные, в рамках муниципальных программ развития молодёжной политики,  культуры,  спорта и туризма, будут реализовываться и на вновь созданных общегородских площадках – например, на «Арт-набережной» и в восточной зоне острова Татышев. </w:t>
      </w:r>
    </w:p>
    <w:p w:rsidR="00F017DF" w:rsidRDefault="00E76771" w:rsidP="000F1502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Следующее большое направление по значимости и объему средств -</w:t>
      </w:r>
      <w:r w:rsidR="00F017DF" w:rsidRPr="00F017DF">
        <w:rPr>
          <w:sz w:val="28"/>
          <w:szCs w:val="28"/>
        </w:rPr>
        <w:t xml:space="preserve"> развитие дорожной инфраструктуры</w:t>
      </w:r>
      <w:r>
        <w:rPr>
          <w:sz w:val="28"/>
          <w:szCs w:val="28"/>
        </w:rPr>
        <w:t>. На эти цели</w:t>
      </w:r>
      <w:r w:rsidR="00F017DF" w:rsidRPr="00F017DF">
        <w:rPr>
          <w:sz w:val="28"/>
          <w:szCs w:val="28"/>
        </w:rPr>
        <w:t xml:space="preserve"> запланировано 2 млрд. рублей. </w:t>
      </w:r>
    </w:p>
    <w:p w:rsidR="00E76771" w:rsidRPr="00F017DF" w:rsidRDefault="00E76771" w:rsidP="000F1502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Особое значение это направление приобретает в связи с проведением Универсиады – 2019.</w:t>
      </w:r>
    </w:p>
    <w:p w:rsidR="00F017DF" w:rsidRDefault="00F017DF" w:rsidP="000F1502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F017DF">
        <w:rPr>
          <w:sz w:val="28"/>
          <w:szCs w:val="28"/>
        </w:rPr>
        <w:t>Планируется построить   и капитально отремонтироват</w:t>
      </w:r>
      <w:r>
        <w:rPr>
          <w:sz w:val="28"/>
          <w:szCs w:val="28"/>
        </w:rPr>
        <w:t xml:space="preserve">ь </w:t>
      </w:r>
      <w:r w:rsidRPr="00F017DF">
        <w:rPr>
          <w:sz w:val="28"/>
          <w:szCs w:val="28"/>
        </w:rPr>
        <w:t>дороги, мосты и путепроводы к объектам Универсиады, провести мероприятия по улучшению безопасности</w:t>
      </w:r>
      <w:r>
        <w:rPr>
          <w:sz w:val="28"/>
          <w:szCs w:val="28"/>
        </w:rPr>
        <w:t xml:space="preserve"> </w:t>
      </w:r>
      <w:r w:rsidRPr="00F017DF">
        <w:rPr>
          <w:sz w:val="28"/>
          <w:szCs w:val="28"/>
        </w:rPr>
        <w:t xml:space="preserve"> дорожного движения. </w:t>
      </w:r>
    </w:p>
    <w:p w:rsidR="00D95A04" w:rsidRDefault="00D95A04" w:rsidP="000F1502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план работы включены транспортная развязка в мкр. «Тихие Зори» и автодорога в створе улицы Волочаевской от Дубровинского до Копылова, которая обеспечивает съезд с 4-го автодорожного моста в сторону Октябрьского района.</w:t>
      </w:r>
    </w:p>
    <w:p w:rsidR="00D95A04" w:rsidRPr="00F017DF" w:rsidRDefault="00D95A04" w:rsidP="000F1502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строительства данной автодороги решается и задача переселения 270-ти семей из зоны строительных работ.</w:t>
      </w:r>
    </w:p>
    <w:p w:rsidR="00F017DF" w:rsidRPr="00797410" w:rsidRDefault="00F017DF" w:rsidP="00446D66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797410">
        <w:rPr>
          <w:sz w:val="28"/>
          <w:szCs w:val="28"/>
        </w:rPr>
        <w:t xml:space="preserve">Совместно с краем </w:t>
      </w:r>
      <w:r w:rsidR="002D323D">
        <w:rPr>
          <w:sz w:val="28"/>
          <w:szCs w:val="28"/>
        </w:rPr>
        <w:t>будет продолжена</w:t>
      </w:r>
      <w:r w:rsidRPr="00797410">
        <w:rPr>
          <w:sz w:val="28"/>
          <w:szCs w:val="28"/>
        </w:rPr>
        <w:t xml:space="preserve"> работ</w:t>
      </w:r>
      <w:r w:rsidR="002D323D">
        <w:rPr>
          <w:sz w:val="28"/>
          <w:szCs w:val="28"/>
        </w:rPr>
        <w:t>а</w:t>
      </w:r>
      <w:r w:rsidRPr="00797410">
        <w:rPr>
          <w:sz w:val="28"/>
          <w:szCs w:val="28"/>
        </w:rPr>
        <w:t xml:space="preserve"> по получению федеральных средств на проведение капитального ремонта и строительства дорожных объектов в рамках подготовки к Универсиаде. </w:t>
      </w:r>
    </w:p>
    <w:p w:rsidR="00D95A04" w:rsidRDefault="00F017DF" w:rsidP="00446D66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273821">
        <w:rPr>
          <w:sz w:val="28"/>
          <w:szCs w:val="28"/>
        </w:rPr>
        <w:t>Всего за три года планируется построить и капитально отремонтировать около 19 км  автомобильных дорог общего пользования и 3 транспортны</w:t>
      </w:r>
      <w:r w:rsidR="0092236B">
        <w:rPr>
          <w:sz w:val="28"/>
          <w:szCs w:val="28"/>
        </w:rPr>
        <w:t>е</w:t>
      </w:r>
      <w:r w:rsidRPr="00273821">
        <w:rPr>
          <w:sz w:val="28"/>
          <w:szCs w:val="28"/>
        </w:rPr>
        <w:t xml:space="preserve"> развязки. </w:t>
      </w:r>
    </w:p>
    <w:p w:rsidR="00D95A04" w:rsidRPr="00D95A04" w:rsidRDefault="00D95A04" w:rsidP="00D95A04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D95A04">
        <w:rPr>
          <w:sz w:val="28"/>
          <w:szCs w:val="28"/>
        </w:rPr>
        <w:t>Еще одним важным направлением остаётся вопрос переселения из аварийного жилья.</w:t>
      </w:r>
    </w:p>
    <w:p w:rsidR="00D95A04" w:rsidRPr="00D95A04" w:rsidRDefault="00D95A04" w:rsidP="00D95A04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D95A04">
        <w:rPr>
          <w:sz w:val="28"/>
          <w:szCs w:val="28"/>
        </w:rPr>
        <w:t xml:space="preserve">о конца 2015 года с целью ускорения темпов ликвидации аварийного жилья планируется досрочно завершить расселение из домов, признанных аварийными до 1 января 2012 года в рамках региональной адресной программы. </w:t>
      </w:r>
    </w:p>
    <w:p w:rsidR="00D95A04" w:rsidRDefault="00D95A04" w:rsidP="00D95A04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D95A04">
        <w:rPr>
          <w:sz w:val="28"/>
          <w:szCs w:val="28"/>
        </w:rPr>
        <w:t>Это дает городу возможность принять участие в новых федеральных программах по переселению из аварийных домов, признанных таковыми после 1 января 2012 года.</w:t>
      </w:r>
    </w:p>
    <w:p w:rsidR="00D95A04" w:rsidRPr="00D95A04" w:rsidRDefault="00D95A04" w:rsidP="00D95A04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D95A04">
        <w:rPr>
          <w:sz w:val="28"/>
          <w:szCs w:val="28"/>
        </w:rPr>
        <w:t xml:space="preserve">Задача ликвидации аварийного жилья решается также с использованием механизма развития застроенных территорий, которое ведется в рамках </w:t>
      </w:r>
      <w:r w:rsidRPr="00D95A04">
        <w:rPr>
          <w:sz w:val="28"/>
          <w:szCs w:val="28"/>
        </w:rPr>
        <w:lastRenderedPageBreak/>
        <w:t xml:space="preserve">муниципально-частного партнерства. </w:t>
      </w:r>
    </w:p>
    <w:p w:rsidR="00D95A04" w:rsidRPr="00D95A04" w:rsidRDefault="00D95A04" w:rsidP="0092236B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Застройщики </w:t>
      </w:r>
      <w:r w:rsidRPr="00D95A04">
        <w:rPr>
          <w:sz w:val="28"/>
          <w:szCs w:val="28"/>
        </w:rPr>
        <w:t xml:space="preserve">на аукционе приобретают право </w:t>
      </w:r>
      <w:r>
        <w:rPr>
          <w:sz w:val="28"/>
          <w:szCs w:val="28"/>
        </w:rPr>
        <w:t>осваивать земельные участки,</w:t>
      </w:r>
      <w:r w:rsidR="0092236B">
        <w:rPr>
          <w:sz w:val="28"/>
          <w:szCs w:val="28"/>
        </w:rPr>
        <w:t xml:space="preserve"> </w:t>
      </w:r>
      <w:r w:rsidRPr="00D95A04">
        <w:rPr>
          <w:sz w:val="28"/>
          <w:szCs w:val="28"/>
        </w:rPr>
        <w:t xml:space="preserve">расселяют граждан из аварийных домов, строя </w:t>
      </w:r>
      <w:r>
        <w:rPr>
          <w:sz w:val="28"/>
          <w:szCs w:val="28"/>
        </w:rPr>
        <w:t xml:space="preserve">новое жилье и </w:t>
      </w:r>
      <w:r w:rsidRPr="00D95A04">
        <w:rPr>
          <w:sz w:val="28"/>
          <w:szCs w:val="28"/>
        </w:rPr>
        <w:t>благоустраивают прилегающие территории.  В 2015 году планируется реализация 10-ти проектов развития застроенных территорий.</w:t>
      </w:r>
    </w:p>
    <w:p w:rsidR="00D95A04" w:rsidRPr="00D95A04" w:rsidRDefault="00D95A04" w:rsidP="00D95A04">
      <w:pPr>
        <w:ind w:firstLine="708"/>
        <w:jc w:val="both"/>
        <w:rPr>
          <w:sz w:val="28"/>
          <w:szCs w:val="28"/>
        </w:rPr>
      </w:pPr>
      <w:r w:rsidRPr="00D95A04">
        <w:rPr>
          <w:sz w:val="28"/>
          <w:szCs w:val="28"/>
        </w:rPr>
        <w:t>В результате удастся расселить 216 семей из 18-ти аварийных домов.</w:t>
      </w:r>
    </w:p>
    <w:p w:rsidR="00B772E2" w:rsidRDefault="00D95A04" w:rsidP="00B772E2">
      <w:pPr>
        <w:ind w:firstLine="708"/>
        <w:jc w:val="both"/>
        <w:rPr>
          <w:sz w:val="28"/>
          <w:szCs w:val="28"/>
        </w:rPr>
      </w:pPr>
      <w:r w:rsidRPr="00D95A04">
        <w:rPr>
          <w:sz w:val="28"/>
          <w:szCs w:val="28"/>
        </w:rPr>
        <w:t xml:space="preserve">В плановом периоде это будет уже 45 территорий, что позволит снести </w:t>
      </w:r>
      <w:r w:rsidRPr="00626B7E">
        <w:rPr>
          <w:sz w:val="28"/>
          <w:szCs w:val="28"/>
        </w:rPr>
        <w:t>еще</w:t>
      </w:r>
      <w:r w:rsidRPr="00D95A04">
        <w:rPr>
          <w:sz w:val="28"/>
          <w:szCs w:val="28"/>
        </w:rPr>
        <w:t xml:space="preserve"> 51 аварийный дом и переселить 606 семей.</w:t>
      </w:r>
    </w:p>
    <w:p w:rsidR="00D95A04" w:rsidRDefault="00D95A04" w:rsidP="00626B7E">
      <w:pPr>
        <w:ind w:firstLine="708"/>
        <w:jc w:val="both"/>
        <w:rPr>
          <w:sz w:val="36"/>
          <w:szCs w:val="36"/>
        </w:rPr>
      </w:pPr>
      <w:r w:rsidRPr="00B772E2">
        <w:rPr>
          <w:sz w:val="28"/>
          <w:szCs w:val="28"/>
        </w:rPr>
        <w:t>С целью обеспечения комплексного развития краевого центра в 2015 году принят Генеральный план города.</w:t>
      </w:r>
      <w:r w:rsidR="00B772E2">
        <w:rPr>
          <w:sz w:val="28"/>
          <w:szCs w:val="28"/>
        </w:rPr>
        <w:t xml:space="preserve"> </w:t>
      </w:r>
      <w:r w:rsidRPr="00B772E2">
        <w:rPr>
          <w:sz w:val="28"/>
          <w:szCs w:val="28"/>
        </w:rPr>
        <w:t xml:space="preserve">В 2016 году планируется следующий важный этап градостроительной деятельности </w:t>
      </w:r>
      <w:r w:rsidR="00B772E2" w:rsidRPr="00B772E2">
        <w:rPr>
          <w:sz w:val="28"/>
          <w:szCs w:val="28"/>
        </w:rPr>
        <w:t>-</w:t>
      </w:r>
      <w:r w:rsidRPr="00B772E2">
        <w:rPr>
          <w:sz w:val="28"/>
          <w:szCs w:val="28"/>
        </w:rPr>
        <w:t xml:space="preserve"> разработка проекта</w:t>
      </w:r>
      <w:r w:rsidR="00B772E2" w:rsidRPr="00B772E2">
        <w:rPr>
          <w:sz w:val="28"/>
          <w:szCs w:val="28"/>
        </w:rPr>
        <w:t xml:space="preserve"> </w:t>
      </w:r>
      <w:r w:rsidRPr="00B772E2">
        <w:rPr>
          <w:sz w:val="28"/>
          <w:szCs w:val="28"/>
        </w:rPr>
        <w:t>планировки и межевания земельных участков.</w:t>
      </w:r>
    </w:p>
    <w:p w:rsidR="00F017DF" w:rsidRPr="00273821" w:rsidRDefault="00D95A04" w:rsidP="00B772E2">
      <w:pPr>
        <w:ind w:firstLine="708"/>
        <w:jc w:val="both"/>
        <w:rPr>
          <w:sz w:val="28"/>
          <w:szCs w:val="28"/>
        </w:rPr>
      </w:pPr>
      <w:r w:rsidRPr="00B772E2">
        <w:rPr>
          <w:sz w:val="28"/>
          <w:szCs w:val="28"/>
        </w:rPr>
        <w:t>Проект позволит выявить резервные возможности развития жилищного строительства, дорожной инфраструктуры,</w:t>
      </w:r>
      <w:r w:rsidR="00B772E2">
        <w:rPr>
          <w:sz w:val="28"/>
          <w:szCs w:val="28"/>
        </w:rPr>
        <w:t xml:space="preserve"> </w:t>
      </w:r>
      <w:r w:rsidRPr="00B772E2">
        <w:rPr>
          <w:sz w:val="28"/>
          <w:szCs w:val="28"/>
        </w:rPr>
        <w:t>создания социальных объектов. Перед городом поставлены задачи</w:t>
      </w:r>
      <w:r w:rsidR="00B772E2">
        <w:rPr>
          <w:sz w:val="28"/>
          <w:szCs w:val="28"/>
        </w:rPr>
        <w:t xml:space="preserve"> </w:t>
      </w:r>
      <w:r w:rsidRPr="00B772E2">
        <w:rPr>
          <w:sz w:val="28"/>
          <w:szCs w:val="28"/>
        </w:rPr>
        <w:t>и по другим направлениям,</w:t>
      </w:r>
      <w:r w:rsidR="00B772E2" w:rsidRPr="00B772E2">
        <w:rPr>
          <w:sz w:val="28"/>
          <w:szCs w:val="28"/>
        </w:rPr>
        <w:t xml:space="preserve"> </w:t>
      </w:r>
      <w:r w:rsidRPr="00B772E2">
        <w:rPr>
          <w:sz w:val="28"/>
          <w:szCs w:val="28"/>
        </w:rPr>
        <w:t>которые приоритетны для жителей города.</w:t>
      </w:r>
      <w:r w:rsidR="00F017DF" w:rsidRPr="00273821">
        <w:rPr>
          <w:sz w:val="28"/>
          <w:szCs w:val="28"/>
        </w:rPr>
        <w:t xml:space="preserve"> </w:t>
      </w:r>
    </w:p>
    <w:p w:rsidR="00F017DF" w:rsidRPr="00B772E2" w:rsidRDefault="00F017DF" w:rsidP="00B772E2">
      <w:pPr>
        <w:ind w:firstLine="708"/>
        <w:jc w:val="both"/>
        <w:rPr>
          <w:sz w:val="28"/>
          <w:szCs w:val="28"/>
        </w:rPr>
      </w:pPr>
      <w:r w:rsidRPr="00B772E2">
        <w:rPr>
          <w:sz w:val="28"/>
          <w:szCs w:val="28"/>
        </w:rPr>
        <w:t xml:space="preserve">Для организации общественных пространств город уже не первый год использует муниципально-частное партнёрство. </w:t>
      </w:r>
    </w:p>
    <w:p w:rsidR="00F017DF" w:rsidRPr="00B772E2" w:rsidRDefault="00F017DF" w:rsidP="00446D66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772E2">
        <w:rPr>
          <w:sz w:val="28"/>
          <w:szCs w:val="28"/>
        </w:rPr>
        <w:t xml:space="preserve">Бизнес-структуры за счет своих средств благоустраивают городские парки, скверы, набережные, высаживают деревья. </w:t>
      </w:r>
    </w:p>
    <w:p w:rsidR="002D30DF" w:rsidRDefault="002D30DF" w:rsidP="00446D66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772E2">
        <w:rPr>
          <w:sz w:val="28"/>
          <w:szCs w:val="28"/>
        </w:rPr>
        <w:t>В 2016 году за счет бюджетных средств и средств частных инвесторов</w:t>
      </w:r>
      <w:r w:rsidRPr="002D30DF">
        <w:rPr>
          <w:sz w:val="28"/>
          <w:szCs w:val="28"/>
        </w:rPr>
        <w:t xml:space="preserve"> планируется обустроить 35 городских объектов</w:t>
      </w:r>
      <w:r>
        <w:rPr>
          <w:sz w:val="28"/>
          <w:szCs w:val="28"/>
        </w:rPr>
        <w:t>.</w:t>
      </w:r>
    </w:p>
    <w:p w:rsidR="002D30DF" w:rsidRPr="00446D66" w:rsidRDefault="002D30DF" w:rsidP="00446D66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2D30DF">
        <w:rPr>
          <w:sz w:val="28"/>
          <w:szCs w:val="28"/>
        </w:rPr>
        <w:t>В сфере пассажирских перевозок транспортом общего пользования для оптимизации процесса перевозок и обеспечения транспортной доступности новых удаленных микрорайонов</w:t>
      </w:r>
      <w:r>
        <w:rPr>
          <w:sz w:val="28"/>
          <w:szCs w:val="28"/>
        </w:rPr>
        <w:t xml:space="preserve"> </w:t>
      </w:r>
      <w:r w:rsidRPr="002D30DF">
        <w:rPr>
          <w:sz w:val="28"/>
          <w:szCs w:val="28"/>
        </w:rPr>
        <w:t xml:space="preserve">планируется изучить возможность организации маршрутов с использованием современных автобусов особо малого класса. </w:t>
      </w:r>
    </w:p>
    <w:p w:rsidR="002D30DF" w:rsidRDefault="002D30DF" w:rsidP="00446D66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2D30DF">
        <w:rPr>
          <w:sz w:val="28"/>
          <w:szCs w:val="28"/>
        </w:rPr>
        <w:t>Решение об открытии таких маршрутов будет определяться по результатам обследования пассажиропотоков и обсуждения с жителями.</w:t>
      </w:r>
    </w:p>
    <w:p w:rsidR="00B772E2" w:rsidRDefault="00B772E2" w:rsidP="00446D66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удобства пассажиров постоянно ведется работа по развитию безналичной оплаты проезда.</w:t>
      </w:r>
    </w:p>
    <w:p w:rsidR="00B772E2" w:rsidRDefault="00B772E2" w:rsidP="00446D66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 социальная и транспортная карты, которыми в 2016 году, по прогнозам, будет пользоваться половина пассажиров общественного транспорта.</w:t>
      </w:r>
    </w:p>
    <w:p w:rsidR="00B772E2" w:rsidRPr="002D30DF" w:rsidRDefault="00B772E2" w:rsidP="00446D66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 те основные задачи, решение которых закладывается на предстоящую трехлетку.</w:t>
      </w:r>
    </w:p>
    <w:p w:rsidR="00543EF0" w:rsidRDefault="00543EF0" w:rsidP="00446D66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43EF0">
        <w:rPr>
          <w:sz w:val="28"/>
          <w:szCs w:val="28"/>
        </w:rPr>
        <w:t>Важной целью организации бюджетного процесса  также остается обеспечение прозрачности и открытости в сфере управления муниципальными финансами.</w:t>
      </w:r>
    </w:p>
    <w:p w:rsidR="00DF424F" w:rsidRDefault="00DF424F" w:rsidP="00446D66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3EF0" w:rsidRPr="00543EF0">
        <w:rPr>
          <w:sz w:val="28"/>
          <w:szCs w:val="28"/>
        </w:rPr>
        <w:t xml:space="preserve">С 2013-ого года в сети Интернет успешно функционирует сайт «Открытый бюджет города Красноярска», который стал дополнительным инструментом </w:t>
      </w:r>
      <w:r w:rsidR="00543EF0">
        <w:rPr>
          <w:sz w:val="28"/>
          <w:szCs w:val="28"/>
        </w:rPr>
        <w:t>о</w:t>
      </w:r>
      <w:r w:rsidR="00543EF0" w:rsidRPr="00543EF0">
        <w:rPr>
          <w:sz w:val="28"/>
          <w:szCs w:val="28"/>
        </w:rPr>
        <w:t xml:space="preserve">бщественного контроля и взаимодействия </w:t>
      </w:r>
      <w:r w:rsidR="00543EF0" w:rsidRPr="00543EF0">
        <w:rPr>
          <w:sz w:val="28"/>
          <w:szCs w:val="28"/>
        </w:rPr>
        <w:tab/>
        <w:t>жителей города с органами власти.</w:t>
      </w:r>
    </w:p>
    <w:p w:rsidR="00B772E2" w:rsidRDefault="00B772E2" w:rsidP="00446D66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 по наполнению информацией и расширению возможностей сайта ведется постоянно.</w:t>
      </w:r>
    </w:p>
    <w:p w:rsidR="00DF424F" w:rsidRDefault="00DF424F" w:rsidP="00446D66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3EF0" w:rsidRPr="00543EF0">
        <w:rPr>
          <w:sz w:val="28"/>
          <w:szCs w:val="28"/>
        </w:rPr>
        <w:t>В этом году на сайте появился новый раздел – «Опросы».</w:t>
      </w:r>
      <w:r w:rsidR="00543EF0">
        <w:rPr>
          <w:sz w:val="28"/>
          <w:szCs w:val="28"/>
        </w:rPr>
        <w:t xml:space="preserve"> </w:t>
      </w:r>
      <w:r w:rsidR="00543EF0" w:rsidRPr="00543EF0">
        <w:rPr>
          <w:sz w:val="28"/>
          <w:szCs w:val="28"/>
        </w:rPr>
        <w:t>В данном разделе мы размещаем вопросы для населения</w:t>
      </w:r>
      <w:r w:rsidR="00543EF0">
        <w:rPr>
          <w:sz w:val="28"/>
          <w:szCs w:val="28"/>
        </w:rPr>
        <w:t xml:space="preserve"> </w:t>
      </w:r>
      <w:r w:rsidR="00543EF0" w:rsidRPr="00543EF0">
        <w:rPr>
          <w:sz w:val="28"/>
          <w:szCs w:val="28"/>
        </w:rPr>
        <w:t>на бюджетную тематику с вариантами ответа.</w:t>
      </w:r>
    </w:p>
    <w:p w:rsidR="00543EF0" w:rsidRPr="00543EF0" w:rsidRDefault="00543EF0" w:rsidP="00446D66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43EF0">
        <w:rPr>
          <w:sz w:val="28"/>
          <w:szCs w:val="28"/>
        </w:rPr>
        <w:t>В 2016 году планируется разработка электронной версии «Путеводителя по бюджету»,</w:t>
      </w:r>
      <w:r>
        <w:rPr>
          <w:sz w:val="28"/>
          <w:szCs w:val="28"/>
        </w:rPr>
        <w:t xml:space="preserve"> </w:t>
      </w:r>
      <w:r w:rsidRPr="00543EF0">
        <w:rPr>
          <w:sz w:val="28"/>
          <w:szCs w:val="28"/>
        </w:rPr>
        <w:tab/>
        <w:t>который позволит в доступной, максимально информативной форме</w:t>
      </w:r>
      <w:r>
        <w:rPr>
          <w:sz w:val="28"/>
          <w:szCs w:val="28"/>
        </w:rPr>
        <w:t xml:space="preserve"> </w:t>
      </w:r>
      <w:r w:rsidRPr="00543EF0">
        <w:rPr>
          <w:sz w:val="28"/>
          <w:szCs w:val="28"/>
        </w:rPr>
        <w:t>ознакомить граждан с бюджетом города.</w:t>
      </w:r>
    </w:p>
    <w:p w:rsidR="00543EF0" w:rsidRPr="00543EF0" w:rsidRDefault="00543EF0" w:rsidP="00446D66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43EF0">
        <w:rPr>
          <w:sz w:val="28"/>
          <w:szCs w:val="28"/>
        </w:rPr>
        <w:lastRenderedPageBreak/>
        <w:t>В рамках повышения финансовой грамотности населения</w:t>
      </w:r>
      <w:r>
        <w:rPr>
          <w:sz w:val="28"/>
          <w:szCs w:val="28"/>
        </w:rPr>
        <w:t xml:space="preserve"> </w:t>
      </w:r>
      <w:r w:rsidRPr="00543EF0">
        <w:rPr>
          <w:sz w:val="28"/>
          <w:szCs w:val="28"/>
        </w:rPr>
        <w:t xml:space="preserve">в 2015-ом году </w:t>
      </w:r>
      <w:r w:rsidR="00BC562C">
        <w:rPr>
          <w:sz w:val="28"/>
          <w:szCs w:val="28"/>
        </w:rPr>
        <w:t>с</w:t>
      </w:r>
      <w:r w:rsidRPr="00543EF0">
        <w:rPr>
          <w:sz w:val="28"/>
          <w:szCs w:val="28"/>
        </w:rPr>
        <w:t>отрудниками департамента финансов</w:t>
      </w:r>
      <w:r>
        <w:rPr>
          <w:sz w:val="28"/>
          <w:szCs w:val="28"/>
        </w:rPr>
        <w:t xml:space="preserve"> </w:t>
      </w:r>
      <w:r w:rsidRPr="00543EF0">
        <w:rPr>
          <w:sz w:val="28"/>
          <w:szCs w:val="28"/>
        </w:rPr>
        <w:t>проведены открытые уроки в трех школах города Красноярска.</w:t>
      </w:r>
    </w:p>
    <w:p w:rsidR="00543EF0" w:rsidRPr="00BC562C" w:rsidRDefault="00543EF0" w:rsidP="00446D66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C562C">
        <w:rPr>
          <w:sz w:val="28"/>
          <w:szCs w:val="28"/>
        </w:rPr>
        <w:t>Учащимся 10-х классов представили информацию о бюджете нашего города на примере семейного бюджета, в том числе о видах поступающих доходов, направлениях расходования бюджетных средств, принципах формир</w:t>
      </w:r>
      <w:r w:rsidR="00710AC9">
        <w:rPr>
          <w:sz w:val="28"/>
          <w:szCs w:val="28"/>
        </w:rPr>
        <w:t>ования городского бюджета и другие вопросы.</w:t>
      </w:r>
    </w:p>
    <w:p w:rsidR="00543EF0" w:rsidRDefault="00543EF0" w:rsidP="00446D66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DF7360">
        <w:rPr>
          <w:sz w:val="28"/>
          <w:szCs w:val="28"/>
        </w:rPr>
        <w:t xml:space="preserve">Уроки показали, что школьники заинтересованы предложенной </w:t>
      </w:r>
      <w:r w:rsidR="00DF7360">
        <w:rPr>
          <w:sz w:val="28"/>
          <w:szCs w:val="28"/>
        </w:rPr>
        <w:t>и</w:t>
      </w:r>
      <w:r w:rsidRPr="00DF7360">
        <w:rPr>
          <w:sz w:val="28"/>
          <w:szCs w:val="28"/>
        </w:rPr>
        <w:t>нформацией,</w:t>
      </w:r>
      <w:r w:rsidR="005A6081">
        <w:rPr>
          <w:sz w:val="28"/>
          <w:szCs w:val="28"/>
        </w:rPr>
        <w:t xml:space="preserve"> </w:t>
      </w:r>
      <w:r w:rsidRPr="00DF7360">
        <w:rPr>
          <w:sz w:val="28"/>
          <w:szCs w:val="28"/>
        </w:rPr>
        <w:t>поэтому проведение занятий планируется и в 2016-2018 годы</w:t>
      </w:r>
      <w:r w:rsidRPr="00446D66">
        <w:rPr>
          <w:sz w:val="28"/>
          <w:szCs w:val="28"/>
        </w:rPr>
        <w:t>.</w:t>
      </w:r>
    </w:p>
    <w:p w:rsidR="00710AC9" w:rsidRDefault="00710AC9" w:rsidP="00710AC9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Уважаемые участники слушаний! </w:t>
      </w:r>
    </w:p>
    <w:p w:rsidR="00710AC9" w:rsidRPr="00710AC9" w:rsidRDefault="00710AC9" w:rsidP="00710AC9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710AC9">
        <w:rPr>
          <w:sz w:val="28"/>
          <w:szCs w:val="28"/>
        </w:rPr>
        <w:t>Общие параметры бюджета города на 2016 год следующие:</w:t>
      </w:r>
    </w:p>
    <w:p w:rsidR="00710AC9" w:rsidRPr="00710AC9" w:rsidRDefault="00710AC9" w:rsidP="00710AC9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710AC9">
        <w:rPr>
          <w:sz w:val="28"/>
          <w:szCs w:val="28"/>
        </w:rPr>
        <w:t xml:space="preserve">доходы – 26,0 млрд. рублей; </w:t>
      </w:r>
    </w:p>
    <w:p w:rsidR="00710AC9" w:rsidRPr="00710AC9" w:rsidRDefault="00710AC9" w:rsidP="00710AC9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710AC9">
        <w:rPr>
          <w:sz w:val="28"/>
          <w:szCs w:val="28"/>
        </w:rPr>
        <w:t>расходы – 27,5 млрд. рублей;</w:t>
      </w:r>
    </w:p>
    <w:p w:rsidR="00710AC9" w:rsidRPr="00710AC9" w:rsidRDefault="00710AC9" w:rsidP="00710AC9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710AC9">
        <w:rPr>
          <w:sz w:val="28"/>
          <w:szCs w:val="28"/>
        </w:rPr>
        <w:t>дефицит – 1,5 млрд. рублей.</w:t>
      </w:r>
    </w:p>
    <w:p w:rsidR="00710AC9" w:rsidRPr="00710AC9" w:rsidRDefault="00710AC9" w:rsidP="00710AC9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710AC9">
        <w:rPr>
          <w:sz w:val="28"/>
          <w:szCs w:val="28"/>
        </w:rPr>
        <w:t>С учетом реальной экономической ситуации решать текущие вопросы жизнедеятельности города и при этом продолжать реализацию проектов развития только за счет собственных средств невозможно.</w:t>
      </w:r>
    </w:p>
    <w:p w:rsidR="00710AC9" w:rsidRPr="00710AC9" w:rsidRDefault="00710AC9" w:rsidP="00710AC9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710AC9">
        <w:rPr>
          <w:sz w:val="28"/>
          <w:szCs w:val="28"/>
        </w:rPr>
        <w:t>Поэтому проект бюджета города внесен с максимальным дефицитом.</w:t>
      </w:r>
    </w:p>
    <w:p w:rsidR="00543EF0" w:rsidRPr="00DF7360" w:rsidRDefault="00543EF0" w:rsidP="00446D66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DF7360">
        <w:rPr>
          <w:sz w:val="28"/>
          <w:szCs w:val="28"/>
        </w:rPr>
        <w:t>Для минимизации расходов на обслуживание муниципального долга в</w:t>
      </w:r>
      <w:r w:rsidR="00DF7360" w:rsidRPr="00DF7360">
        <w:rPr>
          <w:sz w:val="28"/>
          <w:szCs w:val="28"/>
        </w:rPr>
        <w:t xml:space="preserve"> </w:t>
      </w:r>
      <w:r w:rsidRPr="00DF7360">
        <w:rPr>
          <w:sz w:val="28"/>
          <w:szCs w:val="28"/>
        </w:rPr>
        <w:t>2016 году будет продолжена работа с Правительством Красноярского края и Федеральным казначейством по замещению коммерческих кредитов бюджетными.</w:t>
      </w:r>
    </w:p>
    <w:p w:rsidR="00543EF0" w:rsidRPr="00DF7360" w:rsidRDefault="00543EF0" w:rsidP="00446D66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DF7360">
        <w:rPr>
          <w:sz w:val="28"/>
          <w:szCs w:val="28"/>
        </w:rPr>
        <w:t>Эта возможность  впервые появилась в 2015 году.</w:t>
      </w:r>
    </w:p>
    <w:p w:rsidR="00543EF0" w:rsidRPr="00DF7360" w:rsidRDefault="00543EF0" w:rsidP="00446D66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DF7360">
        <w:rPr>
          <w:sz w:val="28"/>
          <w:szCs w:val="28"/>
        </w:rPr>
        <w:t>С инициативой применения таких кредитов в муниципальных образованиях края</w:t>
      </w:r>
      <w:r w:rsidR="00DF7360" w:rsidRPr="00DF7360">
        <w:rPr>
          <w:sz w:val="28"/>
          <w:szCs w:val="28"/>
        </w:rPr>
        <w:t xml:space="preserve"> </w:t>
      </w:r>
      <w:r w:rsidRPr="00DF7360">
        <w:rPr>
          <w:sz w:val="28"/>
          <w:szCs w:val="28"/>
        </w:rPr>
        <w:t>выступил город Красноярск.</w:t>
      </w:r>
    </w:p>
    <w:p w:rsidR="00543EF0" w:rsidRPr="00DF7360" w:rsidRDefault="00543EF0" w:rsidP="00446D66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46D66">
        <w:rPr>
          <w:sz w:val="28"/>
          <w:szCs w:val="28"/>
        </w:rPr>
        <w:t>«</w:t>
      </w:r>
      <w:r w:rsidRPr="00DF7360">
        <w:rPr>
          <w:sz w:val="28"/>
          <w:szCs w:val="28"/>
        </w:rPr>
        <w:t>Казначейские» кредиты позволяют восполнять возникающие кассовые разрывы в течение финансового года, тем самым обеспечивая дополнительную устойчивость бюджета города.</w:t>
      </w:r>
    </w:p>
    <w:p w:rsidR="00543EF0" w:rsidRDefault="00543EF0" w:rsidP="00446D66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DF7360">
        <w:rPr>
          <w:sz w:val="28"/>
          <w:szCs w:val="28"/>
        </w:rPr>
        <w:t>Преимуществом данного вида заимствований являются низкие процентные ставки под 0,1% годовых</w:t>
      </w:r>
      <w:r w:rsidRPr="00446D66">
        <w:rPr>
          <w:sz w:val="28"/>
          <w:szCs w:val="28"/>
        </w:rPr>
        <w:t xml:space="preserve">. </w:t>
      </w:r>
    </w:p>
    <w:p w:rsidR="00710AC9" w:rsidRPr="00446D66" w:rsidRDefault="00710AC9" w:rsidP="00446D66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Кредиты коммерческих банков мы привлекаем на аукционах, что позволяет снизить процентные ставки за счет создания конкуренции среди банков.</w:t>
      </w:r>
    </w:p>
    <w:p w:rsidR="00543EF0" w:rsidRPr="00DF7360" w:rsidRDefault="00543EF0" w:rsidP="00446D66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DF7360">
        <w:rPr>
          <w:sz w:val="28"/>
          <w:szCs w:val="28"/>
        </w:rPr>
        <w:t>В завершение хочу отметить, что проект бюджета предусматривает решение тех задач, которые востребованы у жителей нашего города.</w:t>
      </w:r>
    </w:p>
    <w:p w:rsidR="00DF7360" w:rsidRPr="00446D66" w:rsidRDefault="00543EF0" w:rsidP="00446D66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DF7360">
        <w:rPr>
          <w:sz w:val="28"/>
          <w:szCs w:val="28"/>
        </w:rPr>
        <w:t>Несомненно, для того чтобы выполнить все намеченные планы, предстоит напряженная</w:t>
      </w:r>
      <w:r w:rsidR="00DF7360" w:rsidRPr="00DF7360">
        <w:rPr>
          <w:sz w:val="28"/>
          <w:szCs w:val="28"/>
        </w:rPr>
        <w:t xml:space="preserve"> </w:t>
      </w:r>
      <w:r w:rsidRPr="00DF7360">
        <w:rPr>
          <w:sz w:val="28"/>
          <w:szCs w:val="28"/>
        </w:rPr>
        <w:t>работа по наполнению бюджета и по контролю за рачительным расходованием бюджетных средст</w:t>
      </w:r>
      <w:r w:rsidR="00DF7360" w:rsidRPr="00DF7360">
        <w:rPr>
          <w:sz w:val="28"/>
          <w:szCs w:val="28"/>
        </w:rPr>
        <w:t>в</w:t>
      </w:r>
      <w:r w:rsidRPr="00446D66">
        <w:rPr>
          <w:sz w:val="28"/>
          <w:szCs w:val="28"/>
        </w:rPr>
        <w:t xml:space="preserve">. </w:t>
      </w:r>
    </w:p>
    <w:p w:rsidR="00543EF0" w:rsidRDefault="00543EF0" w:rsidP="00446D66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DF7360">
        <w:rPr>
          <w:sz w:val="28"/>
          <w:szCs w:val="28"/>
        </w:rPr>
        <w:t>Но четкое взаимодействие всех подразделений администрации, эффективная работа с депутатским корпусом и краевыми властями позволят обеспечить сбалансированность бюджета и стабильность функционирования отраслей в реальных экономических условиях.</w:t>
      </w:r>
    </w:p>
    <w:p w:rsidR="00054E10" w:rsidRDefault="00054E10" w:rsidP="00446D66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6281F" w:rsidRPr="000606F9" w:rsidRDefault="00FC1FCC" w:rsidP="000606F9">
      <w:pPr>
        <w:widowControl w:val="0"/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0606F9">
        <w:rPr>
          <w:b/>
          <w:sz w:val="28"/>
          <w:szCs w:val="28"/>
        </w:rPr>
        <w:t xml:space="preserve">Доклад </w:t>
      </w:r>
      <w:r w:rsidR="008B7AA7" w:rsidRPr="000606F9">
        <w:rPr>
          <w:b/>
          <w:sz w:val="28"/>
          <w:szCs w:val="28"/>
        </w:rPr>
        <w:t>Титенкова И.П.</w:t>
      </w:r>
    </w:p>
    <w:p w:rsidR="002A430A" w:rsidRPr="000606F9" w:rsidRDefault="002A430A" w:rsidP="002A430A">
      <w:pPr>
        <w:pStyle w:val="af8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06F9">
        <w:rPr>
          <w:rFonts w:ascii="Times New Roman" w:hAnsi="Times New Roman" w:cs="Times New Roman"/>
          <w:color w:val="000000"/>
          <w:sz w:val="28"/>
          <w:szCs w:val="28"/>
        </w:rPr>
        <w:t>Жилищно-коммунальное хозяйство - один из крупнейших сегментов экономики города, это отрасль, встроенная практически во все другие отрасли хозяйства, и ее состояние служит тем индикатором, который позволяет достаточно объективно оценивать результаты управления городом в целом.</w:t>
      </w:r>
    </w:p>
    <w:p w:rsidR="002A430A" w:rsidRPr="000606F9" w:rsidRDefault="002A430A" w:rsidP="002A430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606F9">
        <w:rPr>
          <w:color w:val="000000"/>
          <w:sz w:val="28"/>
          <w:szCs w:val="28"/>
        </w:rPr>
        <w:lastRenderedPageBreak/>
        <w:t xml:space="preserve">Жилищно-коммунальное хозяйство занимает в жизни города одно из самых значимых мест </w:t>
      </w:r>
      <w:r w:rsidR="0092236B">
        <w:rPr>
          <w:color w:val="000000"/>
          <w:sz w:val="28"/>
          <w:szCs w:val="28"/>
        </w:rPr>
        <w:t xml:space="preserve">и потому </w:t>
      </w:r>
      <w:r w:rsidRPr="000606F9">
        <w:rPr>
          <w:color w:val="000000"/>
          <w:sz w:val="28"/>
          <w:szCs w:val="28"/>
        </w:rPr>
        <w:t>во многом определяет социальный климат, затрагивая интересы каждого жителя.</w:t>
      </w:r>
    </w:p>
    <w:p w:rsidR="002A430A" w:rsidRPr="000606F9" w:rsidRDefault="002A430A" w:rsidP="000606F9">
      <w:pPr>
        <w:pStyle w:val="af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06F9">
        <w:rPr>
          <w:rFonts w:ascii="Times New Roman" w:hAnsi="Times New Roman" w:cs="Times New Roman"/>
          <w:sz w:val="28"/>
          <w:szCs w:val="28"/>
        </w:rPr>
        <w:t xml:space="preserve">Основной целью программы «Развитие жилищно-коммунального хозяйства и дорожного комплекса города Красноярска» на 2016 год и плановый период 2017-2018 годов» является </w:t>
      </w:r>
      <w:r w:rsidRPr="000606F9">
        <w:rPr>
          <w:rFonts w:ascii="Times New Roman" w:hAnsi="Times New Roman" w:cs="Times New Roman"/>
          <w:sz w:val="28"/>
          <w:szCs w:val="28"/>
          <w:lang w:eastAsia="ru-RU"/>
        </w:rPr>
        <w:t xml:space="preserve">содержание жилищно-коммунального хозяйства, </w:t>
      </w:r>
      <w:r w:rsidRPr="000606F9">
        <w:rPr>
          <w:rFonts w:ascii="Times New Roman" w:hAnsi="Times New Roman" w:cs="Times New Roman"/>
          <w:sz w:val="28"/>
          <w:szCs w:val="28"/>
        </w:rPr>
        <w:t>дорожного комплекса</w:t>
      </w:r>
      <w:r w:rsidRPr="000606F9">
        <w:rPr>
          <w:rFonts w:ascii="Times New Roman" w:hAnsi="Times New Roman" w:cs="Times New Roman"/>
          <w:sz w:val="28"/>
          <w:szCs w:val="28"/>
          <w:lang w:eastAsia="ru-RU"/>
        </w:rPr>
        <w:t xml:space="preserve"> и объектов внешнего благоустройства города в надлежащем состоянии и обеспечение населения качественными жилищно-коммунальными услугами.</w:t>
      </w:r>
    </w:p>
    <w:p w:rsidR="002A430A" w:rsidRPr="000606F9" w:rsidRDefault="002A430A" w:rsidP="002870AD">
      <w:pPr>
        <w:pStyle w:val="af8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6F9">
        <w:rPr>
          <w:rFonts w:ascii="Times New Roman" w:hAnsi="Times New Roman" w:cs="Times New Roman"/>
          <w:sz w:val="28"/>
          <w:szCs w:val="28"/>
        </w:rPr>
        <w:t>В 2016 году на городское хозяйство из бюджета выделяется 4 млрд. 328 млн. рублей</w:t>
      </w:r>
      <w:r w:rsidR="000606F9">
        <w:rPr>
          <w:rFonts w:ascii="Times New Roman" w:hAnsi="Times New Roman" w:cs="Times New Roman"/>
          <w:sz w:val="28"/>
          <w:szCs w:val="28"/>
        </w:rPr>
        <w:t>.</w:t>
      </w:r>
    </w:p>
    <w:p w:rsidR="002A430A" w:rsidRPr="000606F9" w:rsidRDefault="002A430A" w:rsidP="002A430A">
      <w:pPr>
        <w:pStyle w:val="af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F9">
        <w:rPr>
          <w:rFonts w:ascii="Times New Roman" w:hAnsi="Times New Roman" w:cs="Times New Roman"/>
          <w:sz w:val="28"/>
          <w:szCs w:val="28"/>
        </w:rPr>
        <w:t>Большое внимание в следующем году планируется уделить решению проблем жилищного фонда города. В связи с этим предусмотрены мероприятия по обесп</w:t>
      </w:r>
      <w:r w:rsidR="000606F9">
        <w:rPr>
          <w:rFonts w:ascii="Times New Roman" w:hAnsi="Times New Roman" w:cs="Times New Roman"/>
          <w:sz w:val="28"/>
          <w:szCs w:val="28"/>
        </w:rPr>
        <w:t>е</w:t>
      </w:r>
      <w:r w:rsidRPr="000606F9">
        <w:rPr>
          <w:rFonts w:ascii="Times New Roman" w:hAnsi="Times New Roman" w:cs="Times New Roman"/>
          <w:sz w:val="28"/>
          <w:szCs w:val="28"/>
        </w:rPr>
        <w:t xml:space="preserve">чению </w:t>
      </w:r>
      <w:r w:rsidRPr="0092236B">
        <w:rPr>
          <w:rFonts w:ascii="Times New Roman" w:hAnsi="Times New Roman" w:cs="Times New Roman"/>
          <w:sz w:val="28"/>
          <w:szCs w:val="28"/>
        </w:rPr>
        <w:t>безопасности и комфортности</w:t>
      </w:r>
      <w:r w:rsidRPr="000606F9">
        <w:rPr>
          <w:rFonts w:ascii="Times New Roman" w:hAnsi="Times New Roman" w:cs="Times New Roman"/>
          <w:sz w:val="28"/>
          <w:szCs w:val="28"/>
        </w:rPr>
        <w:t xml:space="preserve"> условий проживания граждан в многоквартирных домах и обесп</w:t>
      </w:r>
      <w:r w:rsidR="000606F9">
        <w:rPr>
          <w:rFonts w:ascii="Times New Roman" w:hAnsi="Times New Roman" w:cs="Times New Roman"/>
          <w:sz w:val="28"/>
          <w:szCs w:val="28"/>
        </w:rPr>
        <w:t>е</w:t>
      </w:r>
      <w:r w:rsidRPr="000606F9">
        <w:rPr>
          <w:rFonts w:ascii="Times New Roman" w:hAnsi="Times New Roman" w:cs="Times New Roman"/>
          <w:sz w:val="28"/>
          <w:szCs w:val="28"/>
        </w:rPr>
        <w:t xml:space="preserve">чению </w:t>
      </w:r>
      <w:r w:rsidRPr="0092236B">
        <w:rPr>
          <w:rFonts w:ascii="Times New Roman" w:hAnsi="Times New Roman" w:cs="Times New Roman"/>
          <w:sz w:val="28"/>
          <w:szCs w:val="28"/>
        </w:rPr>
        <w:t>доступности</w:t>
      </w:r>
      <w:r w:rsidRPr="000606F9">
        <w:rPr>
          <w:rFonts w:ascii="Times New Roman" w:hAnsi="Times New Roman" w:cs="Times New Roman"/>
          <w:sz w:val="28"/>
          <w:szCs w:val="28"/>
        </w:rPr>
        <w:t xml:space="preserve"> предоставляемых коммунальных услуг.</w:t>
      </w:r>
    </w:p>
    <w:p w:rsidR="002A430A" w:rsidRPr="000606F9" w:rsidRDefault="002A430A" w:rsidP="002A430A">
      <w:pPr>
        <w:pStyle w:val="af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06F9">
        <w:rPr>
          <w:rFonts w:ascii="Times New Roman" w:hAnsi="Times New Roman" w:cs="Times New Roman"/>
          <w:sz w:val="28"/>
          <w:szCs w:val="28"/>
        </w:rPr>
        <w:t xml:space="preserve">В 2016 году в городе в полную силу заработает созданный </w:t>
      </w:r>
      <w:r w:rsidRPr="000606F9">
        <w:rPr>
          <w:rFonts w:ascii="Times New Roman" w:hAnsi="Times New Roman" w:cs="Times New Roman"/>
          <w:sz w:val="28"/>
          <w:szCs w:val="28"/>
          <w:lang w:eastAsia="ru-RU"/>
        </w:rPr>
        <w:t>Региональный фонд капитального ремонта многоквартирных домов, выполняющий функции регионального оператора. Старт ремонтных работ затянулся, но тому были вполне объективные причины: чтобы соблюсти все предусмотренные законом процедурные моменты, Фонду капремонта понадобилось больше времени, чем планировалось изначально</w:t>
      </w:r>
      <w:r w:rsidR="002870A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A430A" w:rsidRPr="000606F9" w:rsidRDefault="002A430A" w:rsidP="002A430A">
      <w:pPr>
        <w:pStyle w:val="af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06F9">
        <w:rPr>
          <w:rFonts w:ascii="Times New Roman" w:hAnsi="Times New Roman" w:cs="Times New Roman"/>
          <w:sz w:val="28"/>
          <w:szCs w:val="28"/>
          <w:lang w:eastAsia="ru-RU"/>
        </w:rPr>
        <w:t>В краткосрочный план капитального ремонта 2015 года попали 65 домов, жители этих многоэтажек стали первопроходцами, и именно на них отрабатывался предусмотренный законом механизм проведения работ, носящих капитальный характер</w:t>
      </w:r>
    </w:p>
    <w:p w:rsidR="002A430A" w:rsidRPr="000606F9" w:rsidRDefault="002A430A" w:rsidP="002A430A">
      <w:pPr>
        <w:pStyle w:val="af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F9">
        <w:rPr>
          <w:rFonts w:ascii="Times New Roman" w:hAnsi="Times New Roman" w:cs="Times New Roman"/>
          <w:sz w:val="28"/>
          <w:szCs w:val="28"/>
        </w:rPr>
        <w:t>В 2016 году за сч</w:t>
      </w:r>
      <w:r w:rsidR="002870AD">
        <w:rPr>
          <w:rFonts w:ascii="Times New Roman" w:hAnsi="Times New Roman" w:cs="Times New Roman"/>
          <w:sz w:val="28"/>
          <w:szCs w:val="28"/>
        </w:rPr>
        <w:t>е</w:t>
      </w:r>
      <w:r w:rsidRPr="000606F9">
        <w:rPr>
          <w:rFonts w:ascii="Times New Roman" w:hAnsi="Times New Roman" w:cs="Times New Roman"/>
          <w:sz w:val="28"/>
          <w:szCs w:val="28"/>
        </w:rPr>
        <w:t>т средств регионального оператора планируется выполнить работы по капитальному ремонту 184 многоквартирных домов. Данное направление предусматривает такие виды работ, как ремонт кровли, фасадов, внутридомовых инженерных сетей и прочих работ.</w:t>
      </w:r>
    </w:p>
    <w:p w:rsidR="002A430A" w:rsidRPr="000606F9" w:rsidRDefault="002A430A" w:rsidP="002A430A">
      <w:pPr>
        <w:pStyle w:val="af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06F9">
        <w:rPr>
          <w:rFonts w:ascii="Times New Roman" w:hAnsi="Times New Roman" w:cs="Times New Roman"/>
          <w:sz w:val="28"/>
          <w:szCs w:val="28"/>
          <w:lang w:eastAsia="ru-RU"/>
        </w:rPr>
        <w:t xml:space="preserve">В следующем году продолжится практика ограничения роста платы граждан за коммунальные услуги. На компенсацию расходов в этой части за счет средств субвенции из краевого бюджета предусматриваются средства в сумме более </w:t>
      </w:r>
      <w:r w:rsidRPr="002C0EF1">
        <w:rPr>
          <w:rFonts w:ascii="Times New Roman" w:hAnsi="Times New Roman" w:cs="Times New Roman"/>
          <w:color w:val="000000"/>
          <w:sz w:val="28"/>
          <w:szCs w:val="28"/>
        </w:rPr>
        <w:t>900 миллионов р</w:t>
      </w:r>
      <w:r w:rsidRPr="002C0EF1">
        <w:rPr>
          <w:rFonts w:ascii="Times New Roman" w:hAnsi="Times New Roman" w:cs="Times New Roman"/>
          <w:sz w:val="28"/>
          <w:szCs w:val="28"/>
          <w:lang w:eastAsia="ru-RU"/>
        </w:rPr>
        <w:t>ублей.</w:t>
      </w:r>
    </w:p>
    <w:p w:rsidR="002A430A" w:rsidRPr="000606F9" w:rsidRDefault="002A430A" w:rsidP="002A430A">
      <w:pPr>
        <w:pStyle w:val="af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F9">
        <w:rPr>
          <w:rFonts w:ascii="Times New Roman" w:hAnsi="Times New Roman" w:cs="Times New Roman"/>
          <w:sz w:val="28"/>
          <w:szCs w:val="28"/>
        </w:rPr>
        <w:t xml:space="preserve">Состояние инженерной инфраструктуры города напрямую связано с безопасностью и комфортностью проживания граждан в жилых домах. </w:t>
      </w:r>
    </w:p>
    <w:p w:rsidR="002A430A" w:rsidRPr="000606F9" w:rsidRDefault="002A430A" w:rsidP="002A430A">
      <w:pPr>
        <w:pStyle w:val="af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F9">
        <w:rPr>
          <w:rFonts w:ascii="Times New Roman" w:hAnsi="Times New Roman" w:cs="Times New Roman"/>
          <w:sz w:val="28"/>
          <w:szCs w:val="28"/>
        </w:rPr>
        <w:t>Учитывая, существенный износ коммунальных сетей, а также постоянное выявление сетей, брошенных собственниками, одним из приоритетных направлений расходов бюджета города остаются вопросы жизнео</w:t>
      </w:r>
      <w:r w:rsidR="002870AD">
        <w:rPr>
          <w:rFonts w:ascii="Times New Roman" w:hAnsi="Times New Roman" w:cs="Times New Roman"/>
          <w:sz w:val="28"/>
          <w:szCs w:val="28"/>
        </w:rPr>
        <w:t>беспечения, и в первую очередь</w:t>
      </w:r>
      <w:r w:rsidR="002D550D">
        <w:rPr>
          <w:rFonts w:ascii="Times New Roman" w:hAnsi="Times New Roman" w:cs="Times New Roman"/>
          <w:sz w:val="28"/>
          <w:szCs w:val="28"/>
        </w:rPr>
        <w:t>,</w:t>
      </w:r>
      <w:r w:rsidR="002870AD">
        <w:rPr>
          <w:rFonts w:ascii="Times New Roman" w:hAnsi="Times New Roman" w:cs="Times New Roman"/>
          <w:sz w:val="28"/>
          <w:szCs w:val="28"/>
        </w:rPr>
        <w:t xml:space="preserve"> </w:t>
      </w:r>
      <w:r w:rsidRPr="000606F9">
        <w:rPr>
          <w:rFonts w:ascii="Times New Roman" w:hAnsi="Times New Roman" w:cs="Times New Roman"/>
          <w:sz w:val="28"/>
          <w:szCs w:val="28"/>
        </w:rPr>
        <w:t xml:space="preserve"> расходы на ремонт объектов коммунальной инфраструктуры.</w:t>
      </w:r>
    </w:p>
    <w:p w:rsidR="002A430A" w:rsidRPr="000606F9" w:rsidRDefault="002A430A" w:rsidP="002A430A">
      <w:pPr>
        <w:pStyle w:val="af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F9">
        <w:rPr>
          <w:rFonts w:ascii="Times New Roman" w:hAnsi="Times New Roman" w:cs="Times New Roman"/>
          <w:bCs/>
          <w:sz w:val="28"/>
          <w:szCs w:val="28"/>
        </w:rPr>
        <w:t xml:space="preserve">С целью качественного и бесперебойного обеспечения коммунальными ресурсами потребителей города в отопительный период, а также минимизации рисков возникновения аварийных ситуаций </w:t>
      </w:r>
      <w:r w:rsidRPr="000606F9">
        <w:rPr>
          <w:rFonts w:ascii="Times New Roman" w:hAnsi="Times New Roman" w:cs="Times New Roman"/>
          <w:sz w:val="28"/>
          <w:szCs w:val="28"/>
        </w:rPr>
        <w:t xml:space="preserve">в 2016 году предусмотрен ремонт объектов водопроводно-канализационного хозяйства, теплоснабжения, сетей электроснабжения, а также устранению аварийных ситуаций на вновь выявленных бесхозяйных объектах тепло-, электро-, водоснабжения и водоотведения, на сумму </w:t>
      </w:r>
      <w:r w:rsidR="000606F9" w:rsidRPr="002C0EF1">
        <w:rPr>
          <w:rFonts w:ascii="Times New Roman" w:hAnsi="Times New Roman" w:cs="Times New Roman"/>
          <w:sz w:val="28"/>
          <w:szCs w:val="28"/>
        </w:rPr>
        <w:t>481</w:t>
      </w:r>
      <w:r w:rsidRPr="002C0EF1">
        <w:rPr>
          <w:rFonts w:ascii="Times New Roman" w:hAnsi="Times New Roman" w:cs="Times New Roman"/>
          <w:sz w:val="28"/>
          <w:szCs w:val="28"/>
        </w:rPr>
        <w:t xml:space="preserve"> млн. рублей.</w:t>
      </w:r>
      <w:r w:rsidRPr="000606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430A" w:rsidRPr="000606F9" w:rsidRDefault="002A430A" w:rsidP="000606F9">
      <w:pPr>
        <w:pStyle w:val="af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06F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Работы по ремонту будут проходить во всех районах города. В частн</w:t>
      </w:r>
      <w:r w:rsidR="000606F9">
        <w:rPr>
          <w:rFonts w:ascii="Times New Roman" w:hAnsi="Times New Roman" w:cs="Times New Roman"/>
          <w:sz w:val="28"/>
          <w:szCs w:val="28"/>
          <w:lang w:eastAsia="ru-RU"/>
        </w:rPr>
        <w:t xml:space="preserve">ости, запланирована перекладка </w:t>
      </w:r>
      <w:r w:rsidRPr="000606F9">
        <w:rPr>
          <w:rFonts w:ascii="Times New Roman" w:hAnsi="Times New Roman" w:cs="Times New Roman"/>
          <w:sz w:val="28"/>
          <w:szCs w:val="28"/>
          <w:lang w:eastAsia="ru-RU"/>
        </w:rPr>
        <w:t>16 км тепловых сетей,</w:t>
      </w:r>
      <w:r w:rsidR="000606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606F9">
        <w:rPr>
          <w:rFonts w:ascii="Times New Roman" w:hAnsi="Times New Roman" w:cs="Times New Roman"/>
          <w:sz w:val="28"/>
          <w:szCs w:val="28"/>
          <w:lang w:eastAsia="ru-RU"/>
        </w:rPr>
        <w:t xml:space="preserve">8,5 км сетей водоснабжения и </w:t>
      </w:r>
      <w:r w:rsidR="000606F9">
        <w:rPr>
          <w:rFonts w:ascii="Times New Roman" w:hAnsi="Times New Roman" w:cs="Times New Roman"/>
          <w:sz w:val="28"/>
          <w:szCs w:val="28"/>
          <w:lang w:eastAsia="ru-RU"/>
        </w:rPr>
        <w:t xml:space="preserve">водоотведения и </w:t>
      </w:r>
      <w:r w:rsidRPr="000606F9">
        <w:rPr>
          <w:rFonts w:ascii="Times New Roman" w:hAnsi="Times New Roman" w:cs="Times New Roman"/>
          <w:sz w:val="28"/>
          <w:szCs w:val="28"/>
          <w:lang w:eastAsia="ru-RU"/>
        </w:rPr>
        <w:t xml:space="preserve">5,9 км электрических сетей. </w:t>
      </w:r>
    </w:p>
    <w:p w:rsidR="002A430A" w:rsidRPr="000606F9" w:rsidRDefault="002A430A" w:rsidP="002A430A">
      <w:pPr>
        <w:pStyle w:val="af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F9">
        <w:rPr>
          <w:rFonts w:ascii="Times New Roman" w:hAnsi="Times New Roman" w:cs="Times New Roman"/>
          <w:sz w:val="28"/>
          <w:szCs w:val="28"/>
        </w:rPr>
        <w:t xml:space="preserve">Кроме того, в ближайшие три года за счет средств ресурсоснабжающих организаций планируется провести ремонт около 300 км коммунальных сетей. </w:t>
      </w:r>
    </w:p>
    <w:p w:rsidR="002A430A" w:rsidRPr="000606F9" w:rsidRDefault="002A430A" w:rsidP="002A430A">
      <w:pPr>
        <w:pStyle w:val="af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F9">
        <w:rPr>
          <w:rFonts w:ascii="Times New Roman" w:hAnsi="Times New Roman" w:cs="Times New Roman"/>
          <w:sz w:val="28"/>
          <w:szCs w:val="28"/>
        </w:rPr>
        <w:t>Направляемые последние годы на ремонт коммунальных сетей средства позволят повысить техническую надежность функционирования объектов инженерной инфраструктуры.</w:t>
      </w:r>
    </w:p>
    <w:p w:rsidR="002A430A" w:rsidRPr="000606F9" w:rsidRDefault="002A430A" w:rsidP="002A430A">
      <w:pPr>
        <w:pStyle w:val="af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F9">
        <w:rPr>
          <w:rFonts w:ascii="Times New Roman" w:hAnsi="Times New Roman" w:cs="Times New Roman"/>
          <w:bCs/>
          <w:sz w:val="28"/>
          <w:szCs w:val="28"/>
        </w:rPr>
        <w:t xml:space="preserve">Следующим важным аспектом развития городской среды является состояние автомобильных дорог. Поэтому приоритетным направлением деятельности остаются </w:t>
      </w:r>
      <w:r w:rsidRPr="000606F9">
        <w:rPr>
          <w:rFonts w:ascii="Times New Roman" w:hAnsi="Times New Roman" w:cs="Times New Roman"/>
          <w:sz w:val="28"/>
          <w:szCs w:val="28"/>
        </w:rPr>
        <w:t>работы по уборке и ремонту автомобильных дорог, содержанию инженерных сооружений и дорожно-знаковой информации.</w:t>
      </w:r>
    </w:p>
    <w:p w:rsidR="002A430A" w:rsidRPr="000606F9" w:rsidRDefault="002A430A" w:rsidP="002A430A">
      <w:pPr>
        <w:pStyle w:val="af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F9">
        <w:rPr>
          <w:rFonts w:ascii="Times New Roman" w:hAnsi="Times New Roman" w:cs="Times New Roman"/>
          <w:sz w:val="28"/>
          <w:szCs w:val="28"/>
        </w:rPr>
        <w:t xml:space="preserve">Большую поддержку со стороны горожан получают мероприятия по капитальному ремонту дворовых территорий и межквартальных проездов. В Красноярске они реализуются уже не первый год и, безусловно, будут продолжены и в дальнейшем. </w:t>
      </w:r>
    </w:p>
    <w:p w:rsidR="002A430A" w:rsidRPr="000606F9" w:rsidRDefault="002A430A" w:rsidP="002A430A">
      <w:pPr>
        <w:pStyle w:val="af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F9">
        <w:rPr>
          <w:rFonts w:ascii="Times New Roman" w:hAnsi="Times New Roman" w:cs="Times New Roman"/>
          <w:sz w:val="28"/>
          <w:szCs w:val="28"/>
        </w:rPr>
        <w:t>Перечень объектов ремонта по-прежнему формируется на основании обращений горожан. На 2016 год планируется отремонтировать более 50 дворов и 110 проездов</w:t>
      </w:r>
      <w:r w:rsidR="0092236B">
        <w:rPr>
          <w:rFonts w:ascii="Times New Roman" w:hAnsi="Times New Roman" w:cs="Times New Roman"/>
          <w:sz w:val="28"/>
          <w:szCs w:val="28"/>
        </w:rPr>
        <w:t>.</w:t>
      </w:r>
      <w:r w:rsidRPr="000606F9">
        <w:rPr>
          <w:rFonts w:ascii="Times New Roman" w:hAnsi="Times New Roman" w:cs="Times New Roman"/>
          <w:sz w:val="28"/>
          <w:szCs w:val="28"/>
        </w:rPr>
        <w:t xml:space="preserve"> Окончательный перечень объектов будет сформирован в начале следующего года.</w:t>
      </w:r>
    </w:p>
    <w:p w:rsidR="002A430A" w:rsidRPr="000606F9" w:rsidRDefault="002A430A" w:rsidP="002A430A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EF1">
        <w:rPr>
          <w:rFonts w:ascii="Times New Roman" w:hAnsi="Times New Roman" w:cs="Times New Roman"/>
          <w:sz w:val="28"/>
          <w:szCs w:val="28"/>
        </w:rPr>
        <w:t>В 2016 году будут продолжены работы по благоустройству парков, скверов и мест массового отдыха горожан. Также планируется ремонт 14 потенциально опасных подпорных стен.</w:t>
      </w:r>
    </w:p>
    <w:p w:rsidR="002A430A" w:rsidRPr="002C0EF1" w:rsidRDefault="002A430A" w:rsidP="002A430A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6F9">
        <w:rPr>
          <w:rFonts w:ascii="Times New Roman" w:hAnsi="Times New Roman" w:cs="Times New Roman"/>
          <w:sz w:val="28"/>
          <w:szCs w:val="28"/>
        </w:rPr>
        <w:t xml:space="preserve">На эти цели в бюджете города на 2016 год предусмотрено около </w:t>
      </w:r>
      <w:r w:rsidR="000606F9" w:rsidRPr="002C0EF1">
        <w:rPr>
          <w:rFonts w:ascii="Times New Roman" w:hAnsi="Times New Roman" w:cs="Times New Roman"/>
          <w:sz w:val="28"/>
          <w:szCs w:val="28"/>
        </w:rPr>
        <w:t>78</w:t>
      </w:r>
      <w:r w:rsidRPr="002C0EF1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2A430A" w:rsidRPr="000606F9" w:rsidRDefault="002A430A" w:rsidP="002A430A">
      <w:pPr>
        <w:pStyle w:val="af6"/>
        <w:ind w:left="0" w:firstLine="709"/>
        <w:jc w:val="both"/>
        <w:rPr>
          <w:sz w:val="28"/>
          <w:szCs w:val="28"/>
        </w:rPr>
      </w:pPr>
      <w:r w:rsidRPr="000606F9">
        <w:rPr>
          <w:sz w:val="28"/>
          <w:szCs w:val="28"/>
        </w:rPr>
        <w:t>В ближайшие три года планируется увеличить темпы посадки деревьев. В 2016 году будет высажено 12 тыс. деревьев, в 2017-2018 годах – по 15 тысяч.</w:t>
      </w:r>
    </w:p>
    <w:p w:rsidR="002A430A" w:rsidRPr="000606F9" w:rsidRDefault="002C0EF1" w:rsidP="002A430A">
      <w:pPr>
        <w:pStyle w:val="af6"/>
        <w:ind w:left="0" w:firstLine="709"/>
        <w:jc w:val="both"/>
        <w:rPr>
          <w:sz w:val="28"/>
          <w:szCs w:val="28"/>
        </w:rPr>
      </w:pPr>
      <w:r w:rsidRPr="002C0EF1">
        <w:rPr>
          <w:sz w:val="28"/>
          <w:szCs w:val="28"/>
        </w:rPr>
        <w:t>Б</w:t>
      </w:r>
      <w:r w:rsidR="002A430A" w:rsidRPr="002C0EF1">
        <w:rPr>
          <w:sz w:val="28"/>
          <w:szCs w:val="28"/>
        </w:rPr>
        <w:t>ольшой вклад в озеленение Красноярска вносят предприятия города,  управляющие компании, неравнодушные красноярцы.</w:t>
      </w:r>
      <w:r w:rsidR="002A430A" w:rsidRPr="000606F9">
        <w:rPr>
          <w:sz w:val="28"/>
          <w:szCs w:val="28"/>
        </w:rPr>
        <w:t xml:space="preserve"> </w:t>
      </w:r>
    </w:p>
    <w:p w:rsidR="002A430A" w:rsidRPr="000606F9" w:rsidRDefault="002A430A" w:rsidP="002A430A">
      <w:pPr>
        <w:pStyle w:val="af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F9">
        <w:rPr>
          <w:rFonts w:ascii="Times New Roman" w:hAnsi="Times New Roman" w:cs="Times New Roman"/>
          <w:sz w:val="28"/>
          <w:szCs w:val="28"/>
        </w:rPr>
        <w:t>Предусмотрены средства и на премирование победителей конкурса «Самый благоустроенный район города».</w:t>
      </w:r>
    </w:p>
    <w:p w:rsidR="002A430A" w:rsidRPr="000606F9" w:rsidRDefault="002A430A" w:rsidP="002A430A">
      <w:pPr>
        <w:pStyle w:val="af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F9">
        <w:rPr>
          <w:rFonts w:ascii="Times New Roman" w:hAnsi="Times New Roman" w:cs="Times New Roman"/>
          <w:sz w:val="28"/>
          <w:szCs w:val="28"/>
        </w:rPr>
        <w:t>В текущем году ежегодный конкурс «Самый благоустроенный район города Красноярска» проведен во второй раз. Участие в нем приняли как жители города, так и различные организации.</w:t>
      </w:r>
    </w:p>
    <w:p w:rsidR="002A430A" w:rsidRPr="000606F9" w:rsidRDefault="002A430A" w:rsidP="002A430A">
      <w:pPr>
        <w:pStyle w:val="af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F9">
        <w:rPr>
          <w:rFonts w:ascii="Times New Roman" w:hAnsi="Times New Roman" w:cs="Times New Roman"/>
          <w:sz w:val="28"/>
          <w:szCs w:val="28"/>
        </w:rPr>
        <w:t>В администрацию поступило около 2,5 тысяч заявок участников. Это в 2 раза больше, чем в прошлом году.</w:t>
      </w:r>
    </w:p>
    <w:p w:rsidR="002A430A" w:rsidRPr="000606F9" w:rsidRDefault="002A430A" w:rsidP="002A430A">
      <w:pPr>
        <w:pStyle w:val="af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F9">
        <w:rPr>
          <w:rFonts w:ascii="Times New Roman" w:hAnsi="Times New Roman" w:cs="Times New Roman"/>
          <w:sz w:val="28"/>
          <w:szCs w:val="28"/>
        </w:rPr>
        <w:t>Решение конкурсной комиссии первое место присуждено сразу двум районам Центральному и Советскому, которые набрали равное количество мест в различных номинациях, почетное третье место занял Железнодорожный район.</w:t>
      </w:r>
    </w:p>
    <w:p w:rsidR="002A430A" w:rsidRPr="000606F9" w:rsidRDefault="002A430A" w:rsidP="002A430A">
      <w:pPr>
        <w:pStyle w:val="af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F9">
        <w:rPr>
          <w:rFonts w:ascii="Times New Roman" w:hAnsi="Times New Roman" w:cs="Times New Roman"/>
          <w:sz w:val="28"/>
          <w:szCs w:val="28"/>
        </w:rPr>
        <w:t>В 2016 году проведение этого конкурса будет продолжено.</w:t>
      </w:r>
    </w:p>
    <w:p w:rsidR="002A430A" w:rsidRPr="000606F9" w:rsidRDefault="002A430A" w:rsidP="002A430A">
      <w:pPr>
        <w:pStyle w:val="af6"/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0606F9">
        <w:rPr>
          <w:sz w:val="28"/>
          <w:szCs w:val="28"/>
        </w:rPr>
        <w:t xml:space="preserve">В рамках возложенных законодательством полномочий в области охраны окружающей среды </w:t>
      </w:r>
      <w:r w:rsidRPr="000606F9">
        <w:rPr>
          <w:color w:val="000000"/>
          <w:sz w:val="28"/>
          <w:szCs w:val="28"/>
        </w:rPr>
        <w:t>запланировано проведение следующих мероприятий:</w:t>
      </w:r>
    </w:p>
    <w:p w:rsidR="002A430A" w:rsidRPr="000606F9" w:rsidRDefault="002A430A" w:rsidP="002A430A">
      <w:pPr>
        <w:pStyle w:val="af6"/>
        <w:ind w:left="0" w:firstLine="567"/>
        <w:jc w:val="both"/>
        <w:rPr>
          <w:sz w:val="28"/>
          <w:szCs w:val="28"/>
        </w:rPr>
      </w:pPr>
      <w:r w:rsidRPr="000606F9">
        <w:rPr>
          <w:sz w:val="28"/>
          <w:szCs w:val="28"/>
        </w:rPr>
        <w:t xml:space="preserve">-защита и сохранение городского лесного массива </w:t>
      </w:r>
      <w:r w:rsidR="002870AD">
        <w:rPr>
          <w:sz w:val="28"/>
          <w:szCs w:val="28"/>
        </w:rPr>
        <w:t>«</w:t>
      </w:r>
      <w:r w:rsidRPr="000606F9">
        <w:rPr>
          <w:sz w:val="28"/>
          <w:szCs w:val="28"/>
        </w:rPr>
        <w:t>Березовая роща</w:t>
      </w:r>
      <w:r w:rsidR="002870AD">
        <w:rPr>
          <w:sz w:val="28"/>
          <w:szCs w:val="28"/>
        </w:rPr>
        <w:t>»</w:t>
      </w:r>
      <w:r w:rsidRPr="000606F9">
        <w:rPr>
          <w:sz w:val="28"/>
          <w:szCs w:val="28"/>
        </w:rPr>
        <w:t xml:space="preserve">, планируется посадка крупномерных хвойных деревьев </w:t>
      </w:r>
      <w:r w:rsidRPr="000606F9">
        <w:rPr>
          <w:i/>
          <w:sz w:val="28"/>
          <w:szCs w:val="28"/>
        </w:rPr>
        <w:t>(в количестве 236 шт.)</w:t>
      </w:r>
      <w:r w:rsidRPr="000606F9">
        <w:rPr>
          <w:sz w:val="28"/>
          <w:szCs w:val="28"/>
        </w:rPr>
        <w:t xml:space="preserve">, </w:t>
      </w:r>
      <w:r w:rsidRPr="002C0EF1">
        <w:rPr>
          <w:sz w:val="28"/>
          <w:szCs w:val="28"/>
        </w:rPr>
        <w:t>в том числе для пресечения несанкционированных проездов автотранспорта и</w:t>
      </w:r>
      <w:r w:rsidRPr="000606F9">
        <w:rPr>
          <w:sz w:val="28"/>
          <w:szCs w:val="28"/>
        </w:rPr>
        <w:t xml:space="preserve"> квадроциклов в зеленой зоне;</w:t>
      </w:r>
    </w:p>
    <w:p w:rsidR="002A430A" w:rsidRPr="000606F9" w:rsidRDefault="002A430A" w:rsidP="002A430A">
      <w:pPr>
        <w:pStyle w:val="af6"/>
        <w:ind w:left="0" w:firstLine="567"/>
        <w:jc w:val="both"/>
        <w:rPr>
          <w:sz w:val="28"/>
          <w:szCs w:val="28"/>
        </w:rPr>
      </w:pPr>
      <w:r w:rsidRPr="000606F9">
        <w:rPr>
          <w:sz w:val="28"/>
          <w:szCs w:val="28"/>
        </w:rPr>
        <w:lastRenderedPageBreak/>
        <w:t>-экологическое образование и просвещение на базе муниципальных образовательных учреждений города Красноярска;</w:t>
      </w:r>
    </w:p>
    <w:p w:rsidR="002A430A" w:rsidRPr="000606F9" w:rsidRDefault="002A430A" w:rsidP="002A430A">
      <w:pPr>
        <w:pStyle w:val="af6"/>
        <w:ind w:left="0" w:firstLine="567"/>
        <w:jc w:val="both"/>
        <w:rPr>
          <w:color w:val="000000"/>
          <w:sz w:val="28"/>
          <w:szCs w:val="28"/>
        </w:rPr>
      </w:pPr>
      <w:r w:rsidRPr="000606F9">
        <w:rPr>
          <w:sz w:val="28"/>
          <w:szCs w:val="28"/>
        </w:rPr>
        <w:t>-приобретение оборудования, материалов и выполнение профилактических мероприятий по недопущению загрязнения нефтепродуктами реки Енисей на территории города.</w:t>
      </w:r>
      <w:r w:rsidRPr="000606F9">
        <w:rPr>
          <w:color w:val="000000"/>
          <w:sz w:val="28"/>
          <w:szCs w:val="28"/>
        </w:rPr>
        <w:t xml:space="preserve"> </w:t>
      </w:r>
    </w:p>
    <w:p w:rsidR="002A430A" w:rsidRPr="000606F9" w:rsidRDefault="002A430A" w:rsidP="0092236B">
      <w:pPr>
        <w:ind w:firstLine="567"/>
        <w:jc w:val="both"/>
        <w:rPr>
          <w:sz w:val="28"/>
          <w:szCs w:val="28"/>
        </w:rPr>
      </w:pPr>
      <w:r w:rsidRPr="000606F9">
        <w:rPr>
          <w:sz w:val="28"/>
          <w:szCs w:val="28"/>
        </w:rPr>
        <w:t xml:space="preserve">Также в природоохранных мероприятиях активное участие принимают жители города. Так, ежегодно в последнюю субботу сентября проводится День Енисея, посвященный оздоровлению р. Енисей и ее притоков. День Енисея активно поддерживается компанией РУСАЛ и общественной организацией «Русское географическое общество». В мероприятиях по улучшению санитарного состояния берегов водных объектов участвуют трудовые коллективы промышленных предприятий, представители администрации города и края, неравнодушные граждане. </w:t>
      </w:r>
    </w:p>
    <w:p w:rsidR="002A430A" w:rsidRPr="000606F9" w:rsidRDefault="002A430A" w:rsidP="002A430A">
      <w:pPr>
        <w:pStyle w:val="af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F9">
        <w:rPr>
          <w:rFonts w:ascii="Times New Roman" w:hAnsi="Times New Roman" w:cs="Times New Roman"/>
          <w:sz w:val="28"/>
          <w:szCs w:val="28"/>
        </w:rPr>
        <w:t>Резюмируя изложенное, хочу еще раз отметить, что бюджет города по отрасли «жилищно-коммунальное хозяйство» продолжает ориентироваться в первую очередь на решение тех проблем, которые нам обозначают жители города. Поэтому мы постарались максимально полно учесть эти пожелания.</w:t>
      </w:r>
    </w:p>
    <w:p w:rsidR="002A430A" w:rsidRDefault="002A430A" w:rsidP="002A430A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 w:rsidRPr="00593CD9">
        <w:rPr>
          <w:rFonts w:ascii="Times New Roman" w:hAnsi="Times New Roman"/>
          <w:sz w:val="28"/>
          <w:szCs w:val="28"/>
        </w:rPr>
        <w:t>Спасибо за внимание.</w:t>
      </w:r>
    </w:p>
    <w:p w:rsidR="00054E10" w:rsidRPr="00593CD9" w:rsidRDefault="00054E10" w:rsidP="002A430A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B5E3B" w:rsidRPr="000606F9" w:rsidRDefault="000606F9" w:rsidP="000606F9">
      <w:pPr>
        <w:pStyle w:val="af8"/>
        <w:ind w:firstLine="567"/>
        <w:jc w:val="both"/>
        <w:rPr>
          <w:b/>
          <w:sz w:val="30"/>
          <w:szCs w:val="30"/>
        </w:rPr>
      </w:pPr>
      <w:r w:rsidRPr="000606F9">
        <w:rPr>
          <w:rFonts w:ascii="Times New Roman" w:hAnsi="Times New Roman" w:cs="Times New Roman"/>
          <w:b/>
          <w:sz w:val="28"/>
          <w:szCs w:val="28"/>
          <w:lang w:eastAsia="ru-RU"/>
        </w:rPr>
        <w:t>Доклад Фирюлиной</w:t>
      </w:r>
      <w:r w:rsidR="00441892" w:rsidRPr="0044189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41892" w:rsidRPr="000606F9">
        <w:rPr>
          <w:rFonts w:ascii="Times New Roman" w:hAnsi="Times New Roman" w:cs="Times New Roman"/>
          <w:b/>
          <w:sz w:val="28"/>
          <w:szCs w:val="28"/>
          <w:lang w:eastAsia="ru-RU"/>
        </w:rPr>
        <w:t>Н.В.</w:t>
      </w:r>
      <w:r w:rsidR="000176B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B5E3B" w:rsidRPr="008B5E3B" w:rsidRDefault="008B5E3B" w:rsidP="008B5E3B">
      <w:pPr>
        <w:ind w:firstLine="709"/>
        <w:jc w:val="both"/>
        <w:rPr>
          <w:sz w:val="28"/>
          <w:szCs w:val="28"/>
        </w:rPr>
      </w:pPr>
      <w:r w:rsidRPr="008B5E3B">
        <w:rPr>
          <w:sz w:val="28"/>
          <w:szCs w:val="28"/>
        </w:rPr>
        <w:t>Открытое обсуждение проекта бюджета города является неотъемлемой частью реализации эффективной системы общественного контроля.</w:t>
      </w:r>
    </w:p>
    <w:p w:rsidR="008B5E3B" w:rsidRPr="008B5E3B" w:rsidRDefault="008B5E3B" w:rsidP="008B5E3B">
      <w:pPr>
        <w:ind w:firstLine="709"/>
        <w:jc w:val="both"/>
        <w:rPr>
          <w:sz w:val="28"/>
          <w:szCs w:val="28"/>
        </w:rPr>
      </w:pPr>
      <w:r w:rsidRPr="008B5E3B">
        <w:rPr>
          <w:sz w:val="28"/>
          <w:szCs w:val="28"/>
        </w:rPr>
        <w:t>Ежегодные публичные слушания позволяют оценить позиции сторон, обсудить приоритеты развития города. Все замечания и предложения, высказанные горожанами, тщательно анализируются и учитываются при подготовке окончательного варианта бюджета.</w:t>
      </w:r>
    </w:p>
    <w:p w:rsidR="008B5E3B" w:rsidRPr="008B5E3B" w:rsidRDefault="008B5E3B" w:rsidP="008B5E3B">
      <w:pPr>
        <w:ind w:firstLine="709"/>
        <w:jc w:val="both"/>
        <w:rPr>
          <w:sz w:val="28"/>
          <w:szCs w:val="28"/>
        </w:rPr>
      </w:pPr>
      <w:r w:rsidRPr="008B5E3B">
        <w:rPr>
          <w:sz w:val="28"/>
          <w:szCs w:val="28"/>
        </w:rPr>
        <w:t>Это очень важно, ведь цели и задачи, поставленные перед городскими властями, должны учитывать, прежде всего, интересы жителей города, а механизм их реализации должен быть для горожан открытым и понятным.</w:t>
      </w:r>
    </w:p>
    <w:p w:rsidR="008B5E3B" w:rsidRPr="008B5E3B" w:rsidRDefault="008B5E3B" w:rsidP="008B5E3B">
      <w:pPr>
        <w:ind w:firstLine="709"/>
        <w:jc w:val="both"/>
        <w:rPr>
          <w:sz w:val="28"/>
          <w:szCs w:val="28"/>
        </w:rPr>
      </w:pPr>
      <w:r w:rsidRPr="008B5E3B">
        <w:rPr>
          <w:sz w:val="28"/>
          <w:szCs w:val="28"/>
        </w:rPr>
        <w:t xml:space="preserve">Формирование проекта бюджета на 2016-2018 годы осуществлялось в еще более непростых условиях, чем в прошлом году. </w:t>
      </w:r>
    </w:p>
    <w:p w:rsidR="008B5E3B" w:rsidRPr="008B5E3B" w:rsidRDefault="008B5E3B" w:rsidP="008B5E3B">
      <w:pPr>
        <w:ind w:firstLine="709"/>
        <w:jc w:val="both"/>
        <w:rPr>
          <w:sz w:val="28"/>
          <w:szCs w:val="28"/>
        </w:rPr>
      </w:pPr>
      <w:r w:rsidRPr="008B5E3B">
        <w:rPr>
          <w:sz w:val="28"/>
          <w:szCs w:val="28"/>
        </w:rPr>
        <w:t xml:space="preserve">Реальность такова, что сложившаяся в стране экономическая ситуация негативно сказывается на поступлениях налога на прибыль, налога на доходы физических лиц. Они сокращаются. </w:t>
      </w:r>
    </w:p>
    <w:p w:rsidR="008B5E3B" w:rsidRPr="008B5E3B" w:rsidRDefault="008B5E3B" w:rsidP="008B5E3B">
      <w:pPr>
        <w:ind w:firstLine="709"/>
        <w:jc w:val="both"/>
        <w:rPr>
          <w:sz w:val="28"/>
          <w:szCs w:val="28"/>
        </w:rPr>
      </w:pPr>
      <w:r w:rsidRPr="008B5E3B">
        <w:rPr>
          <w:sz w:val="28"/>
          <w:szCs w:val="28"/>
        </w:rPr>
        <w:t>Поэтому мы должны совместно работать над тем, чтобы поступления в городской бюджет осуществлялись по всем возможным направлениям и максимально полно.</w:t>
      </w:r>
    </w:p>
    <w:p w:rsidR="008B5E3B" w:rsidRPr="008B5E3B" w:rsidRDefault="008B5E3B" w:rsidP="008B5E3B">
      <w:pPr>
        <w:ind w:firstLine="709"/>
        <w:jc w:val="both"/>
        <w:rPr>
          <w:sz w:val="28"/>
          <w:szCs w:val="28"/>
        </w:rPr>
      </w:pPr>
      <w:r w:rsidRPr="008B5E3B">
        <w:rPr>
          <w:sz w:val="28"/>
          <w:szCs w:val="28"/>
        </w:rPr>
        <w:t xml:space="preserve">Несмотря на изменение планов, связанных с поступлением доходов в бюджет города, задачи и функции, которые город обязан выполнять в рамках своих полномочий, остаются прежними. </w:t>
      </w:r>
    </w:p>
    <w:p w:rsidR="008B5E3B" w:rsidRPr="008B5E3B" w:rsidRDefault="008B5E3B" w:rsidP="008B5E3B">
      <w:pPr>
        <w:ind w:firstLine="709"/>
        <w:jc w:val="both"/>
        <w:rPr>
          <w:sz w:val="28"/>
          <w:szCs w:val="28"/>
        </w:rPr>
      </w:pPr>
      <w:r w:rsidRPr="008B5E3B">
        <w:rPr>
          <w:sz w:val="28"/>
          <w:szCs w:val="28"/>
        </w:rPr>
        <w:t>В первую очередь, это реализация майских Указов Президента РФ.</w:t>
      </w:r>
    </w:p>
    <w:p w:rsidR="008B5E3B" w:rsidRPr="008B5E3B" w:rsidRDefault="008B5E3B" w:rsidP="00055637">
      <w:pPr>
        <w:ind w:firstLine="709"/>
        <w:jc w:val="both"/>
        <w:rPr>
          <w:sz w:val="28"/>
          <w:szCs w:val="28"/>
        </w:rPr>
      </w:pPr>
      <w:r w:rsidRPr="008B5E3B">
        <w:rPr>
          <w:sz w:val="28"/>
          <w:szCs w:val="28"/>
        </w:rPr>
        <w:t>Актуальным вопросом является переселение граждан из аварийного жилищного фонда. Решение данного вопроса планируется в том числе в рамках подготовки к знаковому для города событию – Универсиаде 2019 года. Будет производиться расселение граждан из аварийных домов, расположенного вдоль гостевых трасс.</w:t>
      </w:r>
    </w:p>
    <w:p w:rsidR="008B5E3B" w:rsidRPr="008B5E3B" w:rsidRDefault="008B5E3B" w:rsidP="008B5E3B">
      <w:pPr>
        <w:ind w:firstLine="709"/>
        <w:jc w:val="both"/>
        <w:rPr>
          <w:sz w:val="28"/>
          <w:szCs w:val="28"/>
        </w:rPr>
      </w:pPr>
      <w:r w:rsidRPr="008B5E3B">
        <w:rPr>
          <w:sz w:val="28"/>
          <w:szCs w:val="28"/>
        </w:rPr>
        <w:lastRenderedPageBreak/>
        <w:t>Кроме того, ликвидация аварийного жилья также планируется за счет реализации проектов развития застроенных территорий в рамках муниципально-частного партнерства, когда к расселению и сносу аварийных домов подключаются застройщики.</w:t>
      </w:r>
    </w:p>
    <w:p w:rsidR="008B5E3B" w:rsidRPr="008B5E3B" w:rsidRDefault="008B5E3B" w:rsidP="008B5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8B5E3B">
        <w:rPr>
          <w:sz w:val="28"/>
          <w:szCs w:val="28"/>
        </w:rPr>
        <w:t>анный механизм уже не первый год активно используется администрацией города при реализации отдельных проектов.</w:t>
      </w:r>
    </w:p>
    <w:p w:rsidR="008B5E3B" w:rsidRPr="008B5E3B" w:rsidRDefault="008B5E3B" w:rsidP="008B5E3B">
      <w:pPr>
        <w:ind w:firstLine="709"/>
        <w:jc w:val="both"/>
        <w:rPr>
          <w:sz w:val="28"/>
          <w:szCs w:val="28"/>
        </w:rPr>
      </w:pPr>
      <w:r w:rsidRPr="008B5E3B">
        <w:rPr>
          <w:sz w:val="28"/>
          <w:szCs w:val="28"/>
        </w:rPr>
        <w:t>Такое направление очень перспективно. С его помощью город может решить сразу несколько задач. С одной стороны, сохранить весь объем муниципальных услуг, оказываемых населению, но сократить бюджетные расходы на них. С другой стороны, поддержать бизнес, предоставив для освоения привлекательные территории. А работающие компании – это налоги.</w:t>
      </w:r>
    </w:p>
    <w:p w:rsidR="008B5E3B" w:rsidRPr="008B5E3B" w:rsidRDefault="008B5E3B" w:rsidP="008B5E3B">
      <w:pPr>
        <w:ind w:firstLine="709"/>
        <w:jc w:val="both"/>
        <w:rPr>
          <w:sz w:val="28"/>
          <w:szCs w:val="28"/>
        </w:rPr>
      </w:pPr>
      <w:r w:rsidRPr="008B5E3B">
        <w:rPr>
          <w:sz w:val="28"/>
          <w:szCs w:val="28"/>
        </w:rPr>
        <w:t>Решая задачу по обеспечению 100%-ной доступности дошкольного образования, мы понимаем, что встает вопрос по увеличению мест в школах.</w:t>
      </w:r>
    </w:p>
    <w:p w:rsidR="008B5E3B" w:rsidRPr="008B5E3B" w:rsidRDefault="008B5E3B" w:rsidP="008B5E3B">
      <w:pPr>
        <w:ind w:firstLine="709"/>
        <w:jc w:val="both"/>
        <w:rPr>
          <w:sz w:val="28"/>
          <w:szCs w:val="28"/>
        </w:rPr>
      </w:pPr>
      <w:r w:rsidRPr="008B5E3B">
        <w:rPr>
          <w:sz w:val="28"/>
          <w:szCs w:val="28"/>
        </w:rPr>
        <w:t xml:space="preserve">Актуален он также в связи с тем, что отдельные микрорайоны города в настоящее время активно застраиваются и в этих условиях школы города заполняются неравномерно. </w:t>
      </w:r>
    </w:p>
    <w:p w:rsidR="008B5E3B" w:rsidRPr="008B5E3B" w:rsidRDefault="008B5E3B" w:rsidP="008B5E3B">
      <w:pPr>
        <w:ind w:firstLine="709"/>
        <w:jc w:val="both"/>
        <w:rPr>
          <w:sz w:val="28"/>
          <w:szCs w:val="28"/>
        </w:rPr>
      </w:pPr>
      <w:r w:rsidRPr="008B5E3B">
        <w:rPr>
          <w:sz w:val="28"/>
          <w:szCs w:val="28"/>
        </w:rPr>
        <w:t>Несмотря на ограниченность бюджетных ресурсов, город предусматривает решение и этого вопроса. Вместо дорогостоящего строительства планируется использовать альтернативный вариант – комплексный капитальный ремонт школ, особенно, 60-70-х годов постройки.</w:t>
      </w:r>
    </w:p>
    <w:p w:rsidR="008B5E3B" w:rsidRPr="008B5E3B" w:rsidRDefault="008B5E3B" w:rsidP="008B5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B5E3B">
        <w:rPr>
          <w:sz w:val="28"/>
          <w:szCs w:val="28"/>
        </w:rPr>
        <w:t xml:space="preserve">роект бюджета вот уже третий год формируется в программном формате. Каждую из 12 муниципальных программ депутаты активно обсуждали на комиссиях, внося свои коррективы. </w:t>
      </w:r>
    </w:p>
    <w:p w:rsidR="008B5E3B" w:rsidRPr="008B5E3B" w:rsidRDefault="008B5E3B" w:rsidP="008B5E3B">
      <w:pPr>
        <w:ind w:firstLine="709"/>
        <w:jc w:val="both"/>
        <w:rPr>
          <w:sz w:val="28"/>
          <w:szCs w:val="28"/>
        </w:rPr>
      </w:pPr>
      <w:r w:rsidRPr="008B5E3B">
        <w:rPr>
          <w:sz w:val="28"/>
          <w:szCs w:val="28"/>
        </w:rPr>
        <w:t>Новацией этого года является то, что все программы содержат в себе подходы, которые позволят максимально эффективно реализовать предусмотренные мероприятия.</w:t>
      </w:r>
    </w:p>
    <w:p w:rsidR="008B5E3B" w:rsidRPr="008B5E3B" w:rsidRDefault="008B5E3B" w:rsidP="008B5E3B">
      <w:pPr>
        <w:ind w:firstLine="709"/>
        <w:jc w:val="both"/>
        <w:rPr>
          <w:sz w:val="28"/>
          <w:szCs w:val="28"/>
        </w:rPr>
      </w:pPr>
      <w:r w:rsidRPr="008B5E3B">
        <w:rPr>
          <w:sz w:val="28"/>
          <w:szCs w:val="28"/>
        </w:rPr>
        <w:t xml:space="preserve">Программы утверждены. Но на этом работа не заканчивается. </w:t>
      </w:r>
    </w:p>
    <w:p w:rsidR="008B5E3B" w:rsidRPr="008B5E3B" w:rsidRDefault="008B5E3B" w:rsidP="008B5E3B">
      <w:pPr>
        <w:ind w:firstLine="709"/>
        <w:jc w:val="both"/>
        <w:rPr>
          <w:sz w:val="28"/>
          <w:szCs w:val="28"/>
        </w:rPr>
      </w:pPr>
      <w:r w:rsidRPr="008B5E3B">
        <w:rPr>
          <w:sz w:val="28"/>
          <w:szCs w:val="28"/>
        </w:rPr>
        <w:t>В течение года депутаты будут принимать активное участие в обсуждении предложенных для рассмотрения проектов, предусматривающих варианты решения актуальных для города вопросов.</w:t>
      </w:r>
    </w:p>
    <w:p w:rsidR="008B5E3B" w:rsidRPr="008B5E3B" w:rsidRDefault="008B5E3B" w:rsidP="008B5E3B">
      <w:pPr>
        <w:ind w:firstLine="709"/>
        <w:jc w:val="both"/>
        <w:rPr>
          <w:sz w:val="28"/>
          <w:szCs w:val="28"/>
        </w:rPr>
      </w:pPr>
      <w:r w:rsidRPr="008B5E3B">
        <w:rPr>
          <w:sz w:val="28"/>
          <w:szCs w:val="28"/>
        </w:rPr>
        <w:t>В завершение своего выступления отмечу, что параметры представленного проекта бюджета, несомненно, напряженные. Однако, учитывают решение практически всех задач, которые стоят перед местной властью.</w:t>
      </w:r>
    </w:p>
    <w:p w:rsidR="008B5E3B" w:rsidRDefault="00EA3EBB" w:rsidP="008B5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B5E3B" w:rsidRPr="008B5E3B">
        <w:rPr>
          <w:sz w:val="28"/>
          <w:szCs w:val="28"/>
        </w:rPr>
        <w:t>лаженная работа администрации города и городского Совета позволит городу даже в такое сложное время обеспечить поддержание стабильности и развитие города.</w:t>
      </w:r>
    </w:p>
    <w:p w:rsidR="00054E10" w:rsidRPr="008B5E3B" w:rsidRDefault="00054E10" w:rsidP="008B5E3B">
      <w:pPr>
        <w:ind w:firstLine="709"/>
        <w:jc w:val="both"/>
        <w:rPr>
          <w:sz w:val="28"/>
          <w:szCs w:val="28"/>
        </w:rPr>
      </w:pPr>
    </w:p>
    <w:p w:rsidR="00E51ECC" w:rsidRPr="00117B27" w:rsidRDefault="00E51ECC" w:rsidP="001D4F98">
      <w:pPr>
        <w:pStyle w:val="af6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117B27">
        <w:rPr>
          <w:b/>
          <w:sz w:val="28"/>
          <w:szCs w:val="28"/>
        </w:rPr>
        <w:t xml:space="preserve">Выступление </w:t>
      </w:r>
      <w:r w:rsidR="00493C82">
        <w:rPr>
          <w:b/>
          <w:sz w:val="28"/>
          <w:szCs w:val="28"/>
        </w:rPr>
        <w:t>Гриб</w:t>
      </w:r>
      <w:r w:rsidR="006F65F0">
        <w:rPr>
          <w:b/>
          <w:sz w:val="28"/>
          <w:szCs w:val="28"/>
        </w:rPr>
        <w:t xml:space="preserve"> С.Н.</w:t>
      </w:r>
    </w:p>
    <w:p w:rsidR="00567C5F" w:rsidRPr="00567C5F" w:rsidRDefault="00567C5F" w:rsidP="00567C5F">
      <w:pPr>
        <w:ind w:firstLine="709"/>
        <w:jc w:val="both"/>
        <w:rPr>
          <w:sz w:val="28"/>
          <w:szCs w:val="28"/>
        </w:rPr>
      </w:pPr>
      <w:r w:rsidRPr="00567C5F">
        <w:rPr>
          <w:sz w:val="28"/>
          <w:szCs w:val="28"/>
        </w:rPr>
        <w:t xml:space="preserve">Экспертной комиссией по проведению обязательной публичной независимой экспертизы проектов решений Красноярского городского Совета депутатов по бюджетным и налоговым вопросам рассмотрен проект </w:t>
      </w:r>
      <w:bookmarkStart w:id="2" w:name="OLE_LINK1"/>
      <w:bookmarkStart w:id="3" w:name="OLE_LINK2"/>
      <w:r w:rsidRPr="00567C5F">
        <w:rPr>
          <w:sz w:val="28"/>
          <w:szCs w:val="28"/>
        </w:rPr>
        <w:t>решения Красноярского городского Совета депутатов «О бюджете города на 2016 год и плановый период 2017 – 2018 годов»</w:t>
      </w:r>
      <w:bookmarkEnd w:id="2"/>
      <w:bookmarkEnd w:id="3"/>
      <w:r w:rsidRPr="00567C5F">
        <w:rPr>
          <w:sz w:val="28"/>
          <w:szCs w:val="28"/>
        </w:rPr>
        <w:t>.</w:t>
      </w:r>
    </w:p>
    <w:p w:rsidR="00567C5F" w:rsidRPr="00567C5F" w:rsidRDefault="00567C5F" w:rsidP="00567C5F">
      <w:pPr>
        <w:ind w:firstLine="709"/>
        <w:jc w:val="both"/>
        <w:rPr>
          <w:sz w:val="28"/>
          <w:szCs w:val="28"/>
        </w:rPr>
      </w:pPr>
      <w:r w:rsidRPr="00567C5F">
        <w:rPr>
          <w:sz w:val="28"/>
          <w:szCs w:val="28"/>
        </w:rPr>
        <w:t>Экспертиза проведена на предмет оценки качества проекта решения и возможных социально-экономических последствий в результате его принятия.</w:t>
      </w:r>
    </w:p>
    <w:p w:rsidR="00567C5F" w:rsidRPr="00567C5F" w:rsidRDefault="00567C5F" w:rsidP="00567C5F">
      <w:pPr>
        <w:ind w:firstLine="709"/>
        <w:jc w:val="both"/>
        <w:rPr>
          <w:sz w:val="28"/>
          <w:szCs w:val="28"/>
        </w:rPr>
      </w:pPr>
      <w:r w:rsidRPr="00567C5F">
        <w:rPr>
          <w:sz w:val="28"/>
          <w:szCs w:val="28"/>
        </w:rPr>
        <w:t>Кратко обозначу основные положения экспертного заключения.</w:t>
      </w:r>
    </w:p>
    <w:p w:rsidR="00567C5F" w:rsidRPr="00567C5F" w:rsidRDefault="00567C5F" w:rsidP="00567C5F">
      <w:pPr>
        <w:ind w:firstLine="709"/>
        <w:jc w:val="both"/>
        <w:rPr>
          <w:sz w:val="28"/>
          <w:szCs w:val="28"/>
        </w:rPr>
      </w:pPr>
      <w:r w:rsidRPr="00567C5F">
        <w:rPr>
          <w:sz w:val="28"/>
          <w:szCs w:val="28"/>
        </w:rPr>
        <w:lastRenderedPageBreak/>
        <w:t>При составлении проекта бюджета учтены основные направления бюджетной политики и основные направления налоговой политики города Красноярска на 2016 год и плановый период 2017-2018 годов, действующее бюджетное и налоговое законодательство и его изменения, вступающие в силу с 1 января 2016 года.</w:t>
      </w:r>
    </w:p>
    <w:p w:rsidR="00567C5F" w:rsidRPr="00567C5F" w:rsidRDefault="00567C5F" w:rsidP="00567C5F">
      <w:pPr>
        <w:ind w:firstLine="709"/>
        <w:jc w:val="both"/>
        <w:rPr>
          <w:sz w:val="28"/>
          <w:szCs w:val="28"/>
        </w:rPr>
      </w:pPr>
      <w:r w:rsidRPr="00567C5F">
        <w:rPr>
          <w:sz w:val="28"/>
          <w:szCs w:val="28"/>
        </w:rPr>
        <w:t>Прогноз доходов бюджета города сформирован исходя из базового варианта социально-экономического развития города.</w:t>
      </w:r>
    </w:p>
    <w:p w:rsidR="00567C5F" w:rsidRPr="00567C5F" w:rsidRDefault="00567C5F" w:rsidP="00567C5F">
      <w:pPr>
        <w:ind w:firstLine="709"/>
        <w:jc w:val="both"/>
        <w:rPr>
          <w:sz w:val="28"/>
          <w:szCs w:val="28"/>
        </w:rPr>
      </w:pPr>
      <w:r w:rsidRPr="00567C5F">
        <w:rPr>
          <w:sz w:val="28"/>
          <w:szCs w:val="28"/>
        </w:rPr>
        <w:t>Налоговая политика на 2016 – 2018 годы сохраняет преемственность задач, обозначенных в предыдущие годы:</w:t>
      </w:r>
    </w:p>
    <w:p w:rsidR="00567C5F" w:rsidRPr="00567C5F" w:rsidRDefault="00567C5F" w:rsidP="00567C5F">
      <w:pPr>
        <w:pStyle w:val="af6"/>
        <w:numPr>
          <w:ilvl w:val="1"/>
          <w:numId w:val="6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567C5F">
        <w:rPr>
          <w:sz w:val="28"/>
          <w:szCs w:val="28"/>
        </w:rPr>
        <w:t>укрепление и развитие собственной доходной базы бюджета города;</w:t>
      </w:r>
    </w:p>
    <w:p w:rsidR="00567C5F" w:rsidRPr="00567C5F" w:rsidRDefault="00567C5F" w:rsidP="00567C5F">
      <w:pPr>
        <w:pStyle w:val="af6"/>
        <w:numPr>
          <w:ilvl w:val="1"/>
          <w:numId w:val="6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567C5F">
        <w:rPr>
          <w:sz w:val="28"/>
          <w:szCs w:val="28"/>
        </w:rPr>
        <w:t>оценка эффективности налоговых льгот;</w:t>
      </w:r>
    </w:p>
    <w:p w:rsidR="00567C5F" w:rsidRPr="00567C5F" w:rsidRDefault="00567C5F" w:rsidP="00567C5F">
      <w:pPr>
        <w:pStyle w:val="af6"/>
        <w:numPr>
          <w:ilvl w:val="1"/>
          <w:numId w:val="6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567C5F">
        <w:rPr>
          <w:sz w:val="28"/>
          <w:szCs w:val="28"/>
        </w:rPr>
        <w:t xml:space="preserve">осуществление качественного администрирования доходов; </w:t>
      </w:r>
    </w:p>
    <w:p w:rsidR="00567C5F" w:rsidRPr="00567C5F" w:rsidRDefault="00567C5F" w:rsidP="00567C5F">
      <w:pPr>
        <w:pStyle w:val="af6"/>
        <w:numPr>
          <w:ilvl w:val="1"/>
          <w:numId w:val="6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567C5F">
        <w:rPr>
          <w:sz w:val="28"/>
          <w:szCs w:val="28"/>
        </w:rPr>
        <w:t>работа по внесению изменений в законодательство.</w:t>
      </w:r>
    </w:p>
    <w:p w:rsidR="00567C5F" w:rsidRPr="00567C5F" w:rsidRDefault="00567C5F" w:rsidP="00567C5F">
      <w:pPr>
        <w:ind w:firstLine="709"/>
        <w:jc w:val="both"/>
        <w:rPr>
          <w:sz w:val="28"/>
          <w:szCs w:val="28"/>
        </w:rPr>
      </w:pPr>
      <w:r w:rsidRPr="00567C5F">
        <w:rPr>
          <w:sz w:val="28"/>
          <w:szCs w:val="28"/>
        </w:rPr>
        <w:t>В области расходов политика направлена на решение следующих задач:</w:t>
      </w:r>
    </w:p>
    <w:p w:rsidR="00567C5F" w:rsidRPr="00567C5F" w:rsidRDefault="00567C5F" w:rsidP="00567C5F">
      <w:pPr>
        <w:pStyle w:val="af6"/>
        <w:numPr>
          <w:ilvl w:val="1"/>
          <w:numId w:val="6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567C5F">
        <w:rPr>
          <w:sz w:val="28"/>
          <w:szCs w:val="28"/>
        </w:rPr>
        <w:t>повышение эффективности бюджетных расходов;</w:t>
      </w:r>
    </w:p>
    <w:p w:rsidR="00567C5F" w:rsidRPr="00567C5F" w:rsidRDefault="00567C5F" w:rsidP="00567C5F">
      <w:pPr>
        <w:pStyle w:val="af6"/>
        <w:numPr>
          <w:ilvl w:val="1"/>
          <w:numId w:val="6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567C5F">
        <w:rPr>
          <w:sz w:val="28"/>
          <w:szCs w:val="28"/>
        </w:rPr>
        <w:t>взаимодействие с федеральными и краевыми органами власти по увеличению объема финансовой поддержки из вышестоящих бюджетов;</w:t>
      </w:r>
    </w:p>
    <w:p w:rsidR="00567C5F" w:rsidRPr="00567C5F" w:rsidRDefault="00567C5F" w:rsidP="00567C5F">
      <w:pPr>
        <w:pStyle w:val="af6"/>
        <w:numPr>
          <w:ilvl w:val="1"/>
          <w:numId w:val="6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567C5F">
        <w:rPr>
          <w:sz w:val="28"/>
          <w:szCs w:val="28"/>
        </w:rPr>
        <w:t xml:space="preserve">продолжение реализации Указов Президента РФ 2012 года; </w:t>
      </w:r>
    </w:p>
    <w:p w:rsidR="00567C5F" w:rsidRPr="00567C5F" w:rsidRDefault="00567C5F" w:rsidP="00567C5F">
      <w:pPr>
        <w:pStyle w:val="af6"/>
        <w:numPr>
          <w:ilvl w:val="1"/>
          <w:numId w:val="6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567C5F">
        <w:rPr>
          <w:sz w:val="28"/>
          <w:szCs w:val="28"/>
        </w:rPr>
        <w:t>обеспечение учащихся местами в школах;</w:t>
      </w:r>
    </w:p>
    <w:p w:rsidR="00567C5F" w:rsidRPr="00567C5F" w:rsidRDefault="00567C5F" w:rsidP="00567C5F">
      <w:pPr>
        <w:pStyle w:val="af6"/>
        <w:numPr>
          <w:ilvl w:val="1"/>
          <w:numId w:val="6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567C5F">
        <w:rPr>
          <w:sz w:val="28"/>
          <w:szCs w:val="28"/>
        </w:rPr>
        <w:t xml:space="preserve">подготовка к проведению Универсиады 2019 года; </w:t>
      </w:r>
    </w:p>
    <w:p w:rsidR="00567C5F" w:rsidRPr="00567C5F" w:rsidRDefault="00567C5F" w:rsidP="00567C5F">
      <w:pPr>
        <w:pStyle w:val="af6"/>
        <w:numPr>
          <w:ilvl w:val="1"/>
          <w:numId w:val="6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567C5F">
        <w:rPr>
          <w:sz w:val="28"/>
          <w:szCs w:val="28"/>
        </w:rPr>
        <w:t>разработка градостроительной документации;</w:t>
      </w:r>
    </w:p>
    <w:p w:rsidR="00567C5F" w:rsidRPr="00567C5F" w:rsidRDefault="00567C5F" w:rsidP="00567C5F">
      <w:pPr>
        <w:pStyle w:val="af6"/>
        <w:numPr>
          <w:ilvl w:val="1"/>
          <w:numId w:val="6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567C5F">
        <w:rPr>
          <w:sz w:val="28"/>
          <w:szCs w:val="28"/>
        </w:rPr>
        <w:t xml:space="preserve">повышение открытости и прозрачности бюджета города. </w:t>
      </w:r>
    </w:p>
    <w:p w:rsidR="00567C5F" w:rsidRPr="00567C5F" w:rsidRDefault="00567C5F" w:rsidP="00567C5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67C5F">
        <w:rPr>
          <w:sz w:val="28"/>
          <w:szCs w:val="28"/>
        </w:rPr>
        <w:t>Это также свидетельствует о преемственности приоритетных направлений бюджетной политики города в 2015-2017 годах.</w:t>
      </w:r>
    </w:p>
    <w:p w:rsidR="00567C5F" w:rsidRPr="00567C5F" w:rsidRDefault="00567C5F" w:rsidP="00567C5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67C5F">
        <w:rPr>
          <w:sz w:val="28"/>
          <w:szCs w:val="28"/>
        </w:rPr>
        <w:t xml:space="preserve">Предстоящий период для бюджета города непростой. В условиях ограниченных доходных источников, администрация планирует «жить по средствам», то есть планировать расходы исходя из имеющихся доходов и источников финансирования дефицита бюджета в пределах нормативов, установленных Бюджетным кодексом РФ. </w:t>
      </w:r>
    </w:p>
    <w:p w:rsidR="00567C5F" w:rsidRPr="00567C5F" w:rsidRDefault="00567C5F" w:rsidP="00567C5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67C5F">
        <w:rPr>
          <w:sz w:val="28"/>
          <w:szCs w:val="28"/>
        </w:rPr>
        <w:t>Необходимо отметить, что проект бюджета города сформирован в 2016 году с объемом дефицита, приближенным к максимально допустимому Бюджетным кодексом РФ, поскольку собственных средств для развития города в существующей системе ме</w:t>
      </w:r>
      <w:r w:rsidR="002870AD">
        <w:rPr>
          <w:sz w:val="28"/>
          <w:szCs w:val="28"/>
        </w:rPr>
        <w:t>жбюджетных отношений, а также в</w:t>
      </w:r>
      <w:r w:rsidRPr="00567C5F">
        <w:rPr>
          <w:sz w:val="28"/>
          <w:szCs w:val="28"/>
        </w:rPr>
        <w:t xml:space="preserve"> сложившихся экономических условиях недостаточно. Наряду с этим, в плановом периоде предусматривается снижение объема дефицита.</w:t>
      </w:r>
    </w:p>
    <w:p w:rsidR="00567C5F" w:rsidRPr="00567C5F" w:rsidRDefault="00567C5F" w:rsidP="00567C5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67C5F">
        <w:rPr>
          <w:sz w:val="28"/>
          <w:szCs w:val="28"/>
        </w:rPr>
        <w:t>Долговая политика города в 2016 – 2018 годах ориентирована на обеспечение сбалансированности бюджета города и безусловного выполнения принятых долговых обязательств.</w:t>
      </w:r>
    </w:p>
    <w:p w:rsidR="00567C5F" w:rsidRPr="00567C5F" w:rsidRDefault="00567C5F" w:rsidP="00567C5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67C5F">
        <w:rPr>
          <w:sz w:val="28"/>
          <w:szCs w:val="28"/>
        </w:rPr>
        <w:t>Основными направлениями федеральной бюджетной политики предусмотрено, что сокращению уровня долговой нагрузки местных бюджетов будет способствовать замещение коммерческих кредитов субъектов Российской Федерации бюджетными кредитами из федерального бюджета с одновременным снижением платы за пользование бюджетными кредитами.</w:t>
      </w:r>
    </w:p>
    <w:p w:rsidR="00567C5F" w:rsidRPr="00567C5F" w:rsidRDefault="00567C5F" w:rsidP="00567C5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67C5F">
        <w:rPr>
          <w:sz w:val="28"/>
          <w:szCs w:val="28"/>
        </w:rPr>
        <w:t>В качестве рекомендации советуем администрации города продолжать работу по привлечению более дешевых в обслуживании бюджетных кредитов для сокращения уровня долговой нагрузки города.</w:t>
      </w:r>
    </w:p>
    <w:p w:rsidR="00567C5F" w:rsidRPr="00567C5F" w:rsidRDefault="00567C5F" w:rsidP="00567C5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67C5F">
        <w:rPr>
          <w:sz w:val="28"/>
          <w:szCs w:val="28"/>
        </w:rPr>
        <w:lastRenderedPageBreak/>
        <w:t xml:space="preserve">В планируемом периоде муниципальный долг и расходы на его обслуживание увеличиваются, но не превышают ограничений, установленных Бюджетным Кодексом РФ. </w:t>
      </w:r>
    </w:p>
    <w:p w:rsidR="00567C5F" w:rsidRPr="00567C5F" w:rsidRDefault="00567C5F" w:rsidP="00567C5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67C5F">
        <w:rPr>
          <w:sz w:val="28"/>
          <w:szCs w:val="28"/>
        </w:rPr>
        <w:t>Очень важным с точки зрения реализации долговой политики является то, что администрация города своевременно выполняет все принятые на себя обязательства.</w:t>
      </w:r>
    </w:p>
    <w:p w:rsidR="00567C5F" w:rsidRPr="00567C5F" w:rsidRDefault="00567C5F" w:rsidP="00567C5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67C5F">
        <w:rPr>
          <w:sz w:val="28"/>
          <w:szCs w:val="28"/>
        </w:rPr>
        <w:t xml:space="preserve">По согласованному мнению </w:t>
      </w:r>
      <w:bookmarkStart w:id="4" w:name="OLE_LINK3"/>
      <w:r w:rsidRPr="00567C5F">
        <w:rPr>
          <w:sz w:val="28"/>
          <w:szCs w:val="28"/>
        </w:rPr>
        <w:t>Экспертной комиссии</w:t>
      </w:r>
      <w:bookmarkEnd w:id="4"/>
      <w:r w:rsidRPr="00567C5F">
        <w:rPr>
          <w:sz w:val="28"/>
          <w:szCs w:val="28"/>
        </w:rPr>
        <w:t xml:space="preserve">, предлагаемый к рассмотрению </w:t>
      </w:r>
      <w:bookmarkStart w:id="5" w:name="OLE_LINK4"/>
      <w:bookmarkStart w:id="6" w:name="OLE_LINK5"/>
      <w:r w:rsidRPr="00567C5F">
        <w:rPr>
          <w:sz w:val="28"/>
          <w:szCs w:val="28"/>
        </w:rPr>
        <w:t>проект решения Красноярского городского Совета депутатов «О бюджете города на 2016 год и плановый период 2017 – 2018 годов»:</w:t>
      </w:r>
      <w:bookmarkEnd w:id="5"/>
      <w:bookmarkEnd w:id="6"/>
    </w:p>
    <w:p w:rsidR="00567C5F" w:rsidRPr="00567C5F" w:rsidRDefault="00567C5F" w:rsidP="00567C5F">
      <w:pPr>
        <w:pStyle w:val="af6"/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567C5F">
        <w:rPr>
          <w:sz w:val="28"/>
          <w:szCs w:val="28"/>
        </w:rPr>
        <w:t>отражает соблюдение основных направлений бюджетной политики и основных направлений налоговой политики города Красноярска на 2016 – 2018 годы;</w:t>
      </w:r>
    </w:p>
    <w:p w:rsidR="00567C5F" w:rsidRPr="00567C5F" w:rsidRDefault="00567C5F" w:rsidP="00567C5F">
      <w:pPr>
        <w:pStyle w:val="af6"/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567C5F">
        <w:rPr>
          <w:sz w:val="28"/>
          <w:szCs w:val="28"/>
        </w:rPr>
        <w:t>соответствует нормам бюджетного законодательства;</w:t>
      </w:r>
    </w:p>
    <w:p w:rsidR="00567C5F" w:rsidRPr="00567C5F" w:rsidRDefault="00567C5F" w:rsidP="00567C5F">
      <w:pPr>
        <w:pStyle w:val="af6"/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567C5F">
        <w:rPr>
          <w:sz w:val="28"/>
          <w:szCs w:val="28"/>
        </w:rPr>
        <w:t>обеспечивает преемственность целей и задач, обозначенных в бюджетной политике города на 2015-2017 годы;</w:t>
      </w:r>
    </w:p>
    <w:p w:rsidR="00567C5F" w:rsidRPr="00567C5F" w:rsidRDefault="00567C5F" w:rsidP="00567C5F">
      <w:pPr>
        <w:pStyle w:val="af6"/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567C5F">
        <w:rPr>
          <w:sz w:val="28"/>
          <w:szCs w:val="28"/>
        </w:rPr>
        <w:t>и в целом положительно скажется на социально-экономических процессах в городе и крае.</w:t>
      </w:r>
    </w:p>
    <w:p w:rsidR="00567C5F" w:rsidRDefault="00567C5F" w:rsidP="00567C5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67C5F">
        <w:rPr>
          <w:sz w:val="28"/>
          <w:szCs w:val="28"/>
        </w:rPr>
        <w:t>Экспертная комиссия считает возможным принять проект решения Красноярского городского Совета депутатов «О бюджете города на 201</w:t>
      </w:r>
      <w:r w:rsidR="002870AD">
        <w:rPr>
          <w:sz w:val="28"/>
          <w:szCs w:val="28"/>
        </w:rPr>
        <w:t>6</w:t>
      </w:r>
      <w:r w:rsidRPr="00567C5F">
        <w:rPr>
          <w:sz w:val="28"/>
          <w:szCs w:val="28"/>
        </w:rPr>
        <w:t xml:space="preserve"> год и плановый период 201</w:t>
      </w:r>
      <w:r w:rsidR="002870AD">
        <w:rPr>
          <w:sz w:val="28"/>
          <w:szCs w:val="28"/>
        </w:rPr>
        <w:t>7</w:t>
      </w:r>
      <w:r w:rsidRPr="00567C5F">
        <w:rPr>
          <w:sz w:val="28"/>
          <w:szCs w:val="28"/>
        </w:rPr>
        <w:t xml:space="preserve"> – 201</w:t>
      </w:r>
      <w:r w:rsidR="002870AD">
        <w:rPr>
          <w:sz w:val="28"/>
          <w:szCs w:val="28"/>
        </w:rPr>
        <w:t>8</w:t>
      </w:r>
      <w:r w:rsidRPr="00567C5F">
        <w:rPr>
          <w:sz w:val="28"/>
          <w:szCs w:val="28"/>
        </w:rPr>
        <w:t xml:space="preserve"> годов» и осуществлять его реализацию с учетом высказанных соображений.</w:t>
      </w:r>
    </w:p>
    <w:p w:rsidR="00756367" w:rsidRPr="00567C5F" w:rsidRDefault="00756367" w:rsidP="00567C5F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F06A2F" w:rsidRDefault="002870AD" w:rsidP="00F06A2F">
      <w:pPr>
        <w:pStyle w:val="af6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2870AD">
        <w:rPr>
          <w:b/>
          <w:sz w:val="28"/>
          <w:szCs w:val="28"/>
        </w:rPr>
        <w:t>Вопросы и ответы на них, выступлени</w:t>
      </w:r>
      <w:r w:rsidR="008A3A92">
        <w:rPr>
          <w:b/>
          <w:sz w:val="28"/>
          <w:szCs w:val="28"/>
        </w:rPr>
        <w:t>я</w:t>
      </w:r>
      <w:r w:rsidRPr="002870AD">
        <w:rPr>
          <w:b/>
          <w:sz w:val="28"/>
          <w:szCs w:val="28"/>
        </w:rPr>
        <w:t xml:space="preserve"> иных участников публичных слушаний</w:t>
      </w:r>
    </w:p>
    <w:p w:rsidR="0053633B" w:rsidRPr="002870AD" w:rsidRDefault="0053633B" w:rsidP="0053633B">
      <w:pPr>
        <w:pStyle w:val="af6"/>
        <w:tabs>
          <w:tab w:val="left" w:pos="851"/>
          <w:tab w:val="left" w:pos="993"/>
        </w:tabs>
        <w:ind w:left="709"/>
        <w:jc w:val="both"/>
        <w:rPr>
          <w:b/>
          <w:sz w:val="28"/>
          <w:szCs w:val="28"/>
        </w:rPr>
      </w:pPr>
    </w:p>
    <w:p w:rsidR="003558D2" w:rsidRPr="00A96A57" w:rsidRDefault="001808B3" w:rsidP="003558D2">
      <w:pPr>
        <w:ind w:firstLine="709"/>
        <w:rPr>
          <w:b/>
          <w:sz w:val="28"/>
          <w:szCs w:val="28"/>
        </w:rPr>
      </w:pPr>
      <w:r w:rsidRPr="00A96A57">
        <w:rPr>
          <w:b/>
          <w:sz w:val="28"/>
          <w:szCs w:val="28"/>
        </w:rPr>
        <w:t>Владимиров В.В.</w:t>
      </w:r>
    </w:p>
    <w:p w:rsidR="003558D2" w:rsidRPr="00A96A57" w:rsidRDefault="001808B3" w:rsidP="003558D2">
      <w:pPr>
        <w:ind w:firstLine="709"/>
        <w:jc w:val="both"/>
        <w:rPr>
          <w:sz w:val="28"/>
          <w:szCs w:val="28"/>
        </w:rPr>
      </w:pPr>
      <w:r w:rsidRPr="00A96A57">
        <w:rPr>
          <w:sz w:val="28"/>
          <w:szCs w:val="28"/>
        </w:rPr>
        <w:t>Медведев Д.</w:t>
      </w:r>
      <w:r w:rsidR="00EA1AF5">
        <w:rPr>
          <w:sz w:val="28"/>
          <w:szCs w:val="28"/>
        </w:rPr>
        <w:t>А</w:t>
      </w:r>
      <w:r w:rsidRPr="00A96A57">
        <w:rPr>
          <w:sz w:val="28"/>
          <w:szCs w:val="28"/>
        </w:rPr>
        <w:t>. вчера порекомендовал бюджетам в долг не брать. Как Вы оцениваете эту ситуацию?</w:t>
      </w:r>
    </w:p>
    <w:p w:rsidR="003558D2" w:rsidRPr="00A96A57" w:rsidRDefault="001808B3" w:rsidP="003558D2">
      <w:pPr>
        <w:ind w:firstLine="709"/>
        <w:jc w:val="both"/>
        <w:rPr>
          <w:b/>
          <w:sz w:val="28"/>
          <w:szCs w:val="28"/>
        </w:rPr>
      </w:pPr>
      <w:r w:rsidRPr="00A96A57">
        <w:rPr>
          <w:b/>
          <w:sz w:val="28"/>
          <w:szCs w:val="28"/>
        </w:rPr>
        <w:t>Гриб С.Н.</w:t>
      </w:r>
    </w:p>
    <w:p w:rsidR="003558D2" w:rsidRDefault="001808B3" w:rsidP="003558D2">
      <w:pPr>
        <w:ind w:firstLine="709"/>
        <w:jc w:val="both"/>
        <w:rPr>
          <w:sz w:val="28"/>
          <w:szCs w:val="28"/>
        </w:rPr>
      </w:pPr>
      <w:r w:rsidRPr="00A96A57">
        <w:rPr>
          <w:sz w:val="28"/>
          <w:szCs w:val="28"/>
        </w:rPr>
        <w:t xml:space="preserve">Бюджетным кодексом предусмотрены следующие возможные виды заимствований для муниципалитетов: бюджетные кредиты, банковские кредиты и переходящие остатки, которые позволяют в меньшем объеме привлекать кредиты.  Кроме того, доходы от продажи муниципального имущества также </w:t>
      </w:r>
      <w:r w:rsidRPr="00A11904">
        <w:rPr>
          <w:sz w:val="28"/>
          <w:szCs w:val="28"/>
        </w:rPr>
        <w:t xml:space="preserve">можно </w:t>
      </w:r>
      <w:r w:rsidRPr="00FA5344">
        <w:rPr>
          <w:sz w:val="28"/>
          <w:szCs w:val="28"/>
        </w:rPr>
        <w:t>рассматривать как источник уменьшения заимствований.</w:t>
      </w:r>
    </w:p>
    <w:p w:rsidR="00306810" w:rsidRPr="00FA5344" w:rsidRDefault="00306810" w:rsidP="003558D2">
      <w:pPr>
        <w:ind w:firstLine="709"/>
        <w:jc w:val="both"/>
        <w:rPr>
          <w:sz w:val="28"/>
          <w:szCs w:val="28"/>
        </w:rPr>
      </w:pPr>
    </w:p>
    <w:p w:rsidR="003558D2" w:rsidRPr="00FA5344" w:rsidRDefault="001808B3" w:rsidP="003558D2">
      <w:pPr>
        <w:ind w:firstLine="709"/>
        <w:jc w:val="both"/>
        <w:rPr>
          <w:b/>
          <w:sz w:val="28"/>
          <w:szCs w:val="28"/>
        </w:rPr>
      </w:pPr>
      <w:bookmarkStart w:id="7" w:name="OLE_LINK6"/>
      <w:bookmarkStart w:id="8" w:name="OLE_LINK7"/>
      <w:r w:rsidRPr="00FA5344">
        <w:rPr>
          <w:b/>
          <w:sz w:val="28"/>
          <w:szCs w:val="28"/>
        </w:rPr>
        <w:t>Карпов А.Б.</w:t>
      </w:r>
    </w:p>
    <w:bookmarkEnd w:id="7"/>
    <w:bookmarkEnd w:id="8"/>
    <w:p w:rsidR="003558D2" w:rsidRPr="00FA5344" w:rsidRDefault="001808B3" w:rsidP="003558D2">
      <w:pPr>
        <w:ind w:firstLine="709"/>
        <w:jc w:val="both"/>
        <w:rPr>
          <w:sz w:val="28"/>
          <w:szCs w:val="28"/>
        </w:rPr>
      </w:pPr>
      <w:r w:rsidRPr="00FA5344">
        <w:rPr>
          <w:sz w:val="28"/>
          <w:szCs w:val="28"/>
        </w:rPr>
        <w:t>Какая цена на алюминий была заложена при формировании проекта бюджета</w:t>
      </w:r>
      <w:r w:rsidR="00A96A57" w:rsidRPr="00FA5344">
        <w:rPr>
          <w:sz w:val="28"/>
          <w:szCs w:val="28"/>
        </w:rPr>
        <w:t xml:space="preserve">. </w:t>
      </w:r>
    </w:p>
    <w:p w:rsidR="003558D2" w:rsidRPr="00FA5344" w:rsidRDefault="003558D2" w:rsidP="003558D2">
      <w:pPr>
        <w:ind w:firstLine="709"/>
        <w:jc w:val="both"/>
        <w:rPr>
          <w:b/>
          <w:sz w:val="28"/>
          <w:szCs w:val="28"/>
        </w:rPr>
      </w:pPr>
      <w:bookmarkStart w:id="9" w:name="OLE_LINK8"/>
      <w:r w:rsidRPr="00FA5344">
        <w:rPr>
          <w:b/>
          <w:sz w:val="28"/>
          <w:szCs w:val="28"/>
        </w:rPr>
        <w:t>Акбулатов</w:t>
      </w:r>
      <w:r w:rsidR="00DD0AE5" w:rsidRPr="00FA5344">
        <w:rPr>
          <w:b/>
          <w:sz w:val="28"/>
          <w:szCs w:val="28"/>
        </w:rPr>
        <w:t xml:space="preserve"> Э.Ш.</w:t>
      </w:r>
    </w:p>
    <w:p w:rsidR="00A96A57" w:rsidRDefault="00A96A57" w:rsidP="003558D2">
      <w:pPr>
        <w:ind w:firstLine="709"/>
        <w:jc w:val="both"/>
        <w:rPr>
          <w:sz w:val="28"/>
          <w:szCs w:val="28"/>
        </w:rPr>
      </w:pPr>
      <w:r w:rsidRPr="00FA5344">
        <w:rPr>
          <w:sz w:val="28"/>
          <w:szCs w:val="28"/>
        </w:rPr>
        <w:t xml:space="preserve">Что касается цены на алюминий – это 1690 </w:t>
      </w:r>
      <w:r w:rsidR="00613571">
        <w:rPr>
          <w:sz w:val="28"/>
          <w:szCs w:val="28"/>
        </w:rPr>
        <w:t>долларов</w:t>
      </w:r>
      <w:r w:rsidRPr="00FA5344">
        <w:rPr>
          <w:sz w:val="28"/>
          <w:szCs w:val="28"/>
        </w:rPr>
        <w:t xml:space="preserve"> за тонну. Более точно Вам </w:t>
      </w:r>
      <w:r w:rsidR="00A11904">
        <w:rPr>
          <w:sz w:val="28"/>
          <w:szCs w:val="28"/>
        </w:rPr>
        <w:t xml:space="preserve">в рабочем порядке </w:t>
      </w:r>
      <w:r w:rsidRPr="00FA5344">
        <w:rPr>
          <w:sz w:val="28"/>
          <w:szCs w:val="28"/>
        </w:rPr>
        <w:t>ответит Сетов С.А.</w:t>
      </w:r>
    </w:p>
    <w:p w:rsidR="00306810" w:rsidRPr="00FA5344" w:rsidRDefault="00306810" w:rsidP="003558D2">
      <w:pPr>
        <w:ind w:firstLine="709"/>
        <w:jc w:val="both"/>
        <w:rPr>
          <w:sz w:val="28"/>
          <w:szCs w:val="28"/>
        </w:rPr>
      </w:pPr>
    </w:p>
    <w:p w:rsidR="00A96A57" w:rsidRDefault="00A96A57" w:rsidP="00A96A57">
      <w:pPr>
        <w:ind w:firstLine="709"/>
        <w:jc w:val="both"/>
        <w:rPr>
          <w:b/>
          <w:sz w:val="28"/>
          <w:szCs w:val="28"/>
        </w:rPr>
      </w:pPr>
      <w:r w:rsidRPr="00FA5344">
        <w:rPr>
          <w:b/>
          <w:sz w:val="28"/>
          <w:szCs w:val="28"/>
        </w:rPr>
        <w:t>Карпов А.Б.</w:t>
      </w:r>
    </w:p>
    <w:p w:rsidR="002870AD" w:rsidRPr="002870AD" w:rsidRDefault="002870AD" w:rsidP="00A96A57">
      <w:pPr>
        <w:ind w:firstLine="709"/>
        <w:jc w:val="both"/>
        <w:rPr>
          <w:sz w:val="28"/>
          <w:szCs w:val="28"/>
        </w:rPr>
      </w:pPr>
      <w:r w:rsidRPr="002870AD">
        <w:rPr>
          <w:sz w:val="28"/>
          <w:szCs w:val="28"/>
        </w:rPr>
        <w:t>В докладе прозвучало, что собственные доходы бюджета увеличиваются.</w:t>
      </w:r>
      <w:r>
        <w:rPr>
          <w:sz w:val="28"/>
          <w:szCs w:val="28"/>
        </w:rPr>
        <w:t xml:space="preserve"> Однако, </w:t>
      </w:r>
      <w:r w:rsidR="00613571">
        <w:rPr>
          <w:sz w:val="28"/>
          <w:szCs w:val="28"/>
        </w:rPr>
        <w:t xml:space="preserve">если смотреть предыдущие годы, </w:t>
      </w:r>
      <w:r>
        <w:rPr>
          <w:sz w:val="28"/>
          <w:szCs w:val="28"/>
        </w:rPr>
        <w:t>они уменьшаются.</w:t>
      </w:r>
    </w:p>
    <w:p w:rsidR="00A96A57" w:rsidRPr="00FA5344" w:rsidRDefault="00A96A57" w:rsidP="00A96A57">
      <w:pPr>
        <w:ind w:firstLine="709"/>
        <w:jc w:val="both"/>
        <w:rPr>
          <w:sz w:val="28"/>
          <w:szCs w:val="28"/>
        </w:rPr>
      </w:pPr>
      <w:r w:rsidRPr="00FA5344">
        <w:rPr>
          <w:sz w:val="28"/>
          <w:szCs w:val="28"/>
        </w:rPr>
        <w:t>Какие мероприятия предусмотрены по увеличению доходной части бюджета.</w:t>
      </w:r>
    </w:p>
    <w:p w:rsidR="00A96A57" w:rsidRPr="00FA5344" w:rsidRDefault="00A96A57" w:rsidP="003558D2">
      <w:pPr>
        <w:ind w:firstLine="709"/>
        <w:jc w:val="both"/>
        <w:rPr>
          <w:b/>
          <w:sz w:val="28"/>
          <w:szCs w:val="28"/>
        </w:rPr>
      </w:pPr>
      <w:r w:rsidRPr="00FA5344">
        <w:rPr>
          <w:b/>
          <w:sz w:val="28"/>
          <w:szCs w:val="28"/>
        </w:rPr>
        <w:t>Хаснутдинова И.Н.</w:t>
      </w:r>
    </w:p>
    <w:p w:rsidR="00A96A57" w:rsidRDefault="00A96A57" w:rsidP="003558D2">
      <w:pPr>
        <w:ind w:firstLine="709"/>
        <w:jc w:val="both"/>
        <w:rPr>
          <w:sz w:val="28"/>
          <w:szCs w:val="28"/>
        </w:rPr>
      </w:pPr>
      <w:r w:rsidRPr="00FA5344">
        <w:rPr>
          <w:sz w:val="28"/>
          <w:szCs w:val="28"/>
        </w:rPr>
        <w:t>В основном мы де</w:t>
      </w:r>
      <w:r w:rsidR="002870AD">
        <w:rPr>
          <w:sz w:val="28"/>
          <w:szCs w:val="28"/>
        </w:rPr>
        <w:t>л</w:t>
      </w:r>
      <w:r w:rsidR="00792F07">
        <w:rPr>
          <w:sz w:val="28"/>
          <w:szCs w:val="28"/>
        </w:rPr>
        <w:t xml:space="preserve">аем упор на неналоговые доходы </w:t>
      </w:r>
      <w:r w:rsidR="00EA1AF5">
        <w:rPr>
          <w:sz w:val="28"/>
          <w:szCs w:val="28"/>
        </w:rPr>
        <w:t>за счет</w:t>
      </w:r>
      <w:r w:rsidRPr="00FA5344">
        <w:rPr>
          <w:sz w:val="28"/>
          <w:szCs w:val="28"/>
        </w:rPr>
        <w:t xml:space="preserve"> расширени</w:t>
      </w:r>
      <w:r w:rsidR="00EA1AF5">
        <w:rPr>
          <w:sz w:val="28"/>
          <w:szCs w:val="28"/>
        </w:rPr>
        <w:t>я</w:t>
      </w:r>
      <w:r w:rsidRPr="00FA5344">
        <w:rPr>
          <w:sz w:val="28"/>
          <w:szCs w:val="28"/>
        </w:rPr>
        <w:t xml:space="preserve"> </w:t>
      </w:r>
      <w:r w:rsidR="002870AD">
        <w:rPr>
          <w:sz w:val="28"/>
          <w:szCs w:val="28"/>
        </w:rPr>
        <w:t xml:space="preserve">прогнозного </w:t>
      </w:r>
      <w:r w:rsidRPr="00FA5344">
        <w:rPr>
          <w:sz w:val="28"/>
          <w:szCs w:val="28"/>
        </w:rPr>
        <w:t xml:space="preserve">плана </w:t>
      </w:r>
      <w:r w:rsidR="002870AD">
        <w:rPr>
          <w:sz w:val="28"/>
          <w:szCs w:val="28"/>
        </w:rPr>
        <w:t>приватизации, формировани</w:t>
      </w:r>
      <w:r w:rsidR="00EA1AF5">
        <w:rPr>
          <w:sz w:val="28"/>
          <w:szCs w:val="28"/>
        </w:rPr>
        <w:t>я</w:t>
      </w:r>
      <w:r w:rsidR="002870AD">
        <w:rPr>
          <w:sz w:val="28"/>
          <w:szCs w:val="28"/>
        </w:rPr>
        <w:t xml:space="preserve"> з</w:t>
      </w:r>
      <w:r w:rsidRPr="00FA5344">
        <w:rPr>
          <w:sz w:val="28"/>
          <w:szCs w:val="28"/>
        </w:rPr>
        <w:t>емел</w:t>
      </w:r>
      <w:r w:rsidR="004B36E3">
        <w:rPr>
          <w:sz w:val="28"/>
          <w:szCs w:val="28"/>
        </w:rPr>
        <w:t xml:space="preserve">ьных участков под </w:t>
      </w:r>
      <w:r w:rsidR="004B36E3">
        <w:rPr>
          <w:sz w:val="28"/>
          <w:szCs w:val="28"/>
        </w:rPr>
        <w:lastRenderedPageBreak/>
        <w:t xml:space="preserve">строительство </w:t>
      </w:r>
      <w:r w:rsidR="002870AD">
        <w:rPr>
          <w:sz w:val="28"/>
          <w:szCs w:val="28"/>
        </w:rPr>
        <w:t xml:space="preserve">для продажи с аукционов </w:t>
      </w:r>
      <w:r w:rsidR="004B36E3">
        <w:rPr>
          <w:sz w:val="28"/>
          <w:szCs w:val="28"/>
        </w:rPr>
        <w:t>и</w:t>
      </w:r>
      <w:r w:rsidRPr="00FA5344">
        <w:rPr>
          <w:sz w:val="28"/>
          <w:szCs w:val="28"/>
        </w:rPr>
        <w:t xml:space="preserve"> сокращени</w:t>
      </w:r>
      <w:r w:rsidR="00EA1AF5">
        <w:rPr>
          <w:sz w:val="28"/>
          <w:szCs w:val="28"/>
        </w:rPr>
        <w:t>я</w:t>
      </w:r>
      <w:r w:rsidRPr="00FA5344">
        <w:rPr>
          <w:sz w:val="28"/>
          <w:szCs w:val="28"/>
        </w:rPr>
        <w:t xml:space="preserve"> задолженности по арендным платежам</w:t>
      </w:r>
      <w:r w:rsidR="002870AD">
        <w:rPr>
          <w:sz w:val="28"/>
          <w:szCs w:val="28"/>
        </w:rPr>
        <w:t xml:space="preserve"> за землю и муниципальное имущество.</w:t>
      </w:r>
    </w:p>
    <w:p w:rsidR="00613571" w:rsidRDefault="00613571" w:rsidP="00613571">
      <w:pPr>
        <w:ind w:firstLine="709"/>
        <w:jc w:val="both"/>
        <w:rPr>
          <w:b/>
          <w:sz w:val="28"/>
          <w:szCs w:val="28"/>
        </w:rPr>
      </w:pPr>
      <w:r w:rsidRPr="00FA5344">
        <w:rPr>
          <w:b/>
          <w:sz w:val="28"/>
          <w:szCs w:val="28"/>
        </w:rPr>
        <w:t>Акбулатов Э.Ш.</w:t>
      </w:r>
    </w:p>
    <w:p w:rsidR="00613571" w:rsidRDefault="00613571" w:rsidP="003558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Следует отметить, что снижение доходов, в том числе, обусловлено изменением с 2016 года норматива отчислений по налогу на прибыль. В сопоставимых условиях доходы бюджета в 2016 году составляют порядка 15,2 млрд. рублей.</w:t>
      </w:r>
    </w:p>
    <w:p w:rsidR="00306810" w:rsidRPr="00FA5344" w:rsidRDefault="00306810" w:rsidP="003558D2">
      <w:pPr>
        <w:ind w:firstLine="709"/>
        <w:jc w:val="both"/>
        <w:rPr>
          <w:sz w:val="28"/>
          <w:szCs w:val="28"/>
        </w:rPr>
      </w:pPr>
    </w:p>
    <w:p w:rsidR="0062696A" w:rsidRPr="00FA5344" w:rsidRDefault="0062696A" w:rsidP="0062696A">
      <w:pPr>
        <w:ind w:firstLine="709"/>
        <w:jc w:val="both"/>
        <w:rPr>
          <w:b/>
          <w:sz w:val="28"/>
          <w:szCs w:val="28"/>
        </w:rPr>
      </w:pPr>
      <w:r w:rsidRPr="00FA5344">
        <w:rPr>
          <w:b/>
          <w:sz w:val="28"/>
          <w:szCs w:val="28"/>
        </w:rPr>
        <w:t>Карпов А.Б.</w:t>
      </w:r>
    </w:p>
    <w:p w:rsidR="0062696A" w:rsidRDefault="0062696A" w:rsidP="0062696A">
      <w:pPr>
        <w:ind w:firstLine="709"/>
        <w:jc w:val="both"/>
        <w:rPr>
          <w:sz w:val="28"/>
          <w:szCs w:val="28"/>
        </w:rPr>
      </w:pPr>
      <w:r w:rsidRPr="00FA5344">
        <w:rPr>
          <w:sz w:val="28"/>
          <w:szCs w:val="28"/>
        </w:rPr>
        <w:t>Какой объем средств предусматривается в бюджете на поддержку малого предпринимательства</w:t>
      </w:r>
      <w:r w:rsidR="00FA5344">
        <w:rPr>
          <w:sz w:val="28"/>
          <w:szCs w:val="28"/>
        </w:rPr>
        <w:t>.</w:t>
      </w:r>
    </w:p>
    <w:p w:rsidR="00FA5344" w:rsidRDefault="00FA5344" w:rsidP="0062696A">
      <w:pPr>
        <w:ind w:firstLine="709"/>
        <w:jc w:val="both"/>
        <w:rPr>
          <w:b/>
          <w:sz w:val="28"/>
          <w:szCs w:val="28"/>
        </w:rPr>
      </w:pPr>
      <w:r w:rsidRPr="00FA5344">
        <w:rPr>
          <w:b/>
          <w:sz w:val="28"/>
          <w:szCs w:val="28"/>
        </w:rPr>
        <w:t>Акбулатов Э.Ш.</w:t>
      </w:r>
    </w:p>
    <w:p w:rsidR="00FA5344" w:rsidRPr="00FA5344" w:rsidRDefault="00FA5344" w:rsidP="0062696A">
      <w:pPr>
        <w:ind w:firstLine="709"/>
        <w:jc w:val="both"/>
        <w:rPr>
          <w:sz w:val="28"/>
          <w:szCs w:val="28"/>
        </w:rPr>
      </w:pPr>
      <w:r w:rsidRPr="00FA5344">
        <w:rPr>
          <w:sz w:val="28"/>
          <w:szCs w:val="28"/>
        </w:rPr>
        <w:t>Объем выделяемых средств незначителен</w:t>
      </w:r>
      <w:r>
        <w:rPr>
          <w:sz w:val="28"/>
          <w:szCs w:val="28"/>
        </w:rPr>
        <w:t xml:space="preserve">. В этой связи мы должны ориентироваться на </w:t>
      </w:r>
      <w:r w:rsidR="00613571">
        <w:rPr>
          <w:sz w:val="28"/>
          <w:szCs w:val="28"/>
        </w:rPr>
        <w:t xml:space="preserve">меры </w:t>
      </w:r>
      <w:r>
        <w:rPr>
          <w:sz w:val="28"/>
          <w:szCs w:val="28"/>
        </w:rPr>
        <w:t>государственн</w:t>
      </w:r>
      <w:r w:rsidR="00613571">
        <w:rPr>
          <w:sz w:val="28"/>
          <w:szCs w:val="28"/>
        </w:rPr>
        <w:t>ой</w:t>
      </w:r>
      <w:r>
        <w:rPr>
          <w:sz w:val="28"/>
          <w:szCs w:val="28"/>
        </w:rPr>
        <w:t xml:space="preserve"> поддержк</w:t>
      </w:r>
      <w:r w:rsidR="00ED24E6">
        <w:rPr>
          <w:sz w:val="28"/>
          <w:szCs w:val="28"/>
        </w:rPr>
        <w:t>и социально ориентированному бизнесу</w:t>
      </w:r>
      <w:r>
        <w:rPr>
          <w:sz w:val="28"/>
          <w:szCs w:val="28"/>
        </w:rPr>
        <w:t>.</w:t>
      </w:r>
    </w:p>
    <w:p w:rsidR="00FA5344" w:rsidRPr="00772734" w:rsidRDefault="00FA5344" w:rsidP="0062696A">
      <w:pPr>
        <w:ind w:firstLine="709"/>
        <w:jc w:val="both"/>
        <w:rPr>
          <w:b/>
          <w:sz w:val="28"/>
          <w:szCs w:val="28"/>
        </w:rPr>
      </w:pPr>
      <w:r w:rsidRPr="00A11904">
        <w:rPr>
          <w:b/>
          <w:sz w:val="28"/>
          <w:szCs w:val="28"/>
        </w:rPr>
        <w:t>Хаснутдинова И.Н.</w:t>
      </w:r>
    </w:p>
    <w:p w:rsidR="00FA5344" w:rsidRDefault="00ED24E6" w:rsidP="006269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сложную экономическую ситуацию</w:t>
      </w:r>
      <w:r w:rsidR="0080590D">
        <w:rPr>
          <w:sz w:val="28"/>
          <w:szCs w:val="28"/>
        </w:rPr>
        <w:t>,</w:t>
      </w:r>
      <w:r>
        <w:rPr>
          <w:sz w:val="28"/>
          <w:szCs w:val="28"/>
        </w:rPr>
        <w:t xml:space="preserve"> в рамках полномочий мы сохранили такую меру поддержки как предоставление </w:t>
      </w:r>
      <w:r w:rsidR="008503B6">
        <w:rPr>
          <w:sz w:val="28"/>
          <w:szCs w:val="28"/>
        </w:rPr>
        <w:t xml:space="preserve">инвестиционного </w:t>
      </w:r>
      <w:r>
        <w:rPr>
          <w:sz w:val="28"/>
          <w:szCs w:val="28"/>
        </w:rPr>
        <w:t xml:space="preserve">налогового кредита </w:t>
      </w:r>
      <w:r w:rsidR="008503B6">
        <w:rPr>
          <w:sz w:val="28"/>
          <w:szCs w:val="28"/>
        </w:rPr>
        <w:t xml:space="preserve">по земельному налогу </w:t>
      </w:r>
      <w:r>
        <w:rPr>
          <w:sz w:val="28"/>
          <w:szCs w:val="28"/>
        </w:rPr>
        <w:t>за счет средств бюджета города.</w:t>
      </w:r>
    </w:p>
    <w:p w:rsidR="00306810" w:rsidRDefault="00306810" w:rsidP="0062696A">
      <w:pPr>
        <w:ind w:firstLine="709"/>
        <w:jc w:val="both"/>
        <w:rPr>
          <w:sz w:val="28"/>
          <w:szCs w:val="28"/>
        </w:rPr>
      </w:pPr>
    </w:p>
    <w:p w:rsidR="00FA5344" w:rsidRPr="00772734" w:rsidRDefault="00FA5344" w:rsidP="0062696A">
      <w:pPr>
        <w:ind w:firstLine="709"/>
        <w:jc w:val="both"/>
        <w:rPr>
          <w:b/>
          <w:sz w:val="28"/>
          <w:szCs w:val="28"/>
        </w:rPr>
      </w:pPr>
      <w:r w:rsidRPr="00772734">
        <w:rPr>
          <w:b/>
          <w:sz w:val="28"/>
          <w:szCs w:val="28"/>
        </w:rPr>
        <w:t>Суртаев С.Н.</w:t>
      </w:r>
    </w:p>
    <w:p w:rsidR="00FA5344" w:rsidRDefault="00FA5344" w:rsidP="0062696A">
      <w:pPr>
        <w:ind w:firstLine="709"/>
        <w:jc w:val="both"/>
        <w:rPr>
          <w:sz w:val="28"/>
          <w:szCs w:val="28"/>
        </w:rPr>
      </w:pPr>
      <w:r w:rsidRPr="00FA5344">
        <w:rPr>
          <w:sz w:val="28"/>
          <w:szCs w:val="28"/>
        </w:rPr>
        <w:t>Как</w:t>
      </w:r>
      <w:r>
        <w:rPr>
          <w:sz w:val="28"/>
          <w:szCs w:val="28"/>
        </w:rPr>
        <w:t xml:space="preserve"> Вы оцениваете приобретение дополнительных двух пунктов весового контроля для обеспечения качества дорожного покрытия.</w:t>
      </w:r>
      <w:r w:rsidR="00772734">
        <w:rPr>
          <w:sz w:val="28"/>
          <w:szCs w:val="28"/>
        </w:rPr>
        <w:t xml:space="preserve"> Данные пункты приносят доходы в казну города.</w:t>
      </w:r>
    </w:p>
    <w:p w:rsidR="00772734" w:rsidRPr="00772734" w:rsidRDefault="00772734" w:rsidP="0062696A">
      <w:pPr>
        <w:ind w:firstLine="709"/>
        <w:jc w:val="both"/>
        <w:rPr>
          <w:b/>
          <w:sz w:val="28"/>
          <w:szCs w:val="28"/>
        </w:rPr>
      </w:pPr>
      <w:r w:rsidRPr="00772734">
        <w:rPr>
          <w:b/>
          <w:sz w:val="28"/>
          <w:szCs w:val="28"/>
        </w:rPr>
        <w:t>Титенков И.П.</w:t>
      </w:r>
    </w:p>
    <w:p w:rsidR="00306810" w:rsidRDefault="00ED24E6" w:rsidP="006269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 подвели итоги</w:t>
      </w:r>
      <w:r w:rsidR="00772734">
        <w:rPr>
          <w:sz w:val="28"/>
          <w:szCs w:val="28"/>
        </w:rPr>
        <w:t xml:space="preserve"> и действительно город </w:t>
      </w:r>
      <w:r>
        <w:rPr>
          <w:sz w:val="28"/>
          <w:szCs w:val="28"/>
        </w:rPr>
        <w:t>в 2015 году</w:t>
      </w:r>
      <w:r w:rsidR="00772734">
        <w:rPr>
          <w:sz w:val="28"/>
          <w:szCs w:val="28"/>
        </w:rPr>
        <w:t xml:space="preserve"> получил </w:t>
      </w:r>
      <w:r>
        <w:rPr>
          <w:sz w:val="28"/>
          <w:szCs w:val="28"/>
        </w:rPr>
        <w:t xml:space="preserve">порядка </w:t>
      </w:r>
      <w:r w:rsidR="00D13269">
        <w:rPr>
          <w:sz w:val="28"/>
          <w:szCs w:val="28"/>
        </w:rPr>
        <w:t>13</w:t>
      </w:r>
      <w:r w:rsidR="00772734">
        <w:rPr>
          <w:sz w:val="28"/>
          <w:szCs w:val="28"/>
        </w:rPr>
        <w:t xml:space="preserve"> мл</w:t>
      </w:r>
      <w:r w:rsidR="000C7EAF">
        <w:rPr>
          <w:sz w:val="28"/>
          <w:szCs w:val="28"/>
        </w:rPr>
        <w:t>н</w:t>
      </w:r>
      <w:r w:rsidR="00772734">
        <w:rPr>
          <w:sz w:val="28"/>
          <w:szCs w:val="28"/>
        </w:rPr>
        <w:t xml:space="preserve">. рублей. В дальнейшем мы </w:t>
      </w:r>
      <w:r>
        <w:rPr>
          <w:sz w:val="28"/>
          <w:szCs w:val="28"/>
        </w:rPr>
        <w:t xml:space="preserve">предполагаем вынести </w:t>
      </w:r>
      <w:r w:rsidR="000C7EAF">
        <w:rPr>
          <w:sz w:val="28"/>
          <w:szCs w:val="28"/>
        </w:rPr>
        <w:t xml:space="preserve">на </w:t>
      </w:r>
      <w:r w:rsidR="00772734">
        <w:rPr>
          <w:sz w:val="28"/>
          <w:szCs w:val="28"/>
        </w:rPr>
        <w:t>рассмотр</w:t>
      </w:r>
      <w:r>
        <w:rPr>
          <w:sz w:val="28"/>
          <w:szCs w:val="28"/>
        </w:rPr>
        <w:t>ение</w:t>
      </w:r>
      <w:r w:rsidR="00772734">
        <w:rPr>
          <w:sz w:val="28"/>
          <w:szCs w:val="28"/>
        </w:rPr>
        <w:t xml:space="preserve"> возможност</w:t>
      </w:r>
      <w:r w:rsidR="000C7EAF">
        <w:rPr>
          <w:sz w:val="28"/>
          <w:szCs w:val="28"/>
        </w:rPr>
        <w:t>ь</w:t>
      </w:r>
      <w:r w:rsidR="00772734">
        <w:rPr>
          <w:sz w:val="28"/>
          <w:szCs w:val="28"/>
        </w:rPr>
        <w:t xml:space="preserve"> приобретения </w:t>
      </w:r>
      <w:r>
        <w:rPr>
          <w:sz w:val="28"/>
          <w:szCs w:val="28"/>
        </w:rPr>
        <w:t>дополнительных</w:t>
      </w:r>
      <w:r w:rsidR="00772734">
        <w:rPr>
          <w:sz w:val="28"/>
          <w:szCs w:val="28"/>
        </w:rPr>
        <w:t xml:space="preserve"> пунктов</w:t>
      </w:r>
      <w:r w:rsidR="00D13269">
        <w:rPr>
          <w:sz w:val="28"/>
          <w:szCs w:val="28"/>
        </w:rPr>
        <w:t>.</w:t>
      </w:r>
      <w:r w:rsidR="00772734">
        <w:rPr>
          <w:sz w:val="28"/>
          <w:szCs w:val="28"/>
        </w:rPr>
        <w:t xml:space="preserve"> </w:t>
      </w:r>
    </w:p>
    <w:p w:rsidR="00D13269" w:rsidRDefault="00D13269" w:rsidP="0062696A">
      <w:pPr>
        <w:ind w:firstLine="709"/>
        <w:jc w:val="both"/>
        <w:rPr>
          <w:sz w:val="28"/>
          <w:szCs w:val="28"/>
        </w:rPr>
      </w:pPr>
    </w:p>
    <w:p w:rsidR="00772734" w:rsidRPr="00772734" w:rsidRDefault="00772734" w:rsidP="00772734">
      <w:pPr>
        <w:ind w:firstLine="709"/>
        <w:jc w:val="both"/>
        <w:rPr>
          <w:b/>
          <w:sz w:val="28"/>
          <w:szCs w:val="28"/>
        </w:rPr>
      </w:pPr>
      <w:r w:rsidRPr="00772734">
        <w:rPr>
          <w:b/>
          <w:sz w:val="28"/>
          <w:szCs w:val="28"/>
        </w:rPr>
        <w:t>Суртаев С.Н.</w:t>
      </w:r>
    </w:p>
    <w:p w:rsidR="0062696A" w:rsidRPr="00235BA1" w:rsidRDefault="00ED24E6" w:rsidP="003558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Учтено ли создание оптово-распределительного центра в районе промзоны ТЭЦ № 2.</w:t>
      </w:r>
    </w:p>
    <w:bookmarkEnd w:id="9"/>
    <w:p w:rsidR="003558D2" w:rsidRPr="00235BA1" w:rsidRDefault="003C6E87" w:rsidP="003558D2">
      <w:pPr>
        <w:ind w:firstLine="709"/>
        <w:jc w:val="both"/>
        <w:rPr>
          <w:b/>
          <w:sz w:val="28"/>
          <w:szCs w:val="28"/>
        </w:rPr>
      </w:pPr>
      <w:r w:rsidRPr="00235BA1">
        <w:rPr>
          <w:b/>
          <w:sz w:val="28"/>
          <w:szCs w:val="28"/>
        </w:rPr>
        <w:t>Сетов С.А.</w:t>
      </w:r>
    </w:p>
    <w:p w:rsidR="00A11904" w:rsidRDefault="00772734" w:rsidP="003558D2">
      <w:pPr>
        <w:ind w:firstLine="709"/>
        <w:jc w:val="both"/>
        <w:rPr>
          <w:sz w:val="28"/>
          <w:szCs w:val="28"/>
        </w:rPr>
      </w:pPr>
      <w:r w:rsidRPr="005F665C">
        <w:rPr>
          <w:sz w:val="28"/>
          <w:szCs w:val="28"/>
        </w:rPr>
        <w:t>По распоряжению Губернатора</w:t>
      </w:r>
      <w:r w:rsidR="00ED24E6" w:rsidRPr="005F665C">
        <w:rPr>
          <w:sz w:val="28"/>
          <w:szCs w:val="28"/>
        </w:rPr>
        <w:t xml:space="preserve"> Красноярского края</w:t>
      </w:r>
      <w:r w:rsidRPr="005F665C">
        <w:rPr>
          <w:sz w:val="28"/>
          <w:szCs w:val="28"/>
        </w:rPr>
        <w:t xml:space="preserve"> создана рабочая группа, в рамках </w:t>
      </w:r>
      <w:r w:rsidR="00ED24E6" w:rsidRPr="005F665C">
        <w:rPr>
          <w:sz w:val="28"/>
          <w:szCs w:val="28"/>
        </w:rPr>
        <w:t>работы</w:t>
      </w:r>
      <w:r w:rsidRPr="005F665C">
        <w:rPr>
          <w:sz w:val="28"/>
          <w:szCs w:val="28"/>
        </w:rPr>
        <w:t xml:space="preserve"> которой планируется обсуждение вопроса</w:t>
      </w:r>
      <w:r w:rsidR="00ED24E6" w:rsidRPr="005F665C">
        <w:rPr>
          <w:sz w:val="28"/>
          <w:szCs w:val="28"/>
        </w:rPr>
        <w:t xml:space="preserve"> создания промзон на территории города Красноярска</w:t>
      </w:r>
      <w:r w:rsidR="005F665C" w:rsidRPr="005F665C">
        <w:rPr>
          <w:sz w:val="28"/>
          <w:szCs w:val="28"/>
        </w:rPr>
        <w:t>.</w:t>
      </w:r>
    </w:p>
    <w:p w:rsidR="00A11904" w:rsidRPr="00235BA1" w:rsidRDefault="00A11904" w:rsidP="003558D2">
      <w:pPr>
        <w:ind w:firstLine="709"/>
        <w:jc w:val="both"/>
        <w:rPr>
          <w:sz w:val="28"/>
          <w:szCs w:val="28"/>
        </w:rPr>
      </w:pPr>
    </w:p>
    <w:p w:rsidR="00772734" w:rsidRPr="00281F34" w:rsidRDefault="00516126" w:rsidP="003558D2">
      <w:pPr>
        <w:ind w:firstLine="709"/>
        <w:jc w:val="both"/>
        <w:rPr>
          <w:sz w:val="28"/>
          <w:szCs w:val="28"/>
        </w:rPr>
      </w:pPr>
      <w:r w:rsidRPr="00221F08">
        <w:rPr>
          <w:b/>
          <w:sz w:val="28"/>
          <w:szCs w:val="28"/>
        </w:rPr>
        <w:t>Колотов А.А.</w:t>
      </w:r>
      <w:r w:rsidR="00281F34">
        <w:rPr>
          <w:b/>
          <w:sz w:val="28"/>
          <w:szCs w:val="28"/>
        </w:rPr>
        <w:t xml:space="preserve"> </w:t>
      </w:r>
      <w:r w:rsidR="00281F34" w:rsidRPr="00F81A95">
        <w:rPr>
          <w:sz w:val="28"/>
          <w:szCs w:val="28"/>
        </w:rPr>
        <w:t>(</w:t>
      </w:r>
      <w:r w:rsidR="00281F34" w:rsidRPr="00281F34">
        <w:rPr>
          <w:sz w:val="28"/>
          <w:szCs w:val="28"/>
        </w:rPr>
        <w:t>выступ</w:t>
      </w:r>
      <w:r w:rsidR="00F81A95">
        <w:rPr>
          <w:sz w:val="28"/>
          <w:szCs w:val="28"/>
        </w:rPr>
        <w:t>ление</w:t>
      </w:r>
      <w:r w:rsidR="00281F34" w:rsidRPr="00281F34">
        <w:rPr>
          <w:sz w:val="28"/>
          <w:szCs w:val="28"/>
        </w:rPr>
        <w:t xml:space="preserve"> на основании письменного заявления на участие в публичных слушаниях)</w:t>
      </w:r>
    </w:p>
    <w:p w:rsidR="00516126" w:rsidRDefault="00E7603E" w:rsidP="003558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Долгосрочная городская целевая программа «Озеленение города Красноярска. Миллионному городу – миллион деревьев» предусматривала четкие результаты ее реализации.</w:t>
      </w:r>
    </w:p>
    <w:p w:rsidR="00E7603E" w:rsidRDefault="00E7603E" w:rsidP="003558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утвержденных муниципальных программ города Красноярска отдельная муниципальная программа по озеленению и улучшению экологической ситуации отсутствует. </w:t>
      </w:r>
      <w:r w:rsidR="00382EB5">
        <w:rPr>
          <w:sz w:val="28"/>
          <w:szCs w:val="28"/>
        </w:rPr>
        <w:t>Р</w:t>
      </w:r>
      <w:r>
        <w:rPr>
          <w:sz w:val="28"/>
          <w:szCs w:val="28"/>
        </w:rPr>
        <w:t>асходы предусмотрены в рамках подпрограммы</w:t>
      </w:r>
      <w:r w:rsidR="00306810">
        <w:rPr>
          <w:sz w:val="28"/>
          <w:szCs w:val="28"/>
        </w:rPr>
        <w:t xml:space="preserve"> </w:t>
      </w:r>
      <w:r w:rsidR="00EA1AF5">
        <w:rPr>
          <w:sz w:val="28"/>
          <w:szCs w:val="28"/>
        </w:rPr>
        <w:t xml:space="preserve">4 </w:t>
      </w:r>
      <w:r w:rsidR="00306810">
        <w:rPr>
          <w:sz w:val="28"/>
          <w:szCs w:val="28"/>
        </w:rPr>
        <w:t>муниципальной программы в сфере жилищно-коммунального хозяйства. Указанная подпрограмма включает</w:t>
      </w:r>
      <w:r w:rsidR="005276C3">
        <w:rPr>
          <w:sz w:val="28"/>
          <w:szCs w:val="28"/>
        </w:rPr>
        <w:t>,</w:t>
      </w:r>
      <w:r w:rsidR="00306810">
        <w:rPr>
          <w:sz w:val="28"/>
          <w:szCs w:val="28"/>
        </w:rPr>
        <w:t xml:space="preserve"> кроме того</w:t>
      </w:r>
      <w:r w:rsidR="005276C3">
        <w:rPr>
          <w:sz w:val="28"/>
          <w:szCs w:val="28"/>
        </w:rPr>
        <w:t>,</w:t>
      </w:r>
      <w:r w:rsidR="00306810">
        <w:rPr>
          <w:sz w:val="28"/>
          <w:szCs w:val="28"/>
        </w:rPr>
        <w:t xml:space="preserve"> расходы на содержание кладбищ, отлов </w:t>
      </w:r>
      <w:r w:rsidR="00306810">
        <w:rPr>
          <w:sz w:val="28"/>
          <w:szCs w:val="28"/>
        </w:rPr>
        <w:lastRenderedPageBreak/>
        <w:t xml:space="preserve">безнадзорных животных и другие. Поэтому не ясно сколько средств выделено на высадку деревьев и обустройство газонов. Целевые индикаторы не позволяют оценить </w:t>
      </w:r>
      <w:r w:rsidR="00433860">
        <w:rPr>
          <w:sz w:val="28"/>
          <w:szCs w:val="28"/>
        </w:rPr>
        <w:t xml:space="preserve">результаты </w:t>
      </w:r>
      <w:r w:rsidR="00306810">
        <w:rPr>
          <w:sz w:val="28"/>
          <w:szCs w:val="28"/>
        </w:rPr>
        <w:t>реализаци</w:t>
      </w:r>
      <w:r w:rsidR="00433860">
        <w:rPr>
          <w:sz w:val="28"/>
          <w:szCs w:val="28"/>
        </w:rPr>
        <w:t>и</w:t>
      </w:r>
      <w:r w:rsidR="00306810">
        <w:rPr>
          <w:sz w:val="28"/>
          <w:szCs w:val="28"/>
        </w:rPr>
        <w:t xml:space="preserve"> </w:t>
      </w:r>
      <w:r w:rsidR="00433860">
        <w:rPr>
          <w:sz w:val="28"/>
          <w:szCs w:val="28"/>
        </w:rPr>
        <w:t xml:space="preserve">указанных </w:t>
      </w:r>
      <w:r w:rsidR="00306810">
        <w:rPr>
          <w:sz w:val="28"/>
          <w:szCs w:val="28"/>
        </w:rPr>
        <w:t xml:space="preserve">мероприятий. </w:t>
      </w:r>
      <w:r w:rsidR="00433860">
        <w:rPr>
          <w:sz w:val="28"/>
          <w:szCs w:val="28"/>
        </w:rPr>
        <w:t>Всего в бюджете</w:t>
      </w:r>
      <w:r w:rsidR="00306810">
        <w:rPr>
          <w:sz w:val="28"/>
          <w:szCs w:val="28"/>
        </w:rPr>
        <w:t xml:space="preserve"> </w:t>
      </w:r>
      <w:r w:rsidR="00EA1AF5">
        <w:rPr>
          <w:sz w:val="28"/>
          <w:szCs w:val="28"/>
        </w:rPr>
        <w:t xml:space="preserve">на природоохранные мероприятия </w:t>
      </w:r>
      <w:r w:rsidR="00306810">
        <w:rPr>
          <w:sz w:val="28"/>
          <w:szCs w:val="28"/>
        </w:rPr>
        <w:t>предусмотрено 3,7 млн. рублей.</w:t>
      </w:r>
    </w:p>
    <w:p w:rsidR="00306810" w:rsidRPr="00221F08" w:rsidRDefault="00306810" w:rsidP="003558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 предлагаю разработать отдельную муниципальную программу города Красноярска, направленную на улучшение экологической ситуации</w:t>
      </w:r>
      <w:r w:rsidR="007737AF">
        <w:rPr>
          <w:sz w:val="28"/>
          <w:szCs w:val="28"/>
        </w:rPr>
        <w:t xml:space="preserve"> в городе</w:t>
      </w:r>
      <w:r w:rsidR="00B710D3">
        <w:rPr>
          <w:sz w:val="28"/>
          <w:szCs w:val="28"/>
        </w:rPr>
        <w:t>,</w:t>
      </w:r>
      <w:r w:rsidR="007737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увеличить объем средств на </w:t>
      </w:r>
      <w:r w:rsidR="00433860">
        <w:rPr>
          <w:sz w:val="28"/>
          <w:szCs w:val="28"/>
        </w:rPr>
        <w:t>природоохранны</w:t>
      </w:r>
      <w:r w:rsidR="000C7EAF">
        <w:rPr>
          <w:sz w:val="28"/>
          <w:szCs w:val="28"/>
        </w:rPr>
        <w:t>е</w:t>
      </w:r>
      <w:r w:rsidR="00433860">
        <w:rPr>
          <w:sz w:val="28"/>
          <w:szCs w:val="28"/>
        </w:rPr>
        <w:t xml:space="preserve"> </w:t>
      </w:r>
      <w:r>
        <w:rPr>
          <w:sz w:val="28"/>
          <w:szCs w:val="28"/>
        </w:rPr>
        <w:t>мероприятия.</w:t>
      </w:r>
    </w:p>
    <w:p w:rsidR="00947BF3" w:rsidRPr="00221F08" w:rsidRDefault="00947BF3" w:rsidP="00947BF3">
      <w:pPr>
        <w:ind w:firstLine="709"/>
        <w:jc w:val="both"/>
        <w:rPr>
          <w:b/>
          <w:sz w:val="28"/>
          <w:szCs w:val="28"/>
        </w:rPr>
      </w:pPr>
      <w:r w:rsidRPr="00221F08">
        <w:rPr>
          <w:b/>
          <w:sz w:val="28"/>
          <w:szCs w:val="28"/>
        </w:rPr>
        <w:t>Акбулатов Э.Ш.</w:t>
      </w:r>
    </w:p>
    <w:p w:rsidR="00EA1045" w:rsidRDefault="00221F08" w:rsidP="003558D2">
      <w:pPr>
        <w:ind w:firstLine="709"/>
        <w:jc w:val="both"/>
        <w:rPr>
          <w:sz w:val="28"/>
          <w:szCs w:val="28"/>
        </w:rPr>
      </w:pPr>
      <w:r w:rsidRPr="00221F08">
        <w:rPr>
          <w:sz w:val="28"/>
          <w:szCs w:val="28"/>
        </w:rPr>
        <w:t>Ваши предложения будут включены в рекомендации</w:t>
      </w:r>
      <w:r w:rsidR="00306810">
        <w:rPr>
          <w:sz w:val="28"/>
          <w:szCs w:val="28"/>
        </w:rPr>
        <w:t xml:space="preserve"> публичных слушаний, чтобы в дальнейшем </w:t>
      </w:r>
      <w:r w:rsidRPr="00221F08">
        <w:rPr>
          <w:sz w:val="28"/>
          <w:szCs w:val="28"/>
        </w:rPr>
        <w:t>уточни</w:t>
      </w:r>
      <w:r w:rsidR="00306810">
        <w:rPr>
          <w:sz w:val="28"/>
          <w:szCs w:val="28"/>
        </w:rPr>
        <w:t>ть</w:t>
      </w:r>
      <w:r w:rsidRPr="00221F08">
        <w:rPr>
          <w:sz w:val="28"/>
          <w:szCs w:val="28"/>
        </w:rPr>
        <w:t xml:space="preserve"> муниципальную программу в части определения </w:t>
      </w:r>
      <w:r w:rsidR="00306810">
        <w:rPr>
          <w:sz w:val="28"/>
          <w:szCs w:val="28"/>
        </w:rPr>
        <w:t>контролируемых</w:t>
      </w:r>
      <w:r w:rsidRPr="00221F08">
        <w:rPr>
          <w:sz w:val="28"/>
          <w:szCs w:val="28"/>
        </w:rPr>
        <w:t xml:space="preserve"> показателей.</w:t>
      </w:r>
    </w:p>
    <w:p w:rsidR="00306810" w:rsidRPr="00221F08" w:rsidRDefault="00306810" w:rsidP="003558D2">
      <w:pPr>
        <w:ind w:firstLine="709"/>
        <w:jc w:val="both"/>
        <w:rPr>
          <w:sz w:val="28"/>
          <w:szCs w:val="28"/>
        </w:rPr>
      </w:pPr>
    </w:p>
    <w:p w:rsidR="003558D2" w:rsidRPr="00221F08" w:rsidRDefault="007331C5" w:rsidP="003558D2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Иманов А.А.</w:t>
      </w:r>
    </w:p>
    <w:p w:rsidR="005D46D3" w:rsidRDefault="00221F08" w:rsidP="003558D2">
      <w:pPr>
        <w:ind w:firstLine="709"/>
        <w:jc w:val="both"/>
        <w:rPr>
          <w:sz w:val="28"/>
          <w:szCs w:val="28"/>
        </w:rPr>
      </w:pPr>
      <w:r w:rsidRPr="00221F08">
        <w:rPr>
          <w:sz w:val="28"/>
          <w:szCs w:val="28"/>
        </w:rPr>
        <w:t>Город должен иметь недвижимость, которую может отдавать в аренду и получать от этого доходы. Мы выявили предпринимателя, которому</w:t>
      </w:r>
      <w:r w:rsidR="00306810">
        <w:rPr>
          <w:sz w:val="28"/>
          <w:szCs w:val="28"/>
        </w:rPr>
        <w:t xml:space="preserve"> под строительство был</w:t>
      </w:r>
      <w:r w:rsidRPr="00221F08">
        <w:rPr>
          <w:sz w:val="28"/>
          <w:szCs w:val="28"/>
        </w:rPr>
        <w:t xml:space="preserve"> передан в аренду </w:t>
      </w:r>
      <w:r w:rsidR="00306810">
        <w:rPr>
          <w:sz w:val="28"/>
          <w:szCs w:val="28"/>
        </w:rPr>
        <w:t>земельный участок.</w:t>
      </w:r>
      <w:r w:rsidRPr="00221F08">
        <w:rPr>
          <w:sz w:val="28"/>
          <w:szCs w:val="28"/>
        </w:rPr>
        <w:t xml:space="preserve"> </w:t>
      </w:r>
      <w:r w:rsidR="00306810">
        <w:rPr>
          <w:sz w:val="28"/>
          <w:szCs w:val="28"/>
        </w:rPr>
        <w:t>О</w:t>
      </w:r>
      <w:r w:rsidRPr="00221F08">
        <w:rPr>
          <w:sz w:val="28"/>
          <w:szCs w:val="28"/>
        </w:rPr>
        <w:t>н ничего не строит, а доход получает.</w:t>
      </w:r>
      <w:r w:rsidR="007331C5">
        <w:rPr>
          <w:sz w:val="28"/>
          <w:szCs w:val="28"/>
        </w:rPr>
        <w:t xml:space="preserve"> Предлагаю так</w:t>
      </w:r>
      <w:r w:rsidR="00306810">
        <w:rPr>
          <w:sz w:val="28"/>
          <w:szCs w:val="28"/>
        </w:rPr>
        <w:t>ие</w:t>
      </w:r>
      <w:r w:rsidR="007331C5">
        <w:rPr>
          <w:sz w:val="28"/>
          <w:szCs w:val="28"/>
        </w:rPr>
        <w:t xml:space="preserve"> </w:t>
      </w:r>
      <w:r w:rsidR="00306810">
        <w:rPr>
          <w:sz w:val="28"/>
          <w:szCs w:val="28"/>
        </w:rPr>
        <w:t xml:space="preserve">участки изымать и </w:t>
      </w:r>
      <w:r w:rsidR="007331C5">
        <w:rPr>
          <w:sz w:val="28"/>
          <w:szCs w:val="28"/>
        </w:rPr>
        <w:t>отдавать добросовестным предпринимателям</w:t>
      </w:r>
      <w:r w:rsidR="00306810">
        <w:rPr>
          <w:sz w:val="28"/>
          <w:szCs w:val="28"/>
        </w:rPr>
        <w:t>.</w:t>
      </w:r>
    </w:p>
    <w:p w:rsidR="00EA1045" w:rsidRPr="00221F08" w:rsidRDefault="00306810" w:rsidP="003558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Кроме того, предлагаю</w:t>
      </w:r>
      <w:r w:rsidR="007331C5">
        <w:rPr>
          <w:sz w:val="28"/>
          <w:szCs w:val="28"/>
        </w:rPr>
        <w:t xml:space="preserve"> стимулировать</w:t>
      </w:r>
      <w:r w:rsidR="005D46D3">
        <w:rPr>
          <w:sz w:val="28"/>
          <w:szCs w:val="28"/>
        </w:rPr>
        <w:t xml:space="preserve"> предпринимателей путем предоставления им налоговых</w:t>
      </w:r>
      <w:r w:rsidR="007331C5">
        <w:rPr>
          <w:sz w:val="28"/>
          <w:szCs w:val="28"/>
        </w:rPr>
        <w:t xml:space="preserve"> льгот</w:t>
      </w:r>
      <w:r w:rsidR="005D46D3">
        <w:rPr>
          <w:sz w:val="28"/>
          <w:szCs w:val="28"/>
        </w:rPr>
        <w:t xml:space="preserve"> и </w:t>
      </w:r>
      <w:r w:rsidR="007331C5">
        <w:rPr>
          <w:sz w:val="28"/>
          <w:szCs w:val="28"/>
        </w:rPr>
        <w:t xml:space="preserve"> кредит</w:t>
      </w:r>
      <w:r w:rsidR="005D46D3">
        <w:rPr>
          <w:sz w:val="28"/>
          <w:szCs w:val="28"/>
        </w:rPr>
        <w:t>ов</w:t>
      </w:r>
      <w:r w:rsidR="007331C5">
        <w:rPr>
          <w:sz w:val="28"/>
          <w:szCs w:val="28"/>
        </w:rPr>
        <w:t>.</w:t>
      </w:r>
    </w:p>
    <w:p w:rsidR="00221F08" w:rsidRPr="00221F08" w:rsidRDefault="00221F08" w:rsidP="00221F08">
      <w:pPr>
        <w:ind w:firstLine="709"/>
        <w:jc w:val="both"/>
        <w:rPr>
          <w:b/>
          <w:sz w:val="28"/>
          <w:szCs w:val="28"/>
        </w:rPr>
      </w:pPr>
      <w:r w:rsidRPr="00221F08">
        <w:rPr>
          <w:b/>
          <w:sz w:val="28"/>
          <w:szCs w:val="28"/>
        </w:rPr>
        <w:t>Акбулатов Э.Ш.</w:t>
      </w:r>
    </w:p>
    <w:p w:rsidR="003558D2" w:rsidRDefault="005D46D3" w:rsidP="003558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части земельных участков, </w:t>
      </w:r>
      <w:r w:rsidR="006432BC">
        <w:rPr>
          <w:sz w:val="28"/>
          <w:szCs w:val="28"/>
        </w:rPr>
        <w:t>передаваемых</w:t>
      </w:r>
      <w:r>
        <w:rPr>
          <w:sz w:val="28"/>
          <w:szCs w:val="28"/>
        </w:rPr>
        <w:t xml:space="preserve"> в аренду, м</w:t>
      </w:r>
      <w:r w:rsidR="007331C5" w:rsidRPr="007331C5">
        <w:rPr>
          <w:sz w:val="28"/>
          <w:szCs w:val="28"/>
        </w:rPr>
        <w:t xml:space="preserve">ы будем усиливать контроль за </w:t>
      </w:r>
      <w:r>
        <w:rPr>
          <w:sz w:val="28"/>
          <w:szCs w:val="28"/>
        </w:rPr>
        <w:t xml:space="preserve">их </w:t>
      </w:r>
      <w:r w:rsidR="007331C5" w:rsidRPr="007331C5">
        <w:rPr>
          <w:sz w:val="28"/>
          <w:szCs w:val="28"/>
        </w:rPr>
        <w:t xml:space="preserve">целевым использованием. </w:t>
      </w:r>
    </w:p>
    <w:p w:rsidR="005D46D3" w:rsidRDefault="001449BB" w:rsidP="003558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D46D3">
        <w:rPr>
          <w:sz w:val="28"/>
          <w:szCs w:val="28"/>
        </w:rPr>
        <w:t>редоставлени</w:t>
      </w:r>
      <w:r>
        <w:rPr>
          <w:sz w:val="28"/>
          <w:szCs w:val="28"/>
        </w:rPr>
        <w:t>е</w:t>
      </w:r>
      <w:r w:rsidR="005D46D3">
        <w:rPr>
          <w:sz w:val="28"/>
          <w:szCs w:val="28"/>
        </w:rPr>
        <w:t xml:space="preserve"> кредитов предпринимателям </w:t>
      </w:r>
      <w:r w:rsidR="00407A44">
        <w:rPr>
          <w:sz w:val="28"/>
          <w:szCs w:val="28"/>
        </w:rPr>
        <w:t xml:space="preserve">из бюджета города </w:t>
      </w:r>
      <w:r w:rsidR="005D46D3">
        <w:rPr>
          <w:sz w:val="28"/>
          <w:szCs w:val="28"/>
        </w:rPr>
        <w:t xml:space="preserve">не рассматривается, предлагаем эту функцию оставить </w:t>
      </w:r>
      <w:r w:rsidR="00407A44">
        <w:rPr>
          <w:sz w:val="28"/>
          <w:szCs w:val="28"/>
        </w:rPr>
        <w:t xml:space="preserve">за </w:t>
      </w:r>
      <w:r w:rsidR="005D46D3">
        <w:rPr>
          <w:sz w:val="28"/>
          <w:szCs w:val="28"/>
        </w:rPr>
        <w:t>кредитным</w:t>
      </w:r>
      <w:r w:rsidR="00407A44">
        <w:rPr>
          <w:sz w:val="28"/>
          <w:szCs w:val="28"/>
        </w:rPr>
        <w:t>и</w:t>
      </w:r>
      <w:r w:rsidR="005D46D3">
        <w:rPr>
          <w:sz w:val="28"/>
          <w:szCs w:val="28"/>
        </w:rPr>
        <w:t xml:space="preserve"> организациям</w:t>
      </w:r>
      <w:r w:rsidR="00407A44">
        <w:rPr>
          <w:sz w:val="28"/>
          <w:szCs w:val="28"/>
        </w:rPr>
        <w:t>и</w:t>
      </w:r>
      <w:r w:rsidR="005D46D3">
        <w:rPr>
          <w:sz w:val="28"/>
          <w:szCs w:val="28"/>
        </w:rPr>
        <w:t>.</w:t>
      </w:r>
      <w:r w:rsidR="0012641F">
        <w:rPr>
          <w:sz w:val="28"/>
          <w:szCs w:val="28"/>
        </w:rPr>
        <w:t xml:space="preserve"> Возможная тема для обсуждения – применение льготных ставок арендной платы под объектами благоустройства.</w:t>
      </w:r>
    </w:p>
    <w:p w:rsidR="005D46D3" w:rsidRDefault="005D46D3" w:rsidP="003558D2">
      <w:pPr>
        <w:ind w:firstLine="709"/>
        <w:jc w:val="both"/>
        <w:rPr>
          <w:sz w:val="28"/>
          <w:szCs w:val="28"/>
        </w:rPr>
      </w:pPr>
    </w:p>
    <w:p w:rsidR="005D46D3" w:rsidRPr="00FA5344" w:rsidRDefault="005D46D3" w:rsidP="005D46D3">
      <w:pPr>
        <w:ind w:firstLine="709"/>
        <w:jc w:val="both"/>
        <w:rPr>
          <w:b/>
          <w:sz w:val="28"/>
          <w:szCs w:val="28"/>
        </w:rPr>
      </w:pPr>
      <w:r w:rsidRPr="00FA5344">
        <w:rPr>
          <w:b/>
          <w:sz w:val="28"/>
          <w:szCs w:val="28"/>
        </w:rPr>
        <w:t>Карпов А.Б.</w:t>
      </w:r>
    </w:p>
    <w:p w:rsidR="005D46D3" w:rsidRDefault="005D46D3" w:rsidP="003558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Поясняю по бюджету развития. В рамках бюджета развития считаю необходимым работать с созданием дополнительных рабочих мест, развитием новых отраслей экономики, таких как добыча и транспортировка нефти. Прошу данные предложения включить в </w:t>
      </w:r>
      <w:r w:rsidR="00CF2CD3">
        <w:rPr>
          <w:sz w:val="28"/>
          <w:szCs w:val="28"/>
        </w:rPr>
        <w:t>рекомендации</w:t>
      </w:r>
      <w:r>
        <w:rPr>
          <w:sz w:val="28"/>
          <w:szCs w:val="28"/>
        </w:rPr>
        <w:t xml:space="preserve"> публичных слушаний.</w:t>
      </w:r>
    </w:p>
    <w:p w:rsidR="005D46D3" w:rsidRPr="00221F08" w:rsidRDefault="005D46D3" w:rsidP="005D46D3">
      <w:pPr>
        <w:ind w:firstLine="709"/>
        <w:jc w:val="both"/>
        <w:rPr>
          <w:b/>
          <w:sz w:val="28"/>
          <w:szCs w:val="28"/>
        </w:rPr>
      </w:pPr>
      <w:r w:rsidRPr="00221F08">
        <w:rPr>
          <w:b/>
          <w:sz w:val="28"/>
          <w:szCs w:val="28"/>
        </w:rPr>
        <w:t>Акбулатов Э.Ш.</w:t>
      </w:r>
    </w:p>
    <w:p w:rsidR="005D46D3" w:rsidRPr="00076811" w:rsidRDefault="005D46D3" w:rsidP="003558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ведется работа по формированию Стратегии</w:t>
      </w:r>
      <w:r w:rsidR="005730CD">
        <w:rPr>
          <w:sz w:val="28"/>
          <w:szCs w:val="28"/>
        </w:rPr>
        <w:t xml:space="preserve"> </w:t>
      </w:r>
      <w:r w:rsidR="005730CD" w:rsidRPr="00076811">
        <w:rPr>
          <w:sz w:val="28"/>
          <w:szCs w:val="28"/>
        </w:rPr>
        <w:t>социально-экономического развития города Красноярска до 2030 года</w:t>
      </w:r>
      <w:r w:rsidR="00EF7930" w:rsidRPr="00076811">
        <w:rPr>
          <w:sz w:val="28"/>
          <w:szCs w:val="28"/>
        </w:rPr>
        <w:t>. Предлагаю оценить данную Стратегию, создать экспертный Совет для проведения такой оценки и рассмотреть предложенные мероприятия при подготовке указанного документа.</w:t>
      </w:r>
    </w:p>
    <w:p w:rsidR="00EF7930" w:rsidRDefault="00EF7930" w:rsidP="003558D2">
      <w:pPr>
        <w:ind w:firstLine="709"/>
        <w:jc w:val="both"/>
        <w:rPr>
          <w:sz w:val="28"/>
          <w:szCs w:val="28"/>
        </w:rPr>
      </w:pPr>
    </w:p>
    <w:p w:rsidR="0004630A" w:rsidRDefault="0004630A" w:rsidP="003558D2">
      <w:pPr>
        <w:ind w:firstLine="709"/>
        <w:jc w:val="both"/>
        <w:rPr>
          <w:b/>
          <w:sz w:val="28"/>
          <w:szCs w:val="28"/>
        </w:rPr>
      </w:pPr>
      <w:r w:rsidRPr="0004630A">
        <w:rPr>
          <w:b/>
          <w:sz w:val="28"/>
          <w:szCs w:val="28"/>
        </w:rPr>
        <w:t>Волков А.С.</w:t>
      </w:r>
    </w:p>
    <w:p w:rsidR="00EF7930" w:rsidRPr="00EF7930" w:rsidRDefault="00EF7930" w:rsidP="003558D2">
      <w:pPr>
        <w:ind w:firstLine="709"/>
        <w:jc w:val="both"/>
        <w:rPr>
          <w:sz w:val="28"/>
          <w:szCs w:val="28"/>
        </w:rPr>
      </w:pPr>
      <w:r w:rsidRPr="00EF7930">
        <w:rPr>
          <w:sz w:val="28"/>
          <w:szCs w:val="28"/>
        </w:rPr>
        <w:t>Первое</w:t>
      </w:r>
      <w:r>
        <w:rPr>
          <w:sz w:val="28"/>
          <w:szCs w:val="28"/>
        </w:rPr>
        <w:t xml:space="preserve"> </w:t>
      </w:r>
      <w:r w:rsidR="00076811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это вопрос с продажей муниципального имущества</w:t>
      </w:r>
      <w:r w:rsidR="00076811">
        <w:rPr>
          <w:sz w:val="28"/>
          <w:szCs w:val="28"/>
        </w:rPr>
        <w:t>.</w:t>
      </w:r>
    </w:p>
    <w:p w:rsidR="00165245" w:rsidRDefault="006F7C00" w:rsidP="003558D2">
      <w:pPr>
        <w:ind w:firstLine="709"/>
        <w:jc w:val="both"/>
        <w:rPr>
          <w:sz w:val="28"/>
          <w:szCs w:val="28"/>
        </w:rPr>
      </w:pPr>
      <w:r w:rsidRPr="006F7C00">
        <w:rPr>
          <w:sz w:val="28"/>
          <w:szCs w:val="28"/>
        </w:rPr>
        <w:t>С одной стороны, нужно прода</w:t>
      </w:r>
      <w:r w:rsidR="00EF7930">
        <w:rPr>
          <w:sz w:val="28"/>
          <w:szCs w:val="28"/>
        </w:rPr>
        <w:t>ват</w:t>
      </w:r>
      <w:r w:rsidRPr="006F7C00">
        <w:rPr>
          <w:sz w:val="28"/>
          <w:szCs w:val="28"/>
        </w:rPr>
        <w:t>ь непрофильное имущество, с другой стороны у нас есть все условия, что</w:t>
      </w:r>
      <w:r w:rsidR="00EF7930">
        <w:rPr>
          <w:sz w:val="28"/>
          <w:szCs w:val="28"/>
        </w:rPr>
        <w:t>бы заставить имущество работать и приносить доход в бюджет города.</w:t>
      </w:r>
    </w:p>
    <w:p w:rsidR="00EF7930" w:rsidRDefault="00EF7930" w:rsidP="003558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Второе </w:t>
      </w:r>
      <w:r w:rsidR="00975F83">
        <w:rPr>
          <w:sz w:val="28"/>
          <w:szCs w:val="28"/>
        </w:rPr>
        <w:t>–</w:t>
      </w:r>
      <w:r>
        <w:rPr>
          <w:sz w:val="28"/>
          <w:szCs w:val="28"/>
        </w:rPr>
        <w:t xml:space="preserve"> это вопрос оформления тепловых сетей</w:t>
      </w:r>
      <w:r w:rsidR="00E2539F">
        <w:rPr>
          <w:sz w:val="28"/>
          <w:szCs w:val="28"/>
        </w:rPr>
        <w:t xml:space="preserve"> в муниципальную собственность</w:t>
      </w:r>
      <w:r>
        <w:rPr>
          <w:sz w:val="28"/>
          <w:szCs w:val="28"/>
        </w:rPr>
        <w:t>, которы</w:t>
      </w:r>
      <w:r w:rsidR="00975F83">
        <w:rPr>
          <w:sz w:val="28"/>
          <w:szCs w:val="28"/>
        </w:rPr>
        <w:t>й</w:t>
      </w:r>
      <w:r>
        <w:rPr>
          <w:sz w:val="28"/>
          <w:szCs w:val="28"/>
        </w:rPr>
        <w:t xml:space="preserve"> до сих пор не решен, в то время как </w:t>
      </w:r>
      <w:r w:rsidR="00E2539F">
        <w:rPr>
          <w:sz w:val="28"/>
          <w:szCs w:val="28"/>
        </w:rPr>
        <w:t xml:space="preserve">оформленные и </w:t>
      </w:r>
      <w:r w:rsidR="00E2539F">
        <w:rPr>
          <w:sz w:val="28"/>
          <w:szCs w:val="28"/>
        </w:rPr>
        <w:lastRenderedPageBreak/>
        <w:t xml:space="preserve">переданные в аренду </w:t>
      </w:r>
      <w:r>
        <w:rPr>
          <w:sz w:val="28"/>
          <w:szCs w:val="28"/>
        </w:rPr>
        <w:t>сет</w:t>
      </w:r>
      <w:r w:rsidR="00E2539F">
        <w:rPr>
          <w:sz w:val="28"/>
          <w:szCs w:val="28"/>
        </w:rPr>
        <w:t>и</w:t>
      </w:r>
      <w:r>
        <w:rPr>
          <w:sz w:val="28"/>
          <w:szCs w:val="28"/>
        </w:rPr>
        <w:t xml:space="preserve"> водоснабжения и водоотведения позволяют получать доход в бюджет города от Краскома.</w:t>
      </w:r>
    </w:p>
    <w:p w:rsidR="00EF7930" w:rsidRDefault="00EF7930" w:rsidP="003558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Третье – с точки зрения выбора приоритетов предлагаю выделять больше средств на благоустройство территорий</w:t>
      </w:r>
      <w:r w:rsidR="00975F83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>, дворов, межквартальных проездов, освещение и др.</w:t>
      </w:r>
    </w:p>
    <w:p w:rsidR="0004630A" w:rsidRPr="006F7C00" w:rsidRDefault="00EF7930" w:rsidP="003558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Еще одна проблема </w:t>
      </w:r>
      <w:r w:rsidR="00975F8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63924">
        <w:rPr>
          <w:sz w:val="28"/>
          <w:szCs w:val="28"/>
        </w:rPr>
        <w:t xml:space="preserve">спецжилфонд. Ежегодно </w:t>
      </w:r>
      <w:r w:rsidR="00E2539F">
        <w:rPr>
          <w:sz w:val="28"/>
          <w:szCs w:val="28"/>
        </w:rPr>
        <w:t>из бюджета города выделяются средства на возмещение</w:t>
      </w:r>
      <w:r w:rsidR="00763924">
        <w:rPr>
          <w:sz w:val="28"/>
          <w:szCs w:val="28"/>
        </w:rPr>
        <w:t xml:space="preserve"> недополученных доходов</w:t>
      </w:r>
      <w:r w:rsidR="00E2539F">
        <w:rPr>
          <w:sz w:val="28"/>
          <w:szCs w:val="28"/>
        </w:rPr>
        <w:t xml:space="preserve"> по общежитиям.</w:t>
      </w:r>
    </w:p>
    <w:p w:rsidR="00EA1045" w:rsidRPr="006F7C00" w:rsidRDefault="00EA1045" w:rsidP="00EA1045">
      <w:pPr>
        <w:ind w:firstLine="709"/>
        <w:jc w:val="both"/>
        <w:rPr>
          <w:b/>
          <w:sz w:val="28"/>
          <w:szCs w:val="28"/>
        </w:rPr>
      </w:pPr>
      <w:bookmarkStart w:id="10" w:name="OLE_LINK9"/>
      <w:bookmarkStart w:id="11" w:name="OLE_LINK10"/>
      <w:r w:rsidRPr="006F7C00">
        <w:rPr>
          <w:b/>
          <w:sz w:val="28"/>
          <w:szCs w:val="28"/>
        </w:rPr>
        <w:t>Акбулатов Э.Ш.</w:t>
      </w:r>
    </w:p>
    <w:bookmarkEnd w:id="10"/>
    <w:bookmarkEnd w:id="11"/>
    <w:p w:rsidR="00EA1045" w:rsidRDefault="006F7C00" w:rsidP="000C7EA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6F7C00">
        <w:rPr>
          <w:sz w:val="28"/>
          <w:szCs w:val="28"/>
        </w:rPr>
        <w:t xml:space="preserve">Хочется видеть конкретные предложения по затронутым темам. </w:t>
      </w:r>
      <w:r w:rsidR="00EF7930">
        <w:rPr>
          <w:sz w:val="28"/>
          <w:szCs w:val="28"/>
        </w:rPr>
        <w:t xml:space="preserve">По общежитиям отдельно поясню, что </w:t>
      </w:r>
      <w:r w:rsidRPr="006F7C00">
        <w:rPr>
          <w:sz w:val="28"/>
          <w:szCs w:val="28"/>
        </w:rPr>
        <w:t>финансир</w:t>
      </w:r>
      <w:r w:rsidR="006F48B4">
        <w:rPr>
          <w:sz w:val="28"/>
          <w:szCs w:val="28"/>
        </w:rPr>
        <w:t>ование</w:t>
      </w:r>
      <w:r w:rsidRPr="006F7C00">
        <w:rPr>
          <w:sz w:val="28"/>
          <w:szCs w:val="28"/>
        </w:rPr>
        <w:t xml:space="preserve"> расход</w:t>
      </w:r>
      <w:r w:rsidR="006F48B4">
        <w:rPr>
          <w:sz w:val="28"/>
          <w:szCs w:val="28"/>
        </w:rPr>
        <w:t xml:space="preserve">ов </w:t>
      </w:r>
      <w:r w:rsidR="00AE2B46">
        <w:rPr>
          <w:sz w:val="28"/>
          <w:szCs w:val="28"/>
        </w:rPr>
        <w:t>производится</w:t>
      </w:r>
      <w:r w:rsidRPr="006F7C00">
        <w:rPr>
          <w:sz w:val="28"/>
          <w:szCs w:val="28"/>
        </w:rPr>
        <w:t xml:space="preserve"> </w:t>
      </w:r>
      <w:r w:rsidR="00EF7930">
        <w:rPr>
          <w:sz w:val="28"/>
          <w:szCs w:val="28"/>
        </w:rPr>
        <w:t xml:space="preserve">не </w:t>
      </w:r>
      <w:r w:rsidRPr="006F7C00">
        <w:rPr>
          <w:sz w:val="28"/>
          <w:szCs w:val="28"/>
        </w:rPr>
        <w:t>через жильцов, а напрямую,</w:t>
      </w:r>
      <w:r w:rsidR="00EA1AF5">
        <w:rPr>
          <w:sz w:val="28"/>
          <w:szCs w:val="28"/>
        </w:rPr>
        <w:t xml:space="preserve"> через муниципальн</w:t>
      </w:r>
      <w:r w:rsidR="00977C74">
        <w:rPr>
          <w:sz w:val="28"/>
          <w:szCs w:val="28"/>
        </w:rPr>
        <w:t>о</w:t>
      </w:r>
      <w:r w:rsidR="00EA1AF5">
        <w:rPr>
          <w:sz w:val="28"/>
          <w:szCs w:val="28"/>
        </w:rPr>
        <w:t>е предприяти</w:t>
      </w:r>
      <w:r w:rsidR="00977C74">
        <w:rPr>
          <w:sz w:val="28"/>
          <w:szCs w:val="28"/>
        </w:rPr>
        <w:t>е</w:t>
      </w:r>
      <w:r w:rsidR="00EA1AF5">
        <w:rPr>
          <w:sz w:val="28"/>
          <w:szCs w:val="28"/>
        </w:rPr>
        <w:t xml:space="preserve">, и </w:t>
      </w:r>
      <w:r w:rsidRPr="006F7C00">
        <w:rPr>
          <w:sz w:val="28"/>
          <w:szCs w:val="28"/>
        </w:rPr>
        <w:t xml:space="preserve">это </w:t>
      </w:r>
      <w:r w:rsidR="00EF7930" w:rsidRPr="000C7EAF">
        <w:rPr>
          <w:sz w:val="28"/>
          <w:szCs w:val="28"/>
        </w:rPr>
        <w:t>более</w:t>
      </w:r>
      <w:r w:rsidRPr="000C7EAF">
        <w:rPr>
          <w:sz w:val="28"/>
          <w:szCs w:val="28"/>
        </w:rPr>
        <w:t xml:space="preserve"> верно</w:t>
      </w:r>
      <w:r w:rsidRPr="000C7EAF">
        <w:rPr>
          <w:sz w:val="28"/>
          <w:szCs w:val="28"/>
          <w:shd w:val="clear" w:color="auto" w:fill="FFFFFF" w:themeFill="background1"/>
        </w:rPr>
        <w:t>.</w:t>
      </w:r>
    </w:p>
    <w:p w:rsidR="00A1129F" w:rsidRDefault="00A1129F" w:rsidP="000C7EA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продаже имущества – его реализация осуществляется через аукционы в соответствии с планом приватизации, который утверждается Красноярским городским Советом депутатов. И в этом вопросе я рассчитываю на Вашу твердую позицию и поддержку.</w:t>
      </w:r>
    </w:p>
    <w:p w:rsidR="00A1129F" w:rsidRDefault="00A1129F" w:rsidP="003558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касается озабоченности в части обеспечения мероприятий по благоустройству – она у нас тоже есть. И для решения возникающих проблем предлагаю работать совместно.</w:t>
      </w:r>
    </w:p>
    <w:p w:rsidR="00A1129F" w:rsidRDefault="00A1129F" w:rsidP="003558D2">
      <w:pPr>
        <w:ind w:firstLine="709"/>
        <w:jc w:val="both"/>
        <w:rPr>
          <w:sz w:val="28"/>
          <w:szCs w:val="28"/>
        </w:rPr>
      </w:pPr>
    </w:p>
    <w:p w:rsidR="00EF7930" w:rsidRDefault="00EF7930" w:rsidP="00EF793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Лапунов Г.С.</w:t>
      </w:r>
    </w:p>
    <w:p w:rsidR="00EF7930" w:rsidRDefault="00EF7930" w:rsidP="00EF7930">
      <w:pPr>
        <w:ind w:firstLine="709"/>
        <w:jc w:val="both"/>
        <w:rPr>
          <w:sz w:val="28"/>
          <w:szCs w:val="28"/>
        </w:rPr>
      </w:pPr>
      <w:r w:rsidRPr="0004630A">
        <w:rPr>
          <w:sz w:val="28"/>
          <w:szCs w:val="28"/>
        </w:rPr>
        <w:t>Нужно</w:t>
      </w:r>
      <w:r>
        <w:rPr>
          <w:sz w:val="28"/>
          <w:szCs w:val="28"/>
        </w:rPr>
        <w:t xml:space="preserve"> объединиться и представителям экономики</w:t>
      </w:r>
      <w:r w:rsidR="00A1129F">
        <w:rPr>
          <w:sz w:val="28"/>
          <w:szCs w:val="28"/>
        </w:rPr>
        <w:t>,</w:t>
      </w:r>
      <w:r>
        <w:rPr>
          <w:sz w:val="28"/>
          <w:szCs w:val="28"/>
        </w:rPr>
        <w:t xml:space="preserve"> и властям. В городе сейчас делается многое. Администрации города и бизнесу необходимо </w:t>
      </w:r>
      <w:r w:rsidR="00A1129F">
        <w:rPr>
          <w:sz w:val="28"/>
          <w:szCs w:val="28"/>
        </w:rPr>
        <w:t xml:space="preserve">совместно работать, </w:t>
      </w:r>
      <w:r>
        <w:rPr>
          <w:sz w:val="28"/>
          <w:szCs w:val="28"/>
        </w:rPr>
        <w:t>развивать производство, платить налоги, наращивать доходы.</w:t>
      </w:r>
      <w:r w:rsidR="00A1129F">
        <w:rPr>
          <w:sz w:val="28"/>
          <w:szCs w:val="28"/>
        </w:rPr>
        <w:t xml:space="preserve"> А мы Вас поддержим.</w:t>
      </w:r>
    </w:p>
    <w:p w:rsidR="007019BF" w:rsidRPr="004B36E3" w:rsidRDefault="007019BF" w:rsidP="00F42DE6">
      <w:pPr>
        <w:ind w:firstLine="709"/>
        <w:rPr>
          <w:sz w:val="22"/>
          <w:szCs w:val="28"/>
          <w:highlight w:val="yellow"/>
        </w:rPr>
      </w:pPr>
    </w:p>
    <w:p w:rsidR="007019BF" w:rsidRPr="000C7EAF" w:rsidRDefault="007965CA" w:rsidP="007019BF">
      <w:pPr>
        <w:pStyle w:val="af6"/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b/>
          <w:bCs/>
          <w:sz w:val="28"/>
          <w:szCs w:val="28"/>
        </w:rPr>
      </w:pPr>
      <w:r w:rsidRPr="000C7EAF">
        <w:rPr>
          <w:b/>
          <w:bCs/>
          <w:sz w:val="28"/>
          <w:szCs w:val="28"/>
        </w:rPr>
        <w:t xml:space="preserve">Выступление </w:t>
      </w:r>
      <w:r w:rsidR="007019BF" w:rsidRPr="000C7EAF">
        <w:rPr>
          <w:b/>
          <w:bCs/>
          <w:sz w:val="28"/>
          <w:szCs w:val="28"/>
        </w:rPr>
        <w:t>Вихров</w:t>
      </w:r>
      <w:r w:rsidRPr="000C7EAF">
        <w:rPr>
          <w:b/>
          <w:bCs/>
          <w:sz w:val="28"/>
          <w:szCs w:val="28"/>
        </w:rPr>
        <w:t>ой</w:t>
      </w:r>
      <w:r w:rsidR="006958BB" w:rsidRPr="000C7EAF">
        <w:rPr>
          <w:b/>
          <w:bCs/>
          <w:sz w:val="28"/>
          <w:szCs w:val="28"/>
        </w:rPr>
        <w:t xml:space="preserve"> А.В.</w:t>
      </w:r>
    </w:p>
    <w:p w:rsidR="007019BF" w:rsidRPr="004B36E3" w:rsidRDefault="00D96147" w:rsidP="007019BF">
      <w:pPr>
        <w:ind w:firstLine="709"/>
        <w:jc w:val="both"/>
        <w:rPr>
          <w:sz w:val="28"/>
          <w:szCs w:val="28"/>
        </w:rPr>
      </w:pPr>
      <w:r w:rsidRPr="000C7EAF">
        <w:rPr>
          <w:sz w:val="28"/>
          <w:szCs w:val="28"/>
        </w:rPr>
        <w:t>В</w:t>
      </w:r>
      <w:r w:rsidR="007019BF" w:rsidRPr="000C7EAF">
        <w:rPr>
          <w:sz w:val="28"/>
          <w:szCs w:val="28"/>
        </w:rPr>
        <w:t xml:space="preserve"> публичных слушаниях по проекту бюджета на 201</w:t>
      </w:r>
      <w:r w:rsidR="00C72015" w:rsidRPr="000C7EAF">
        <w:rPr>
          <w:sz w:val="28"/>
          <w:szCs w:val="28"/>
        </w:rPr>
        <w:t>6</w:t>
      </w:r>
      <w:r w:rsidR="007019BF" w:rsidRPr="000C7EAF">
        <w:rPr>
          <w:sz w:val="28"/>
          <w:szCs w:val="28"/>
        </w:rPr>
        <w:t xml:space="preserve"> год и плановый период прин</w:t>
      </w:r>
      <w:r w:rsidR="00FF7F3F" w:rsidRPr="000C7EAF">
        <w:rPr>
          <w:sz w:val="28"/>
          <w:szCs w:val="28"/>
        </w:rPr>
        <w:t>яло</w:t>
      </w:r>
      <w:r w:rsidR="007019BF" w:rsidRPr="004B36E3">
        <w:rPr>
          <w:sz w:val="28"/>
          <w:szCs w:val="28"/>
        </w:rPr>
        <w:t xml:space="preserve"> участие </w:t>
      </w:r>
      <w:r w:rsidR="00666EA4" w:rsidRPr="004B36E3">
        <w:rPr>
          <w:sz w:val="28"/>
          <w:szCs w:val="28"/>
        </w:rPr>
        <w:t>103</w:t>
      </w:r>
      <w:r w:rsidR="007019BF" w:rsidRPr="004B36E3">
        <w:rPr>
          <w:sz w:val="28"/>
          <w:szCs w:val="28"/>
        </w:rPr>
        <w:t xml:space="preserve"> человек</w:t>
      </w:r>
      <w:r w:rsidR="00666EA4" w:rsidRPr="004B36E3">
        <w:rPr>
          <w:sz w:val="28"/>
          <w:szCs w:val="28"/>
        </w:rPr>
        <w:t>а</w:t>
      </w:r>
      <w:r w:rsidR="007019BF" w:rsidRPr="004B36E3">
        <w:rPr>
          <w:sz w:val="28"/>
          <w:szCs w:val="28"/>
        </w:rPr>
        <w:t xml:space="preserve">. </w:t>
      </w:r>
    </w:p>
    <w:p w:rsidR="007019BF" w:rsidRPr="004B36E3" w:rsidRDefault="007019BF" w:rsidP="007019BF">
      <w:pPr>
        <w:widowControl w:val="0"/>
        <w:ind w:firstLine="709"/>
        <w:jc w:val="both"/>
        <w:rPr>
          <w:bCs/>
          <w:sz w:val="28"/>
          <w:szCs w:val="28"/>
        </w:rPr>
      </w:pPr>
      <w:r w:rsidRPr="004B36E3">
        <w:rPr>
          <w:sz w:val="28"/>
          <w:szCs w:val="28"/>
        </w:rPr>
        <w:t xml:space="preserve">На публичных слушаниях было задано </w:t>
      </w:r>
      <w:r w:rsidR="00666EA4" w:rsidRPr="004B36E3">
        <w:rPr>
          <w:sz w:val="28"/>
          <w:szCs w:val="28"/>
        </w:rPr>
        <w:t>6</w:t>
      </w:r>
      <w:r w:rsidRPr="004B36E3">
        <w:rPr>
          <w:sz w:val="28"/>
          <w:szCs w:val="28"/>
        </w:rPr>
        <w:t xml:space="preserve"> вопросов, высказано </w:t>
      </w:r>
      <w:r w:rsidR="00666EA4" w:rsidRPr="004B36E3">
        <w:rPr>
          <w:sz w:val="28"/>
          <w:szCs w:val="28"/>
        </w:rPr>
        <w:t xml:space="preserve">10 </w:t>
      </w:r>
      <w:r w:rsidRPr="004B36E3">
        <w:rPr>
          <w:sz w:val="28"/>
          <w:szCs w:val="28"/>
        </w:rPr>
        <w:t>предложений. Все поступившие предложения зафиксированы и будут учтены при доработке рекомендаций по проекту бюджета на 201</w:t>
      </w:r>
      <w:r w:rsidR="00C72015" w:rsidRPr="004B36E3">
        <w:rPr>
          <w:sz w:val="28"/>
          <w:szCs w:val="28"/>
        </w:rPr>
        <w:t>6</w:t>
      </w:r>
      <w:r w:rsidRPr="004B36E3">
        <w:rPr>
          <w:sz w:val="28"/>
          <w:szCs w:val="28"/>
        </w:rPr>
        <w:t xml:space="preserve"> год.</w:t>
      </w:r>
    </w:p>
    <w:p w:rsidR="007019BF" w:rsidRPr="00117B27" w:rsidRDefault="007019BF" w:rsidP="007019BF">
      <w:pPr>
        <w:pStyle w:val="af6"/>
        <w:tabs>
          <w:tab w:val="left" w:pos="993"/>
        </w:tabs>
        <w:ind w:left="0" w:firstLine="709"/>
        <w:jc w:val="both"/>
        <w:rPr>
          <w:b/>
          <w:sz w:val="22"/>
          <w:szCs w:val="28"/>
        </w:rPr>
      </w:pPr>
    </w:p>
    <w:p w:rsidR="007019BF" w:rsidRPr="00117B27" w:rsidRDefault="007019BF" w:rsidP="007019BF">
      <w:pPr>
        <w:pStyle w:val="af6"/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b/>
          <w:bCs/>
          <w:sz w:val="28"/>
          <w:szCs w:val="28"/>
        </w:rPr>
      </w:pPr>
      <w:r w:rsidRPr="00117B27">
        <w:rPr>
          <w:b/>
          <w:bCs/>
          <w:sz w:val="28"/>
          <w:szCs w:val="28"/>
        </w:rPr>
        <w:t>Заключительное слово по результатам слушаний Главы города, председателя комиссии Э.Ш. Акбулатова</w:t>
      </w:r>
    </w:p>
    <w:p w:rsidR="005D445F" w:rsidRPr="004B36E3" w:rsidRDefault="005D445F" w:rsidP="005D445F">
      <w:pPr>
        <w:ind w:firstLine="567"/>
        <w:jc w:val="both"/>
        <w:rPr>
          <w:sz w:val="28"/>
          <w:szCs w:val="28"/>
        </w:rPr>
      </w:pPr>
      <w:r w:rsidRPr="004B36E3">
        <w:rPr>
          <w:sz w:val="28"/>
          <w:szCs w:val="28"/>
        </w:rPr>
        <w:t>Подводя итог выступлений, хочу отметить, что совместная работа органов администрации города будет направлена на обеспечение стабильности функционирования отраслей в реальных экономических условиях.</w:t>
      </w:r>
    </w:p>
    <w:p w:rsidR="005D445F" w:rsidRPr="004B36E3" w:rsidRDefault="005D445F" w:rsidP="005D445F">
      <w:pPr>
        <w:ind w:firstLine="567"/>
        <w:jc w:val="both"/>
        <w:rPr>
          <w:sz w:val="28"/>
          <w:szCs w:val="28"/>
        </w:rPr>
      </w:pPr>
      <w:r w:rsidRPr="004B36E3">
        <w:rPr>
          <w:sz w:val="28"/>
          <w:szCs w:val="28"/>
        </w:rPr>
        <w:t>В сложившихся условиях возрастает необходимость рационального и эффективного использования бюджетных средств. Это вовсе не означает, что мы планируем отказываться от реализации отдельных приоритетных проектов. Наша работа будет нацелена на активный поиск новых подходов к решению возникающих вопросов в пределах имеющихся бюджетных ресурсов.</w:t>
      </w:r>
    </w:p>
    <w:p w:rsidR="005D445F" w:rsidRPr="004B36E3" w:rsidRDefault="005D445F" w:rsidP="005D445F">
      <w:pPr>
        <w:widowControl w:val="0"/>
        <w:ind w:firstLine="567"/>
        <w:jc w:val="both"/>
        <w:rPr>
          <w:sz w:val="28"/>
          <w:szCs w:val="28"/>
        </w:rPr>
      </w:pPr>
      <w:r w:rsidRPr="004B36E3">
        <w:rPr>
          <w:sz w:val="28"/>
          <w:szCs w:val="28"/>
        </w:rPr>
        <w:t xml:space="preserve">Бюджет на очередную трехлетку сформирован непростой, можно сказать, «жесткий». </w:t>
      </w:r>
    </w:p>
    <w:p w:rsidR="005D445F" w:rsidRPr="004B36E3" w:rsidRDefault="005D445F" w:rsidP="005D445F">
      <w:pPr>
        <w:ind w:firstLine="567"/>
        <w:jc w:val="both"/>
        <w:rPr>
          <w:sz w:val="28"/>
          <w:szCs w:val="28"/>
        </w:rPr>
      </w:pPr>
      <w:r w:rsidRPr="004B36E3">
        <w:rPr>
          <w:sz w:val="28"/>
          <w:szCs w:val="28"/>
        </w:rPr>
        <w:t>При этом все те цели, которые мы ставим перед собой, по-прежнему остаются актуальными: это и базовые потребности города, и те задачи, решение которых будет способствовать его дальнейшему развитию. Необходимо строить новые объекты социальной сферы, осуществлять ремонтные работы, работы по благоустройству, развивать дорожную инфраструктуру и т.д.</w:t>
      </w:r>
    </w:p>
    <w:p w:rsidR="005D445F" w:rsidRPr="004B36E3" w:rsidRDefault="005D445F" w:rsidP="005D445F">
      <w:pPr>
        <w:widowControl w:val="0"/>
        <w:ind w:firstLine="567"/>
        <w:jc w:val="both"/>
        <w:rPr>
          <w:sz w:val="28"/>
          <w:szCs w:val="28"/>
        </w:rPr>
      </w:pPr>
      <w:r w:rsidRPr="004B36E3">
        <w:rPr>
          <w:sz w:val="28"/>
          <w:szCs w:val="28"/>
        </w:rPr>
        <w:lastRenderedPageBreak/>
        <w:t>Одними из самых важных векторов нашей работы в новых экономических условиях станет расширение межведомственного сотрудничества и взаимодействия между различными отраслями, продолжение практики применения механизма муниципально-частного партнерства и привлечения бизнес-сообщества к реализации городских проектов.</w:t>
      </w:r>
    </w:p>
    <w:p w:rsidR="005D445F" w:rsidRPr="004B36E3" w:rsidRDefault="005D445F" w:rsidP="005D445F">
      <w:pPr>
        <w:widowControl w:val="0"/>
        <w:ind w:firstLine="567"/>
        <w:jc w:val="both"/>
        <w:rPr>
          <w:sz w:val="28"/>
          <w:szCs w:val="28"/>
        </w:rPr>
      </w:pPr>
      <w:r w:rsidRPr="004B36E3">
        <w:rPr>
          <w:sz w:val="28"/>
          <w:szCs w:val="28"/>
        </w:rPr>
        <w:t>Все это должно позволить нам в 2016 году отработать максимально эффективно, совместными усилиями выполнить принятые обязательства и решить поставленные задачи.</w:t>
      </w:r>
    </w:p>
    <w:p w:rsidR="006C745B" w:rsidRDefault="005D445F" w:rsidP="006C745B">
      <w:pPr>
        <w:widowControl w:val="0"/>
        <w:ind w:firstLine="567"/>
        <w:jc w:val="both"/>
        <w:rPr>
          <w:sz w:val="28"/>
          <w:szCs w:val="28"/>
        </w:rPr>
      </w:pPr>
      <w:r w:rsidRPr="004B36E3">
        <w:rPr>
          <w:sz w:val="28"/>
          <w:szCs w:val="28"/>
        </w:rPr>
        <w:t xml:space="preserve">Полагаю, что публичные слушания по проекту бюджета на 2016 год и плановый период 2017-2018 годов можно считать состоявшимися. </w:t>
      </w:r>
    </w:p>
    <w:p w:rsidR="005D445F" w:rsidRPr="004B36E3" w:rsidRDefault="005D445F" w:rsidP="006C745B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4B36E3">
        <w:rPr>
          <w:sz w:val="28"/>
          <w:szCs w:val="28"/>
        </w:rPr>
        <w:t xml:space="preserve">К проекту бюджета города на 2016 год и плановый период 2017-2018 годов подготовлен проект рекомендаций, который будет доработан с учетом предложений, высказанных сегодня. </w:t>
      </w:r>
    </w:p>
    <w:p w:rsidR="005D445F" w:rsidRPr="004B36E3" w:rsidRDefault="005D445F" w:rsidP="005D445F">
      <w:pPr>
        <w:widowControl w:val="0"/>
        <w:ind w:firstLine="567"/>
        <w:jc w:val="both"/>
        <w:rPr>
          <w:sz w:val="28"/>
          <w:szCs w:val="28"/>
        </w:rPr>
      </w:pPr>
      <w:r w:rsidRPr="004B36E3">
        <w:rPr>
          <w:sz w:val="28"/>
          <w:szCs w:val="28"/>
        </w:rPr>
        <w:t xml:space="preserve">Предлагаю </w:t>
      </w:r>
      <w:r w:rsidR="00A1129F">
        <w:rPr>
          <w:sz w:val="28"/>
          <w:szCs w:val="28"/>
        </w:rPr>
        <w:t xml:space="preserve">комиссии по проведению публичных слушаний </w:t>
      </w:r>
      <w:r w:rsidRPr="004B36E3">
        <w:rPr>
          <w:sz w:val="28"/>
          <w:szCs w:val="28"/>
        </w:rPr>
        <w:t xml:space="preserve">одобрить проект рекомендаций. Рекомендации одобрены </w:t>
      </w:r>
      <w:r w:rsidR="00A1129F">
        <w:rPr>
          <w:sz w:val="28"/>
          <w:szCs w:val="28"/>
        </w:rPr>
        <w:t>единогласно</w:t>
      </w:r>
      <w:r w:rsidRPr="004B36E3">
        <w:rPr>
          <w:sz w:val="28"/>
          <w:szCs w:val="28"/>
        </w:rPr>
        <w:t>.</w:t>
      </w:r>
    </w:p>
    <w:p w:rsidR="005D445F" w:rsidRPr="004B36E3" w:rsidRDefault="005D445F" w:rsidP="005D445F">
      <w:pPr>
        <w:widowControl w:val="0"/>
        <w:ind w:firstLine="567"/>
        <w:jc w:val="both"/>
        <w:rPr>
          <w:sz w:val="28"/>
          <w:szCs w:val="28"/>
        </w:rPr>
      </w:pPr>
      <w:r w:rsidRPr="004B36E3">
        <w:rPr>
          <w:sz w:val="28"/>
          <w:szCs w:val="28"/>
        </w:rPr>
        <w:t xml:space="preserve">В заключение, хочу еще раз поблагодарить всех присутствующих за участие в публичных слушаниях. </w:t>
      </w:r>
    </w:p>
    <w:p w:rsidR="005547FF" w:rsidRPr="004B36E3" w:rsidRDefault="005547FF" w:rsidP="001D4F98">
      <w:pPr>
        <w:widowControl w:val="0"/>
        <w:ind w:firstLine="709"/>
        <w:rPr>
          <w:bCs/>
          <w:sz w:val="28"/>
          <w:szCs w:val="28"/>
        </w:rPr>
      </w:pPr>
    </w:p>
    <w:p w:rsidR="00B457AE" w:rsidRPr="004B36E3" w:rsidRDefault="00B457AE" w:rsidP="001D4F98">
      <w:pPr>
        <w:widowControl w:val="0"/>
        <w:ind w:firstLine="709"/>
        <w:rPr>
          <w:bCs/>
          <w:sz w:val="28"/>
          <w:szCs w:val="28"/>
        </w:rPr>
      </w:pPr>
    </w:p>
    <w:p w:rsidR="00B457AE" w:rsidRPr="00117B27" w:rsidRDefault="00B457AE" w:rsidP="001D4F98">
      <w:pPr>
        <w:widowControl w:val="0"/>
        <w:ind w:firstLine="709"/>
        <w:rPr>
          <w:bCs/>
          <w:sz w:val="28"/>
          <w:szCs w:val="28"/>
        </w:rPr>
      </w:pPr>
    </w:p>
    <w:p w:rsidR="005C22ED" w:rsidRPr="00117B27" w:rsidRDefault="006E7A9D" w:rsidP="00B83340">
      <w:pPr>
        <w:widowControl w:val="0"/>
        <w:jc w:val="both"/>
        <w:rPr>
          <w:sz w:val="28"/>
          <w:szCs w:val="28"/>
        </w:rPr>
      </w:pPr>
      <w:r w:rsidRPr="00117B27">
        <w:rPr>
          <w:sz w:val="28"/>
          <w:szCs w:val="28"/>
        </w:rPr>
        <w:t>Глав</w:t>
      </w:r>
      <w:r w:rsidR="00217A9C" w:rsidRPr="00117B27">
        <w:rPr>
          <w:sz w:val="28"/>
          <w:szCs w:val="28"/>
        </w:rPr>
        <w:t xml:space="preserve">а </w:t>
      </w:r>
      <w:r w:rsidRPr="00117B27">
        <w:rPr>
          <w:sz w:val="28"/>
          <w:szCs w:val="28"/>
        </w:rPr>
        <w:t>города</w:t>
      </w:r>
      <w:r w:rsidR="00D06013" w:rsidRPr="00117B27">
        <w:rPr>
          <w:sz w:val="28"/>
          <w:szCs w:val="28"/>
        </w:rPr>
        <w:t>,</w:t>
      </w:r>
      <w:r w:rsidR="00E4554D" w:rsidRPr="00117B27">
        <w:rPr>
          <w:sz w:val="28"/>
          <w:szCs w:val="28"/>
        </w:rPr>
        <w:t xml:space="preserve"> </w:t>
      </w:r>
      <w:r w:rsidR="00F41086" w:rsidRPr="00117B27">
        <w:rPr>
          <w:sz w:val="28"/>
          <w:szCs w:val="28"/>
        </w:rPr>
        <w:t>п</w:t>
      </w:r>
      <w:r w:rsidR="00544D82" w:rsidRPr="00117B27">
        <w:rPr>
          <w:sz w:val="28"/>
          <w:szCs w:val="28"/>
        </w:rPr>
        <w:t>редседател</w:t>
      </w:r>
      <w:r w:rsidR="005C22ED" w:rsidRPr="00117B27">
        <w:rPr>
          <w:sz w:val="28"/>
          <w:szCs w:val="28"/>
        </w:rPr>
        <w:t>ь</w:t>
      </w:r>
      <w:r w:rsidR="00F41086" w:rsidRPr="00117B27">
        <w:rPr>
          <w:sz w:val="28"/>
          <w:szCs w:val="28"/>
        </w:rPr>
        <w:t xml:space="preserve"> комиссии по проведению </w:t>
      </w:r>
    </w:p>
    <w:p w:rsidR="00544D82" w:rsidRPr="00117B27" w:rsidRDefault="00F41086" w:rsidP="00B83340">
      <w:pPr>
        <w:widowControl w:val="0"/>
        <w:tabs>
          <w:tab w:val="left" w:pos="8222"/>
        </w:tabs>
        <w:rPr>
          <w:sz w:val="28"/>
          <w:szCs w:val="28"/>
        </w:rPr>
      </w:pPr>
      <w:r w:rsidRPr="00117B27">
        <w:rPr>
          <w:sz w:val="28"/>
          <w:szCs w:val="28"/>
        </w:rPr>
        <w:t>публичных слушаний</w:t>
      </w:r>
      <w:r w:rsidR="005C22ED" w:rsidRPr="00117B27">
        <w:rPr>
          <w:sz w:val="28"/>
          <w:szCs w:val="28"/>
        </w:rPr>
        <w:tab/>
      </w:r>
      <w:r w:rsidR="00217A9C" w:rsidRPr="00117B27">
        <w:rPr>
          <w:sz w:val="28"/>
          <w:szCs w:val="28"/>
        </w:rPr>
        <w:t>Э.Ш. Акбулатов</w:t>
      </w:r>
    </w:p>
    <w:p w:rsidR="00657DB7" w:rsidRPr="00117B27" w:rsidRDefault="00657DB7" w:rsidP="00B83340">
      <w:pPr>
        <w:widowControl w:val="0"/>
        <w:tabs>
          <w:tab w:val="left" w:pos="8222"/>
        </w:tabs>
        <w:rPr>
          <w:sz w:val="28"/>
          <w:szCs w:val="28"/>
        </w:rPr>
        <w:sectPr w:rsidR="00657DB7" w:rsidRPr="00117B27" w:rsidSect="006710D6">
          <w:footerReference w:type="even" r:id="rId9"/>
          <w:footerReference w:type="default" r:id="rId10"/>
          <w:pgSz w:w="11906" w:h="16838"/>
          <w:pgMar w:top="709" w:right="567" w:bottom="0" w:left="1134" w:header="709" w:footer="306" w:gutter="0"/>
          <w:cols w:space="708"/>
          <w:docGrid w:linePitch="360"/>
        </w:sectPr>
      </w:pPr>
    </w:p>
    <w:p w:rsidR="008C2C79" w:rsidRPr="00F608B0" w:rsidRDefault="008C2C79" w:rsidP="009F47B9">
      <w:pPr>
        <w:ind w:left="5954"/>
        <w:rPr>
          <w:sz w:val="28"/>
          <w:szCs w:val="28"/>
        </w:rPr>
      </w:pPr>
      <w:r w:rsidRPr="00F608B0">
        <w:rPr>
          <w:sz w:val="28"/>
          <w:szCs w:val="28"/>
        </w:rPr>
        <w:lastRenderedPageBreak/>
        <w:t xml:space="preserve">Приложение </w:t>
      </w:r>
      <w:r w:rsidR="006F7C00">
        <w:rPr>
          <w:sz w:val="28"/>
          <w:szCs w:val="28"/>
        </w:rPr>
        <w:t>1</w:t>
      </w:r>
    </w:p>
    <w:p w:rsidR="009F47B9" w:rsidRDefault="008C2C79" w:rsidP="009F47B9">
      <w:pPr>
        <w:ind w:left="5954"/>
        <w:rPr>
          <w:sz w:val="28"/>
          <w:szCs w:val="28"/>
        </w:rPr>
      </w:pPr>
      <w:r w:rsidRPr="00F608B0">
        <w:rPr>
          <w:sz w:val="28"/>
          <w:szCs w:val="28"/>
        </w:rPr>
        <w:t>к протоколу проведения публичных слушаний по проекту бюджета города Красноярска на 201</w:t>
      </w:r>
      <w:r>
        <w:rPr>
          <w:sz w:val="28"/>
          <w:szCs w:val="28"/>
        </w:rPr>
        <w:t>6</w:t>
      </w:r>
      <w:r w:rsidRPr="00F608B0">
        <w:rPr>
          <w:sz w:val="28"/>
          <w:szCs w:val="28"/>
        </w:rPr>
        <w:t xml:space="preserve"> год и плановый период </w:t>
      </w:r>
    </w:p>
    <w:p w:rsidR="008C2C79" w:rsidRPr="00F608B0" w:rsidRDefault="008C2C79" w:rsidP="009F47B9">
      <w:pPr>
        <w:ind w:left="5954"/>
        <w:rPr>
          <w:sz w:val="28"/>
          <w:szCs w:val="28"/>
        </w:rPr>
      </w:pPr>
      <w:r w:rsidRPr="00F608B0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F608B0"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 w:rsidRPr="00F608B0">
        <w:rPr>
          <w:sz w:val="28"/>
          <w:szCs w:val="28"/>
        </w:rPr>
        <w:t xml:space="preserve"> годов</w:t>
      </w:r>
    </w:p>
    <w:p w:rsidR="008C2C79" w:rsidRPr="00F608B0" w:rsidRDefault="008C2C79" w:rsidP="008C2C79">
      <w:pPr>
        <w:tabs>
          <w:tab w:val="left" w:pos="709"/>
        </w:tabs>
        <w:ind w:left="8222"/>
        <w:rPr>
          <w:sz w:val="28"/>
          <w:szCs w:val="28"/>
        </w:rPr>
      </w:pPr>
    </w:p>
    <w:p w:rsidR="008C2C79" w:rsidRPr="00F608B0" w:rsidRDefault="008C2C79" w:rsidP="009F47B9">
      <w:pPr>
        <w:tabs>
          <w:tab w:val="left" w:pos="709"/>
        </w:tabs>
        <w:jc w:val="center"/>
        <w:rPr>
          <w:sz w:val="28"/>
          <w:szCs w:val="28"/>
        </w:rPr>
      </w:pPr>
    </w:p>
    <w:p w:rsidR="00A50DF7" w:rsidRPr="00657DB7" w:rsidRDefault="00A50DF7" w:rsidP="009F47B9">
      <w:pPr>
        <w:tabs>
          <w:tab w:val="left" w:pos="993"/>
        </w:tabs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Р</w:t>
      </w:r>
      <w:r w:rsidRPr="00657DB7">
        <w:rPr>
          <w:rFonts w:eastAsiaTheme="minorEastAsia"/>
          <w:b/>
          <w:sz w:val="28"/>
          <w:szCs w:val="28"/>
        </w:rPr>
        <w:t>екомендаци</w:t>
      </w:r>
      <w:r>
        <w:rPr>
          <w:rFonts w:eastAsiaTheme="minorEastAsia"/>
          <w:b/>
          <w:sz w:val="28"/>
          <w:szCs w:val="28"/>
        </w:rPr>
        <w:t>и</w:t>
      </w:r>
    </w:p>
    <w:p w:rsidR="00A50DF7" w:rsidRPr="00657DB7" w:rsidRDefault="00A50DF7" w:rsidP="009F47B9">
      <w:pPr>
        <w:tabs>
          <w:tab w:val="left" w:pos="993"/>
        </w:tabs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по</w:t>
      </w:r>
      <w:r w:rsidRPr="00657DB7">
        <w:rPr>
          <w:rFonts w:eastAsiaTheme="minorEastAsia"/>
          <w:b/>
          <w:sz w:val="28"/>
          <w:szCs w:val="28"/>
        </w:rPr>
        <w:t xml:space="preserve"> проекту решения «О бюджете города на 201</w:t>
      </w:r>
      <w:r>
        <w:rPr>
          <w:rFonts w:eastAsiaTheme="minorEastAsia"/>
          <w:b/>
          <w:sz w:val="28"/>
          <w:szCs w:val="28"/>
        </w:rPr>
        <w:t>6</w:t>
      </w:r>
      <w:r w:rsidRPr="00657DB7">
        <w:rPr>
          <w:rFonts w:eastAsiaTheme="minorEastAsia"/>
          <w:b/>
          <w:sz w:val="28"/>
          <w:szCs w:val="28"/>
        </w:rPr>
        <w:t xml:space="preserve"> год и</w:t>
      </w:r>
    </w:p>
    <w:p w:rsidR="00A50DF7" w:rsidRPr="00657DB7" w:rsidRDefault="00A50DF7" w:rsidP="009F47B9">
      <w:pPr>
        <w:tabs>
          <w:tab w:val="left" w:pos="993"/>
        </w:tabs>
        <w:jc w:val="center"/>
        <w:rPr>
          <w:rFonts w:eastAsiaTheme="minorEastAsia"/>
          <w:b/>
          <w:sz w:val="28"/>
          <w:szCs w:val="28"/>
        </w:rPr>
      </w:pPr>
      <w:r w:rsidRPr="00657DB7">
        <w:rPr>
          <w:rFonts w:eastAsiaTheme="minorEastAsia"/>
          <w:b/>
          <w:sz w:val="28"/>
          <w:szCs w:val="28"/>
        </w:rPr>
        <w:t>плановый период 201</w:t>
      </w:r>
      <w:r>
        <w:rPr>
          <w:rFonts w:eastAsiaTheme="minorEastAsia"/>
          <w:b/>
          <w:sz w:val="28"/>
          <w:szCs w:val="28"/>
        </w:rPr>
        <w:t>7</w:t>
      </w:r>
      <w:r w:rsidRPr="00657DB7">
        <w:rPr>
          <w:rFonts w:eastAsiaTheme="minorEastAsia"/>
          <w:b/>
          <w:sz w:val="28"/>
          <w:szCs w:val="28"/>
        </w:rPr>
        <w:t xml:space="preserve"> – 201</w:t>
      </w:r>
      <w:r>
        <w:rPr>
          <w:rFonts w:eastAsiaTheme="minorEastAsia"/>
          <w:b/>
          <w:sz w:val="28"/>
          <w:szCs w:val="28"/>
        </w:rPr>
        <w:t>8</w:t>
      </w:r>
      <w:r w:rsidRPr="00657DB7">
        <w:rPr>
          <w:rFonts w:eastAsiaTheme="minorEastAsia"/>
          <w:b/>
          <w:sz w:val="28"/>
          <w:szCs w:val="28"/>
        </w:rPr>
        <w:t xml:space="preserve"> годов»</w:t>
      </w:r>
    </w:p>
    <w:p w:rsidR="008C2C79" w:rsidRPr="00F608B0" w:rsidRDefault="008C2C79" w:rsidP="008C2C7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8C2C79" w:rsidRPr="00F608B0" w:rsidRDefault="008C2C79" w:rsidP="008C2C7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8C2C79" w:rsidRPr="006C7D6F" w:rsidRDefault="008C2C79" w:rsidP="008C2C7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876AB">
        <w:rPr>
          <w:sz w:val="28"/>
          <w:szCs w:val="28"/>
        </w:rPr>
        <w:t>Участники публичных слушаний, обсудив доклады по социально-экономическому развитию города и проекту бюджета города на 201</w:t>
      </w:r>
      <w:r>
        <w:rPr>
          <w:sz w:val="28"/>
          <w:szCs w:val="28"/>
        </w:rPr>
        <w:t>6</w:t>
      </w:r>
      <w:r w:rsidRPr="004876AB">
        <w:rPr>
          <w:sz w:val="28"/>
          <w:szCs w:val="28"/>
        </w:rPr>
        <w:t xml:space="preserve"> год и </w:t>
      </w:r>
      <w:r w:rsidRPr="006C7D6F">
        <w:rPr>
          <w:sz w:val="28"/>
          <w:szCs w:val="28"/>
        </w:rPr>
        <w:t>плановый период 2017 – 2018 годов, отмечают, что проект бюджета города  сформирован на основе базового варианта прогноза социально-экономического развития,</w:t>
      </w:r>
      <w:r>
        <w:rPr>
          <w:sz w:val="28"/>
          <w:szCs w:val="28"/>
        </w:rPr>
        <w:t xml:space="preserve"> рекомендованного Правительством Красноярского края,</w:t>
      </w:r>
      <w:r w:rsidRPr="006C7D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</w:t>
      </w:r>
      <w:r w:rsidRPr="006C7D6F">
        <w:rPr>
          <w:sz w:val="28"/>
          <w:szCs w:val="28"/>
        </w:rPr>
        <w:t>основными направлениями бюджетной политики и основными направлениями налоговой политики.</w:t>
      </w:r>
    </w:p>
    <w:p w:rsidR="008C2C79" w:rsidRPr="006C7D6F" w:rsidRDefault="008C2C79" w:rsidP="008C2C79">
      <w:pPr>
        <w:widowControl w:val="0"/>
        <w:tabs>
          <w:tab w:val="left" w:pos="0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D6F">
        <w:rPr>
          <w:sz w:val="28"/>
          <w:szCs w:val="28"/>
        </w:rPr>
        <w:t xml:space="preserve">Целями налоговой политики города остается сохранение устойчивости бюджета в реальных экономических условиях, получение необходимого объема доходов при поддержке предпринимательской и инвестиционной активности, сохранение налогового потенциала города путем создания благоприятных условий для деятельности экономических субъектов.  </w:t>
      </w:r>
    </w:p>
    <w:p w:rsidR="008C2C79" w:rsidRPr="006C7D6F" w:rsidRDefault="008C2C79" w:rsidP="008C2C79">
      <w:pPr>
        <w:widowControl w:val="0"/>
        <w:tabs>
          <w:tab w:val="left" w:pos="0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D6F">
        <w:rPr>
          <w:sz w:val="28"/>
          <w:szCs w:val="28"/>
        </w:rPr>
        <w:t>На достижение поставленных целей</w:t>
      </w:r>
      <w:r>
        <w:rPr>
          <w:sz w:val="28"/>
          <w:szCs w:val="28"/>
        </w:rPr>
        <w:t xml:space="preserve"> ориентирована</w:t>
      </w:r>
      <w:r w:rsidRPr="006C7D6F">
        <w:rPr>
          <w:sz w:val="28"/>
          <w:szCs w:val="28"/>
        </w:rPr>
        <w:t xml:space="preserve"> </w:t>
      </w:r>
      <w:r w:rsidRPr="00007B3D">
        <w:rPr>
          <w:sz w:val="28"/>
          <w:szCs w:val="28"/>
        </w:rPr>
        <w:t>реализация</w:t>
      </w:r>
      <w:r w:rsidRPr="006C7D6F">
        <w:rPr>
          <w:sz w:val="28"/>
          <w:szCs w:val="28"/>
        </w:rPr>
        <w:t xml:space="preserve"> следующих основных направлений налоговой политики</w:t>
      </w:r>
      <w:r>
        <w:rPr>
          <w:sz w:val="28"/>
          <w:szCs w:val="28"/>
        </w:rPr>
        <w:t xml:space="preserve"> </w:t>
      </w:r>
      <w:r w:rsidRPr="006C7D6F">
        <w:rPr>
          <w:sz w:val="28"/>
          <w:szCs w:val="28"/>
        </w:rPr>
        <w:t>города на 2016 год и плановый период 2017- 2018 годов:</w:t>
      </w:r>
    </w:p>
    <w:p w:rsidR="008C2C79" w:rsidRPr="008C2C79" w:rsidRDefault="008C2C79" w:rsidP="008C2C79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укрепление и развитие собственной доходной базы бюджета города, в том числе за счет масштабного расширения плана приватизации, формирования земельных участков под строительство для продажи с аукционов;</w:t>
      </w:r>
    </w:p>
    <w:p w:rsidR="008C2C79" w:rsidRPr="008C2C79" w:rsidRDefault="008C2C79" w:rsidP="008C2C79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оценка эффективности налоговых льгот;</w:t>
      </w:r>
    </w:p>
    <w:p w:rsidR="008C2C79" w:rsidRPr="008C2C79" w:rsidRDefault="008C2C79" w:rsidP="008C2C79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осуществление качественного администрирования доходов;</w:t>
      </w:r>
    </w:p>
    <w:p w:rsidR="008C2C79" w:rsidRPr="008C2C79" w:rsidRDefault="008C2C79" w:rsidP="008C2C79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взаимодействие с федеральными и краевыми органами власти по совершенствованию законодательства, оказывающего влияние на формирование местных бюджетов.</w:t>
      </w:r>
    </w:p>
    <w:p w:rsidR="008C2C79" w:rsidRDefault="008C2C79" w:rsidP="008C2C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D6F">
        <w:rPr>
          <w:sz w:val="28"/>
          <w:szCs w:val="28"/>
        </w:rPr>
        <w:t>Основные направления бюджетной политики города на 2016 год и плановый период 2017-2018 годов разработаны с учетом итогов реализации бюджетной политики в период до 2015 года</w:t>
      </w:r>
      <w:r>
        <w:rPr>
          <w:sz w:val="28"/>
          <w:szCs w:val="28"/>
        </w:rPr>
        <w:t>:</w:t>
      </w:r>
    </w:p>
    <w:p w:rsidR="008C2C79" w:rsidRPr="008C2C79" w:rsidRDefault="008C2C79" w:rsidP="008C2C79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повышение эффективности бюджетных расходов;</w:t>
      </w:r>
    </w:p>
    <w:p w:rsidR="008C2C79" w:rsidRPr="008C2C79" w:rsidRDefault="008C2C79" w:rsidP="008C2C79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реализация Указов Президента Российской Федерации 2012 года;</w:t>
      </w:r>
    </w:p>
    <w:p w:rsidR="008C2C79" w:rsidRPr="008C2C79" w:rsidRDefault="008C2C79" w:rsidP="008C2C79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обеспечение учащихся местами в общеобразовательных учреждениях;</w:t>
      </w:r>
    </w:p>
    <w:p w:rsidR="008C2C79" w:rsidRPr="008C2C79" w:rsidRDefault="008C2C79" w:rsidP="008C2C79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подготовка к проведению XXIX Всемирной зимней Универсиады 2019 года;</w:t>
      </w:r>
    </w:p>
    <w:p w:rsidR="008C2C79" w:rsidRPr="008C2C79" w:rsidRDefault="008C2C79" w:rsidP="008C2C79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lastRenderedPageBreak/>
        <w:t>разработка градостроительной документации (проектов планировки территорий города);</w:t>
      </w:r>
    </w:p>
    <w:p w:rsidR="008C2C79" w:rsidRPr="008C2C79" w:rsidRDefault="008C2C79" w:rsidP="008C2C79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повышение открытости и прозрачности бюджета города.</w:t>
      </w:r>
    </w:p>
    <w:p w:rsidR="008C2C79" w:rsidRPr="006C7D6F" w:rsidRDefault="008C2C79" w:rsidP="008C2C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D6F">
        <w:rPr>
          <w:sz w:val="28"/>
          <w:szCs w:val="28"/>
        </w:rPr>
        <w:t xml:space="preserve">Важнейшие направления деятельности администрации города </w:t>
      </w:r>
      <w:r>
        <w:rPr>
          <w:sz w:val="28"/>
          <w:szCs w:val="28"/>
        </w:rPr>
        <w:t xml:space="preserve">в 2016-2018 годы </w:t>
      </w:r>
      <w:r w:rsidRPr="006C7D6F">
        <w:rPr>
          <w:sz w:val="28"/>
          <w:szCs w:val="28"/>
        </w:rPr>
        <w:t>в рамках бюджетной политики</w:t>
      </w:r>
      <w:r>
        <w:rPr>
          <w:sz w:val="28"/>
          <w:szCs w:val="28"/>
        </w:rPr>
        <w:t xml:space="preserve"> </w:t>
      </w:r>
      <w:r w:rsidRPr="004E68BE">
        <w:rPr>
          <w:sz w:val="28"/>
          <w:szCs w:val="28"/>
        </w:rPr>
        <w:t>ориентированы на</w:t>
      </w:r>
      <w:r w:rsidRPr="006C7D6F">
        <w:rPr>
          <w:sz w:val="28"/>
          <w:szCs w:val="28"/>
        </w:rPr>
        <w:t xml:space="preserve"> обеспечение сбалансированности и устойчивости бюджета города, безусловное исполнение принятых обязательств наиболее эффективным способом.</w:t>
      </w:r>
    </w:p>
    <w:p w:rsidR="008C2C79" w:rsidRDefault="008C2C79" w:rsidP="008C2C79">
      <w:pPr>
        <w:tabs>
          <w:tab w:val="left" w:pos="993"/>
        </w:tabs>
        <w:ind w:hanging="992"/>
        <w:contextualSpacing/>
        <w:jc w:val="both"/>
        <w:rPr>
          <w:sz w:val="28"/>
          <w:szCs w:val="28"/>
        </w:rPr>
      </w:pPr>
    </w:p>
    <w:p w:rsidR="008C2C79" w:rsidRDefault="008C2C79" w:rsidP="008C2C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</w:t>
      </w:r>
      <w:r w:rsidRPr="004D53AF">
        <w:rPr>
          <w:sz w:val="28"/>
          <w:szCs w:val="28"/>
        </w:rPr>
        <w:t>словия</w:t>
      </w:r>
      <w:r>
        <w:rPr>
          <w:sz w:val="28"/>
          <w:szCs w:val="28"/>
        </w:rPr>
        <w:t>х</w:t>
      </w:r>
      <w:r w:rsidRPr="004D53AF">
        <w:rPr>
          <w:sz w:val="28"/>
          <w:szCs w:val="28"/>
        </w:rPr>
        <w:t xml:space="preserve"> замедления темпов социально-экономического развития</w:t>
      </w:r>
      <w:r>
        <w:rPr>
          <w:sz w:val="28"/>
          <w:szCs w:val="28"/>
        </w:rPr>
        <w:t xml:space="preserve"> особое значение обретает </w:t>
      </w:r>
      <w:r w:rsidRPr="004D53AF">
        <w:rPr>
          <w:sz w:val="28"/>
          <w:szCs w:val="28"/>
        </w:rPr>
        <w:t>повышени</w:t>
      </w:r>
      <w:r>
        <w:rPr>
          <w:sz w:val="28"/>
          <w:szCs w:val="28"/>
        </w:rPr>
        <w:t>е</w:t>
      </w:r>
      <w:r w:rsidRPr="004D53AF">
        <w:rPr>
          <w:sz w:val="28"/>
          <w:szCs w:val="28"/>
        </w:rPr>
        <w:t xml:space="preserve"> эффективности бюджетных расходов</w:t>
      </w:r>
      <w:r>
        <w:rPr>
          <w:sz w:val="28"/>
          <w:szCs w:val="28"/>
        </w:rPr>
        <w:t>, которое планируется  обеспечить за счет:</w:t>
      </w:r>
    </w:p>
    <w:p w:rsidR="008C2C79" w:rsidRPr="008C2C79" w:rsidRDefault="008C2C79" w:rsidP="008C2C79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развития программно-целевых методов управления (совершенствования разработки муниципальных программ и повышения их реализации);</w:t>
      </w:r>
    </w:p>
    <w:p w:rsidR="008C2C79" w:rsidRPr="008C2C79" w:rsidRDefault="008C2C79" w:rsidP="008C2C79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 xml:space="preserve">повышения эффективности бюджетной сети и качества оказания муниципальных услуг (формирования ведомственных перечней муниципальных услуг (работ) в соответствии с базовыми (отраслевыми) перечнями работ и услуг, утвержденных на федеральном уровне для определения стоимости каждой муниципальной услуги в целях рационального использования бюджетных средств); </w:t>
      </w:r>
    </w:p>
    <w:p w:rsidR="008C2C79" w:rsidRPr="008C2C79" w:rsidRDefault="008C2C79" w:rsidP="008C2C79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12" w:name="_Toc434909205"/>
      <w:bookmarkStart w:id="13" w:name="_Toc434939758"/>
      <w:bookmarkStart w:id="14" w:name="_Toc435010726"/>
      <w:r w:rsidRPr="008C2C79">
        <w:rPr>
          <w:sz w:val="28"/>
          <w:szCs w:val="28"/>
        </w:rPr>
        <w:t>взаимодействия с федеральными и краевыми органами власти по увеличению объема финансовой поддержки из вышестоящих бюджетов</w:t>
      </w:r>
      <w:bookmarkEnd w:id="12"/>
      <w:bookmarkEnd w:id="13"/>
      <w:bookmarkEnd w:id="14"/>
      <w:r w:rsidRPr="008C2C79">
        <w:rPr>
          <w:sz w:val="28"/>
          <w:szCs w:val="28"/>
        </w:rPr>
        <w:t>;</w:t>
      </w:r>
    </w:p>
    <w:p w:rsidR="008C2C79" w:rsidRPr="008C2C79" w:rsidRDefault="008C2C79" w:rsidP="008C2C79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развития модели муниципально - частного партнерства (привлечение бизнес-сообществ к реализации городских проектов).</w:t>
      </w:r>
    </w:p>
    <w:p w:rsidR="008C2C79" w:rsidRPr="00996C3C" w:rsidRDefault="008C2C79" w:rsidP="008C2C79">
      <w:pPr>
        <w:pStyle w:val="af6"/>
        <w:tabs>
          <w:tab w:val="left" w:pos="993"/>
        </w:tabs>
        <w:ind w:left="0" w:firstLine="709"/>
        <w:rPr>
          <w:szCs w:val="28"/>
        </w:rPr>
      </w:pPr>
    </w:p>
    <w:p w:rsidR="008C2C79" w:rsidRDefault="008C2C79" w:rsidP="008C2C7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9306F">
        <w:rPr>
          <w:sz w:val="28"/>
          <w:szCs w:val="28"/>
        </w:rPr>
        <w:t xml:space="preserve">В 2016 </w:t>
      </w:r>
      <w:r>
        <w:rPr>
          <w:sz w:val="28"/>
          <w:szCs w:val="28"/>
        </w:rPr>
        <w:t xml:space="preserve">- </w:t>
      </w:r>
      <w:r w:rsidRPr="0079306F">
        <w:rPr>
          <w:sz w:val="28"/>
          <w:szCs w:val="28"/>
        </w:rPr>
        <w:t>2018 годах актуальными останутся задачи в социальной и экономической сферах, поставленные в Указах Президента Российской Федерации от 7 мая 2012 года</w:t>
      </w:r>
      <w:r>
        <w:rPr>
          <w:sz w:val="28"/>
          <w:szCs w:val="28"/>
        </w:rPr>
        <w:t>:</w:t>
      </w:r>
    </w:p>
    <w:p w:rsidR="008C2C79" w:rsidRPr="008C2C79" w:rsidRDefault="008C2C79" w:rsidP="008C2C79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повышение заработной платы отдельным категориям работников бюджетной сферы (</w:t>
      </w:r>
      <w:r w:rsidRPr="008C2C79">
        <w:rPr>
          <w:i/>
          <w:sz w:val="28"/>
          <w:szCs w:val="28"/>
        </w:rPr>
        <w:t>педагогическим работникам школ, детских садов, учреждений дополнительного образования, учреждений, работающих с детьми-сиротами и детьми, оставшимися без попечения родителей, учреждений культуры; медицинским работникам учреждений образования и спорта, работникам учреждений культуры, социальным работникам учреждений социального обслуживания</w:t>
      </w:r>
      <w:r w:rsidRPr="008C2C79">
        <w:rPr>
          <w:sz w:val="28"/>
          <w:szCs w:val="28"/>
        </w:rPr>
        <w:t>);</w:t>
      </w:r>
    </w:p>
    <w:p w:rsidR="008C2C79" w:rsidRPr="008C2C79" w:rsidRDefault="008C2C79" w:rsidP="008C2C79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переселение граждан из аварийного жилищного фонда;</w:t>
      </w:r>
    </w:p>
    <w:p w:rsidR="008C2C79" w:rsidRPr="008C2C79" w:rsidRDefault="008C2C79" w:rsidP="008C2C79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обеспечение жильем детей-сирот и детей, оставшихся без попечения родителей;</w:t>
      </w:r>
    </w:p>
    <w:p w:rsidR="008C2C79" w:rsidRPr="008C2C79" w:rsidRDefault="008C2C79" w:rsidP="008C2C79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продолжение работы по созданию дополнительных мест для дошкольников</w:t>
      </w:r>
      <w:bookmarkStart w:id="15" w:name="_Toc434909204"/>
      <w:bookmarkStart w:id="16" w:name="_Toc434939753"/>
      <w:bookmarkStart w:id="17" w:name="_Toc435010728"/>
      <w:r w:rsidRPr="008C2C79">
        <w:rPr>
          <w:sz w:val="28"/>
          <w:szCs w:val="28"/>
        </w:rPr>
        <w:t>.</w:t>
      </w:r>
    </w:p>
    <w:bookmarkEnd w:id="15"/>
    <w:bookmarkEnd w:id="16"/>
    <w:bookmarkEnd w:id="17"/>
    <w:p w:rsidR="008C2C79" w:rsidRPr="008C2C79" w:rsidRDefault="008C2C79" w:rsidP="008C2C79">
      <w:pPr>
        <w:pStyle w:val="af6"/>
        <w:ind w:left="0" w:firstLine="709"/>
        <w:rPr>
          <w:sz w:val="28"/>
          <w:szCs w:val="28"/>
        </w:rPr>
      </w:pPr>
      <w:r w:rsidRPr="008C2C79">
        <w:rPr>
          <w:sz w:val="28"/>
          <w:szCs w:val="28"/>
        </w:rPr>
        <w:t xml:space="preserve">В плановом периоде одним из приоритетных для города станет вопрос обеспечения учащихся местами в общеобразовательных учреждениях. </w:t>
      </w:r>
    </w:p>
    <w:p w:rsidR="008C2C79" w:rsidRPr="008C2C79" w:rsidRDefault="008C2C79" w:rsidP="008C2C79">
      <w:pPr>
        <w:pStyle w:val="af6"/>
        <w:ind w:left="0" w:firstLine="709"/>
        <w:rPr>
          <w:sz w:val="28"/>
          <w:szCs w:val="28"/>
        </w:rPr>
      </w:pPr>
      <w:r w:rsidRPr="008C2C79">
        <w:rPr>
          <w:sz w:val="28"/>
          <w:szCs w:val="28"/>
        </w:rPr>
        <w:t>Решение указанной задачи планируется осуществлять различными способами:</w:t>
      </w:r>
    </w:p>
    <w:p w:rsidR="008C2C79" w:rsidRPr="008C2C79" w:rsidRDefault="008C2C79" w:rsidP="008C2C79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увеличение мест для школьников посредством проведения комплексного капитального ремонта школ;</w:t>
      </w:r>
    </w:p>
    <w:p w:rsidR="008C2C79" w:rsidRPr="008C2C79" w:rsidRDefault="008C2C79" w:rsidP="008C2C79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 xml:space="preserve">разработка проектно-сметной документации на строительство 4-х новых учреждений; </w:t>
      </w:r>
    </w:p>
    <w:p w:rsidR="008C2C79" w:rsidRPr="008C2C79" w:rsidRDefault="008C2C79" w:rsidP="008C2C79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lastRenderedPageBreak/>
        <w:t>реализация мероприятий, направленных на обеспечение равномерной наполняемости школ.</w:t>
      </w:r>
    </w:p>
    <w:p w:rsidR="008C2C79" w:rsidRPr="003A4BA0" w:rsidRDefault="008C2C79" w:rsidP="008C2C79">
      <w:pPr>
        <w:ind w:firstLine="709"/>
        <w:jc w:val="both"/>
        <w:rPr>
          <w:sz w:val="28"/>
          <w:szCs w:val="28"/>
        </w:rPr>
      </w:pPr>
      <w:r w:rsidRPr="009E5816">
        <w:rPr>
          <w:sz w:val="28"/>
          <w:szCs w:val="28"/>
        </w:rPr>
        <w:t>В 2016 – 2018 годах продолжится выполнение подготовительных работ к проведению XXIX Всемирной зимней Универсиады 2019 года</w:t>
      </w:r>
      <w:r>
        <w:rPr>
          <w:sz w:val="28"/>
          <w:szCs w:val="28"/>
        </w:rPr>
        <w:t>, в рамках которых за счет средств вышестоящих бюджетов</w:t>
      </w:r>
      <w:r w:rsidRPr="00B55D66">
        <w:rPr>
          <w:sz w:val="28"/>
          <w:szCs w:val="28"/>
        </w:rPr>
        <w:t xml:space="preserve"> </w:t>
      </w:r>
      <w:r>
        <w:rPr>
          <w:sz w:val="28"/>
          <w:szCs w:val="28"/>
        </w:rPr>
        <w:t>планируется:</w:t>
      </w:r>
    </w:p>
    <w:p w:rsidR="008C2C79" w:rsidRPr="008C2C79" w:rsidRDefault="008C2C79" w:rsidP="008C2C79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развитие дорожной инфраструктуры;</w:t>
      </w:r>
    </w:p>
    <w:p w:rsidR="008C2C79" w:rsidRPr="008C2C79" w:rsidRDefault="008C2C79" w:rsidP="008C2C79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развитие коммунальной инфраструктуры;</w:t>
      </w:r>
    </w:p>
    <w:p w:rsidR="008C2C79" w:rsidRPr="008C2C79" w:rsidRDefault="008C2C79" w:rsidP="008C2C79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 xml:space="preserve">переселение граждан из аварийных жилых домов и др. </w:t>
      </w:r>
    </w:p>
    <w:p w:rsidR="008C2C79" w:rsidRPr="00C74E15" w:rsidRDefault="008C2C79" w:rsidP="008C2C79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целях </w:t>
      </w:r>
      <w:r w:rsidRPr="00C74E15">
        <w:rPr>
          <w:sz w:val="28"/>
          <w:szCs w:val="28"/>
        </w:rPr>
        <w:t>повышени</w:t>
      </w:r>
      <w:r>
        <w:rPr>
          <w:sz w:val="28"/>
          <w:szCs w:val="28"/>
        </w:rPr>
        <w:t>я</w:t>
      </w:r>
      <w:r w:rsidRPr="00C74E15">
        <w:rPr>
          <w:sz w:val="28"/>
          <w:szCs w:val="28"/>
        </w:rPr>
        <w:t xml:space="preserve"> открытости и прозрачности бюджета города </w:t>
      </w:r>
      <w:r>
        <w:rPr>
          <w:sz w:val="28"/>
          <w:szCs w:val="28"/>
        </w:rPr>
        <w:t xml:space="preserve">в 2016-2018 годах </w:t>
      </w:r>
      <w:r w:rsidRPr="00C74E15">
        <w:rPr>
          <w:sz w:val="28"/>
          <w:szCs w:val="28"/>
        </w:rPr>
        <w:t>планируется:</w:t>
      </w:r>
    </w:p>
    <w:p w:rsidR="008C2C79" w:rsidRPr="008C2C79" w:rsidRDefault="008C2C79" w:rsidP="008C2C79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 xml:space="preserve"> поддерживать в актуальном состоянии и развивать сайт «Открытый бюджет города Красноярска» путем размещения новой информации и предоставления посетителям дополнительных инструментов для общественного взаимодействия с органами городской власти, включая проведение интернет-опросов населения о бюджете города и разработку электронной версии «Путеводителя по бюджету»;</w:t>
      </w:r>
    </w:p>
    <w:p w:rsidR="008C2C79" w:rsidRPr="008C2C79" w:rsidRDefault="008C2C79" w:rsidP="008C2C79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обсуждать бюджет города на различных общественных площадках с участием представителей науки и бизнеса;</w:t>
      </w:r>
    </w:p>
    <w:p w:rsidR="008C2C79" w:rsidRPr="008C2C79" w:rsidRDefault="008C2C79" w:rsidP="008C2C79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проводить открытые уроки финансовой грамотности для учащихся общеобразовательных учреждений с целью предоставления доступной информации о бюджете города;</w:t>
      </w:r>
    </w:p>
    <w:p w:rsidR="008C2C79" w:rsidRPr="008C2C79" w:rsidRDefault="008C2C79" w:rsidP="008C2C79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обеспечивать широкую общественную и профессиональную экспертизу принимаемых решений в сфере финансов.</w:t>
      </w:r>
    </w:p>
    <w:p w:rsidR="008C2C79" w:rsidRDefault="008C2C79" w:rsidP="008C2C79">
      <w:pPr>
        <w:widowControl w:val="0"/>
        <w:ind w:firstLine="709"/>
        <w:jc w:val="both"/>
        <w:rPr>
          <w:sz w:val="28"/>
          <w:szCs w:val="28"/>
        </w:rPr>
      </w:pPr>
      <w:r w:rsidRPr="00F32839">
        <w:rPr>
          <w:sz w:val="28"/>
          <w:szCs w:val="28"/>
        </w:rPr>
        <w:t xml:space="preserve">Бюджет города </w:t>
      </w:r>
      <w:r>
        <w:rPr>
          <w:sz w:val="28"/>
          <w:szCs w:val="28"/>
        </w:rPr>
        <w:t>на 2016-2018 годы сформирован в программном формате –</w:t>
      </w:r>
      <w:r w:rsidRPr="00F32839">
        <w:rPr>
          <w:sz w:val="28"/>
          <w:szCs w:val="28"/>
        </w:rPr>
        <w:t xml:space="preserve"> на о</w:t>
      </w:r>
      <w:r>
        <w:rPr>
          <w:sz w:val="28"/>
          <w:szCs w:val="28"/>
        </w:rPr>
        <w:t>снове 12 муниципальных программ</w:t>
      </w:r>
      <w:r w:rsidRPr="00F32839">
        <w:rPr>
          <w:sz w:val="28"/>
          <w:szCs w:val="28"/>
        </w:rPr>
        <w:t>. В соответствии со ст. 179 Бюджетного кодекса Российской Федерации муниципальные программы утверждаются администрацией города Красноярска.</w:t>
      </w:r>
    </w:p>
    <w:p w:rsidR="008C2C79" w:rsidRDefault="008C2C79" w:rsidP="008C2C79">
      <w:pPr>
        <w:widowControl w:val="0"/>
        <w:ind w:firstLine="709"/>
        <w:jc w:val="both"/>
        <w:rPr>
          <w:sz w:val="28"/>
          <w:szCs w:val="28"/>
        </w:rPr>
      </w:pPr>
      <w:r w:rsidRPr="00F32839">
        <w:rPr>
          <w:sz w:val="28"/>
          <w:szCs w:val="28"/>
        </w:rPr>
        <w:t xml:space="preserve">Доля программных расходов в 2016 </w:t>
      </w:r>
      <w:r>
        <w:rPr>
          <w:sz w:val="28"/>
          <w:szCs w:val="28"/>
        </w:rPr>
        <w:t>-</w:t>
      </w:r>
      <w:r w:rsidRPr="00F32839">
        <w:rPr>
          <w:sz w:val="28"/>
          <w:szCs w:val="28"/>
        </w:rPr>
        <w:t xml:space="preserve"> 2018 годах составляет порядка 94% (без условно</w:t>
      </w:r>
      <w:r>
        <w:rPr>
          <w:sz w:val="28"/>
          <w:szCs w:val="28"/>
        </w:rPr>
        <w:t xml:space="preserve"> </w:t>
      </w:r>
      <w:r w:rsidRPr="00F32839">
        <w:rPr>
          <w:sz w:val="28"/>
          <w:szCs w:val="28"/>
        </w:rPr>
        <w:t>утвержд</w:t>
      </w:r>
      <w:r>
        <w:rPr>
          <w:sz w:val="28"/>
          <w:szCs w:val="28"/>
        </w:rPr>
        <w:t>аемых</w:t>
      </w:r>
      <w:r w:rsidRPr="00F32839">
        <w:rPr>
          <w:sz w:val="28"/>
          <w:szCs w:val="28"/>
        </w:rPr>
        <w:t xml:space="preserve"> расходов в плановом периоде).</w:t>
      </w:r>
    </w:p>
    <w:p w:rsidR="008C2C79" w:rsidRPr="00F32839" w:rsidRDefault="008C2C79" w:rsidP="008C2C79">
      <w:pPr>
        <w:widowControl w:val="0"/>
        <w:ind w:firstLine="709"/>
        <w:jc w:val="both"/>
        <w:rPr>
          <w:sz w:val="28"/>
          <w:szCs w:val="28"/>
        </w:rPr>
      </w:pPr>
      <w:r w:rsidRPr="00BE7530">
        <w:rPr>
          <w:sz w:val="28"/>
          <w:szCs w:val="28"/>
        </w:rPr>
        <w:t xml:space="preserve">Исполнение муниципальных программ в среднесрочной перспективе будет осуществляться на основании установленных </w:t>
      </w:r>
      <w:r w:rsidRPr="00F32839">
        <w:rPr>
          <w:sz w:val="28"/>
          <w:szCs w:val="28"/>
        </w:rPr>
        <w:t>приоритетов и поставленных задач.</w:t>
      </w:r>
    </w:p>
    <w:p w:rsidR="008C2C79" w:rsidRPr="002C60BE" w:rsidRDefault="008C2C79" w:rsidP="008C2C79">
      <w:pPr>
        <w:ind w:firstLine="709"/>
        <w:jc w:val="both"/>
        <w:rPr>
          <w:sz w:val="28"/>
          <w:szCs w:val="28"/>
        </w:rPr>
      </w:pPr>
      <w:r w:rsidRPr="002C60BE">
        <w:rPr>
          <w:sz w:val="28"/>
          <w:szCs w:val="28"/>
        </w:rPr>
        <w:t>Формирование объема и структуры расходов бюджета города на 2016 – 2018 годы осуществл</w:t>
      </w:r>
      <w:r>
        <w:rPr>
          <w:sz w:val="28"/>
          <w:szCs w:val="28"/>
        </w:rPr>
        <w:t>ено</w:t>
      </w:r>
      <w:r w:rsidRPr="002C60BE">
        <w:rPr>
          <w:sz w:val="28"/>
          <w:szCs w:val="28"/>
        </w:rPr>
        <w:t xml:space="preserve">, исходя из следующих основных подходов: </w:t>
      </w:r>
    </w:p>
    <w:p w:rsidR="008C2C79" w:rsidRPr="008C2C79" w:rsidRDefault="008C2C79" w:rsidP="008C2C79">
      <w:pPr>
        <w:pStyle w:val="af6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определение базовых объемов бюджетных ассигнований на 2016 – 2017 годы на основе утвержденных решением Красноярского городского Совета депутатов «О бюджете города на 2015 год и плановый период 2016 – 2017 годов» с учетом индексации коммунальных расходов на оплату коммунальных услуг с 1 июля 2016 года на 6,6 %;</w:t>
      </w:r>
    </w:p>
    <w:p w:rsidR="008C2C79" w:rsidRPr="008C2C79" w:rsidRDefault="008C2C79" w:rsidP="008C2C79">
      <w:pPr>
        <w:pStyle w:val="af6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определение базового объема бюджетных ассигнований на 2018 год на основе объема ассигнований на 2017 год за исключением:</w:t>
      </w:r>
    </w:p>
    <w:p w:rsidR="008C2C79" w:rsidRPr="008C2C79" w:rsidRDefault="008C2C79" w:rsidP="008C2C79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 xml:space="preserve">мероприятий, заканчивающих свое действие в 2017 году; </w:t>
      </w:r>
    </w:p>
    <w:p w:rsidR="008C2C79" w:rsidRPr="008C2C79" w:rsidRDefault="008C2C79" w:rsidP="008C2C79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eastAsiaTheme="minorEastAsia"/>
          <w:sz w:val="28"/>
          <w:szCs w:val="28"/>
        </w:rPr>
      </w:pPr>
      <w:r w:rsidRPr="008C2C79">
        <w:rPr>
          <w:sz w:val="28"/>
          <w:szCs w:val="28"/>
        </w:rPr>
        <w:t>расходов по реализации решений, срок действия которых ограничен 2017 год</w:t>
      </w:r>
      <w:r w:rsidRPr="008C2C79">
        <w:rPr>
          <w:rFonts w:eastAsiaTheme="minorEastAsia"/>
          <w:sz w:val="28"/>
          <w:szCs w:val="28"/>
        </w:rPr>
        <w:t>ом;</w:t>
      </w:r>
    </w:p>
    <w:p w:rsidR="008C2C79" w:rsidRPr="008C2C79" w:rsidRDefault="008C2C79" w:rsidP="008C2C79">
      <w:pPr>
        <w:pStyle w:val="af6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lastRenderedPageBreak/>
        <w:t>безусловное выполнение действующих публичных нормативных обязательств и продолжение реализации мероприятий, предусмотренных указами Президента РФ;</w:t>
      </w:r>
    </w:p>
    <w:p w:rsidR="008C2C79" w:rsidRPr="008C2C79" w:rsidRDefault="008C2C79" w:rsidP="008C2C79">
      <w:pPr>
        <w:pStyle w:val="af6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изменение межбюджетных отношений между городом и краем по обеспечению государственных гарантий прав на получение общедоступного и бесплатного дошкольного и общего образования в муниципальных общеобразовательных и дошкольных учреждениях.</w:t>
      </w:r>
    </w:p>
    <w:p w:rsidR="008C2C79" w:rsidRPr="002C60BE" w:rsidRDefault="008C2C79" w:rsidP="008C2C7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C60BE">
        <w:rPr>
          <w:sz w:val="28"/>
          <w:szCs w:val="28"/>
        </w:rPr>
        <w:t>олговая политика города в 2016 году и в плановом периоде 2017 – 2018 годов</w:t>
      </w:r>
      <w:r>
        <w:rPr>
          <w:sz w:val="28"/>
          <w:szCs w:val="28"/>
        </w:rPr>
        <w:t xml:space="preserve"> т</w:t>
      </w:r>
      <w:r w:rsidRPr="002C60BE">
        <w:rPr>
          <w:sz w:val="28"/>
          <w:szCs w:val="28"/>
        </w:rPr>
        <w:t>ак</w:t>
      </w:r>
      <w:r>
        <w:rPr>
          <w:sz w:val="28"/>
          <w:szCs w:val="28"/>
        </w:rPr>
        <w:t xml:space="preserve"> </w:t>
      </w:r>
      <w:r w:rsidRPr="002C60BE">
        <w:rPr>
          <w:sz w:val="28"/>
          <w:szCs w:val="28"/>
        </w:rPr>
        <w:t>же</w:t>
      </w:r>
      <w:r>
        <w:rPr>
          <w:sz w:val="28"/>
          <w:szCs w:val="28"/>
        </w:rPr>
        <w:t>,</w:t>
      </w:r>
      <w:r w:rsidRPr="002C60BE">
        <w:rPr>
          <w:sz w:val="28"/>
          <w:szCs w:val="28"/>
        </w:rPr>
        <w:t xml:space="preserve"> как и в предыдущие годы, будет направлена на безусловное выполнение принятых обязательств по возврату заемных средств и эффективное управление муниципальным долгом города Красноярска.</w:t>
      </w:r>
    </w:p>
    <w:p w:rsidR="008C2C79" w:rsidRPr="002C60BE" w:rsidRDefault="008C2C79" w:rsidP="008C2C7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C60BE">
        <w:rPr>
          <w:sz w:val="28"/>
          <w:szCs w:val="28"/>
        </w:rPr>
        <w:t>Реализация данной задачи предусматривает:</w:t>
      </w:r>
    </w:p>
    <w:p w:rsidR="008C2C79" w:rsidRPr="002C60BE" w:rsidRDefault="008C2C79" w:rsidP="008C2C7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C60BE">
        <w:rPr>
          <w:sz w:val="28"/>
          <w:szCs w:val="28"/>
        </w:rPr>
        <w:t>сохранение объема и структуры муниципального долга в пределах ограничений, установленных законодательством;</w:t>
      </w:r>
    </w:p>
    <w:p w:rsidR="008C2C79" w:rsidRPr="002C60BE" w:rsidRDefault="008C2C79" w:rsidP="008C2C7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C60BE">
        <w:rPr>
          <w:sz w:val="28"/>
          <w:szCs w:val="28"/>
        </w:rPr>
        <w:t>соблюдение ограничений по расходам на обслуживание муниципального долга, установленных законодательством;</w:t>
      </w:r>
    </w:p>
    <w:p w:rsidR="008C2C79" w:rsidRPr="002C60BE" w:rsidRDefault="008C2C79" w:rsidP="008C2C7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C60BE">
        <w:rPr>
          <w:sz w:val="28"/>
          <w:szCs w:val="28"/>
        </w:rPr>
        <w:t>качественное обслуживание муниципального долга;</w:t>
      </w:r>
    </w:p>
    <w:p w:rsidR="008C2C79" w:rsidRPr="002C60BE" w:rsidRDefault="008C2C79" w:rsidP="008C2C7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C60BE">
        <w:rPr>
          <w:sz w:val="28"/>
          <w:szCs w:val="28"/>
        </w:rPr>
        <w:t>минимизаци</w:t>
      </w:r>
      <w:r>
        <w:rPr>
          <w:sz w:val="28"/>
          <w:szCs w:val="28"/>
        </w:rPr>
        <w:t>ю</w:t>
      </w:r>
      <w:r w:rsidRPr="002C60BE">
        <w:rPr>
          <w:sz w:val="28"/>
          <w:szCs w:val="28"/>
        </w:rPr>
        <w:t xml:space="preserve"> стоимости заимствований.</w:t>
      </w:r>
    </w:p>
    <w:p w:rsidR="008C2C79" w:rsidRPr="002C60BE" w:rsidRDefault="008C2C79" w:rsidP="008C2C7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C60BE">
        <w:rPr>
          <w:sz w:val="28"/>
          <w:szCs w:val="28"/>
        </w:rPr>
        <w:t>В качестве основных инструментов заимствований предлагается использовать бюджетные кредиты и кредиты коммерческих банков.</w:t>
      </w:r>
    </w:p>
    <w:p w:rsidR="008C2C79" w:rsidRPr="002C60BE" w:rsidRDefault="008C2C79" w:rsidP="008C2C79">
      <w:pPr>
        <w:pStyle w:val="af6"/>
        <w:tabs>
          <w:tab w:val="left" w:pos="993"/>
        </w:tabs>
        <w:ind w:left="709"/>
        <w:rPr>
          <w:color w:val="000000"/>
          <w:szCs w:val="28"/>
        </w:rPr>
      </w:pPr>
    </w:p>
    <w:p w:rsidR="008C2C79" w:rsidRPr="00771275" w:rsidRDefault="008C2C79" w:rsidP="008C2C7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71275">
        <w:rPr>
          <w:sz w:val="28"/>
          <w:szCs w:val="28"/>
        </w:rPr>
        <w:t>Участники публичных слушаний РЕКОМЕНДУЮТ:</w:t>
      </w:r>
    </w:p>
    <w:p w:rsidR="008C2C79" w:rsidRPr="007C6BD3" w:rsidRDefault="008C2C79" w:rsidP="008C2C79">
      <w:pPr>
        <w:tabs>
          <w:tab w:val="left" w:pos="993"/>
        </w:tabs>
        <w:ind w:firstLine="709"/>
        <w:jc w:val="both"/>
        <w:rPr>
          <w:szCs w:val="28"/>
        </w:rPr>
      </w:pPr>
    </w:p>
    <w:p w:rsidR="008C2C79" w:rsidRPr="008C2C79" w:rsidRDefault="008C2C79" w:rsidP="008C2C79">
      <w:pPr>
        <w:pStyle w:val="af6"/>
        <w:numPr>
          <w:ilvl w:val="0"/>
          <w:numId w:val="13"/>
        </w:numPr>
        <w:tabs>
          <w:tab w:val="left" w:pos="993"/>
        </w:tabs>
        <w:spacing w:after="120"/>
        <w:ind w:left="0" w:firstLine="709"/>
        <w:contextualSpacing w:val="0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Красноярскому городскому Совету депутатов принять проект решения «О бюджете города на 2016 год и плановый период 2017 – 2018 годов».</w:t>
      </w:r>
    </w:p>
    <w:p w:rsidR="008C2C79" w:rsidRPr="008C2C79" w:rsidRDefault="008C2C79" w:rsidP="008C2C79">
      <w:pPr>
        <w:pStyle w:val="af6"/>
        <w:numPr>
          <w:ilvl w:val="0"/>
          <w:numId w:val="13"/>
        </w:numPr>
        <w:tabs>
          <w:tab w:val="left" w:pos="993"/>
        </w:tabs>
        <w:spacing w:after="120"/>
        <w:ind w:left="0" w:firstLine="709"/>
        <w:contextualSpacing w:val="0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Администрации города Красноярска:</w:t>
      </w:r>
    </w:p>
    <w:p w:rsidR="008C2C79" w:rsidRPr="008C2C79" w:rsidRDefault="008C2C79" w:rsidP="008C2C79">
      <w:pPr>
        <w:pStyle w:val="af6"/>
        <w:numPr>
          <w:ilvl w:val="0"/>
          <w:numId w:val="14"/>
        </w:numPr>
        <w:tabs>
          <w:tab w:val="left" w:pos="993"/>
        </w:tabs>
        <w:spacing w:before="60" w:after="60"/>
        <w:ind w:left="0" w:firstLine="709"/>
        <w:contextualSpacing w:val="0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обеспечить реализацию:</w:t>
      </w:r>
    </w:p>
    <w:p w:rsidR="008C2C79" w:rsidRPr="008C2C79" w:rsidRDefault="008C2C79" w:rsidP="008C2C79">
      <w:pPr>
        <w:pStyle w:val="af6"/>
        <w:numPr>
          <w:ilvl w:val="0"/>
          <w:numId w:val="32"/>
        </w:numPr>
        <w:tabs>
          <w:tab w:val="left" w:pos="993"/>
        </w:tabs>
        <w:spacing w:before="60" w:after="60"/>
        <w:ind w:left="0" w:firstLine="709"/>
        <w:contextualSpacing w:val="0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основных направлений бюджетной политики города и основных направлений налоговой политики города на 2016 год и плановый период 2017-2018 годов;</w:t>
      </w:r>
    </w:p>
    <w:p w:rsidR="008C2C79" w:rsidRPr="008C2C79" w:rsidRDefault="008C2C79" w:rsidP="008C2C79">
      <w:pPr>
        <w:pStyle w:val="af6"/>
        <w:numPr>
          <w:ilvl w:val="0"/>
          <w:numId w:val="32"/>
        </w:numPr>
        <w:tabs>
          <w:tab w:val="left" w:pos="993"/>
        </w:tabs>
        <w:spacing w:before="60" w:after="60"/>
        <w:ind w:left="0" w:firstLine="709"/>
        <w:contextualSpacing w:val="0"/>
        <w:jc w:val="both"/>
        <w:rPr>
          <w:sz w:val="28"/>
          <w:szCs w:val="28"/>
        </w:rPr>
      </w:pPr>
      <w:r w:rsidRPr="008C2C79">
        <w:rPr>
          <w:sz w:val="28"/>
          <w:szCs w:val="28"/>
        </w:rPr>
        <w:t xml:space="preserve">плана мероприятий по </w:t>
      </w:r>
      <w:r w:rsidR="008503B6">
        <w:rPr>
          <w:sz w:val="28"/>
          <w:szCs w:val="28"/>
        </w:rPr>
        <w:t>мобилизации</w:t>
      </w:r>
      <w:r w:rsidRPr="008C2C79">
        <w:rPr>
          <w:sz w:val="28"/>
          <w:szCs w:val="28"/>
        </w:rPr>
        <w:t xml:space="preserve"> доходов, оптимизации расходов и совершенствованию долговой политики;</w:t>
      </w:r>
    </w:p>
    <w:p w:rsidR="008C2C79" w:rsidRPr="008C2C79" w:rsidRDefault="008C2C79" w:rsidP="008C2C79">
      <w:pPr>
        <w:pStyle w:val="af6"/>
        <w:numPr>
          <w:ilvl w:val="0"/>
          <w:numId w:val="14"/>
        </w:numPr>
        <w:tabs>
          <w:tab w:val="left" w:pos="993"/>
        </w:tabs>
        <w:spacing w:before="60" w:after="60"/>
        <w:ind w:left="0" w:firstLine="709"/>
        <w:contextualSpacing w:val="0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продолжить работу по:</w:t>
      </w:r>
    </w:p>
    <w:p w:rsidR="008C2C79" w:rsidRPr="008C2C79" w:rsidRDefault="008C2C79" w:rsidP="008C2C79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привлечению дополнительных средств из федерального и краевого бюджетов в рамках государственных программ;</w:t>
      </w:r>
    </w:p>
    <w:p w:rsidR="008C2C79" w:rsidRPr="008C2C79" w:rsidRDefault="008C2C79" w:rsidP="008C2C79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стабилизации экономического положения на территории города, созданию условий для эффективной работы предприятий всех форм собственности;</w:t>
      </w:r>
    </w:p>
    <w:p w:rsidR="008C2C79" w:rsidRPr="008C2C79" w:rsidRDefault="008C2C79" w:rsidP="008C2C79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развитию механизма муниципально-частного партнерства на территории города и расширению межведомственного взаимодействия;</w:t>
      </w:r>
    </w:p>
    <w:p w:rsidR="008C2C79" w:rsidRPr="000C7EAF" w:rsidRDefault="000C7EAF" w:rsidP="000C7EAF">
      <w:pPr>
        <w:tabs>
          <w:tab w:val="left" w:pos="993"/>
        </w:tabs>
        <w:spacing w:before="60" w:after="60"/>
        <w:ind w:firstLine="709"/>
        <w:jc w:val="both"/>
        <w:rPr>
          <w:sz w:val="28"/>
          <w:szCs w:val="28"/>
        </w:rPr>
      </w:pPr>
      <w:r w:rsidRPr="000C7EAF">
        <w:rPr>
          <w:sz w:val="22"/>
          <w:szCs w:val="28"/>
        </w:rPr>
        <w:t>–</w:t>
      </w:r>
      <w:r>
        <w:rPr>
          <w:sz w:val="28"/>
          <w:szCs w:val="28"/>
        </w:rPr>
        <w:t xml:space="preserve"> </w:t>
      </w:r>
      <w:r w:rsidR="008C2C79" w:rsidRPr="000C7EAF">
        <w:rPr>
          <w:sz w:val="28"/>
          <w:szCs w:val="28"/>
        </w:rPr>
        <w:t>созданию условий для развития малого и среднего предпринимательства,</w:t>
      </w:r>
      <w:r>
        <w:rPr>
          <w:sz w:val="28"/>
          <w:szCs w:val="28"/>
        </w:rPr>
        <w:t xml:space="preserve"> увеличению занятости населения</w:t>
      </w:r>
      <w:r w:rsidR="008C2C79" w:rsidRPr="000C7EAF">
        <w:rPr>
          <w:sz w:val="28"/>
          <w:szCs w:val="28"/>
        </w:rPr>
        <w:t>;</w:t>
      </w:r>
    </w:p>
    <w:p w:rsidR="008C2C79" w:rsidRPr="008C2C79" w:rsidRDefault="008C2C79" w:rsidP="008C2C79">
      <w:pPr>
        <w:pStyle w:val="af6"/>
        <w:numPr>
          <w:ilvl w:val="0"/>
          <w:numId w:val="14"/>
        </w:numPr>
        <w:tabs>
          <w:tab w:val="left" w:pos="993"/>
        </w:tabs>
        <w:spacing w:before="60" w:after="60"/>
        <w:ind w:left="0" w:firstLine="709"/>
        <w:contextualSpacing w:val="0"/>
        <w:jc w:val="both"/>
        <w:rPr>
          <w:sz w:val="28"/>
          <w:szCs w:val="28"/>
        </w:rPr>
      </w:pPr>
      <w:r w:rsidRPr="008C2C79">
        <w:rPr>
          <w:sz w:val="28"/>
          <w:szCs w:val="28"/>
        </w:rPr>
        <w:lastRenderedPageBreak/>
        <w:t>проводить систематический мониторинг размера муниципального долга, принять меры по стабилизации доли муниципального долга в собственных доходах и сокращению расходов на обслуживание муниципального долга;</w:t>
      </w:r>
    </w:p>
    <w:p w:rsidR="008C2C79" w:rsidRPr="008C2C79" w:rsidRDefault="008C2C79" w:rsidP="008C2C79">
      <w:pPr>
        <w:pStyle w:val="af6"/>
        <w:numPr>
          <w:ilvl w:val="0"/>
          <w:numId w:val="14"/>
        </w:numPr>
        <w:tabs>
          <w:tab w:val="left" w:pos="993"/>
        </w:tabs>
        <w:spacing w:before="60" w:after="60"/>
        <w:ind w:left="0" w:firstLine="709"/>
        <w:contextualSpacing w:val="0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проводить анализ использования муниципального имущества и земельных участков, находящихся в муниципальной собственности;</w:t>
      </w:r>
    </w:p>
    <w:p w:rsidR="008C2C79" w:rsidRPr="008C2C79" w:rsidRDefault="008C2C79" w:rsidP="008C2C79">
      <w:pPr>
        <w:pStyle w:val="af6"/>
        <w:numPr>
          <w:ilvl w:val="0"/>
          <w:numId w:val="14"/>
        </w:numPr>
        <w:tabs>
          <w:tab w:val="left" w:pos="993"/>
        </w:tabs>
        <w:spacing w:before="60" w:after="60"/>
        <w:ind w:left="0" w:firstLine="709"/>
        <w:contextualSpacing w:val="0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продолж</w:t>
      </w:r>
      <w:r w:rsidR="003F40AD">
        <w:rPr>
          <w:sz w:val="28"/>
          <w:szCs w:val="28"/>
        </w:rPr>
        <w:t>и</w:t>
      </w:r>
      <w:r w:rsidRPr="008C2C79">
        <w:rPr>
          <w:sz w:val="28"/>
          <w:szCs w:val="28"/>
        </w:rPr>
        <w:t>ть оценку эффективности реализации муниципальных программ;</w:t>
      </w:r>
    </w:p>
    <w:p w:rsidR="008C2C79" w:rsidRPr="008C2C79" w:rsidRDefault="008C2C79" w:rsidP="008C2C79">
      <w:pPr>
        <w:pStyle w:val="af6"/>
        <w:numPr>
          <w:ilvl w:val="0"/>
          <w:numId w:val="14"/>
        </w:numPr>
        <w:tabs>
          <w:tab w:val="left" w:pos="993"/>
        </w:tabs>
        <w:spacing w:before="60" w:after="60"/>
        <w:ind w:left="0" w:firstLine="709"/>
        <w:contextualSpacing w:val="0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осуществлять систематический мониторинг исполнения Указов Президента Российской Федерации от 7 мая 2012 года.</w:t>
      </w:r>
    </w:p>
    <w:p w:rsidR="00657DB7" w:rsidRDefault="00657DB7" w:rsidP="008C2C79">
      <w:pPr>
        <w:ind w:left="6521"/>
        <w:jc w:val="both"/>
        <w:rPr>
          <w:sz w:val="28"/>
          <w:szCs w:val="28"/>
        </w:rPr>
      </w:pPr>
    </w:p>
    <w:p w:rsidR="008C2C79" w:rsidRDefault="008C2C79" w:rsidP="008C2C79">
      <w:pPr>
        <w:ind w:left="6521"/>
        <w:jc w:val="both"/>
        <w:rPr>
          <w:sz w:val="28"/>
          <w:szCs w:val="28"/>
        </w:rPr>
      </w:pPr>
    </w:p>
    <w:p w:rsidR="008C2C79" w:rsidRDefault="008C2C79" w:rsidP="008C2C79">
      <w:pPr>
        <w:ind w:left="6521"/>
        <w:jc w:val="both"/>
        <w:rPr>
          <w:sz w:val="28"/>
          <w:szCs w:val="28"/>
        </w:rPr>
      </w:pPr>
    </w:p>
    <w:p w:rsidR="008C2C79" w:rsidRDefault="008C2C79" w:rsidP="008C2C79">
      <w:pPr>
        <w:ind w:left="6521"/>
        <w:jc w:val="both"/>
        <w:rPr>
          <w:sz w:val="28"/>
          <w:szCs w:val="28"/>
        </w:rPr>
      </w:pPr>
    </w:p>
    <w:p w:rsidR="008C2C79" w:rsidRDefault="008C2C79" w:rsidP="008C2C79">
      <w:pPr>
        <w:ind w:left="6521"/>
        <w:jc w:val="both"/>
        <w:rPr>
          <w:sz w:val="28"/>
          <w:szCs w:val="28"/>
        </w:rPr>
      </w:pPr>
    </w:p>
    <w:p w:rsidR="008C2C79" w:rsidRDefault="008C2C79" w:rsidP="008C2C79">
      <w:pPr>
        <w:ind w:left="6521"/>
        <w:jc w:val="both"/>
        <w:rPr>
          <w:sz w:val="28"/>
          <w:szCs w:val="28"/>
        </w:rPr>
      </w:pPr>
    </w:p>
    <w:p w:rsidR="008C2C79" w:rsidRDefault="008C2C79" w:rsidP="008C2C79">
      <w:pPr>
        <w:ind w:left="6521"/>
        <w:jc w:val="both"/>
        <w:rPr>
          <w:sz w:val="28"/>
          <w:szCs w:val="28"/>
        </w:rPr>
      </w:pPr>
    </w:p>
    <w:p w:rsidR="008C2C79" w:rsidRDefault="008C2C79" w:rsidP="008C2C79">
      <w:pPr>
        <w:ind w:left="6521"/>
        <w:jc w:val="both"/>
        <w:rPr>
          <w:sz w:val="28"/>
          <w:szCs w:val="28"/>
        </w:rPr>
      </w:pPr>
    </w:p>
    <w:p w:rsidR="008C2C79" w:rsidRDefault="008C2C79" w:rsidP="008C2C79">
      <w:pPr>
        <w:ind w:left="6521"/>
        <w:jc w:val="both"/>
        <w:rPr>
          <w:sz w:val="28"/>
          <w:szCs w:val="28"/>
        </w:rPr>
      </w:pPr>
    </w:p>
    <w:p w:rsidR="008C2C79" w:rsidRDefault="008C2C79" w:rsidP="008C2C79">
      <w:pPr>
        <w:ind w:left="6521"/>
        <w:jc w:val="both"/>
        <w:rPr>
          <w:sz w:val="28"/>
          <w:szCs w:val="28"/>
        </w:rPr>
      </w:pPr>
    </w:p>
    <w:p w:rsidR="008C2C79" w:rsidRDefault="008C2C79" w:rsidP="008C2C79">
      <w:pPr>
        <w:ind w:left="6521"/>
        <w:jc w:val="both"/>
        <w:rPr>
          <w:sz w:val="28"/>
          <w:szCs w:val="28"/>
        </w:rPr>
      </w:pPr>
    </w:p>
    <w:p w:rsidR="008C2C79" w:rsidRDefault="008C2C79" w:rsidP="008C2C79">
      <w:pPr>
        <w:ind w:left="6521"/>
        <w:jc w:val="both"/>
        <w:rPr>
          <w:sz w:val="28"/>
          <w:szCs w:val="28"/>
        </w:rPr>
      </w:pPr>
    </w:p>
    <w:p w:rsidR="008C2C79" w:rsidRDefault="008C2C79" w:rsidP="008C2C79">
      <w:pPr>
        <w:ind w:left="6521"/>
        <w:jc w:val="both"/>
        <w:rPr>
          <w:sz w:val="28"/>
          <w:szCs w:val="28"/>
        </w:rPr>
      </w:pPr>
    </w:p>
    <w:p w:rsidR="008C2C79" w:rsidRDefault="008C2C79" w:rsidP="008C2C79">
      <w:pPr>
        <w:ind w:left="6521"/>
        <w:jc w:val="both"/>
        <w:rPr>
          <w:sz w:val="28"/>
          <w:szCs w:val="28"/>
        </w:rPr>
      </w:pPr>
    </w:p>
    <w:p w:rsidR="008C2C79" w:rsidRDefault="008C2C79" w:rsidP="008C2C79">
      <w:pPr>
        <w:ind w:left="6521"/>
        <w:jc w:val="both"/>
        <w:rPr>
          <w:sz w:val="28"/>
          <w:szCs w:val="28"/>
        </w:rPr>
      </w:pPr>
    </w:p>
    <w:p w:rsidR="008C2C79" w:rsidRDefault="008C2C79" w:rsidP="008C2C79">
      <w:pPr>
        <w:ind w:left="6521"/>
        <w:jc w:val="both"/>
        <w:rPr>
          <w:sz w:val="28"/>
          <w:szCs w:val="28"/>
        </w:rPr>
      </w:pPr>
    </w:p>
    <w:p w:rsidR="008C2C79" w:rsidRDefault="008C2C79" w:rsidP="008C2C79">
      <w:pPr>
        <w:ind w:left="6521"/>
        <w:jc w:val="both"/>
        <w:rPr>
          <w:sz w:val="28"/>
          <w:szCs w:val="28"/>
        </w:rPr>
      </w:pPr>
    </w:p>
    <w:p w:rsidR="008C2C79" w:rsidRDefault="008C2C79" w:rsidP="008C2C79">
      <w:pPr>
        <w:ind w:left="6521"/>
        <w:jc w:val="both"/>
        <w:rPr>
          <w:sz w:val="28"/>
          <w:szCs w:val="28"/>
        </w:rPr>
      </w:pPr>
    </w:p>
    <w:p w:rsidR="008C2C79" w:rsidRDefault="008C2C79" w:rsidP="008C2C79">
      <w:pPr>
        <w:ind w:left="6521"/>
        <w:jc w:val="both"/>
        <w:rPr>
          <w:sz w:val="28"/>
          <w:szCs w:val="28"/>
        </w:rPr>
      </w:pPr>
    </w:p>
    <w:p w:rsidR="008C2C79" w:rsidRDefault="008C2C79" w:rsidP="008C2C79">
      <w:pPr>
        <w:ind w:left="6521"/>
        <w:jc w:val="both"/>
        <w:rPr>
          <w:sz w:val="28"/>
          <w:szCs w:val="28"/>
        </w:rPr>
      </w:pPr>
    </w:p>
    <w:p w:rsidR="008C2C79" w:rsidRDefault="008C2C79" w:rsidP="008C2C79">
      <w:pPr>
        <w:ind w:left="6521"/>
        <w:jc w:val="both"/>
        <w:rPr>
          <w:sz w:val="28"/>
          <w:szCs w:val="28"/>
        </w:rPr>
      </w:pPr>
    </w:p>
    <w:p w:rsidR="008C2C79" w:rsidRDefault="008C2C79" w:rsidP="008C2C79">
      <w:pPr>
        <w:ind w:left="6521"/>
        <w:jc w:val="both"/>
        <w:rPr>
          <w:sz w:val="28"/>
          <w:szCs w:val="28"/>
        </w:rPr>
      </w:pPr>
    </w:p>
    <w:p w:rsidR="008C2C79" w:rsidRDefault="008C2C79" w:rsidP="008C2C79">
      <w:pPr>
        <w:ind w:left="6521"/>
        <w:jc w:val="both"/>
        <w:rPr>
          <w:sz w:val="28"/>
          <w:szCs w:val="28"/>
        </w:rPr>
      </w:pPr>
    </w:p>
    <w:p w:rsidR="008C2C79" w:rsidRDefault="008C2C79" w:rsidP="008C2C79">
      <w:pPr>
        <w:ind w:left="6521"/>
        <w:jc w:val="both"/>
        <w:rPr>
          <w:sz w:val="28"/>
          <w:szCs w:val="28"/>
        </w:rPr>
      </w:pPr>
    </w:p>
    <w:p w:rsidR="008C2C79" w:rsidRDefault="008C2C79" w:rsidP="008C2C79">
      <w:pPr>
        <w:ind w:left="6521"/>
        <w:jc w:val="both"/>
        <w:rPr>
          <w:sz w:val="28"/>
          <w:szCs w:val="28"/>
        </w:rPr>
      </w:pPr>
    </w:p>
    <w:p w:rsidR="008C2C79" w:rsidRDefault="008C2C79" w:rsidP="008C2C79">
      <w:pPr>
        <w:ind w:left="6521"/>
        <w:jc w:val="both"/>
        <w:rPr>
          <w:sz w:val="28"/>
          <w:szCs w:val="28"/>
        </w:rPr>
      </w:pPr>
    </w:p>
    <w:p w:rsidR="00B048D5" w:rsidRDefault="00B048D5" w:rsidP="008C2C79">
      <w:pPr>
        <w:ind w:left="6521"/>
        <w:jc w:val="both"/>
        <w:rPr>
          <w:sz w:val="28"/>
          <w:szCs w:val="28"/>
        </w:rPr>
      </w:pPr>
    </w:p>
    <w:p w:rsidR="00B048D5" w:rsidRDefault="00B048D5" w:rsidP="008C2C79">
      <w:pPr>
        <w:ind w:left="6521"/>
        <w:jc w:val="both"/>
        <w:rPr>
          <w:sz w:val="28"/>
          <w:szCs w:val="28"/>
        </w:rPr>
      </w:pPr>
    </w:p>
    <w:p w:rsidR="00B048D5" w:rsidRDefault="00B048D5" w:rsidP="008C2C79">
      <w:pPr>
        <w:ind w:left="6521"/>
        <w:jc w:val="both"/>
        <w:rPr>
          <w:sz w:val="28"/>
          <w:szCs w:val="28"/>
        </w:rPr>
      </w:pPr>
    </w:p>
    <w:p w:rsidR="00B048D5" w:rsidRDefault="00B048D5" w:rsidP="008C2C79">
      <w:pPr>
        <w:ind w:left="6521"/>
        <w:jc w:val="both"/>
        <w:rPr>
          <w:sz w:val="28"/>
          <w:szCs w:val="28"/>
        </w:rPr>
      </w:pPr>
    </w:p>
    <w:p w:rsidR="00B048D5" w:rsidRDefault="00B048D5" w:rsidP="008C2C79">
      <w:pPr>
        <w:ind w:left="6521"/>
        <w:jc w:val="both"/>
        <w:rPr>
          <w:sz w:val="28"/>
          <w:szCs w:val="28"/>
        </w:rPr>
      </w:pPr>
    </w:p>
    <w:p w:rsidR="00B048D5" w:rsidRDefault="00B048D5" w:rsidP="008C2C79">
      <w:pPr>
        <w:ind w:left="6521"/>
        <w:jc w:val="both"/>
        <w:rPr>
          <w:sz w:val="28"/>
          <w:szCs w:val="28"/>
        </w:rPr>
      </w:pPr>
    </w:p>
    <w:p w:rsidR="00B048D5" w:rsidRDefault="00B048D5" w:rsidP="008C2C79">
      <w:pPr>
        <w:ind w:left="6521"/>
        <w:jc w:val="both"/>
        <w:rPr>
          <w:sz w:val="28"/>
          <w:szCs w:val="28"/>
        </w:rPr>
      </w:pPr>
    </w:p>
    <w:p w:rsidR="00B048D5" w:rsidRDefault="00B048D5" w:rsidP="008C2C79">
      <w:pPr>
        <w:ind w:left="6521"/>
        <w:jc w:val="both"/>
        <w:rPr>
          <w:sz w:val="28"/>
          <w:szCs w:val="28"/>
        </w:rPr>
      </w:pPr>
    </w:p>
    <w:p w:rsidR="00B048D5" w:rsidRDefault="00B048D5" w:rsidP="008C2C79">
      <w:pPr>
        <w:ind w:left="6521"/>
        <w:jc w:val="both"/>
        <w:rPr>
          <w:sz w:val="28"/>
          <w:szCs w:val="28"/>
        </w:rPr>
      </w:pPr>
    </w:p>
    <w:p w:rsidR="00DE5ECB" w:rsidRPr="00F608B0" w:rsidRDefault="00DE5ECB" w:rsidP="00DE5ECB">
      <w:pPr>
        <w:ind w:left="5954"/>
        <w:rPr>
          <w:sz w:val="28"/>
          <w:szCs w:val="28"/>
        </w:rPr>
      </w:pPr>
      <w:r w:rsidRPr="00F608B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DE5ECB" w:rsidRDefault="00DE5ECB" w:rsidP="00DE5ECB">
      <w:pPr>
        <w:ind w:left="5954"/>
        <w:rPr>
          <w:sz w:val="28"/>
          <w:szCs w:val="28"/>
        </w:rPr>
      </w:pPr>
      <w:r w:rsidRPr="00F608B0">
        <w:rPr>
          <w:sz w:val="28"/>
          <w:szCs w:val="28"/>
        </w:rPr>
        <w:t>к протоколу проведения публичных слушаний по проекту бюджета города Красноярска на 201</w:t>
      </w:r>
      <w:r>
        <w:rPr>
          <w:sz w:val="28"/>
          <w:szCs w:val="28"/>
        </w:rPr>
        <w:t>6</w:t>
      </w:r>
      <w:r w:rsidRPr="00F608B0">
        <w:rPr>
          <w:sz w:val="28"/>
          <w:szCs w:val="28"/>
        </w:rPr>
        <w:t xml:space="preserve"> год и плановый период </w:t>
      </w:r>
    </w:p>
    <w:p w:rsidR="00DE5ECB" w:rsidRPr="00F608B0" w:rsidRDefault="00DE5ECB" w:rsidP="00DE5ECB">
      <w:pPr>
        <w:ind w:left="5954"/>
        <w:rPr>
          <w:sz w:val="28"/>
          <w:szCs w:val="28"/>
        </w:rPr>
      </w:pPr>
      <w:r w:rsidRPr="00F608B0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F608B0"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 w:rsidRPr="00F608B0">
        <w:rPr>
          <w:sz w:val="28"/>
          <w:szCs w:val="28"/>
        </w:rPr>
        <w:t xml:space="preserve"> годов</w:t>
      </w:r>
    </w:p>
    <w:p w:rsidR="00B048D5" w:rsidRPr="00F608B0" w:rsidRDefault="00B048D5" w:rsidP="00B048D5">
      <w:pPr>
        <w:tabs>
          <w:tab w:val="left" w:pos="709"/>
        </w:tabs>
        <w:ind w:left="8222"/>
        <w:rPr>
          <w:sz w:val="28"/>
          <w:szCs w:val="28"/>
        </w:rPr>
      </w:pPr>
    </w:p>
    <w:p w:rsidR="00B048D5" w:rsidRPr="00F608B0" w:rsidRDefault="00B048D5" w:rsidP="00B048D5">
      <w:pPr>
        <w:tabs>
          <w:tab w:val="left" w:pos="709"/>
        </w:tabs>
        <w:jc w:val="center"/>
        <w:rPr>
          <w:sz w:val="28"/>
          <w:szCs w:val="28"/>
        </w:rPr>
      </w:pPr>
    </w:p>
    <w:p w:rsidR="00B048D5" w:rsidRPr="00657DB7" w:rsidRDefault="00B048D5" w:rsidP="00B048D5">
      <w:pPr>
        <w:tabs>
          <w:tab w:val="left" w:pos="709"/>
        </w:tabs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Р</w:t>
      </w:r>
      <w:r w:rsidRPr="00657DB7">
        <w:rPr>
          <w:rFonts w:eastAsiaTheme="minorEastAsia"/>
          <w:b/>
          <w:sz w:val="28"/>
          <w:szCs w:val="28"/>
        </w:rPr>
        <w:t>екомендаци</w:t>
      </w:r>
      <w:r>
        <w:rPr>
          <w:rFonts w:eastAsiaTheme="minorEastAsia"/>
          <w:b/>
          <w:sz w:val="28"/>
          <w:szCs w:val="28"/>
        </w:rPr>
        <w:t>и</w:t>
      </w:r>
      <w:r w:rsidRPr="000E1148">
        <w:rPr>
          <w:rFonts w:eastAsiaTheme="minorEastAsia"/>
          <w:b/>
          <w:sz w:val="28"/>
          <w:szCs w:val="28"/>
        </w:rPr>
        <w:t xml:space="preserve"> </w:t>
      </w:r>
    </w:p>
    <w:p w:rsidR="00B048D5" w:rsidRPr="00657DB7" w:rsidRDefault="00B048D5" w:rsidP="00B048D5">
      <w:pPr>
        <w:tabs>
          <w:tab w:val="left" w:pos="709"/>
        </w:tabs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по</w:t>
      </w:r>
      <w:r w:rsidRPr="00657DB7">
        <w:rPr>
          <w:rFonts w:eastAsiaTheme="minorEastAsia"/>
          <w:b/>
          <w:sz w:val="28"/>
          <w:szCs w:val="28"/>
        </w:rPr>
        <w:t xml:space="preserve"> проекту решения «О бюджете города на 201</w:t>
      </w:r>
      <w:r>
        <w:rPr>
          <w:rFonts w:eastAsiaTheme="minorEastAsia"/>
          <w:b/>
          <w:sz w:val="28"/>
          <w:szCs w:val="28"/>
        </w:rPr>
        <w:t>6</w:t>
      </w:r>
      <w:r w:rsidRPr="00657DB7">
        <w:rPr>
          <w:rFonts w:eastAsiaTheme="minorEastAsia"/>
          <w:b/>
          <w:sz w:val="28"/>
          <w:szCs w:val="28"/>
        </w:rPr>
        <w:t xml:space="preserve"> год и</w:t>
      </w:r>
    </w:p>
    <w:p w:rsidR="00B048D5" w:rsidRPr="00657DB7" w:rsidRDefault="00B048D5" w:rsidP="00B048D5">
      <w:pPr>
        <w:tabs>
          <w:tab w:val="left" w:pos="709"/>
        </w:tabs>
        <w:jc w:val="center"/>
        <w:rPr>
          <w:rFonts w:eastAsiaTheme="minorEastAsia"/>
          <w:b/>
          <w:sz w:val="28"/>
          <w:szCs w:val="28"/>
        </w:rPr>
      </w:pPr>
      <w:r w:rsidRPr="00657DB7">
        <w:rPr>
          <w:rFonts w:eastAsiaTheme="minorEastAsia"/>
          <w:b/>
          <w:sz w:val="28"/>
          <w:szCs w:val="28"/>
        </w:rPr>
        <w:t>плановый период 201</w:t>
      </w:r>
      <w:r>
        <w:rPr>
          <w:rFonts w:eastAsiaTheme="minorEastAsia"/>
          <w:b/>
          <w:sz w:val="28"/>
          <w:szCs w:val="28"/>
        </w:rPr>
        <w:t>7</w:t>
      </w:r>
      <w:r w:rsidRPr="00657DB7">
        <w:rPr>
          <w:rFonts w:eastAsiaTheme="minorEastAsia"/>
          <w:b/>
          <w:sz w:val="28"/>
          <w:szCs w:val="28"/>
        </w:rPr>
        <w:t xml:space="preserve"> – 201</w:t>
      </w:r>
      <w:r>
        <w:rPr>
          <w:rFonts w:eastAsiaTheme="minorEastAsia"/>
          <w:b/>
          <w:sz w:val="28"/>
          <w:szCs w:val="28"/>
        </w:rPr>
        <w:t>8</w:t>
      </w:r>
      <w:r w:rsidRPr="00657DB7">
        <w:rPr>
          <w:rFonts w:eastAsiaTheme="minorEastAsia"/>
          <w:b/>
          <w:sz w:val="28"/>
          <w:szCs w:val="28"/>
        </w:rPr>
        <w:t xml:space="preserve"> годов»</w:t>
      </w:r>
      <w:r>
        <w:rPr>
          <w:rFonts w:eastAsiaTheme="minorEastAsia"/>
          <w:b/>
          <w:sz w:val="28"/>
          <w:szCs w:val="28"/>
        </w:rPr>
        <w:t>, одобренные</w:t>
      </w:r>
      <w:r w:rsidRPr="00657DB7">
        <w:rPr>
          <w:rFonts w:eastAsiaTheme="minorEastAsia"/>
          <w:b/>
          <w:sz w:val="28"/>
          <w:szCs w:val="28"/>
        </w:rPr>
        <w:t xml:space="preserve"> </w:t>
      </w:r>
      <w:r>
        <w:rPr>
          <w:rFonts w:eastAsiaTheme="minorEastAsia"/>
          <w:b/>
          <w:sz w:val="28"/>
          <w:szCs w:val="28"/>
        </w:rPr>
        <w:t xml:space="preserve">комиссией </w:t>
      </w:r>
      <w:r w:rsidRPr="000E1148">
        <w:rPr>
          <w:rFonts w:eastAsiaTheme="minorEastAsia"/>
          <w:b/>
          <w:sz w:val="28"/>
          <w:szCs w:val="28"/>
        </w:rPr>
        <w:t>по проведению публичных слушаний по проекту бюджета города на 201</w:t>
      </w:r>
      <w:r>
        <w:rPr>
          <w:rFonts w:eastAsiaTheme="minorEastAsia"/>
          <w:b/>
          <w:sz w:val="28"/>
          <w:szCs w:val="28"/>
        </w:rPr>
        <w:t>6</w:t>
      </w:r>
      <w:r w:rsidRPr="000E1148">
        <w:rPr>
          <w:rFonts w:eastAsiaTheme="minorEastAsia"/>
          <w:b/>
          <w:sz w:val="28"/>
          <w:szCs w:val="28"/>
        </w:rPr>
        <w:t xml:space="preserve"> год и плановый период 201</w:t>
      </w:r>
      <w:r>
        <w:rPr>
          <w:rFonts w:eastAsiaTheme="minorEastAsia"/>
          <w:b/>
          <w:sz w:val="28"/>
          <w:szCs w:val="28"/>
        </w:rPr>
        <w:t>7</w:t>
      </w:r>
      <w:r w:rsidRPr="000E1148">
        <w:rPr>
          <w:rFonts w:eastAsiaTheme="minorEastAsia"/>
          <w:b/>
          <w:sz w:val="28"/>
          <w:szCs w:val="28"/>
        </w:rPr>
        <w:t>−201</w:t>
      </w:r>
      <w:r>
        <w:rPr>
          <w:rFonts w:eastAsiaTheme="minorEastAsia"/>
          <w:b/>
          <w:sz w:val="28"/>
          <w:szCs w:val="28"/>
        </w:rPr>
        <w:t>8</w:t>
      </w:r>
      <w:r w:rsidRPr="000E1148">
        <w:rPr>
          <w:rFonts w:eastAsiaTheme="minorEastAsia"/>
          <w:b/>
          <w:sz w:val="28"/>
          <w:szCs w:val="28"/>
        </w:rPr>
        <w:t xml:space="preserve">  годов</w:t>
      </w:r>
    </w:p>
    <w:p w:rsidR="00B048D5" w:rsidRPr="00F608B0" w:rsidRDefault="00B048D5" w:rsidP="00B048D5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B048D5" w:rsidRPr="00F608B0" w:rsidRDefault="00B048D5" w:rsidP="00B048D5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B048D5" w:rsidRPr="006C7D6F" w:rsidRDefault="00B048D5" w:rsidP="00B048D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876AB">
        <w:rPr>
          <w:sz w:val="28"/>
          <w:szCs w:val="28"/>
        </w:rPr>
        <w:t>Участники публичных слушаний, обсудив доклады по социально-экономическому развитию города и проекту бюджета города на 201</w:t>
      </w:r>
      <w:r>
        <w:rPr>
          <w:sz w:val="28"/>
          <w:szCs w:val="28"/>
        </w:rPr>
        <w:t>6</w:t>
      </w:r>
      <w:r w:rsidRPr="004876AB">
        <w:rPr>
          <w:sz w:val="28"/>
          <w:szCs w:val="28"/>
        </w:rPr>
        <w:t xml:space="preserve"> год и </w:t>
      </w:r>
      <w:r w:rsidRPr="006C7D6F">
        <w:rPr>
          <w:sz w:val="28"/>
          <w:szCs w:val="28"/>
        </w:rPr>
        <w:t>плановый период 2017 – 2018 годов, отмечают, что проект бюджета города  сформирован на основе базового варианта прогноза социально-экономического развития,</w:t>
      </w:r>
      <w:r>
        <w:rPr>
          <w:sz w:val="28"/>
          <w:szCs w:val="28"/>
        </w:rPr>
        <w:t xml:space="preserve"> рекомендованного Правительством Красноярского края,</w:t>
      </w:r>
      <w:r w:rsidRPr="006C7D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</w:t>
      </w:r>
      <w:r w:rsidRPr="006C7D6F">
        <w:rPr>
          <w:sz w:val="28"/>
          <w:szCs w:val="28"/>
        </w:rPr>
        <w:t>основными направлениями бюджетной политики и основными направлениями налоговой политики.</w:t>
      </w:r>
    </w:p>
    <w:p w:rsidR="00B048D5" w:rsidRPr="006C7D6F" w:rsidRDefault="00B048D5" w:rsidP="00B048D5">
      <w:pPr>
        <w:widowControl w:val="0"/>
        <w:tabs>
          <w:tab w:val="left" w:pos="0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D6F">
        <w:rPr>
          <w:sz w:val="28"/>
          <w:szCs w:val="28"/>
        </w:rPr>
        <w:t xml:space="preserve">Целями налоговой политики города остается сохранение устойчивости бюджета в реальных экономических условиях, получение необходимого объема доходов при поддержке предпринимательской и инвестиционной активности, сохранение налогового потенциала города путем создания благоприятных условий для деятельности экономических субъектов.  </w:t>
      </w:r>
    </w:p>
    <w:p w:rsidR="00B048D5" w:rsidRPr="006C7D6F" w:rsidRDefault="00B048D5" w:rsidP="00B048D5">
      <w:pPr>
        <w:widowControl w:val="0"/>
        <w:tabs>
          <w:tab w:val="left" w:pos="0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D6F">
        <w:rPr>
          <w:sz w:val="28"/>
          <w:szCs w:val="28"/>
        </w:rPr>
        <w:t>На достижение поставленных целей</w:t>
      </w:r>
      <w:r>
        <w:rPr>
          <w:sz w:val="28"/>
          <w:szCs w:val="28"/>
        </w:rPr>
        <w:t xml:space="preserve"> ориентирована</w:t>
      </w:r>
      <w:r w:rsidRPr="006C7D6F">
        <w:rPr>
          <w:sz w:val="28"/>
          <w:szCs w:val="28"/>
        </w:rPr>
        <w:t xml:space="preserve"> </w:t>
      </w:r>
      <w:r w:rsidRPr="00007B3D">
        <w:rPr>
          <w:sz w:val="28"/>
          <w:szCs w:val="28"/>
        </w:rPr>
        <w:t>реализация</w:t>
      </w:r>
      <w:r w:rsidRPr="006C7D6F">
        <w:rPr>
          <w:sz w:val="28"/>
          <w:szCs w:val="28"/>
        </w:rPr>
        <w:t xml:space="preserve"> следующих основных направлений налоговой политики</w:t>
      </w:r>
      <w:r>
        <w:rPr>
          <w:sz w:val="28"/>
          <w:szCs w:val="28"/>
        </w:rPr>
        <w:t xml:space="preserve"> </w:t>
      </w:r>
      <w:r w:rsidRPr="006C7D6F">
        <w:rPr>
          <w:sz w:val="28"/>
          <w:szCs w:val="28"/>
        </w:rPr>
        <w:t>города на 2016 год и плановый период 2017- 2018 годов:</w:t>
      </w:r>
    </w:p>
    <w:p w:rsidR="00B048D5" w:rsidRPr="008C2C79" w:rsidRDefault="00B048D5" w:rsidP="00B048D5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укрепление и развитие собственной доходной базы бюджета города, в том числе за счет масштабного расширения плана приватизации, формирования земельных участков под строительство для продажи с аукционов;</w:t>
      </w:r>
    </w:p>
    <w:p w:rsidR="00B048D5" w:rsidRPr="008C2C79" w:rsidRDefault="00B048D5" w:rsidP="00B048D5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оценка эффективности налоговых льгот;</w:t>
      </w:r>
    </w:p>
    <w:p w:rsidR="00B048D5" w:rsidRPr="008C2C79" w:rsidRDefault="00B048D5" w:rsidP="00B048D5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осуществление качественного администрирования доходов;</w:t>
      </w:r>
    </w:p>
    <w:p w:rsidR="00B048D5" w:rsidRPr="008C2C79" w:rsidRDefault="00B048D5" w:rsidP="00B048D5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взаимодействие с федеральными и краевыми органами власти по совершенствованию законодательства, оказывающего влияние на формирование местных бюджетов.</w:t>
      </w:r>
    </w:p>
    <w:p w:rsidR="00B048D5" w:rsidRDefault="00B048D5" w:rsidP="00B048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D6F">
        <w:rPr>
          <w:sz w:val="28"/>
          <w:szCs w:val="28"/>
        </w:rPr>
        <w:t>Основные направления бюджетной политики города на 2016 год и плановый период 2017-2018 годов разработаны с учетом итогов реализации бюджетной политики в период до 2015 года</w:t>
      </w:r>
      <w:r>
        <w:rPr>
          <w:sz w:val="28"/>
          <w:szCs w:val="28"/>
        </w:rPr>
        <w:t>:</w:t>
      </w:r>
    </w:p>
    <w:p w:rsidR="00B048D5" w:rsidRPr="008C2C79" w:rsidRDefault="00B048D5" w:rsidP="00B048D5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повышение эффективности бюджетных расходов;</w:t>
      </w:r>
    </w:p>
    <w:p w:rsidR="00B048D5" w:rsidRPr="008C2C79" w:rsidRDefault="00B048D5" w:rsidP="00B048D5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реализация Указов Президента Российской Федерации 2012 года;</w:t>
      </w:r>
    </w:p>
    <w:p w:rsidR="00B048D5" w:rsidRPr="008C2C79" w:rsidRDefault="00B048D5" w:rsidP="00B048D5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обеспечение учащихся местами в общеобразовательных учреждениях;</w:t>
      </w:r>
    </w:p>
    <w:p w:rsidR="00B048D5" w:rsidRPr="008C2C79" w:rsidRDefault="00B048D5" w:rsidP="00B048D5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lastRenderedPageBreak/>
        <w:t>подготовка к проведению XXIX Всемирной зимней Универсиады 2019 года;</w:t>
      </w:r>
    </w:p>
    <w:p w:rsidR="00B048D5" w:rsidRPr="008C2C79" w:rsidRDefault="00B048D5" w:rsidP="00B048D5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разработка градостроительной документации (проектов планировки территорий города);</w:t>
      </w:r>
    </w:p>
    <w:p w:rsidR="00B048D5" w:rsidRPr="008C2C79" w:rsidRDefault="00B048D5" w:rsidP="00B048D5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повышение открытости и прозрачности бюджета города.</w:t>
      </w:r>
    </w:p>
    <w:p w:rsidR="00B048D5" w:rsidRPr="006C7D6F" w:rsidRDefault="00B048D5" w:rsidP="00B048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D6F">
        <w:rPr>
          <w:sz w:val="28"/>
          <w:szCs w:val="28"/>
        </w:rPr>
        <w:t xml:space="preserve">Важнейшие направления деятельности администрации города </w:t>
      </w:r>
      <w:r>
        <w:rPr>
          <w:sz w:val="28"/>
          <w:szCs w:val="28"/>
        </w:rPr>
        <w:t xml:space="preserve">в 2016-2018 годы </w:t>
      </w:r>
      <w:r w:rsidRPr="006C7D6F">
        <w:rPr>
          <w:sz w:val="28"/>
          <w:szCs w:val="28"/>
        </w:rPr>
        <w:t>в рамках бюджетной политики</w:t>
      </w:r>
      <w:r>
        <w:rPr>
          <w:sz w:val="28"/>
          <w:szCs w:val="28"/>
        </w:rPr>
        <w:t xml:space="preserve"> </w:t>
      </w:r>
      <w:r w:rsidRPr="004E68BE">
        <w:rPr>
          <w:sz w:val="28"/>
          <w:szCs w:val="28"/>
        </w:rPr>
        <w:t>ориентированы на</w:t>
      </w:r>
      <w:r w:rsidRPr="006C7D6F">
        <w:rPr>
          <w:sz w:val="28"/>
          <w:szCs w:val="28"/>
        </w:rPr>
        <w:t xml:space="preserve"> обеспечение сбалансированности и устойчивости бюджета города, безусловное исполнение принятых обязательств наиболее эффективным способом.</w:t>
      </w:r>
    </w:p>
    <w:p w:rsidR="00B048D5" w:rsidRDefault="00B048D5" w:rsidP="00B048D5">
      <w:pPr>
        <w:tabs>
          <w:tab w:val="left" w:pos="993"/>
        </w:tabs>
        <w:ind w:hanging="992"/>
        <w:contextualSpacing/>
        <w:jc w:val="both"/>
        <w:rPr>
          <w:sz w:val="28"/>
          <w:szCs w:val="28"/>
        </w:rPr>
      </w:pPr>
    </w:p>
    <w:p w:rsidR="00B048D5" w:rsidRDefault="00B048D5" w:rsidP="00B048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</w:t>
      </w:r>
      <w:r w:rsidRPr="004D53AF">
        <w:rPr>
          <w:sz w:val="28"/>
          <w:szCs w:val="28"/>
        </w:rPr>
        <w:t>словия</w:t>
      </w:r>
      <w:r>
        <w:rPr>
          <w:sz w:val="28"/>
          <w:szCs w:val="28"/>
        </w:rPr>
        <w:t>х</w:t>
      </w:r>
      <w:r w:rsidRPr="004D53AF">
        <w:rPr>
          <w:sz w:val="28"/>
          <w:szCs w:val="28"/>
        </w:rPr>
        <w:t xml:space="preserve"> замедления темпов социально-экономического развития</w:t>
      </w:r>
      <w:r>
        <w:rPr>
          <w:sz w:val="28"/>
          <w:szCs w:val="28"/>
        </w:rPr>
        <w:t xml:space="preserve"> особое значение обретает </w:t>
      </w:r>
      <w:r w:rsidRPr="004D53AF">
        <w:rPr>
          <w:sz w:val="28"/>
          <w:szCs w:val="28"/>
        </w:rPr>
        <w:t>повышени</w:t>
      </w:r>
      <w:r>
        <w:rPr>
          <w:sz w:val="28"/>
          <w:szCs w:val="28"/>
        </w:rPr>
        <w:t>е</w:t>
      </w:r>
      <w:r w:rsidRPr="004D53AF">
        <w:rPr>
          <w:sz w:val="28"/>
          <w:szCs w:val="28"/>
        </w:rPr>
        <w:t xml:space="preserve"> эффективности бюджетных расходов</w:t>
      </w:r>
      <w:r>
        <w:rPr>
          <w:sz w:val="28"/>
          <w:szCs w:val="28"/>
        </w:rPr>
        <w:t>, которое планируется  обеспечить за счет:</w:t>
      </w:r>
    </w:p>
    <w:p w:rsidR="00B048D5" w:rsidRPr="008C2C79" w:rsidRDefault="00B048D5" w:rsidP="00B048D5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развития программно-целевых методов управления (совершенствования разработки муниципальных программ и повышения их реализации);</w:t>
      </w:r>
    </w:p>
    <w:p w:rsidR="00B048D5" w:rsidRPr="008C2C79" w:rsidRDefault="00B048D5" w:rsidP="00B048D5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 xml:space="preserve">повышения эффективности бюджетной сети и качества оказания муниципальных услуг (формирования ведомственных перечней муниципальных услуг (работ) в соответствии с базовыми (отраслевыми) перечнями работ и услуг, утвержденных на федеральном уровне для определения стоимости каждой муниципальной услуги в целях рационального использования бюджетных средств); </w:t>
      </w:r>
    </w:p>
    <w:p w:rsidR="00B048D5" w:rsidRPr="008C2C79" w:rsidRDefault="00B048D5" w:rsidP="00B048D5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взаимодействия с федеральными и краевыми органами власти по увеличению объема финансовой поддержки из вышестоящих бюджетов;</w:t>
      </w:r>
    </w:p>
    <w:p w:rsidR="00B048D5" w:rsidRPr="008C2C79" w:rsidRDefault="00B048D5" w:rsidP="00B048D5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развития модели муниципально - частного партнерства (привлечение бизнес-сообществ к реализации городских проектов).</w:t>
      </w:r>
    </w:p>
    <w:p w:rsidR="00B048D5" w:rsidRPr="00996C3C" w:rsidRDefault="00B048D5" w:rsidP="00B048D5">
      <w:pPr>
        <w:pStyle w:val="af6"/>
        <w:tabs>
          <w:tab w:val="left" w:pos="993"/>
        </w:tabs>
        <w:ind w:left="0" w:firstLine="709"/>
        <w:rPr>
          <w:szCs w:val="28"/>
        </w:rPr>
      </w:pPr>
    </w:p>
    <w:p w:rsidR="00B048D5" w:rsidRDefault="00B048D5" w:rsidP="00B048D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9306F">
        <w:rPr>
          <w:sz w:val="28"/>
          <w:szCs w:val="28"/>
        </w:rPr>
        <w:t xml:space="preserve">В 2016 </w:t>
      </w:r>
      <w:r>
        <w:rPr>
          <w:sz w:val="28"/>
          <w:szCs w:val="28"/>
        </w:rPr>
        <w:t xml:space="preserve">- </w:t>
      </w:r>
      <w:r w:rsidRPr="0079306F">
        <w:rPr>
          <w:sz w:val="28"/>
          <w:szCs w:val="28"/>
        </w:rPr>
        <w:t>2018 годах актуальными останутся задачи в социальной и экономической сферах, поставленные в Указах Президента Российской Федерации от 7 мая 2012 года</w:t>
      </w:r>
      <w:r>
        <w:rPr>
          <w:sz w:val="28"/>
          <w:szCs w:val="28"/>
        </w:rPr>
        <w:t>:</w:t>
      </w:r>
    </w:p>
    <w:p w:rsidR="00B048D5" w:rsidRPr="008C2C79" w:rsidRDefault="00B048D5" w:rsidP="00B048D5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повышение заработной платы отдельным категориям работников бюджетной сферы (</w:t>
      </w:r>
      <w:r w:rsidRPr="008C2C79">
        <w:rPr>
          <w:i/>
          <w:sz w:val="28"/>
          <w:szCs w:val="28"/>
        </w:rPr>
        <w:t>педагогическим работникам школ, детских садов, учреждений дополнительного образования, учреждений, работающих с детьми-сиротами и детьми, оставшимися без попечения родителей, учреждений культуры; медицинским работникам учреждений образования и спорта, работникам учреждений культуры, социальным работникам учреждений социального обслуживания</w:t>
      </w:r>
      <w:r w:rsidRPr="008C2C79">
        <w:rPr>
          <w:sz w:val="28"/>
          <w:szCs w:val="28"/>
        </w:rPr>
        <w:t>);</w:t>
      </w:r>
    </w:p>
    <w:p w:rsidR="00B048D5" w:rsidRPr="008C2C79" w:rsidRDefault="00B048D5" w:rsidP="00B048D5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переселение граждан из аварийного жилищного фонда;</w:t>
      </w:r>
    </w:p>
    <w:p w:rsidR="00B048D5" w:rsidRPr="008C2C79" w:rsidRDefault="00B048D5" w:rsidP="00B048D5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обеспечение жильем детей-сирот и детей, оставшихся без попечения родителей;</w:t>
      </w:r>
    </w:p>
    <w:p w:rsidR="00B048D5" w:rsidRPr="008C2C79" w:rsidRDefault="00B048D5" w:rsidP="00B048D5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продолжение работы по созданию дополнительных мест для дошкольников.</w:t>
      </w:r>
    </w:p>
    <w:p w:rsidR="00B048D5" w:rsidRPr="008C2C79" w:rsidRDefault="00B048D5" w:rsidP="00B048D5">
      <w:pPr>
        <w:pStyle w:val="af6"/>
        <w:ind w:left="0" w:firstLine="709"/>
        <w:rPr>
          <w:sz w:val="28"/>
          <w:szCs w:val="28"/>
        </w:rPr>
      </w:pPr>
      <w:r w:rsidRPr="008C2C79">
        <w:rPr>
          <w:sz w:val="28"/>
          <w:szCs w:val="28"/>
        </w:rPr>
        <w:t xml:space="preserve">В плановом периоде одним из приоритетных для города станет вопрос обеспечения учащихся местами в общеобразовательных учреждениях. </w:t>
      </w:r>
    </w:p>
    <w:p w:rsidR="00B048D5" w:rsidRPr="008C2C79" w:rsidRDefault="00B048D5" w:rsidP="00B048D5">
      <w:pPr>
        <w:pStyle w:val="af6"/>
        <w:ind w:left="0" w:firstLine="709"/>
        <w:rPr>
          <w:sz w:val="28"/>
          <w:szCs w:val="28"/>
        </w:rPr>
      </w:pPr>
      <w:r w:rsidRPr="008C2C79">
        <w:rPr>
          <w:sz w:val="28"/>
          <w:szCs w:val="28"/>
        </w:rPr>
        <w:t>Решение указанной задачи планируется осуществлять различными способами:</w:t>
      </w:r>
    </w:p>
    <w:p w:rsidR="00B048D5" w:rsidRPr="008C2C79" w:rsidRDefault="00B048D5" w:rsidP="00B048D5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увеличение мест для школьников посредством проведения комплексного капитального ремонта школ;</w:t>
      </w:r>
    </w:p>
    <w:p w:rsidR="00B048D5" w:rsidRPr="008C2C79" w:rsidRDefault="00B048D5" w:rsidP="00B048D5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 xml:space="preserve">разработка проектно-сметной документации на строительство 4-х новых учреждений; </w:t>
      </w:r>
    </w:p>
    <w:p w:rsidR="00B048D5" w:rsidRPr="008C2C79" w:rsidRDefault="00B048D5" w:rsidP="00B048D5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lastRenderedPageBreak/>
        <w:t>реализация мероприятий, направленных на обеспечение равномерной наполняемости школ.</w:t>
      </w:r>
    </w:p>
    <w:p w:rsidR="00B048D5" w:rsidRPr="003A4BA0" w:rsidRDefault="00B048D5" w:rsidP="00B048D5">
      <w:pPr>
        <w:ind w:firstLine="709"/>
        <w:jc w:val="both"/>
        <w:rPr>
          <w:sz w:val="28"/>
          <w:szCs w:val="28"/>
        </w:rPr>
      </w:pPr>
      <w:r w:rsidRPr="009E5816">
        <w:rPr>
          <w:sz w:val="28"/>
          <w:szCs w:val="28"/>
        </w:rPr>
        <w:t>В 2016 – 2018 годах продолжится выполнение подготовительных работ к проведению XXIX Всемирной зимней Универсиады 2019 года</w:t>
      </w:r>
      <w:r>
        <w:rPr>
          <w:sz w:val="28"/>
          <w:szCs w:val="28"/>
        </w:rPr>
        <w:t>, в рамках которых за счет средств вышестоящих бюджетов</w:t>
      </w:r>
      <w:r w:rsidRPr="00B55D66">
        <w:rPr>
          <w:sz w:val="28"/>
          <w:szCs w:val="28"/>
        </w:rPr>
        <w:t xml:space="preserve"> </w:t>
      </w:r>
      <w:r>
        <w:rPr>
          <w:sz w:val="28"/>
          <w:szCs w:val="28"/>
        </w:rPr>
        <w:t>планируется:</w:t>
      </w:r>
    </w:p>
    <w:p w:rsidR="00B048D5" w:rsidRPr="008C2C79" w:rsidRDefault="00B048D5" w:rsidP="00B048D5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развитие дорожной инфраструктуры;</w:t>
      </w:r>
    </w:p>
    <w:p w:rsidR="00B048D5" w:rsidRPr="008C2C79" w:rsidRDefault="00B048D5" w:rsidP="00B048D5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развитие коммунальной инфраструктуры;</w:t>
      </w:r>
    </w:p>
    <w:p w:rsidR="00B048D5" w:rsidRPr="008C2C79" w:rsidRDefault="00B048D5" w:rsidP="00B048D5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 xml:space="preserve">переселение граждан из аварийных жилых домов и др. </w:t>
      </w:r>
    </w:p>
    <w:p w:rsidR="00B048D5" w:rsidRPr="00C74E15" w:rsidRDefault="00B048D5" w:rsidP="00B048D5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целях </w:t>
      </w:r>
      <w:r w:rsidRPr="00C74E15">
        <w:rPr>
          <w:sz w:val="28"/>
          <w:szCs w:val="28"/>
        </w:rPr>
        <w:t>повышени</w:t>
      </w:r>
      <w:r>
        <w:rPr>
          <w:sz w:val="28"/>
          <w:szCs w:val="28"/>
        </w:rPr>
        <w:t>я</w:t>
      </w:r>
      <w:r w:rsidRPr="00C74E15">
        <w:rPr>
          <w:sz w:val="28"/>
          <w:szCs w:val="28"/>
        </w:rPr>
        <w:t xml:space="preserve"> открытости и прозрачности бюджета города </w:t>
      </w:r>
      <w:r>
        <w:rPr>
          <w:sz w:val="28"/>
          <w:szCs w:val="28"/>
        </w:rPr>
        <w:t xml:space="preserve">в 2016-2018 годах </w:t>
      </w:r>
      <w:r w:rsidRPr="00C74E15">
        <w:rPr>
          <w:sz w:val="28"/>
          <w:szCs w:val="28"/>
        </w:rPr>
        <w:t>планируется:</w:t>
      </w:r>
    </w:p>
    <w:p w:rsidR="00B048D5" w:rsidRPr="008C2C79" w:rsidRDefault="00B048D5" w:rsidP="00B048D5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 xml:space="preserve"> поддерживать в актуальном состоянии и развивать сайт «Открытый бюджет города Красноярска» путем размещения новой информации и предоставления посетителям дополнительных инструментов для общественного взаимодействия с органами городской власти, включая проведение интернет-опросов населения о бюджете города и разработку электронной версии «Путеводителя по бюджету»;</w:t>
      </w:r>
    </w:p>
    <w:p w:rsidR="00B048D5" w:rsidRPr="008C2C79" w:rsidRDefault="00B048D5" w:rsidP="00B048D5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обсуждать бюджет города на различных общественных площадках с участием представителей науки и бизнеса;</w:t>
      </w:r>
    </w:p>
    <w:p w:rsidR="00B048D5" w:rsidRPr="008C2C79" w:rsidRDefault="00B048D5" w:rsidP="00B048D5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проводить открытые уроки финансовой грамотности для учащихся общеобразовательных учреждений с целью предоставления доступной информации о бюджете города;</w:t>
      </w:r>
    </w:p>
    <w:p w:rsidR="00B048D5" w:rsidRPr="008C2C79" w:rsidRDefault="00B048D5" w:rsidP="00B048D5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обеспечивать широкую общественную и профессиональную экспертизу принимаемых решений в сфере финансов.</w:t>
      </w:r>
    </w:p>
    <w:p w:rsidR="00B048D5" w:rsidRDefault="00B048D5" w:rsidP="00B048D5">
      <w:pPr>
        <w:widowControl w:val="0"/>
        <w:ind w:firstLine="709"/>
        <w:jc w:val="both"/>
        <w:rPr>
          <w:sz w:val="28"/>
          <w:szCs w:val="28"/>
        </w:rPr>
      </w:pPr>
      <w:r w:rsidRPr="00F32839">
        <w:rPr>
          <w:sz w:val="28"/>
          <w:szCs w:val="28"/>
        </w:rPr>
        <w:t xml:space="preserve">Бюджет города </w:t>
      </w:r>
      <w:r>
        <w:rPr>
          <w:sz w:val="28"/>
          <w:szCs w:val="28"/>
        </w:rPr>
        <w:t>на 2016-2018 годы сформирован в программном формате –</w:t>
      </w:r>
      <w:r w:rsidRPr="00F32839">
        <w:rPr>
          <w:sz w:val="28"/>
          <w:szCs w:val="28"/>
        </w:rPr>
        <w:t xml:space="preserve"> на о</w:t>
      </w:r>
      <w:r>
        <w:rPr>
          <w:sz w:val="28"/>
          <w:szCs w:val="28"/>
        </w:rPr>
        <w:t>снове 12 муниципальных программ</w:t>
      </w:r>
      <w:r w:rsidRPr="00F32839">
        <w:rPr>
          <w:sz w:val="28"/>
          <w:szCs w:val="28"/>
        </w:rPr>
        <w:t>. В соответствии со ст. 179 Бюджетного кодекса Российской Федерации муниципальные программы утверждаются администрацией города Красноярска.</w:t>
      </w:r>
    </w:p>
    <w:p w:rsidR="00B048D5" w:rsidRDefault="00B048D5" w:rsidP="00B048D5">
      <w:pPr>
        <w:widowControl w:val="0"/>
        <w:ind w:firstLine="709"/>
        <w:jc w:val="both"/>
        <w:rPr>
          <w:sz w:val="28"/>
          <w:szCs w:val="28"/>
        </w:rPr>
      </w:pPr>
      <w:r w:rsidRPr="00F32839">
        <w:rPr>
          <w:sz w:val="28"/>
          <w:szCs w:val="28"/>
        </w:rPr>
        <w:t xml:space="preserve">Доля программных расходов в 2016 </w:t>
      </w:r>
      <w:r>
        <w:rPr>
          <w:sz w:val="28"/>
          <w:szCs w:val="28"/>
        </w:rPr>
        <w:t>-</w:t>
      </w:r>
      <w:r w:rsidRPr="00F32839">
        <w:rPr>
          <w:sz w:val="28"/>
          <w:szCs w:val="28"/>
        </w:rPr>
        <w:t xml:space="preserve"> 2018 годах составляет порядка 94% (без условно</w:t>
      </w:r>
      <w:r>
        <w:rPr>
          <w:sz w:val="28"/>
          <w:szCs w:val="28"/>
        </w:rPr>
        <w:t xml:space="preserve"> </w:t>
      </w:r>
      <w:r w:rsidRPr="00F32839">
        <w:rPr>
          <w:sz w:val="28"/>
          <w:szCs w:val="28"/>
        </w:rPr>
        <w:t>утвержд</w:t>
      </w:r>
      <w:r>
        <w:rPr>
          <w:sz w:val="28"/>
          <w:szCs w:val="28"/>
        </w:rPr>
        <w:t>аемых</w:t>
      </w:r>
      <w:r w:rsidRPr="00F32839">
        <w:rPr>
          <w:sz w:val="28"/>
          <w:szCs w:val="28"/>
        </w:rPr>
        <w:t xml:space="preserve"> расходов в плановом периоде).</w:t>
      </w:r>
    </w:p>
    <w:p w:rsidR="00B048D5" w:rsidRPr="00F32839" w:rsidRDefault="00B048D5" w:rsidP="00B048D5">
      <w:pPr>
        <w:widowControl w:val="0"/>
        <w:ind w:firstLine="709"/>
        <w:jc w:val="both"/>
        <w:rPr>
          <w:sz w:val="28"/>
          <w:szCs w:val="28"/>
        </w:rPr>
      </w:pPr>
      <w:r w:rsidRPr="00BE7530">
        <w:rPr>
          <w:sz w:val="28"/>
          <w:szCs w:val="28"/>
        </w:rPr>
        <w:t xml:space="preserve">Исполнение муниципальных программ в среднесрочной перспективе будет осуществляться на основании установленных </w:t>
      </w:r>
      <w:r w:rsidRPr="00F32839">
        <w:rPr>
          <w:sz w:val="28"/>
          <w:szCs w:val="28"/>
        </w:rPr>
        <w:t>приоритетов и поставленных задач.</w:t>
      </w:r>
    </w:p>
    <w:p w:rsidR="00B048D5" w:rsidRPr="002C60BE" w:rsidRDefault="00B048D5" w:rsidP="00B048D5">
      <w:pPr>
        <w:ind w:firstLine="709"/>
        <w:jc w:val="both"/>
        <w:rPr>
          <w:sz w:val="28"/>
          <w:szCs w:val="28"/>
        </w:rPr>
      </w:pPr>
      <w:r w:rsidRPr="002C60BE">
        <w:rPr>
          <w:sz w:val="28"/>
          <w:szCs w:val="28"/>
        </w:rPr>
        <w:t>Формирование объема и структуры расходов бюджета города на 2016 – 2018 годы осуществл</w:t>
      </w:r>
      <w:r>
        <w:rPr>
          <w:sz w:val="28"/>
          <w:szCs w:val="28"/>
        </w:rPr>
        <w:t>ено</w:t>
      </w:r>
      <w:r w:rsidRPr="002C60BE">
        <w:rPr>
          <w:sz w:val="28"/>
          <w:szCs w:val="28"/>
        </w:rPr>
        <w:t xml:space="preserve">, исходя из следующих основных подходов: </w:t>
      </w:r>
    </w:p>
    <w:p w:rsidR="00B048D5" w:rsidRPr="008C2C79" w:rsidRDefault="00B048D5" w:rsidP="00B048D5">
      <w:pPr>
        <w:pStyle w:val="af6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определение базовых объемов бюджетных ассигнований на 2016 – 2017 годы на основе утвержденных решением Красноярского городского Совета депутатов «О бюджете города на 2015 год и плановый период 2016 – 2017 годов» с учетом индексации коммунальных расходов на оплату коммунальных услуг с 1 июля 2016 года на 6,6 %;</w:t>
      </w:r>
    </w:p>
    <w:p w:rsidR="00B048D5" w:rsidRPr="008C2C79" w:rsidRDefault="00B048D5" w:rsidP="00B048D5">
      <w:pPr>
        <w:pStyle w:val="af6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определение базового объема бюджетных ассигнований на 2018 год на основе объема ассигнований на 2017 год за исключением:</w:t>
      </w:r>
    </w:p>
    <w:p w:rsidR="00B048D5" w:rsidRPr="008C2C79" w:rsidRDefault="00B048D5" w:rsidP="00B048D5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 xml:space="preserve">мероприятий, заканчивающих свое действие в 2017 году; </w:t>
      </w:r>
    </w:p>
    <w:p w:rsidR="00B048D5" w:rsidRPr="008C2C79" w:rsidRDefault="00B048D5" w:rsidP="00B048D5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eastAsiaTheme="minorEastAsia"/>
          <w:sz w:val="28"/>
          <w:szCs w:val="28"/>
        </w:rPr>
      </w:pPr>
      <w:r w:rsidRPr="008C2C79">
        <w:rPr>
          <w:sz w:val="28"/>
          <w:szCs w:val="28"/>
        </w:rPr>
        <w:t>расходов по реализации решений, срок действия которых ограничен 2017 год</w:t>
      </w:r>
      <w:r w:rsidRPr="008C2C79">
        <w:rPr>
          <w:rFonts w:eastAsiaTheme="minorEastAsia"/>
          <w:sz w:val="28"/>
          <w:szCs w:val="28"/>
        </w:rPr>
        <w:t>ом;</w:t>
      </w:r>
    </w:p>
    <w:p w:rsidR="00B048D5" w:rsidRPr="008C2C79" w:rsidRDefault="00B048D5" w:rsidP="00B048D5">
      <w:pPr>
        <w:pStyle w:val="af6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lastRenderedPageBreak/>
        <w:t>безусловное выполнение действующих публичных нормативных обязательств и продолжение реализации мероприятий, предусмотренных указами Президента РФ;</w:t>
      </w:r>
    </w:p>
    <w:p w:rsidR="00B048D5" w:rsidRPr="008C2C79" w:rsidRDefault="00B048D5" w:rsidP="00B048D5">
      <w:pPr>
        <w:pStyle w:val="af6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изменение межбюджетных отношений между городом и краем по обеспечению государственных гарантий прав на получение общедоступного и бесплатного дошкольного и общего образования в муниципальных общеобразовательных и дошкольных учреждениях.</w:t>
      </w:r>
    </w:p>
    <w:p w:rsidR="00B048D5" w:rsidRPr="002C60BE" w:rsidRDefault="00B048D5" w:rsidP="00B048D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C60BE">
        <w:rPr>
          <w:sz w:val="28"/>
          <w:szCs w:val="28"/>
        </w:rPr>
        <w:t>олговая политика города в 2016 году и в плановом периоде 2017 – 2018 годов</w:t>
      </w:r>
      <w:r>
        <w:rPr>
          <w:sz w:val="28"/>
          <w:szCs w:val="28"/>
        </w:rPr>
        <w:t xml:space="preserve"> т</w:t>
      </w:r>
      <w:r w:rsidRPr="002C60BE">
        <w:rPr>
          <w:sz w:val="28"/>
          <w:szCs w:val="28"/>
        </w:rPr>
        <w:t>ак</w:t>
      </w:r>
      <w:r>
        <w:rPr>
          <w:sz w:val="28"/>
          <w:szCs w:val="28"/>
        </w:rPr>
        <w:t xml:space="preserve"> </w:t>
      </w:r>
      <w:r w:rsidRPr="002C60BE">
        <w:rPr>
          <w:sz w:val="28"/>
          <w:szCs w:val="28"/>
        </w:rPr>
        <w:t>же</w:t>
      </w:r>
      <w:r>
        <w:rPr>
          <w:sz w:val="28"/>
          <w:szCs w:val="28"/>
        </w:rPr>
        <w:t>,</w:t>
      </w:r>
      <w:r w:rsidRPr="002C60BE">
        <w:rPr>
          <w:sz w:val="28"/>
          <w:szCs w:val="28"/>
        </w:rPr>
        <w:t xml:space="preserve"> как и в предыдущие годы, будет направлена на безусловное выполнение принятых обязательств по возврату заемных средств и эффективное управление муниципальным долгом города Красноярска.</w:t>
      </w:r>
    </w:p>
    <w:p w:rsidR="00B048D5" w:rsidRPr="002C60BE" w:rsidRDefault="00B048D5" w:rsidP="00B048D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C60BE">
        <w:rPr>
          <w:sz w:val="28"/>
          <w:szCs w:val="28"/>
        </w:rPr>
        <w:t>Реализация данной задачи предусматривает:</w:t>
      </w:r>
    </w:p>
    <w:p w:rsidR="00B048D5" w:rsidRPr="002C60BE" w:rsidRDefault="00B048D5" w:rsidP="00B048D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C60BE">
        <w:rPr>
          <w:sz w:val="28"/>
          <w:szCs w:val="28"/>
        </w:rPr>
        <w:t>сохранение объема и структуры муниципального долга в пределах ограничений, установленных законодательством;</w:t>
      </w:r>
    </w:p>
    <w:p w:rsidR="00B048D5" w:rsidRPr="002C60BE" w:rsidRDefault="00B048D5" w:rsidP="00B048D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C60BE">
        <w:rPr>
          <w:sz w:val="28"/>
          <w:szCs w:val="28"/>
        </w:rPr>
        <w:t>соблюдение ограничений по расходам на обслуживание муниципального долга, установленных законодательством;</w:t>
      </w:r>
    </w:p>
    <w:p w:rsidR="00B048D5" w:rsidRPr="002C60BE" w:rsidRDefault="00B048D5" w:rsidP="00B048D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C60BE">
        <w:rPr>
          <w:sz w:val="28"/>
          <w:szCs w:val="28"/>
        </w:rPr>
        <w:t>качественное обслуживание муниципального долга;</w:t>
      </w:r>
    </w:p>
    <w:p w:rsidR="00B048D5" w:rsidRPr="002C60BE" w:rsidRDefault="00B048D5" w:rsidP="00B048D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C60BE">
        <w:rPr>
          <w:sz w:val="28"/>
          <w:szCs w:val="28"/>
        </w:rPr>
        <w:t>минимизаци</w:t>
      </w:r>
      <w:r>
        <w:rPr>
          <w:sz w:val="28"/>
          <w:szCs w:val="28"/>
        </w:rPr>
        <w:t>ю</w:t>
      </w:r>
      <w:r w:rsidRPr="002C60BE">
        <w:rPr>
          <w:sz w:val="28"/>
          <w:szCs w:val="28"/>
        </w:rPr>
        <w:t xml:space="preserve"> стоимости заимствований.</w:t>
      </w:r>
    </w:p>
    <w:p w:rsidR="00B048D5" w:rsidRPr="002C60BE" w:rsidRDefault="00B048D5" w:rsidP="00B048D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C60BE">
        <w:rPr>
          <w:sz w:val="28"/>
          <w:szCs w:val="28"/>
        </w:rPr>
        <w:t>В качестве основных инструментов заимствований предлагается использовать бюджетные кредиты и кредиты коммерческих банков.</w:t>
      </w:r>
    </w:p>
    <w:p w:rsidR="00B048D5" w:rsidRPr="002C60BE" w:rsidRDefault="00B048D5" w:rsidP="00B048D5">
      <w:pPr>
        <w:pStyle w:val="af6"/>
        <w:tabs>
          <w:tab w:val="left" w:pos="993"/>
        </w:tabs>
        <w:ind w:left="709"/>
        <w:rPr>
          <w:color w:val="000000"/>
          <w:szCs w:val="28"/>
        </w:rPr>
      </w:pPr>
    </w:p>
    <w:p w:rsidR="00B048D5" w:rsidRPr="00771275" w:rsidRDefault="00B048D5" w:rsidP="00B048D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71275">
        <w:rPr>
          <w:sz w:val="28"/>
          <w:szCs w:val="28"/>
        </w:rPr>
        <w:t>Участники публичных слушаний РЕКОМЕНДУЮТ:</w:t>
      </w:r>
    </w:p>
    <w:p w:rsidR="00B048D5" w:rsidRPr="007C6BD3" w:rsidRDefault="00B048D5" w:rsidP="00B048D5">
      <w:pPr>
        <w:tabs>
          <w:tab w:val="left" w:pos="993"/>
        </w:tabs>
        <w:ind w:firstLine="709"/>
        <w:jc w:val="both"/>
        <w:rPr>
          <w:szCs w:val="28"/>
        </w:rPr>
      </w:pPr>
    </w:p>
    <w:p w:rsidR="00B048D5" w:rsidRPr="008C2C79" w:rsidRDefault="00B048D5" w:rsidP="00B048D5">
      <w:pPr>
        <w:pStyle w:val="af6"/>
        <w:numPr>
          <w:ilvl w:val="0"/>
          <w:numId w:val="13"/>
        </w:numPr>
        <w:tabs>
          <w:tab w:val="left" w:pos="993"/>
        </w:tabs>
        <w:spacing w:after="120"/>
        <w:ind w:left="0" w:firstLine="709"/>
        <w:contextualSpacing w:val="0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Красноярскому городскому Совету депутатов принять проект решения «О бюджете города на 2016 год и плановый период 2017 – 2018 годов».</w:t>
      </w:r>
    </w:p>
    <w:p w:rsidR="00B048D5" w:rsidRPr="008C2C79" w:rsidRDefault="00B048D5" w:rsidP="00B048D5">
      <w:pPr>
        <w:pStyle w:val="af6"/>
        <w:numPr>
          <w:ilvl w:val="0"/>
          <w:numId w:val="13"/>
        </w:numPr>
        <w:tabs>
          <w:tab w:val="left" w:pos="993"/>
        </w:tabs>
        <w:spacing w:after="120"/>
        <w:ind w:left="0" w:firstLine="709"/>
        <w:contextualSpacing w:val="0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Администрации города Красноярска:</w:t>
      </w:r>
    </w:p>
    <w:p w:rsidR="00B048D5" w:rsidRPr="008C2C79" w:rsidRDefault="00B048D5" w:rsidP="00B048D5">
      <w:pPr>
        <w:pStyle w:val="af6"/>
        <w:numPr>
          <w:ilvl w:val="0"/>
          <w:numId w:val="14"/>
        </w:numPr>
        <w:tabs>
          <w:tab w:val="left" w:pos="993"/>
        </w:tabs>
        <w:spacing w:before="60" w:after="60"/>
        <w:ind w:left="0" w:firstLine="709"/>
        <w:contextualSpacing w:val="0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обеспечить реализацию:</w:t>
      </w:r>
    </w:p>
    <w:p w:rsidR="00B048D5" w:rsidRPr="008C2C79" w:rsidRDefault="00B048D5" w:rsidP="00B048D5">
      <w:pPr>
        <w:pStyle w:val="af6"/>
        <w:numPr>
          <w:ilvl w:val="0"/>
          <w:numId w:val="32"/>
        </w:numPr>
        <w:tabs>
          <w:tab w:val="left" w:pos="993"/>
        </w:tabs>
        <w:spacing w:before="60" w:after="60"/>
        <w:ind w:left="0" w:firstLine="709"/>
        <w:contextualSpacing w:val="0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основных направлений бюджетной политики города и основных направлений налоговой политики города на 2016 год и плановый период 2017-2018 годов;</w:t>
      </w:r>
    </w:p>
    <w:p w:rsidR="00B048D5" w:rsidRPr="008C2C79" w:rsidRDefault="00B048D5" w:rsidP="00B048D5">
      <w:pPr>
        <w:pStyle w:val="af6"/>
        <w:numPr>
          <w:ilvl w:val="0"/>
          <w:numId w:val="32"/>
        </w:numPr>
        <w:tabs>
          <w:tab w:val="left" w:pos="993"/>
        </w:tabs>
        <w:spacing w:before="60" w:after="60"/>
        <w:ind w:left="0" w:firstLine="709"/>
        <w:contextualSpacing w:val="0"/>
        <w:jc w:val="both"/>
        <w:rPr>
          <w:sz w:val="28"/>
          <w:szCs w:val="28"/>
        </w:rPr>
      </w:pPr>
      <w:r w:rsidRPr="008C2C79">
        <w:rPr>
          <w:sz w:val="28"/>
          <w:szCs w:val="28"/>
        </w:rPr>
        <w:t xml:space="preserve">плана мероприятий по </w:t>
      </w:r>
      <w:r w:rsidR="008503B6">
        <w:rPr>
          <w:sz w:val="28"/>
          <w:szCs w:val="28"/>
        </w:rPr>
        <w:t>мобилизации</w:t>
      </w:r>
      <w:r w:rsidRPr="008C2C79">
        <w:rPr>
          <w:sz w:val="28"/>
          <w:szCs w:val="28"/>
        </w:rPr>
        <w:t xml:space="preserve"> доходов, оптимизации расходов и совершенствованию долговой политики;</w:t>
      </w:r>
    </w:p>
    <w:p w:rsidR="00B048D5" w:rsidRPr="008C2C79" w:rsidRDefault="00B048D5" w:rsidP="00B048D5">
      <w:pPr>
        <w:pStyle w:val="af6"/>
        <w:numPr>
          <w:ilvl w:val="0"/>
          <w:numId w:val="14"/>
        </w:numPr>
        <w:tabs>
          <w:tab w:val="left" w:pos="993"/>
        </w:tabs>
        <w:spacing w:before="60" w:after="60"/>
        <w:ind w:left="0" w:firstLine="709"/>
        <w:contextualSpacing w:val="0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продолжить работу по:</w:t>
      </w:r>
    </w:p>
    <w:p w:rsidR="00B048D5" w:rsidRPr="008C2C79" w:rsidRDefault="00B048D5" w:rsidP="00B048D5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привлечению дополнительных средств из федерального и краевого бюджетов в рамках государственных программ;</w:t>
      </w:r>
    </w:p>
    <w:p w:rsidR="00B048D5" w:rsidRPr="008C2C79" w:rsidRDefault="00B048D5" w:rsidP="00B048D5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стабилизации экономического положения на территории города, созданию условий для эффективной работы предприятий всех форм собственности;</w:t>
      </w:r>
    </w:p>
    <w:p w:rsidR="00B048D5" w:rsidRPr="008C2C79" w:rsidRDefault="00B048D5" w:rsidP="00B048D5">
      <w:pPr>
        <w:pStyle w:val="af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развитию механизма муниципально-частного партнерства на территории города и расширению межведомственного взаимодействия;</w:t>
      </w:r>
    </w:p>
    <w:p w:rsidR="00B048D5" w:rsidRPr="001A02B6" w:rsidRDefault="001A02B6" w:rsidP="001A02B6">
      <w:pPr>
        <w:tabs>
          <w:tab w:val="left" w:pos="993"/>
        </w:tabs>
        <w:spacing w:before="60" w:after="60"/>
        <w:ind w:firstLine="709"/>
        <w:jc w:val="both"/>
        <w:rPr>
          <w:sz w:val="28"/>
          <w:szCs w:val="28"/>
          <w:highlight w:val="yellow"/>
        </w:rPr>
      </w:pPr>
      <w:r w:rsidRPr="001A02B6">
        <w:rPr>
          <w:szCs w:val="28"/>
        </w:rPr>
        <w:t>–</w:t>
      </w:r>
      <w:r w:rsidRPr="001A02B6">
        <w:rPr>
          <w:sz w:val="28"/>
          <w:szCs w:val="28"/>
        </w:rPr>
        <w:t xml:space="preserve"> </w:t>
      </w:r>
      <w:r w:rsidR="00B048D5" w:rsidRPr="001A02B6">
        <w:rPr>
          <w:sz w:val="28"/>
          <w:szCs w:val="28"/>
        </w:rPr>
        <w:t>созда</w:t>
      </w:r>
      <w:r w:rsidR="00EE3F4F">
        <w:rPr>
          <w:sz w:val="28"/>
          <w:szCs w:val="28"/>
        </w:rPr>
        <w:t>нию</w:t>
      </w:r>
      <w:r w:rsidR="00B048D5" w:rsidRPr="001A02B6">
        <w:rPr>
          <w:sz w:val="28"/>
          <w:szCs w:val="28"/>
        </w:rPr>
        <w:t xml:space="preserve"> услови</w:t>
      </w:r>
      <w:r w:rsidR="00EE3F4F">
        <w:rPr>
          <w:sz w:val="28"/>
          <w:szCs w:val="28"/>
        </w:rPr>
        <w:t>й</w:t>
      </w:r>
      <w:r w:rsidR="00B048D5" w:rsidRPr="001A02B6">
        <w:rPr>
          <w:sz w:val="28"/>
          <w:szCs w:val="28"/>
        </w:rPr>
        <w:t xml:space="preserve"> для развития малого и среднего предпринимательства, увеличени</w:t>
      </w:r>
      <w:r w:rsidR="00EE3F4F">
        <w:rPr>
          <w:sz w:val="28"/>
          <w:szCs w:val="28"/>
        </w:rPr>
        <w:t>ю</w:t>
      </w:r>
      <w:r w:rsidR="00E11487" w:rsidRPr="001A02B6">
        <w:rPr>
          <w:sz w:val="28"/>
          <w:szCs w:val="28"/>
        </w:rPr>
        <w:t xml:space="preserve"> занятости населения</w:t>
      </w:r>
      <w:r w:rsidR="00B048D5" w:rsidRPr="001A02B6">
        <w:rPr>
          <w:sz w:val="28"/>
          <w:szCs w:val="28"/>
        </w:rPr>
        <w:t>;</w:t>
      </w:r>
      <w:r w:rsidR="00E11487" w:rsidRPr="001A02B6">
        <w:rPr>
          <w:sz w:val="28"/>
          <w:szCs w:val="28"/>
        </w:rPr>
        <w:t xml:space="preserve"> </w:t>
      </w:r>
      <w:r w:rsidR="00E11487" w:rsidRPr="001A02B6">
        <w:rPr>
          <w:sz w:val="28"/>
          <w:szCs w:val="28"/>
          <w:highlight w:val="yellow"/>
        </w:rPr>
        <w:t xml:space="preserve"> </w:t>
      </w:r>
    </w:p>
    <w:p w:rsidR="00B048D5" w:rsidRPr="008C2C79" w:rsidRDefault="00B048D5" w:rsidP="00B048D5">
      <w:pPr>
        <w:pStyle w:val="af6"/>
        <w:numPr>
          <w:ilvl w:val="0"/>
          <w:numId w:val="14"/>
        </w:numPr>
        <w:tabs>
          <w:tab w:val="left" w:pos="993"/>
        </w:tabs>
        <w:spacing w:before="60" w:after="60"/>
        <w:ind w:left="0" w:firstLine="709"/>
        <w:contextualSpacing w:val="0"/>
        <w:jc w:val="both"/>
        <w:rPr>
          <w:sz w:val="28"/>
          <w:szCs w:val="28"/>
        </w:rPr>
      </w:pPr>
      <w:r w:rsidRPr="008C2C79">
        <w:rPr>
          <w:sz w:val="28"/>
          <w:szCs w:val="28"/>
        </w:rPr>
        <w:lastRenderedPageBreak/>
        <w:t>проводить систематический мониторинг размера муниципального долга, принять меры по стабилизации доли муниципального долга в собственных доходах и сокращению расходов на обслуживание муниципального долга;</w:t>
      </w:r>
    </w:p>
    <w:p w:rsidR="00B048D5" w:rsidRPr="00EE3F4F" w:rsidRDefault="00B048D5" w:rsidP="00EE3F4F">
      <w:pPr>
        <w:pStyle w:val="af6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before="60" w:after="60"/>
        <w:ind w:left="0" w:firstLine="709"/>
        <w:contextualSpacing w:val="0"/>
        <w:jc w:val="both"/>
        <w:rPr>
          <w:sz w:val="28"/>
          <w:szCs w:val="28"/>
        </w:rPr>
      </w:pPr>
      <w:r w:rsidRPr="00EE3F4F">
        <w:rPr>
          <w:sz w:val="28"/>
          <w:szCs w:val="28"/>
        </w:rPr>
        <w:t>проводить анализ использования муниципального имущества и земельных участков, находящихс</w:t>
      </w:r>
      <w:r w:rsidR="001B019B" w:rsidRPr="00EE3F4F">
        <w:rPr>
          <w:sz w:val="28"/>
          <w:szCs w:val="28"/>
        </w:rPr>
        <w:t>я в муниципальной собственности, усилить контроль за их целевым использованием;</w:t>
      </w:r>
    </w:p>
    <w:p w:rsidR="00056FD6" w:rsidRPr="008C2C79" w:rsidRDefault="00056FD6" w:rsidP="00056FD6">
      <w:pPr>
        <w:pStyle w:val="af6"/>
        <w:numPr>
          <w:ilvl w:val="0"/>
          <w:numId w:val="14"/>
        </w:numPr>
        <w:tabs>
          <w:tab w:val="left" w:pos="993"/>
        </w:tabs>
        <w:spacing w:before="60" w:after="60"/>
        <w:ind w:left="0" w:firstLine="709"/>
        <w:contextualSpacing w:val="0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осуществлять систематический мониторинг исполнения Указов Президента Российск</w:t>
      </w:r>
      <w:r>
        <w:rPr>
          <w:sz w:val="28"/>
          <w:szCs w:val="28"/>
        </w:rPr>
        <w:t>ой Федерации от 7 мая 2012 года</w:t>
      </w:r>
      <w:r w:rsidR="00FF00CC">
        <w:rPr>
          <w:sz w:val="28"/>
          <w:szCs w:val="28"/>
        </w:rPr>
        <w:t>;</w:t>
      </w:r>
    </w:p>
    <w:p w:rsidR="00B048D5" w:rsidRPr="003F40AD" w:rsidRDefault="00B048D5" w:rsidP="001B019B">
      <w:pPr>
        <w:pStyle w:val="af6"/>
        <w:numPr>
          <w:ilvl w:val="0"/>
          <w:numId w:val="14"/>
        </w:numPr>
        <w:tabs>
          <w:tab w:val="left" w:pos="993"/>
        </w:tabs>
        <w:spacing w:before="60" w:after="60"/>
        <w:ind w:left="0" w:firstLine="709"/>
        <w:contextualSpacing w:val="0"/>
        <w:jc w:val="both"/>
        <w:rPr>
          <w:sz w:val="28"/>
          <w:szCs w:val="28"/>
        </w:rPr>
      </w:pPr>
      <w:r w:rsidRPr="008C2C79">
        <w:rPr>
          <w:sz w:val="28"/>
          <w:szCs w:val="28"/>
        </w:rPr>
        <w:t>продолж</w:t>
      </w:r>
      <w:r w:rsidR="003F40AD">
        <w:rPr>
          <w:sz w:val="28"/>
          <w:szCs w:val="28"/>
        </w:rPr>
        <w:t>и</w:t>
      </w:r>
      <w:r w:rsidRPr="008C2C79">
        <w:rPr>
          <w:sz w:val="28"/>
          <w:szCs w:val="28"/>
        </w:rPr>
        <w:t xml:space="preserve">ть </w:t>
      </w:r>
      <w:r w:rsidRPr="003F40AD">
        <w:rPr>
          <w:sz w:val="28"/>
          <w:szCs w:val="28"/>
        </w:rPr>
        <w:t>оценку эффективности реализации муниципальных программ;</w:t>
      </w:r>
    </w:p>
    <w:p w:rsidR="008C2C79" w:rsidRPr="003F40AD" w:rsidRDefault="008A3A92" w:rsidP="001B019B">
      <w:pPr>
        <w:pStyle w:val="af6"/>
        <w:numPr>
          <w:ilvl w:val="0"/>
          <w:numId w:val="14"/>
        </w:numPr>
        <w:tabs>
          <w:tab w:val="left" w:pos="993"/>
        </w:tabs>
        <w:spacing w:before="60" w:after="60"/>
        <w:ind w:left="0" w:firstLine="709"/>
        <w:contextualSpacing w:val="0"/>
        <w:jc w:val="both"/>
        <w:rPr>
          <w:sz w:val="28"/>
          <w:szCs w:val="28"/>
        </w:rPr>
      </w:pPr>
      <w:r w:rsidRPr="003F40AD">
        <w:rPr>
          <w:sz w:val="28"/>
          <w:szCs w:val="28"/>
        </w:rPr>
        <w:t>предусмотреть четкие контролируемые показатели по мероприятиям</w:t>
      </w:r>
      <w:r w:rsidR="003F40AD" w:rsidRPr="003F40AD">
        <w:rPr>
          <w:sz w:val="28"/>
          <w:szCs w:val="28"/>
        </w:rPr>
        <w:t xml:space="preserve"> по озеленению</w:t>
      </w:r>
      <w:r w:rsidRPr="003F40AD">
        <w:rPr>
          <w:sz w:val="28"/>
          <w:szCs w:val="28"/>
        </w:rPr>
        <w:t xml:space="preserve">, </w:t>
      </w:r>
      <w:r w:rsidR="003F40AD" w:rsidRPr="003F40AD">
        <w:rPr>
          <w:sz w:val="28"/>
          <w:szCs w:val="28"/>
        </w:rPr>
        <w:t xml:space="preserve">направленным на </w:t>
      </w:r>
      <w:r w:rsidRPr="003F40AD">
        <w:rPr>
          <w:sz w:val="28"/>
          <w:szCs w:val="28"/>
        </w:rPr>
        <w:t>улучшение экологической ситуации в городе, в рамках  муниципальной программы</w:t>
      </w:r>
      <w:r w:rsidR="003F3294" w:rsidRPr="003F40AD">
        <w:rPr>
          <w:sz w:val="28"/>
          <w:szCs w:val="28"/>
        </w:rPr>
        <w:t xml:space="preserve"> </w:t>
      </w:r>
      <w:r w:rsidR="00F917F5" w:rsidRPr="003F40AD">
        <w:rPr>
          <w:sz w:val="28"/>
          <w:szCs w:val="28"/>
        </w:rPr>
        <w:t>«Развитие жилищно-коммунального хозяйства и дорожного комплекса города Красноярска» на 2016 год и плановый период 2017-2018 годов</w:t>
      </w:r>
      <w:r w:rsidR="003F40AD" w:rsidRPr="003F40AD">
        <w:rPr>
          <w:sz w:val="28"/>
          <w:szCs w:val="28"/>
        </w:rPr>
        <w:t>;</w:t>
      </w:r>
    </w:p>
    <w:p w:rsidR="000D544D" w:rsidRPr="00E27EB3" w:rsidRDefault="000D544D" w:rsidP="001B019B">
      <w:pPr>
        <w:pStyle w:val="af6"/>
        <w:numPr>
          <w:ilvl w:val="0"/>
          <w:numId w:val="14"/>
        </w:numPr>
        <w:tabs>
          <w:tab w:val="left" w:pos="993"/>
        </w:tabs>
        <w:spacing w:before="60" w:after="60"/>
        <w:ind w:left="0" w:firstLine="709"/>
        <w:contextualSpacing w:val="0"/>
        <w:jc w:val="both"/>
        <w:rPr>
          <w:sz w:val="28"/>
          <w:szCs w:val="28"/>
        </w:rPr>
      </w:pPr>
      <w:r w:rsidRPr="00E27EB3">
        <w:rPr>
          <w:sz w:val="28"/>
          <w:szCs w:val="28"/>
        </w:rPr>
        <w:t>прорабатывать вопросы по развитию экономического потенциала города, в том числе через привлечение на территорию города крупных федеральных компаний</w:t>
      </w:r>
      <w:r w:rsidR="00E27EB3" w:rsidRPr="00E27EB3">
        <w:rPr>
          <w:sz w:val="28"/>
          <w:szCs w:val="28"/>
        </w:rPr>
        <w:t>;</w:t>
      </w:r>
    </w:p>
    <w:p w:rsidR="003F40AD" w:rsidRDefault="003F40AD" w:rsidP="001B019B">
      <w:pPr>
        <w:pStyle w:val="af6"/>
        <w:numPr>
          <w:ilvl w:val="0"/>
          <w:numId w:val="14"/>
        </w:numPr>
        <w:tabs>
          <w:tab w:val="left" w:pos="993"/>
        </w:tabs>
        <w:spacing w:before="60" w:after="6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рассмотреть возможность применения пониженных ставок по арендным платежам за объекты муниципальной собственности;</w:t>
      </w:r>
    </w:p>
    <w:p w:rsidR="003F40AD" w:rsidRDefault="003F40AD" w:rsidP="001B019B">
      <w:pPr>
        <w:pStyle w:val="af6"/>
        <w:numPr>
          <w:ilvl w:val="0"/>
          <w:numId w:val="14"/>
        </w:numPr>
        <w:tabs>
          <w:tab w:val="left" w:pos="993"/>
        </w:tabs>
        <w:spacing w:before="60" w:after="6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развивать механизмы эффективной системы взаимодействия органов власти и бизнес – структур.</w:t>
      </w:r>
    </w:p>
    <w:p w:rsidR="00A44244" w:rsidRDefault="00A44244" w:rsidP="00F917F5">
      <w:pPr>
        <w:pStyle w:val="af6"/>
        <w:tabs>
          <w:tab w:val="left" w:pos="993"/>
        </w:tabs>
        <w:spacing w:before="60" w:after="60"/>
        <w:ind w:left="709"/>
        <w:contextualSpacing w:val="0"/>
        <w:jc w:val="both"/>
        <w:rPr>
          <w:sz w:val="28"/>
          <w:szCs w:val="28"/>
        </w:rPr>
      </w:pPr>
    </w:p>
    <w:p w:rsidR="001B019B" w:rsidRDefault="001B019B" w:rsidP="001B019B">
      <w:pPr>
        <w:pStyle w:val="af6"/>
        <w:tabs>
          <w:tab w:val="left" w:pos="993"/>
        </w:tabs>
        <w:spacing w:before="60" w:after="60"/>
        <w:ind w:left="709"/>
        <w:contextualSpacing w:val="0"/>
        <w:jc w:val="both"/>
        <w:rPr>
          <w:sz w:val="28"/>
          <w:szCs w:val="28"/>
        </w:rPr>
      </w:pPr>
    </w:p>
    <w:p w:rsidR="001B019B" w:rsidRPr="001B019B" w:rsidRDefault="001B019B" w:rsidP="001B019B">
      <w:pPr>
        <w:tabs>
          <w:tab w:val="left" w:pos="993"/>
        </w:tabs>
        <w:spacing w:before="60" w:after="60"/>
        <w:ind w:firstLine="709"/>
        <w:jc w:val="both"/>
        <w:rPr>
          <w:sz w:val="28"/>
          <w:szCs w:val="28"/>
        </w:rPr>
      </w:pPr>
    </w:p>
    <w:p w:rsidR="008C2C79" w:rsidRDefault="008C2C79" w:rsidP="008C2C79">
      <w:pPr>
        <w:ind w:left="6521"/>
        <w:jc w:val="both"/>
        <w:rPr>
          <w:sz w:val="28"/>
          <w:szCs w:val="28"/>
        </w:rPr>
      </w:pPr>
    </w:p>
    <w:p w:rsidR="008C2C79" w:rsidRDefault="008C2C79" w:rsidP="008C2C79">
      <w:pPr>
        <w:ind w:left="6521"/>
        <w:jc w:val="both"/>
        <w:rPr>
          <w:sz w:val="28"/>
          <w:szCs w:val="28"/>
        </w:rPr>
      </w:pPr>
    </w:p>
    <w:p w:rsidR="008C2C79" w:rsidRDefault="008C2C79" w:rsidP="008C2C79">
      <w:pPr>
        <w:ind w:left="6521"/>
        <w:jc w:val="both"/>
        <w:rPr>
          <w:sz w:val="28"/>
          <w:szCs w:val="28"/>
        </w:rPr>
      </w:pPr>
    </w:p>
    <w:p w:rsidR="008C2C79" w:rsidRDefault="008C2C79" w:rsidP="008C2C79">
      <w:pPr>
        <w:ind w:left="6521"/>
        <w:jc w:val="both"/>
        <w:rPr>
          <w:sz w:val="28"/>
          <w:szCs w:val="28"/>
        </w:rPr>
      </w:pPr>
    </w:p>
    <w:p w:rsidR="008C2C79" w:rsidRDefault="008C2C79" w:rsidP="008C2C79">
      <w:pPr>
        <w:ind w:left="6521"/>
        <w:jc w:val="both"/>
        <w:rPr>
          <w:sz w:val="28"/>
          <w:szCs w:val="28"/>
        </w:rPr>
      </w:pPr>
    </w:p>
    <w:p w:rsidR="008C2C79" w:rsidRDefault="008C2C79" w:rsidP="008C2C79">
      <w:pPr>
        <w:ind w:left="6521"/>
        <w:jc w:val="both"/>
        <w:rPr>
          <w:sz w:val="28"/>
          <w:szCs w:val="28"/>
        </w:rPr>
      </w:pPr>
    </w:p>
    <w:p w:rsidR="008C2C79" w:rsidRDefault="008C2C79" w:rsidP="008C2C79">
      <w:pPr>
        <w:ind w:left="6521"/>
        <w:jc w:val="both"/>
        <w:rPr>
          <w:sz w:val="28"/>
          <w:szCs w:val="28"/>
        </w:rPr>
      </w:pPr>
    </w:p>
    <w:p w:rsidR="008C2C79" w:rsidRDefault="008C2C79" w:rsidP="008C2C79">
      <w:pPr>
        <w:ind w:left="6521"/>
        <w:jc w:val="both"/>
        <w:rPr>
          <w:sz w:val="28"/>
          <w:szCs w:val="28"/>
        </w:rPr>
      </w:pPr>
    </w:p>
    <w:p w:rsidR="008C2C79" w:rsidRDefault="008C2C79" w:rsidP="008C2C79">
      <w:pPr>
        <w:ind w:left="6521"/>
        <w:jc w:val="both"/>
        <w:rPr>
          <w:sz w:val="28"/>
          <w:szCs w:val="28"/>
        </w:rPr>
      </w:pPr>
    </w:p>
    <w:p w:rsidR="008C2C79" w:rsidRDefault="008C2C79" w:rsidP="008C2C79">
      <w:pPr>
        <w:ind w:left="6521"/>
        <w:jc w:val="both"/>
        <w:rPr>
          <w:sz w:val="28"/>
          <w:szCs w:val="28"/>
        </w:rPr>
      </w:pPr>
    </w:p>
    <w:p w:rsidR="008C2C79" w:rsidRDefault="008C2C79" w:rsidP="008C2C79">
      <w:pPr>
        <w:ind w:left="6521"/>
        <w:jc w:val="both"/>
        <w:rPr>
          <w:sz w:val="28"/>
          <w:szCs w:val="28"/>
        </w:rPr>
      </w:pPr>
    </w:p>
    <w:p w:rsidR="008C2C79" w:rsidRDefault="008C2C79" w:rsidP="008C2C79">
      <w:pPr>
        <w:ind w:left="6521"/>
        <w:jc w:val="both"/>
        <w:rPr>
          <w:sz w:val="28"/>
          <w:szCs w:val="28"/>
        </w:rPr>
      </w:pPr>
    </w:p>
    <w:p w:rsidR="008C2C79" w:rsidRPr="008C2C79" w:rsidRDefault="008C2C79" w:rsidP="008C2C79">
      <w:pPr>
        <w:ind w:left="6521"/>
        <w:jc w:val="both"/>
        <w:rPr>
          <w:sz w:val="28"/>
          <w:szCs w:val="28"/>
        </w:rPr>
      </w:pPr>
    </w:p>
    <w:sectPr w:rsidR="008C2C79" w:rsidRPr="008C2C79" w:rsidSect="008C2C79">
      <w:headerReference w:type="default" r:id="rId11"/>
      <w:footerReference w:type="default" r:id="rId12"/>
      <w:pgSz w:w="11906" w:h="16838"/>
      <w:pgMar w:top="567" w:right="566" w:bottom="426" w:left="1134" w:header="708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244" w:rsidRDefault="00A44244">
      <w:r>
        <w:separator/>
      </w:r>
    </w:p>
  </w:endnote>
  <w:endnote w:type="continuationSeparator" w:id="0">
    <w:p w:rsidR="00A44244" w:rsidRDefault="00A44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244" w:rsidRDefault="00AA307B" w:rsidP="006C194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4424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44244" w:rsidRDefault="00A44244" w:rsidP="00DC78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244" w:rsidRPr="00DF2BCC" w:rsidRDefault="00AA307B">
    <w:pPr>
      <w:pStyle w:val="a7"/>
      <w:jc w:val="right"/>
      <w:rPr>
        <w:sz w:val="20"/>
      </w:rPr>
    </w:pPr>
    <w:r w:rsidRPr="00DF2BCC">
      <w:rPr>
        <w:sz w:val="20"/>
      </w:rPr>
      <w:fldChar w:fldCharType="begin"/>
    </w:r>
    <w:r w:rsidR="00A44244" w:rsidRPr="00DF2BCC">
      <w:rPr>
        <w:sz w:val="20"/>
      </w:rPr>
      <w:instrText xml:space="preserve"> PAGE   \* MERGEFORMAT </w:instrText>
    </w:r>
    <w:r w:rsidRPr="00DF2BCC">
      <w:rPr>
        <w:sz w:val="20"/>
      </w:rPr>
      <w:fldChar w:fldCharType="separate"/>
    </w:r>
    <w:r w:rsidR="009F3224">
      <w:rPr>
        <w:noProof/>
        <w:sz w:val="20"/>
      </w:rPr>
      <w:t>1</w:t>
    </w:r>
    <w:r w:rsidRPr="00DF2BCC">
      <w:rPr>
        <w:noProof/>
        <w:sz w:val="20"/>
      </w:rPr>
      <w:fldChar w:fldCharType="end"/>
    </w:r>
  </w:p>
  <w:p w:rsidR="00A44244" w:rsidRPr="007A6497" w:rsidRDefault="00A44244" w:rsidP="00DC7834">
    <w:pPr>
      <w:pStyle w:val="a7"/>
      <w:ind w:right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5893038"/>
      <w:docPartObj>
        <w:docPartGallery w:val="Page Numbers (Bottom of Page)"/>
        <w:docPartUnique/>
      </w:docPartObj>
    </w:sdtPr>
    <w:sdtEndPr/>
    <w:sdtContent>
      <w:p w:rsidR="00A44244" w:rsidRPr="003B5098" w:rsidRDefault="009F3224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A44244" w:rsidRDefault="00A4424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244" w:rsidRDefault="00A44244">
      <w:r>
        <w:separator/>
      </w:r>
    </w:p>
  </w:footnote>
  <w:footnote w:type="continuationSeparator" w:id="0">
    <w:p w:rsidR="00A44244" w:rsidRDefault="00A442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244" w:rsidRPr="00AF3783" w:rsidRDefault="00A44244">
    <w:pPr>
      <w:pStyle w:val="ae"/>
      <w:jc w:val="right"/>
    </w:pPr>
  </w:p>
  <w:p w:rsidR="00A44244" w:rsidRDefault="00A4424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40DF4"/>
    <w:multiLevelType w:val="hybridMultilevel"/>
    <w:tmpl w:val="EF6E1322"/>
    <w:lvl w:ilvl="0" w:tplc="049646F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CD74F36"/>
    <w:multiLevelType w:val="hybridMultilevel"/>
    <w:tmpl w:val="0694D146"/>
    <w:lvl w:ilvl="0" w:tplc="06FC31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2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062D2F"/>
    <w:multiLevelType w:val="hybridMultilevel"/>
    <w:tmpl w:val="48347C62"/>
    <w:lvl w:ilvl="0" w:tplc="789EA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9C35C4"/>
    <w:multiLevelType w:val="hybridMultilevel"/>
    <w:tmpl w:val="59BAA194"/>
    <w:lvl w:ilvl="0" w:tplc="801E8D56">
      <w:start w:val="1"/>
      <w:numFmt w:val="decimal"/>
      <w:lvlText w:val="%1."/>
      <w:lvlJc w:val="left"/>
      <w:pPr>
        <w:ind w:left="1056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F2B0BCF"/>
    <w:multiLevelType w:val="hybridMultilevel"/>
    <w:tmpl w:val="B6489322"/>
    <w:lvl w:ilvl="0" w:tplc="56ECEF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4A6B6A"/>
    <w:multiLevelType w:val="hybridMultilevel"/>
    <w:tmpl w:val="92D0CF7A"/>
    <w:lvl w:ilvl="0" w:tplc="C76E6F2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C76E6F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3244DD"/>
    <w:multiLevelType w:val="hybridMultilevel"/>
    <w:tmpl w:val="038C4FEE"/>
    <w:lvl w:ilvl="0" w:tplc="EBD03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32"/>
        <w:szCs w:val="3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AE6A58"/>
    <w:multiLevelType w:val="hybridMultilevel"/>
    <w:tmpl w:val="F760A066"/>
    <w:lvl w:ilvl="0" w:tplc="DDC2F2E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1930091D"/>
    <w:multiLevelType w:val="hybridMultilevel"/>
    <w:tmpl w:val="5C9A0AD4"/>
    <w:lvl w:ilvl="0" w:tplc="D6BA2C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7AE0C04">
      <w:start w:val="1"/>
      <w:numFmt w:val="bullet"/>
      <w:lvlText w:val=""/>
      <w:lvlJc w:val="left"/>
      <w:pPr>
        <w:ind w:left="3589" w:hanging="360"/>
      </w:pPr>
      <w:rPr>
        <w:rFonts w:ascii="Symbol" w:hAnsi="Symbol" w:hint="default"/>
        <w:sz w:val="36"/>
        <w:szCs w:val="36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DD40693"/>
    <w:multiLevelType w:val="hybridMultilevel"/>
    <w:tmpl w:val="F11449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4225D7C"/>
    <w:multiLevelType w:val="hybridMultilevel"/>
    <w:tmpl w:val="24F051B8"/>
    <w:lvl w:ilvl="0" w:tplc="BCF23D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9211F3C"/>
    <w:multiLevelType w:val="hybridMultilevel"/>
    <w:tmpl w:val="0ADAC790"/>
    <w:lvl w:ilvl="0" w:tplc="52C81D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ABB79D2"/>
    <w:multiLevelType w:val="hybridMultilevel"/>
    <w:tmpl w:val="DFCA075C"/>
    <w:lvl w:ilvl="0" w:tplc="07C69B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FBE459F"/>
    <w:multiLevelType w:val="multilevel"/>
    <w:tmpl w:val="6C66FEDA"/>
    <w:styleLink w:val="WWNum2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14">
    <w:nsid w:val="32E64CEA"/>
    <w:multiLevelType w:val="hybridMultilevel"/>
    <w:tmpl w:val="671C2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CA0696"/>
    <w:multiLevelType w:val="hybridMultilevel"/>
    <w:tmpl w:val="54BADB74"/>
    <w:lvl w:ilvl="0" w:tplc="AAA03768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E7846EE"/>
    <w:multiLevelType w:val="hybridMultilevel"/>
    <w:tmpl w:val="9CCCC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E52759"/>
    <w:multiLevelType w:val="hybridMultilevel"/>
    <w:tmpl w:val="7856D9BA"/>
    <w:lvl w:ilvl="0" w:tplc="C608C2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4203852"/>
    <w:multiLevelType w:val="hybridMultilevel"/>
    <w:tmpl w:val="C2A82C5C"/>
    <w:lvl w:ilvl="0" w:tplc="C608C26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>
    <w:nsid w:val="4A4D3EDE"/>
    <w:multiLevelType w:val="hybridMultilevel"/>
    <w:tmpl w:val="277AF68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36174CA"/>
    <w:multiLevelType w:val="hybridMultilevel"/>
    <w:tmpl w:val="710C7C64"/>
    <w:lvl w:ilvl="0" w:tplc="6DEA11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389025E"/>
    <w:multiLevelType w:val="hybridMultilevel"/>
    <w:tmpl w:val="05BC5CCE"/>
    <w:lvl w:ilvl="0" w:tplc="6DEA11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72455ED"/>
    <w:multiLevelType w:val="hybridMultilevel"/>
    <w:tmpl w:val="C7BE62E8"/>
    <w:lvl w:ilvl="0" w:tplc="FC863E0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7756C7C"/>
    <w:multiLevelType w:val="hybridMultilevel"/>
    <w:tmpl w:val="0140453C"/>
    <w:lvl w:ilvl="0" w:tplc="C608C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0A414C"/>
    <w:multiLevelType w:val="hybridMultilevel"/>
    <w:tmpl w:val="7548ACF4"/>
    <w:lvl w:ilvl="0" w:tplc="A75CF038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60AA363B"/>
    <w:multiLevelType w:val="hybridMultilevel"/>
    <w:tmpl w:val="009E1152"/>
    <w:lvl w:ilvl="0" w:tplc="FC6A0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AB42BB"/>
    <w:multiLevelType w:val="hybridMultilevel"/>
    <w:tmpl w:val="7DFCC1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E185E19"/>
    <w:multiLevelType w:val="hybridMultilevel"/>
    <w:tmpl w:val="635C5414"/>
    <w:lvl w:ilvl="0" w:tplc="F34EAB4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sz w:val="28"/>
        <w:szCs w:val="36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7175755E"/>
    <w:multiLevelType w:val="hybridMultilevel"/>
    <w:tmpl w:val="D09C76F8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7A777DEA"/>
    <w:multiLevelType w:val="hybridMultilevel"/>
    <w:tmpl w:val="9766CC12"/>
    <w:lvl w:ilvl="0" w:tplc="6DEA1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2868C3"/>
    <w:multiLevelType w:val="hybridMultilevel"/>
    <w:tmpl w:val="AEE874C0"/>
    <w:lvl w:ilvl="0" w:tplc="C608C2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5"/>
  </w:num>
  <w:num w:numId="4">
    <w:abstractNumId w:val="8"/>
  </w:num>
  <w:num w:numId="5">
    <w:abstractNumId w:val="0"/>
  </w:num>
  <w:num w:numId="6">
    <w:abstractNumId w:val="5"/>
  </w:num>
  <w:num w:numId="7">
    <w:abstractNumId w:val="10"/>
  </w:num>
  <w:num w:numId="8">
    <w:abstractNumId w:val="28"/>
  </w:num>
  <w:num w:numId="9">
    <w:abstractNumId w:val="24"/>
  </w:num>
  <w:num w:numId="10">
    <w:abstractNumId w:val="13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9"/>
  </w:num>
  <w:num w:numId="15">
    <w:abstractNumId w:val="21"/>
  </w:num>
  <w:num w:numId="16">
    <w:abstractNumId w:val="20"/>
  </w:num>
  <w:num w:numId="17">
    <w:abstractNumId w:val="4"/>
  </w:num>
  <w:num w:numId="18">
    <w:abstractNumId w:val="27"/>
  </w:num>
  <w:num w:numId="19">
    <w:abstractNumId w:val="7"/>
  </w:num>
  <w:num w:numId="20">
    <w:abstractNumId w:val="29"/>
  </w:num>
  <w:num w:numId="21">
    <w:abstractNumId w:val="18"/>
  </w:num>
  <w:num w:numId="22">
    <w:abstractNumId w:val="11"/>
  </w:num>
  <w:num w:numId="23">
    <w:abstractNumId w:val="23"/>
  </w:num>
  <w:num w:numId="24">
    <w:abstractNumId w:val="25"/>
  </w:num>
  <w:num w:numId="25">
    <w:abstractNumId w:val="30"/>
  </w:num>
  <w:num w:numId="26">
    <w:abstractNumId w:val="17"/>
  </w:num>
  <w:num w:numId="27">
    <w:abstractNumId w:val="6"/>
  </w:num>
  <w:num w:numId="28">
    <w:abstractNumId w:val="12"/>
  </w:num>
  <w:num w:numId="29">
    <w:abstractNumId w:val="16"/>
  </w:num>
  <w:num w:numId="30">
    <w:abstractNumId w:val="14"/>
  </w:num>
  <w:num w:numId="31">
    <w:abstractNumId w:val="22"/>
  </w:num>
  <w:num w:numId="32">
    <w:abstractNumId w:val="1"/>
  </w:num>
  <w:num w:numId="33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886"/>
    <w:rsid w:val="00001CA2"/>
    <w:rsid w:val="000026E1"/>
    <w:rsid w:val="00003BC4"/>
    <w:rsid w:val="000062F1"/>
    <w:rsid w:val="00006E29"/>
    <w:rsid w:val="000176B0"/>
    <w:rsid w:val="00017D82"/>
    <w:rsid w:val="00020663"/>
    <w:rsid w:val="0002077A"/>
    <w:rsid w:val="000232D0"/>
    <w:rsid w:val="00023DC3"/>
    <w:rsid w:val="00024960"/>
    <w:rsid w:val="000257CC"/>
    <w:rsid w:val="00026B3F"/>
    <w:rsid w:val="00027047"/>
    <w:rsid w:val="00027DE7"/>
    <w:rsid w:val="0003073D"/>
    <w:rsid w:val="0003386F"/>
    <w:rsid w:val="000340FE"/>
    <w:rsid w:val="00036A55"/>
    <w:rsid w:val="00041A4D"/>
    <w:rsid w:val="000420FB"/>
    <w:rsid w:val="00043EEB"/>
    <w:rsid w:val="00043F81"/>
    <w:rsid w:val="000443B1"/>
    <w:rsid w:val="000449E5"/>
    <w:rsid w:val="000458BF"/>
    <w:rsid w:val="0004620F"/>
    <w:rsid w:val="0004630A"/>
    <w:rsid w:val="00047E1B"/>
    <w:rsid w:val="00053178"/>
    <w:rsid w:val="00053C97"/>
    <w:rsid w:val="0005402E"/>
    <w:rsid w:val="00054E10"/>
    <w:rsid w:val="000550E8"/>
    <w:rsid w:val="00055637"/>
    <w:rsid w:val="00055B67"/>
    <w:rsid w:val="00056FD6"/>
    <w:rsid w:val="000576A2"/>
    <w:rsid w:val="000606F9"/>
    <w:rsid w:val="00061024"/>
    <w:rsid w:val="00062A04"/>
    <w:rsid w:val="00062A7A"/>
    <w:rsid w:val="00066335"/>
    <w:rsid w:val="000704CE"/>
    <w:rsid w:val="00070B5B"/>
    <w:rsid w:val="00074CB0"/>
    <w:rsid w:val="00075A5E"/>
    <w:rsid w:val="00075D82"/>
    <w:rsid w:val="00076811"/>
    <w:rsid w:val="00077AB6"/>
    <w:rsid w:val="00083B23"/>
    <w:rsid w:val="00085323"/>
    <w:rsid w:val="00085B4F"/>
    <w:rsid w:val="0008770F"/>
    <w:rsid w:val="0009154D"/>
    <w:rsid w:val="00092613"/>
    <w:rsid w:val="00093BCE"/>
    <w:rsid w:val="00093CB2"/>
    <w:rsid w:val="000941EA"/>
    <w:rsid w:val="000949AA"/>
    <w:rsid w:val="00094C32"/>
    <w:rsid w:val="000958AE"/>
    <w:rsid w:val="00096C54"/>
    <w:rsid w:val="00097C7F"/>
    <w:rsid w:val="000A139A"/>
    <w:rsid w:val="000A1B2D"/>
    <w:rsid w:val="000A279C"/>
    <w:rsid w:val="000A3315"/>
    <w:rsid w:val="000A4733"/>
    <w:rsid w:val="000A6901"/>
    <w:rsid w:val="000A7102"/>
    <w:rsid w:val="000A731D"/>
    <w:rsid w:val="000B0CE4"/>
    <w:rsid w:val="000B1FEA"/>
    <w:rsid w:val="000B2F1B"/>
    <w:rsid w:val="000B48E6"/>
    <w:rsid w:val="000C1AF8"/>
    <w:rsid w:val="000C1E74"/>
    <w:rsid w:val="000C456C"/>
    <w:rsid w:val="000C4886"/>
    <w:rsid w:val="000C5DA3"/>
    <w:rsid w:val="000C6610"/>
    <w:rsid w:val="000C705B"/>
    <w:rsid w:val="000C7BE9"/>
    <w:rsid w:val="000C7EAF"/>
    <w:rsid w:val="000D0D46"/>
    <w:rsid w:val="000D0EC3"/>
    <w:rsid w:val="000D2593"/>
    <w:rsid w:val="000D27B2"/>
    <w:rsid w:val="000D37D6"/>
    <w:rsid w:val="000D51D0"/>
    <w:rsid w:val="000D544D"/>
    <w:rsid w:val="000D6F4E"/>
    <w:rsid w:val="000E1148"/>
    <w:rsid w:val="000E2FE9"/>
    <w:rsid w:val="000E3902"/>
    <w:rsid w:val="000E3A10"/>
    <w:rsid w:val="000E3A3B"/>
    <w:rsid w:val="000E4BEA"/>
    <w:rsid w:val="000E59F9"/>
    <w:rsid w:val="000E5A16"/>
    <w:rsid w:val="000E5BD8"/>
    <w:rsid w:val="000F1502"/>
    <w:rsid w:val="000F4119"/>
    <w:rsid w:val="000F4245"/>
    <w:rsid w:val="000F46EB"/>
    <w:rsid w:val="000F4710"/>
    <w:rsid w:val="00100921"/>
    <w:rsid w:val="00101177"/>
    <w:rsid w:val="0010133F"/>
    <w:rsid w:val="001014B4"/>
    <w:rsid w:val="0010187E"/>
    <w:rsid w:val="00102B34"/>
    <w:rsid w:val="00110B7D"/>
    <w:rsid w:val="00110F23"/>
    <w:rsid w:val="00111248"/>
    <w:rsid w:val="001118D2"/>
    <w:rsid w:val="001123B3"/>
    <w:rsid w:val="00112C94"/>
    <w:rsid w:val="0011336C"/>
    <w:rsid w:val="00113F34"/>
    <w:rsid w:val="001141DC"/>
    <w:rsid w:val="001152AF"/>
    <w:rsid w:val="00117B27"/>
    <w:rsid w:val="00117D42"/>
    <w:rsid w:val="00117DE4"/>
    <w:rsid w:val="00122F80"/>
    <w:rsid w:val="00124B89"/>
    <w:rsid w:val="00124C47"/>
    <w:rsid w:val="00125C23"/>
    <w:rsid w:val="0012641F"/>
    <w:rsid w:val="00126DE2"/>
    <w:rsid w:val="00130DBC"/>
    <w:rsid w:val="001310EF"/>
    <w:rsid w:val="00131C4A"/>
    <w:rsid w:val="00132273"/>
    <w:rsid w:val="001359BA"/>
    <w:rsid w:val="00136C49"/>
    <w:rsid w:val="00137F88"/>
    <w:rsid w:val="00140D3C"/>
    <w:rsid w:val="0014398F"/>
    <w:rsid w:val="001449BB"/>
    <w:rsid w:val="00144C3B"/>
    <w:rsid w:val="00145047"/>
    <w:rsid w:val="00146A74"/>
    <w:rsid w:val="00151701"/>
    <w:rsid w:val="00151E89"/>
    <w:rsid w:val="00152AE7"/>
    <w:rsid w:val="00153523"/>
    <w:rsid w:val="001549C2"/>
    <w:rsid w:val="001557E4"/>
    <w:rsid w:val="00155DE2"/>
    <w:rsid w:val="00156B9C"/>
    <w:rsid w:val="00156CE6"/>
    <w:rsid w:val="00161DE7"/>
    <w:rsid w:val="0016253F"/>
    <w:rsid w:val="0016511A"/>
    <w:rsid w:val="00165245"/>
    <w:rsid w:val="0016784B"/>
    <w:rsid w:val="00170CB4"/>
    <w:rsid w:val="001731F3"/>
    <w:rsid w:val="00173AF7"/>
    <w:rsid w:val="00173E22"/>
    <w:rsid w:val="00175A48"/>
    <w:rsid w:val="00176D2F"/>
    <w:rsid w:val="001808B3"/>
    <w:rsid w:val="001812E8"/>
    <w:rsid w:val="0018187E"/>
    <w:rsid w:val="00181BCA"/>
    <w:rsid w:val="00181E49"/>
    <w:rsid w:val="00182163"/>
    <w:rsid w:val="00182263"/>
    <w:rsid w:val="00182DE0"/>
    <w:rsid w:val="001835D6"/>
    <w:rsid w:val="00184666"/>
    <w:rsid w:val="00184FA8"/>
    <w:rsid w:val="001857DD"/>
    <w:rsid w:val="001859DF"/>
    <w:rsid w:val="00186A7D"/>
    <w:rsid w:val="001870D4"/>
    <w:rsid w:val="001875FA"/>
    <w:rsid w:val="0019094C"/>
    <w:rsid w:val="00190D7F"/>
    <w:rsid w:val="00194AF4"/>
    <w:rsid w:val="00196A16"/>
    <w:rsid w:val="0019700B"/>
    <w:rsid w:val="001A02B6"/>
    <w:rsid w:val="001A0C4C"/>
    <w:rsid w:val="001A2931"/>
    <w:rsid w:val="001A2B59"/>
    <w:rsid w:val="001A35D9"/>
    <w:rsid w:val="001A39F3"/>
    <w:rsid w:val="001A4BF0"/>
    <w:rsid w:val="001A638D"/>
    <w:rsid w:val="001A7133"/>
    <w:rsid w:val="001A7BB3"/>
    <w:rsid w:val="001B019B"/>
    <w:rsid w:val="001B085C"/>
    <w:rsid w:val="001B089E"/>
    <w:rsid w:val="001B32D0"/>
    <w:rsid w:val="001B4A09"/>
    <w:rsid w:val="001B4DCC"/>
    <w:rsid w:val="001B5D97"/>
    <w:rsid w:val="001B6FC5"/>
    <w:rsid w:val="001B7DFB"/>
    <w:rsid w:val="001C147B"/>
    <w:rsid w:val="001C2958"/>
    <w:rsid w:val="001C37C8"/>
    <w:rsid w:val="001C4C5F"/>
    <w:rsid w:val="001C5C88"/>
    <w:rsid w:val="001D03C5"/>
    <w:rsid w:val="001D0927"/>
    <w:rsid w:val="001D0C50"/>
    <w:rsid w:val="001D0F47"/>
    <w:rsid w:val="001D24A5"/>
    <w:rsid w:val="001D3766"/>
    <w:rsid w:val="001D3B99"/>
    <w:rsid w:val="001D44DD"/>
    <w:rsid w:val="001D4F98"/>
    <w:rsid w:val="001D640C"/>
    <w:rsid w:val="001D734B"/>
    <w:rsid w:val="001E1832"/>
    <w:rsid w:val="001E23BD"/>
    <w:rsid w:val="001E2642"/>
    <w:rsid w:val="001E36FC"/>
    <w:rsid w:val="001E5974"/>
    <w:rsid w:val="001E6776"/>
    <w:rsid w:val="001F0F25"/>
    <w:rsid w:val="001F15EC"/>
    <w:rsid w:val="001F2D5D"/>
    <w:rsid w:val="001F451F"/>
    <w:rsid w:val="001F5916"/>
    <w:rsid w:val="001F60CF"/>
    <w:rsid w:val="002012FE"/>
    <w:rsid w:val="00201B63"/>
    <w:rsid w:val="002030E2"/>
    <w:rsid w:val="00205CC5"/>
    <w:rsid w:val="00206AC8"/>
    <w:rsid w:val="002072D6"/>
    <w:rsid w:val="002078AA"/>
    <w:rsid w:val="00207B65"/>
    <w:rsid w:val="00207D16"/>
    <w:rsid w:val="00207D77"/>
    <w:rsid w:val="00207F29"/>
    <w:rsid w:val="0021309B"/>
    <w:rsid w:val="00213D14"/>
    <w:rsid w:val="002146C2"/>
    <w:rsid w:val="00216449"/>
    <w:rsid w:val="002177F0"/>
    <w:rsid w:val="00217A9C"/>
    <w:rsid w:val="00220CF9"/>
    <w:rsid w:val="00221F08"/>
    <w:rsid w:val="00222595"/>
    <w:rsid w:val="0022634E"/>
    <w:rsid w:val="00226D0C"/>
    <w:rsid w:val="00227165"/>
    <w:rsid w:val="00227DFB"/>
    <w:rsid w:val="00231B9F"/>
    <w:rsid w:val="00233005"/>
    <w:rsid w:val="002341F4"/>
    <w:rsid w:val="002345DA"/>
    <w:rsid w:val="002358DC"/>
    <w:rsid w:val="00235BA1"/>
    <w:rsid w:val="002404DE"/>
    <w:rsid w:val="00242024"/>
    <w:rsid w:val="00242055"/>
    <w:rsid w:val="002426D1"/>
    <w:rsid w:val="00242AEC"/>
    <w:rsid w:val="00244E39"/>
    <w:rsid w:val="002457BC"/>
    <w:rsid w:val="00247A04"/>
    <w:rsid w:val="00250394"/>
    <w:rsid w:val="002505A8"/>
    <w:rsid w:val="00251249"/>
    <w:rsid w:val="002522C3"/>
    <w:rsid w:val="00252439"/>
    <w:rsid w:val="00253FDA"/>
    <w:rsid w:val="00254049"/>
    <w:rsid w:val="0025423A"/>
    <w:rsid w:val="00260383"/>
    <w:rsid w:val="0026041D"/>
    <w:rsid w:val="00260BA0"/>
    <w:rsid w:val="00262D4F"/>
    <w:rsid w:val="002630D5"/>
    <w:rsid w:val="0026466D"/>
    <w:rsid w:val="002653F7"/>
    <w:rsid w:val="00265438"/>
    <w:rsid w:val="00265EB1"/>
    <w:rsid w:val="00266863"/>
    <w:rsid w:val="00266B9B"/>
    <w:rsid w:val="00266C7A"/>
    <w:rsid w:val="00267C44"/>
    <w:rsid w:val="00270399"/>
    <w:rsid w:val="00270C50"/>
    <w:rsid w:val="00271060"/>
    <w:rsid w:val="00271ACC"/>
    <w:rsid w:val="002729ED"/>
    <w:rsid w:val="00273821"/>
    <w:rsid w:val="00273980"/>
    <w:rsid w:val="00275303"/>
    <w:rsid w:val="00277464"/>
    <w:rsid w:val="00281F34"/>
    <w:rsid w:val="00281FAF"/>
    <w:rsid w:val="002826B0"/>
    <w:rsid w:val="00282E61"/>
    <w:rsid w:val="00282E64"/>
    <w:rsid w:val="00283163"/>
    <w:rsid w:val="002834B6"/>
    <w:rsid w:val="00283D5A"/>
    <w:rsid w:val="00284040"/>
    <w:rsid w:val="002854EC"/>
    <w:rsid w:val="002856EB"/>
    <w:rsid w:val="002860EF"/>
    <w:rsid w:val="00286186"/>
    <w:rsid w:val="002870AD"/>
    <w:rsid w:val="0029250E"/>
    <w:rsid w:val="002952D5"/>
    <w:rsid w:val="002A0A15"/>
    <w:rsid w:val="002A0A3B"/>
    <w:rsid w:val="002A1279"/>
    <w:rsid w:val="002A1B4F"/>
    <w:rsid w:val="002A2BDF"/>
    <w:rsid w:val="002A3008"/>
    <w:rsid w:val="002A430A"/>
    <w:rsid w:val="002A5573"/>
    <w:rsid w:val="002A5ADD"/>
    <w:rsid w:val="002A7402"/>
    <w:rsid w:val="002B2865"/>
    <w:rsid w:val="002B321B"/>
    <w:rsid w:val="002B382E"/>
    <w:rsid w:val="002B4D8A"/>
    <w:rsid w:val="002B5B2D"/>
    <w:rsid w:val="002B5EC0"/>
    <w:rsid w:val="002C07CB"/>
    <w:rsid w:val="002C0B12"/>
    <w:rsid w:val="002C0EF1"/>
    <w:rsid w:val="002C14C7"/>
    <w:rsid w:val="002C2890"/>
    <w:rsid w:val="002C29AA"/>
    <w:rsid w:val="002C3599"/>
    <w:rsid w:val="002C3FE1"/>
    <w:rsid w:val="002C611A"/>
    <w:rsid w:val="002C649C"/>
    <w:rsid w:val="002C64CE"/>
    <w:rsid w:val="002D118F"/>
    <w:rsid w:val="002D1778"/>
    <w:rsid w:val="002D29C5"/>
    <w:rsid w:val="002D2BF5"/>
    <w:rsid w:val="002D2D18"/>
    <w:rsid w:val="002D30DF"/>
    <w:rsid w:val="002D323D"/>
    <w:rsid w:val="002D34CA"/>
    <w:rsid w:val="002D5069"/>
    <w:rsid w:val="002D550D"/>
    <w:rsid w:val="002D7E47"/>
    <w:rsid w:val="002E1D57"/>
    <w:rsid w:val="002E32D0"/>
    <w:rsid w:val="002E38C7"/>
    <w:rsid w:val="002E444D"/>
    <w:rsid w:val="002E6A63"/>
    <w:rsid w:val="002F1B12"/>
    <w:rsid w:val="002F1C16"/>
    <w:rsid w:val="002F5BF4"/>
    <w:rsid w:val="00302342"/>
    <w:rsid w:val="00304545"/>
    <w:rsid w:val="00304AC3"/>
    <w:rsid w:val="00305727"/>
    <w:rsid w:val="00305750"/>
    <w:rsid w:val="00305AA2"/>
    <w:rsid w:val="00306810"/>
    <w:rsid w:val="0031064A"/>
    <w:rsid w:val="00312386"/>
    <w:rsid w:val="00312BF4"/>
    <w:rsid w:val="00313095"/>
    <w:rsid w:val="0031466B"/>
    <w:rsid w:val="0031691D"/>
    <w:rsid w:val="003222CD"/>
    <w:rsid w:val="00324742"/>
    <w:rsid w:val="0032608F"/>
    <w:rsid w:val="0032677B"/>
    <w:rsid w:val="0033087C"/>
    <w:rsid w:val="003318FD"/>
    <w:rsid w:val="00334F3A"/>
    <w:rsid w:val="003351FC"/>
    <w:rsid w:val="00335630"/>
    <w:rsid w:val="00336009"/>
    <w:rsid w:val="0033670D"/>
    <w:rsid w:val="003426DC"/>
    <w:rsid w:val="00345384"/>
    <w:rsid w:val="0035065A"/>
    <w:rsid w:val="00350CD1"/>
    <w:rsid w:val="0035112B"/>
    <w:rsid w:val="003511F0"/>
    <w:rsid w:val="00351D40"/>
    <w:rsid w:val="003522C2"/>
    <w:rsid w:val="00352B60"/>
    <w:rsid w:val="00353AC0"/>
    <w:rsid w:val="003558D2"/>
    <w:rsid w:val="00355D7D"/>
    <w:rsid w:val="00356B97"/>
    <w:rsid w:val="003576F1"/>
    <w:rsid w:val="0036093A"/>
    <w:rsid w:val="00361B53"/>
    <w:rsid w:val="00362372"/>
    <w:rsid w:val="00363257"/>
    <w:rsid w:val="00364178"/>
    <w:rsid w:val="00364C38"/>
    <w:rsid w:val="00365202"/>
    <w:rsid w:val="00365679"/>
    <w:rsid w:val="00367B3F"/>
    <w:rsid w:val="00367DBD"/>
    <w:rsid w:val="00372503"/>
    <w:rsid w:val="0037440B"/>
    <w:rsid w:val="0037716F"/>
    <w:rsid w:val="00380F6F"/>
    <w:rsid w:val="0038296C"/>
    <w:rsid w:val="00382EB5"/>
    <w:rsid w:val="00383586"/>
    <w:rsid w:val="0038458E"/>
    <w:rsid w:val="0038475F"/>
    <w:rsid w:val="00385D91"/>
    <w:rsid w:val="00387610"/>
    <w:rsid w:val="0039117B"/>
    <w:rsid w:val="003924DD"/>
    <w:rsid w:val="0039308B"/>
    <w:rsid w:val="003940CE"/>
    <w:rsid w:val="00394DE0"/>
    <w:rsid w:val="00395AA8"/>
    <w:rsid w:val="00397088"/>
    <w:rsid w:val="003A2372"/>
    <w:rsid w:val="003A23AA"/>
    <w:rsid w:val="003A4C2E"/>
    <w:rsid w:val="003A5EB0"/>
    <w:rsid w:val="003A6C32"/>
    <w:rsid w:val="003A6E85"/>
    <w:rsid w:val="003A795A"/>
    <w:rsid w:val="003A7FA7"/>
    <w:rsid w:val="003B1354"/>
    <w:rsid w:val="003B1D44"/>
    <w:rsid w:val="003B3B33"/>
    <w:rsid w:val="003C0232"/>
    <w:rsid w:val="003C45E1"/>
    <w:rsid w:val="003C4FCF"/>
    <w:rsid w:val="003C5D57"/>
    <w:rsid w:val="003C6C3E"/>
    <w:rsid w:val="003C6E87"/>
    <w:rsid w:val="003D0E71"/>
    <w:rsid w:val="003D156E"/>
    <w:rsid w:val="003D1AFC"/>
    <w:rsid w:val="003D2212"/>
    <w:rsid w:val="003D2F56"/>
    <w:rsid w:val="003D45C0"/>
    <w:rsid w:val="003D6102"/>
    <w:rsid w:val="003D6417"/>
    <w:rsid w:val="003D6FD5"/>
    <w:rsid w:val="003D7892"/>
    <w:rsid w:val="003E0902"/>
    <w:rsid w:val="003E1D23"/>
    <w:rsid w:val="003E2783"/>
    <w:rsid w:val="003E3A92"/>
    <w:rsid w:val="003E4050"/>
    <w:rsid w:val="003E44EA"/>
    <w:rsid w:val="003E6B82"/>
    <w:rsid w:val="003E79B7"/>
    <w:rsid w:val="003F04C5"/>
    <w:rsid w:val="003F2056"/>
    <w:rsid w:val="003F2C85"/>
    <w:rsid w:val="003F3294"/>
    <w:rsid w:val="003F40AD"/>
    <w:rsid w:val="003F4ED6"/>
    <w:rsid w:val="003F5696"/>
    <w:rsid w:val="003F646F"/>
    <w:rsid w:val="003F65B4"/>
    <w:rsid w:val="003F71CA"/>
    <w:rsid w:val="00401557"/>
    <w:rsid w:val="004017E4"/>
    <w:rsid w:val="004020EB"/>
    <w:rsid w:val="0040359C"/>
    <w:rsid w:val="004035AE"/>
    <w:rsid w:val="00404A94"/>
    <w:rsid w:val="00406776"/>
    <w:rsid w:val="00406A7C"/>
    <w:rsid w:val="00406F00"/>
    <w:rsid w:val="00407A44"/>
    <w:rsid w:val="004101D5"/>
    <w:rsid w:val="00410547"/>
    <w:rsid w:val="00411DF7"/>
    <w:rsid w:val="0041258C"/>
    <w:rsid w:val="00412BF0"/>
    <w:rsid w:val="00413BEF"/>
    <w:rsid w:val="00421996"/>
    <w:rsid w:val="00422A9A"/>
    <w:rsid w:val="00423BD4"/>
    <w:rsid w:val="00426BF2"/>
    <w:rsid w:val="00430402"/>
    <w:rsid w:val="00432AF2"/>
    <w:rsid w:val="00432F52"/>
    <w:rsid w:val="00433860"/>
    <w:rsid w:val="00434006"/>
    <w:rsid w:val="0043514E"/>
    <w:rsid w:val="00437C54"/>
    <w:rsid w:val="00441892"/>
    <w:rsid w:val="00442F3B"/>
    <w:rsid w:val="00443B43"/>
    <w:rsid w:val="00446CC0"/>
    <w:rsid w:val="00446D66"/>
    <w:rsid w:val="00450201"/>
    <w:rsid w:val="00450E54"/>
    <w:rsid w:val="00450FFB"/>
    <w:rsid w:val="004525DA"/>
    <w:rsid w:val="004544B2"/>
    <w:rsid w:val="0045503E"/>
    <w:rsid w:val="00455A53"/>
    <w:rsid w:val="004563A9"/>
    <w:rsid w:val="00456C68"/>
    <w:rsid w:val="00457F2A"/>
    <w:rsid w:val="004609E7"/>
    <w:rsid w:val="00461451"/>
    <w:rsid w:val="00462264"/>
    <w:rsid w:val="00463983"/>
    <w:rsid w:val="00464570"/>
    <w:rsid w:val="00466328"/>
    <w:rsid w:val="0046671A"/>
    <w:rsid w:val="00470E4F"/>
    <w:rsid w:val="00473933"/>
    <w:rsid w:val="00476D1E"/>
    <w:rsid w:val="004813C4"/>
    <w:rsid w:val="0048152A"/>
    <w:rsid w:val="00481C4E"/>
    <w:rsid w:val="0048351A"/>
    <w:rsid w:val="00483D70"/>
    <w:rsid w:val="0048415C"/>
    <w:rsid w:val="00484A6E"/>
    <w:rsid w:val="004877DA"/>
    <w:rsid w:val="00490D21"/>
    <w:rsid w:val="00491FB5"/>
    <w:rsid w:val="00492473"/>
    <w:rsid w:val="00493A16"/>
    <w:rsid w:val="00493C82"/>
    <w:rsid w:val="0049581D"/>
    <w:rsid w:val="004A17EF"/>
    <w:rsid w:val="004A1869"/>
    <w:rsid w:val="004A2332"/>
    <w:rsid w:val="004A2EEB"/>
    <w:rsid w:val="004A4C8E"/>
    <w:rsid w:val="004A508A"/>
    <w:rsid w:val="004A61A0"/>
    <w:rsid w:val="004A7E2F"/>
    <w:rsid w:val="004B0652"/>
    <w:rsid w:val="004B34F4"/>
    <w:rsid w:val="004B36E3"/>
    <w:rsid w:val="004B3A1E"/>
    <w:rsid w:val="004B4B92"/>
    <w:rsid w:val="004B4E37"/>
    <w:rsid w:val="004B4F3A"/>
    <w:rsid w:val="004B6943"/>
    <w:rsid w:val="004B6EA5"/>
    <w:rsid w:val="004B7655"/>
    <w:rsid w:val="004C026F"/>
    <w:rsid w:val="004C0607"/>
    <w:rsid w:val="004C0812"/>
    <w:rsid w:val="004C17F4"/>
    <w:rsid w:val="004C1D66"/>
    <w:rsid w:val="004C4AF5"/>
    <w:rsid w:val="004C55D1"/>
    <w:rsid w:val="004C6714"/>
    <w:rsid w:val="004D1957"/>
    <w:rsid w:val="004D2184"/>
    <w:rsid w:val="004D2509"/>
    <w:rsid w:val="004D34F5"/>
    <w:rsid w:val="004D3641"/>
    <w:rsid w:val="004D6A29"/>
    <w:rsid w:val="004D6AFC"/>
    <w:rsid w:val="004D78A6"/>
    <w:rsid w:val="004E457E"/>
    <w:rsid w:val="004E495F"/>
    <w:rsid w:val="004E70E2"/>
    <w:rsid w:val="004F25EC"/>
    <w:rsid w:val="004F3795"/>
    <w:rsid w:val="004F4526"/>
    <w:rsid w:val="004F45FC"/>
    <w:rsid w:val="004F622E"/>
    <w:rsid w:val="004F6799"/>
    <w:rsid w:val="004F6A3E"/>
    <w:rsid w:val="004F76A1"/>
    <w:rsid w:val="004F7CCB"/>
    <w:rsid w:val="00500D7B"/>
    <w:rsid w:val="005016CD"/>
    <w:rsid w:val="0050298C"/>
    <w:rsid w:val="00503B63"/>
    <w:rsid w:val="00505B22"/>
    <w:rsid w:val="005066AD"/>
    <w:rsid w:val="00506BBD"/>
    <w:rsid w:val="00506F78"/>
    <w:rsid w:val="00507576"/>
    <w:rsid w:val="00515451"/>
    <w:rsid w:val="00516126"/>
    <w:rsid w:val="00517428"/>
    <w:rsid w:val="00522017"/>
    <w:rsid w:val="00523A1D"/>
    <w:rsid w:val="00525428"/>
    <w:rsid w:val="0052730B"/>
    <w:rsid w:val="005276C3"/>
    <w:rsid w:val="0053114D"/>
    <w:rsid w:val="005316EA"/>
    <w:rsid w:val="00534472"/>
    <w:rsid w:val="0053633B"/>
    <w:rsid w:val="0053673A"/>
    <w:rsid w:val="00536893"/>
    <w:rsid w:val="00536C9E"/>
    <w:rsid w:val="00542C75"/>
    <w:rsid w:val="00543EF0"/>
    <w:rsid w:val="00544204"/>
    <w:rsid w:val="00544D82"/>
    <w:rsid w:val="005478D6"/>
    <w:rsid w:val="00547992"/>
    <w:rsid w:val="005513AC"/>
    <w:rsid w:val="005517FC"/>
    <w:rsid w:val="00551BB3"/>
    <w:rsid w:val="0055211F"/>
    <w:rsid w:val="00553800"/>
    <w:rsid w:val="005538D0"/>
    <w:rsid w:val="00553E6C"/>
    <w:rsid w:val="00553EDB"/>
    <w:rsid w:val="0055443B"/>
    <w:rsid w:val="0055448B"/>
    <w:rsid w:val="005547FF"/>
    <w:rsid w:val="00555705"/>
    <w:rsid w:val="00555D70"/>
    <w:rsid w:val="005605AA"/>
    <w:rsid w:val="00561505"/>
    <w:rsid w:val="005619CE"/>
    <w:rsid w:val="005642AC"/>
    <w:rsid w:val="00565A3C"/>
    <w:rsid w:val="00567504"/>
    <w:rsid w:val="00567C5F"/>
    <w:rsid w:val="00567C7C"/>
    <w:rsid w:val="00570E5C"/>
    <w:rsid w:val="005710AB"/>
    <w:rsid w:val="005722D7"/>
    <w:rsid w:val="00572353"/>
    <w:rsid w:val="005730CD"/>
    <w:rsid w:val="00573E6B"/>
    <w:rsid w:val="00574929"/>
    <w:rsid w:val="00575B4B"/>
    <w:rsid w:val="00577105"/>
    <w:rsid w:val="00577C38"/>
    <w:rsid w:val="00580E68"/>
    <w:rsid w:val="005814DB"/>
    <w:rsid w:val="00581C62"/>
    <w:rsid w:val="00582E34"/>
    <w:rsid w:val="00584A2E"/>
    <w:rsid w:val="0058553E"/>
    <w:rsid w:val="00585F1F"/>
    <w:rsid w:val="0059144E"/>
    <w:rsid w:val="00592FB6"/>
    <w:rsid w:val="00593CD9"/>
    <w:rsid w:val="00593E45"/>
    <w:rsid w:val="00593F26"/>
    <w:rsid w:val="005955B4"/>
    <w:rsid w:val="005A0214"/>
    <w:rsid w:val="005A2056"/>
    <w:rsid w:val="005A2091"/>
    <w:rsid w:val="005A43A1"/>
    <w:rsid w:val="005A4A80"/>
    <w:rsid w:val="005A6081"/>
    <w:rsid w:val="005A61D9"/>
    <w:rsid w:val="005A6627"/>
    <w:rsid w:val="005B1BEB"/>
    <w:rsid w:val="005B2EDF"/>
    <w:rsid w:val="005B4167"/>
    <w:rsid w:val="005B45EE"/>
    <w:rsid w:val="005B48ED"/>
    <w:rsid w:val="005B6898"/>
    <w:rsid w:val="005C00CD"/>
    <w:rsid w:val="005C0473"/>
    <w:rsid w:val="005C22ED"/>
    <w:rsid w:val="005C35FC"/>
    <w:rsid w:val="005C6389"/>
    <w:rsid w:val="005C7703"/>
    <w:rsid w:val="005D084F"/>
    <w:rsid w:val="005D174E"/>
    <w:rsid w:val="005D3952"/>
    <w:rsid w:val="005D445F"/>
    <w:rsid w:val="005D46D3"/>
    <w:rsid w:val="005D4AB2"/>
    <w:rsid w:val="005E0E28"/>
    <w:rsid w:val="005E2558"/>
    <w:rsid w:val="005E310E"/>
    <w:rsid w:val="005E3FD2"/>
    <w:rsid w:val="005E44A7"/>
    <w:rsid w:val="005E56BF"/>
    <w:rsid w:val="005E5821"/>
    <w:rsid w:val="005E5BD6"/>
    <w:rsid w:val="005E6196"/>
    <w:rsid w:val="005E66FE"/>
    <w:rsid w:val="005E6B9F"/>
    <w:rsid w:val="005E757E"/>
    <w:rsid w:val="005F01F1"/>
    <w:rsid w:val="005F127B"/>
    <w:rsid w:val="005F1B37"/>
    <w:rsid w:val="005F30F0"/>
    <w:rsid w:val="005F37DC"/>
    <w:rsid w:val="005F38BF"/>
    <w:rsid w:val="005F3BF4"/>
    <w:rsid w:val="005F3D2F"/>
    <w:rsid w:val="005F5AF9"/>
    <w:rsid w:val="005F665C"/>
    <w:rsid w:val="00602F41"/>
    <w:rsid w:val="00604A6B"/>
    <w:rsid w:val="00606BA3"/>
    <w:rsid w:val="00607704"/>
    <w:rsid w:val="00611152"/>
    <w:rsid w:val="00613571"/>
    <w:rsid w:val="00613986"/>
    <w:rsid w:val="00613A67"/>
    <w:rsid w:val="0061406D"/>
    <w:rsid w:val="00614674"/>
    <w:rsid w:val="006252FA"/>
    <w:rsid w:val="0062696A"/>
    <w:rsid w:val="00626B7E"/>
    <w:rsid w:val="00626C4B"/>
    <w:rsid w:val="00627F75"/>
    <w:rsid w:val="00630870"/>
    <w:rsid w:val="00631763"/>
    <w:rsid w:val="00631EB4"/>
    <w:rsid w:val="00633D34"/>
    <w:rsid w:val="00634654"/>
    <w:rsid w:val="00636424"/>
    <w:rsid w:val="00636DAF"/>
    <w:rsid w:val="00636DB3"/>
    <w:rsid w:val="00640747"/>
    <w:rsid w:val="006410FB"/>
    <w:rsid w:val="00641B75"/>
    <w:rsid w:val="006421A5"/>
    <w:rsid w:val="006432BC"/>
    <w:rsid w:val="00643C9D"/>
    <w:rsid w:val="00643D5F"/>
    <w:rsid w:val="00646DC9"/>
    <w:rsid w:val="00647972"/>
    <w:rsid w:val="00650289"/>
    <w:rsid w:val="00650DF6"/>
    <w:rsid w:val="00651660"/>
    <w:rsid w:val="00653692"/>
    <w:rsid w:val="00654D56"/>
    <w:rsid w:val="0065534F"/>
    <w:rsid w:val="00657DB7"/>
    <w:rsid w:val="00660F65"/>
    <w:rsid w:val="00666EA4"/>
    <w:rsid w:val="00667804"/>
    <w:rsid w:val="006701CF"/>
    <w:rsid w:val="006710D6"/>
    <w:rsid w:val="00671938"/>
    <w:rsid w:val="00671EF3"/>
    <w:rsid w:val="00672452"/>
    <w:rsid w:val="00674306"/>
    <w:rsid w:val="006759B3"/>
    <w:rsid w:val="00676386"/>
    <w:rsid w:val="00676B28"/>
    <w:rsid w:val="00676F57"/>
    <w:rsid w:val="006779AC"/>
    <w:rsid w:val="00680FEE"/>
    <w:rsid w:val="00681896"/>
    <w:rsid w:val="00681C15"/>
    <w:rsid w:val="00683B10"/>
    <w:rsid w:val="00684444"/>
    <w:rsid w:val="00684B63"/>
    <w:rsid w:val="00691830"/>
    <w:rsid w:val="0069237E"/>
    <w:rsid w:val="006924C7"/>
    <w:rsid w:val="00693391"/>
    <w:rsid w:val="006942D2"/>
    <w:rsid w:val="006958BB"/>
    <w:rsid w:val="006A05DE"/>
    <w:rsid w:val="006A1C69"/>
    <w:rsid w:val="006A3087"/>
    <w:rsid w:val="006A4376"/>
    <w:rsid w:val="006A657E"/>
    <w:rsid w:val="006A6CDF"/>
    <w:rsid w:val="006B2158"/>
    <w:rsid w:val="006B2B97"/>
    <w:rsid w:val="006B49F9"/>
    <w:rsid w:val="006B4D5D"/>
    <w:rsid w:val="006B4F22"/>
    <w:rsid w:val="006B70ED"/>
    <w:rsid w:val="006B789D"/>
    <w:rsid w:val="006B7F98"/>
    <w:rsid w:val="006C0388"/>
    <w:rsid w:val="006C14FC"/>
    <w:rsid w:val="006C1947"/>
    <w:rsid w:val="006C1C08"/>
    <w:rsid w:val="006C1C96"/>
    <w:rsid w:val="006C42B5"/>
    <w:rsid w:val="006C56DC"/>
    <w:rsid w:val="006C6547"/>
    <w:rsid w:val="006C745B"/>
    <w:rsid w:val="006D10CB"/>
    <w:rsid w:val="006D2083"/>
    <w:rsid w:val="006D3A2F"/>
    <w:rsid w:val="006D4910"/>
    <w:rsid w:val="006D4942"/>
    <w:rsid w:val="006D4B88"/>
    <w:rsid w:val="006D710F"/>
    <w:rsid w:val="006D765E"/>
    <w:rsid w:val="006E05F6"/>
    <w:rsid w:val="006E0BC3"/>
    <w:rsid w:val="006E15DA"/>
    <w:rsid w:val="006E1625"/>
    <w:rsid w:val="006E3D50"/>
    <w:rsid w:val="006E423B"/>
    <w:rsid w:val="006E59F9"/>
    <w:rsid w:val="006E5E38"/>
    <w:rsid w:val="006E6725"/>
    <w:rsid w:val="006E7A9D"/>
    <w:rsid w:val="006F12E5"/>
    <w:rsid w:val="006F461B"/>
    <w:rsid w:val="006F48B4"/>
    <w:rsid w:val="006F50EB"/>
    <w:rsid w:val="006F5BE0"/>
    <w:rsid w:val="006F5FA3"/>
    <w:rsid w:val="006F65F0"/>
    <w:rsid w:val="006F7797"/>
    <w:rsid w:val="006F7A16"/>
    <w:rsid w:val="006F7C00"/>
    <w:rsid w:val="00700627"/>
    <w:rsid w:val="0070189F"/>
    <w:rsid w:val="007019BF"/>
    <w:rsid w:val="007023D8"/>
    <w:rsid w:val="00705BC7"/>
    <w:rsid w:val="00706EE2"/>
    <w:rsid w:val="007071EA"/>
    <w:rsid w:val="00710AC9"/>
    <w:rsid w:val="00711E02"/>
    <w:rsid w:val="007126E7"/>
    <w:rsid w:val="00713F5F"/>
    <w:rsid w:val="0071571C"/>
    <w:rsid w:val="00716E9F"/>
    <w:rsid w:val="00721E39"/>
    <w:rsid w:val="00722B75"/>
    <w:rsid w:val="007231CC"/>
    <w:rsid w:val="00724AD4"/>
    <w:rsid w:val="00726A94"/>
    <w:rsid w:val="007331C5"/>
    <w:rsid w:val="00733A94"/>
    <w:rsid w:val="0073410D"/>
    <w:rsid w:val="007347DB"/>
    <w:rsid w:val="00736E98"/>
    <w:rsid w:val="00740272"/>
    <w:rsid w:val="0074197F"/>
    <w:rsid w:val="007424B3"/>
    <w:rsid w:val="00744B4C"/>
    <w:rsid w:val="007527E6"/>
    <w:rsid w:val="00752AA4"/>
    <w:rsid w:val="00753A4E"/>
    <w:rsid w:val="00756367"/>
    <w:rsid w:val="0075728F"/>
    <w:rsid w:val="0075737A"/>
    <w:rsid w:val="00757B2E"/>
    <w:rsid w:val="00760BE7"/>
    <w:rsid w:val="00760C90"/>
    <w:rsid w:val="007626DC"/>
    <w:rsid w:val="00762AD2"/>
    <w:rsid w:val="00762DC3"/>
    <w:rsid w:val="00763924"/>
    <w:rsid w:val="00764424"/>
    <w:rsid w:val="00766680"/>
    <w:rsid w:val="00766C25"/>
    <w:rsid w:val="00771A25"/>
    <w:rsid w:val="00772734"/>
    <w:rsid w:val="007737AF"/>
    <w:rsid w:val="00773B50"/>
    <w:rsid w:val="007742D3"/>
    <w:rsid w:val="00774726"/>
    <w:rsid w:val="00775129"/>
    <w:rsid w:val="007775B2"/>
    <w:rsid w:val="00777662"/>
    <w:rsid w:val="00780622"/>
    <w:rsid w:val="00780C48"/>
    <w:rsid w:val="007815F8"/>
    <w:rsid w:val="0078361C"/>
    <w:rsid w:val="0078378F"/>
    <w:rsid w:val="00783867"/>
    <w:rsid w:val="00784624"/>
    <w:rsid w:val="00784995"/>
    <w:rsid w:val="007879F8"/>
    <w:rsid w:val="00791F7E"/>
    <w:rsid w:val="00792CAD"/>
    <w:rsid w:val="00792F07"/>
    <w:rsid w:val="007932FD"/>
    <w:rsid w:val="00796164"/>
    <w:rsid w:val="007965CA"/>
    <w:rsid w:val="00796ACA"/>
    <w:rsid w:val="00797410"/>
    <w:rsid w:val="007A0072"/>
    <w:rsid w:val="007A04CB"/>
    <w:rsid w:val="007A1272"/>
    <w:rsid w:val="007A35CC"/>
    <w:rsid w:val="007A3EA6"/>
    <w:rsid w:val="007A6497"/>
    <w:rsid w:val="007A7A5E"/>
    <w:rsid w:val="007A7B85"/>
    <w:rsid w:val="007B0A20"/>
    <w:rsid w:val="007B0DBB"/>
    <w:rsid w:val="007B27E2"/>
    <w:rsid w:val="007B33B1"/>
    <w:rsid w:val="007B3544"/>
    <w:rsid w:val="007B4254"/>
    <w:rsid w:val="007B53E7"/>
    <w:rsid w:val="007B5ABE"/>
    <w:rsid w:val="007B6169"/>
    <w:rsid w:val="007B68DC"/>
    <w:rsid w:val="007B6FE3"/>
    <w:rsid w:val="007C1AD3"/>
    <w:rsid w:val="007C2DF2"/>
    <w:rsid w:val="007C3DEC"/>
    <w:rsid w:val="007C4AEA"/>
    <w:rsid w:val="007C4DD3"/>
    <w:rsid w:val="007C600A"/>
    <w:rsid w:val="007C65F4"/>
    <w:rsid w:val="007C79CD"/>
    <w:rsid w:val="007D06E5"/>
    <w:rsid w:val="007D0B88"/>
    <w:rsid w:val="007D2C4A"/>
    <w:rsid w:val="007D388A"/>
    <w:rsid w:val="007D3CD5"/>
    <w:rsid w:val="007D53C7"/>
    <w:rsid w:val="007D6032"/>
    <w:rsid w:val="007D6B0D"/>
    <w:rsid w:val="007E31FB"/>
    <w:rsid w:val="007E792E"/>
    <w:rsid w:val="007F0448"/>
    <w:rsid w:val="008005CA"/>
    <w:rsid w:val="00800F47"/>
    <w:rsid w:val="00803F0A"/>
    <w:rsid w:val="0080452F"/>
    <w:rsid w:val="00804736"/>
    <w:rsid w:val="0080590D"/>
    <w:rsid w:val="0080713F"/>
    <w:rsid w:val="00807C3F"/>
    <w:rsid w:val="008100D5"/>
    <w:rsid w:val="00811E60"/>
    <w:rsid w:val="00812B3F"/>
    <w:rsid w:val="00812B56"/>
    <w:rsid w:val="00813E9C"/>
    <w:rsid w:val="008148E5"/>
    <w:rsid w:val="00815150"/>
    <w:rsid w:val="008201AD"/>
    <w:rsid w:val="00821A9C"/>
    <w:rsid w:val="00823C94"/>
    <w:rsid w:val="00823E96"/>
    <w:rsid w:val="00825449"/>
    <w:rsid w:val="00826A5B"/>
    <w:rsid w:val="00826B74"/>
    <w:rsid w:val="00831BA7"/>
    <w:rsid w:val="00832731"/>
    <w:rsid w:val="0083293B"/>
    <w:rsid w:val="008337E2"/>
    <w:rsid w:val="00835095"/>
    <w:rsid w:val="00836368"/>
    <w:rsid w:val="00840CBA"/>
    <w:rsid w:val="0084126E"/>
    <w:rsid w:val="008417EB"/>
    <w:rsid w:val="00841F16"/>
    <w:rsid w:val="00842144"/>
    <w:rsid w:val="00843584"/>
    <w:rsid w:val="0084471C"/>
    <w:rsid w:val="008503B6"/>
    <w:rsid w:val="0085058A"/>
    <w:rsid w:val="008517A0"/>
    <w:rsid w:val="00851AC0"/>
    <w:rsid w:val="00852A68"/>
    <w:rsid w:val="00852A6B"/>
    <w:rsid w:val="00852D33"/>
    <w:rsid w:val="0085637C"/>
    <w:rsid w:val="008567F1"/>
    <w:rsid w:val="00856985"/>
    <w:rsid w:val="0085776C"/>
    <w:rsid w:val="00857A41"/>
    <w:rsid w:val="0086041F"/>
    <w:rsid w:val="008624A5"/>
    <w:rsid w:val="00864301"/>
    <w:rsid w:val="00866CC2"/>
    <w:rsid w:val="00867C1B"/>
    <w:rsid w:val="00870992"/>
    <w:rsid w:val="00872506"/>
    <w:rsid w:val="00873183"/>
    <w:rsid w:val="00873F16"/>
    <w:rsid w:val="00873FAE"/>
    <w:rsid w:val="00874CBB"/>
    <w:rsid w:val="0087625F"/>
    <w:rsid w:val="00876B95"/>
    <w:rsid w:val="008774AE"/>
    <w:rsid w:val="00880750"/>
    <w:rsid w:val="0088085F"/>
    <w:rsid w:val="008828D1"/>
    <w:rsid w:val="0088758C"/>
    <w:rsid w:val="008877AD"/>
    <w:rsid w:val="00890628"/>
    <w:rsid w:val="008916E7"/>
    <w:rsid w:val="008946FA"/>
    <w:rsid w:val="00894C49"/>
    <w:rsid w:val="00896573"/>
    <w:rsid w:val="00896A40"/>
    <w:rsid w:val="008970E3"/>
    <w:rsid w:val="008A1B5D"/>
    <w:rsid w:val="008A32B9"/>
    <w:rsid w:val="008A3A92"/>
    <w:rsid w:val="008A3C4B"/>
    <w:rsid w:val="008A5331"/>
    <w:rsid w:val="008A7633"/>
    <w:rsid w:val="008A7660"/>
    <w:rsid w:val="008B1377"/>
    <w:rsid w:val="008B1490"/>
    <w:rsid w:val="008B5BC2"/>
    <w:rsid w:val="008B5E3B"/>
    <w:rsid w:val="008B7AA7"/>
    <w:rsid w:val="008B7F1A"/>
    <w:rsid w:val="008C20AD"/>
    <w:rsid w:val="008C28A0"/>
    <w:rsid w:val="008C2C79"/>
    <w:rsid w:val="008C3020"/>
    <w:rsid w:val="008C32B2"/>
    <w:rsid w:val="008C353E"/>
    <w:rsid w:val="008C690B"/>
    <w:rsid w:val="008C696A"/>
    <w:rsid w:val="008D0CE2"/>
    <w:rsid w:val="008D2292"/>
    <w:rsid w:val="008D4B30"/>
    <w:rsid w:val="008D742E"/>
    <w:rsid w:val="008E0190"/>
    <w:rsid w:val="008E1DD5"/>
    <w:rsid w:val="008E2A2C"/>
    <w:rsid w:val="008E3B8C"/>
    <w:rsid w:val="008E48EE"/>
    <w:rsid w:val="008E4C0E"/>
    <w:rsid w:val="008E6AB6"/>
    <w:rsid w:val="008E7DE8"/>
    <w:rsid w:val="008F02A3"/>
    <w:rsid w:val="008F0DCB"/>
    <w:rsid w:val="008F26A5"/>
    <w:rsid w:val="008F52CB"/>
    <w:rsid w:val="008F52FD"/>
    <w:rsid w:val="008F5308"/>
    <w:rsid w:val="008F5A88"/>
    <w:rsid w:val="008F5FF9"/>
    <w:rsid w:val="008F6065"/>
    <w:rsid w:val="008F7FFA"/>
    <w:rsid w:val="0090015D"/>
    <w:rsid w:val="00900233"/>
    <w:rsid w:val="00900878"/>
    <w:rsid w:val="009044D5"/>
    <w:rsid w:val="009045CD"/>
    <w:rsid w:val="00905110"/>
    <w:rsid w:val="0090551F"/>
    <w:rsid w:val="00907B5C"/>
    <w:rsid w:val="00910C5F"/>
    <w:rsid w:val="009120C4"/>
    <w:rsid w:val="00912537"/>
    <w:rsid w:val="009155F8"/>
    <w:rsid w:val="0091620C"/>
    <w:rsid w:val="00916465"/>
    <w:rsid w:val="00917C2B"/>
    <w:rsid w:val="00917CA1"/>
    <w:rsid w:val="00920311"/>
    <w:rsid w:val="00921AF3"/>
    <w:rsid w:val="00921B12"/>
    <w:rsid w:val="00921E7C"/>
    <w:rsid w:val="0092236B"/>
    <w:rsid w:val="0092238C"/>
    <w:rsid w:val="00924313"/>
    <w:rsid w:val="00924F4B"/>
    <w:rsid w:val="009312AA"/>
    <w:rsid w:val="00935DAE"/>
    <w:rsid w:val="009361F2"/>
    <w:rsid w:val="00936734"/>
    <w:rsid w:val="00940007"/>
    <w:rsid w:val="009404B1"/>
    <w:rsid w:val="00942025"/>
    <w:rsid w:val="00942A92"/>
    <w:rsid w:val="00942F90"/>
    <w:rsid w:val="00944135"/>
    <w:rsid w:val="00945037"/>
    <w:rsid w:val="00947BF3"/>
    <w:rsid w:val="009514AD"/>
    <w:rsid w:val="00951A2F"/>
    <w:rsid w:val="00953F7B"/>
    <w:rsid w:val="009545B3"/>
    <w:rsid w:val="00955E54"/>
    <w:rsid w:val="00956887"/>
    <w:rsid w:val="00956897"/>
    <w:rsid w:val="00956AF4"/>
    <w:rsid w:val="00957E5E"/>
    <w:rsid w:val="00960493"/>
    <w:rsid w:val="00960F7F"/>
    <w:rsid w:val="00961DD4"/>
    <w:rsid w:val="00961E61"/>
    <w:rsid w:val="00962530"/>
    <w:rsid w:val="0096541A"/>
    <w:rsid w:val="009654BB"/>
    <w:rsid w:val="00965C63"/>
    <w:rsid w:val="00966055"/>
    <w:rsid w:val="0096708F"/>
    <w:rsid w:val="00967648"/>
    <w:rsid w:val="00967DA9"/>
    <w:rsid w:val="009703DD"/>
    <w:rsid w:val="00974503"/>
    <w:rsid w:val="00975F83"/>
    <w:rsid w:val="0097636B"/>
    <w:rsid w:val="009766F9"/>
    <w:rsid w:val="00977C74"/>
    <w:rsid w:val="00980C52"/>
    <w:rsid w:val="00982AE6"/>
    <w:rsid w:val="0098348C"/>
    <w:rsid w:val="00983F45"/>
    <w:rsid w:val="0098509A"/>
    <w:rsid w:val="0098687F"/>
    <w:rsid w:val="00995960"/>
    <w:rsid w:val="009A152F"/>
    <w:rsid w:val="009A3C57"/>
    <w:rsid w:val="009A5AF2"/>
    <w:rsid w:val="009A6202"/>
    <w:rsid w:val="009A620B"/>
    <w:rsid w:val="009A634B"/>
    <w:rsid w:val="009A6EF6"/>
    <w:rsid w:val="009B0A71"/>
    <w:rsid w:val="009B240F"/>
    <w:rsid w:val="009B3A22"/>
    <w:rsid w:val="009B5F55"/>
    <w:rsid w:val="009B720B"/>
    <w:rsid w:val="009C123F"/>
    <w:rsid w:val="009C1F58"/>
    <w:rsid w:val="009C5106"/>
    <w:rsid w:val="009D185C"/>
    <w:rsid w:val="009D43A5"/>
    <w:rsid w:val="009D43C6"/>
    <w:rsid w:val="009D4ACF"/>
    <w:rsid w:val="009E2355"/>
    <w:rsid w:val="009E2586"/>
    <w:rsid w:val="009E527F"/>
    <w:rsid w:val="009E5C65"/>
    <w:rsid w:val="009E6CCF"/>
    <w:rsid w:val="009F0333"/>
    <w:rsid w:val="009F3224"/>
    <w:rsid w:val="009F3314"/>
    <w:rsid w:val="009F397C"/>
    <w:rsid w:val="009F3BAC"/>
    <w:rsid w:val="009F47B9"/>
    <w:rsid w:val="009F4EE0"/>
    <w:rsid w:val="009F5927"/>
    <w:rsid w:val="00A05EB2"/>
    <w:rsid w:val="00A064C3"/>
    <w:rsid w:val="00A07CC1"/>
    <w:rsid w:val="00A102F8"/>
    <w:rsid w:val="00A1129F"/>
    <w:rsid w:val="00A11454"/>
    <w:rsid w:val="00A11718"/>
    <w:rsid w:val="00A11904"/>
    <w:rsid w:val="00A13930"/>
    <w:rsid w:val="00A1667E"/>
    <w:rsid w:val="00A2705F"/>
    <w:rsid w:val="00A277F2"/>
    <w:rsid w:val="00A326A3"/>
    <w:rsid w:val="00A32860"/>
    <w:rsid w:val="00A33B63"/>
    <w:rsid w:val="00A34C96"/>
    <w:rsid w:val="00A355E8"/>
    <w:rsid w:val="00A35C98"/>
    <w:rsid w:val="00A35F9A"/>
    <w:rsid w:val="00A367BD"/>
    <w:rsid w:val="00A3680B"/>
    <w:rsid w:val="00A372C2"/>
    <w:rsid w:val="00A4034E"/>
    <w:rsid w:val="00A415AC"/>
    <w:rsid w:val="00A41997"/>
    <w:rsid w:val="00A423C3"/>
    <w:rsid w:val="00A44244"/>
    <w:rsid w:val="00A454D9"/>
    <w:rsid w:val="00A4702B"/>
    <w:rsid w:val="00A477F7"/>
    <w:rsid w:val="00A47A4B"/>
    <w:rsid w:val="00A50DF7"/>
    <w:rsid w:val="00A51118"/>
    <w:rsid w:val="00A52952"/>
    <w:rsid w:val="00A5554B"/>
    <w:rsid w:val="00A55EF4"/>
    <w:rsid w:val="00A56223"/>
    <w:rsid w:val="00A56885"/>
    <w:rsid w:val="00A647AA"/>
    <w:rsid w:val="00A65DCE"/>
    <w:rsid w:val="00A70C54"/>
    <w:rsid w:val="00A71FC1"/>
    <w:rsid w:val="00A7285F"/>
    <w:rsid w:val="00A72CFF"/>
    <w:rsid w:val="00A740CA"/>
    <w:rsid w:val="00A74C27"/>
    <w:rsid w:val="00A774FC"/>
    <w:rsid w:val="00A8124A"/>
    <w:rsid w:val="00A81E09"/>
    <w:rsid w:val="00A81F20"/>
    <w:rsid w:val="00A82317"/>
    <w:rsid w:val="00A83F26"/>
    <w:rsid w:val="00A8748B"/>
    <w:rsid w:val="00A87662"/>
    <w:rsid w:val="00A91888"/>
    <w:rsid w:val="00A928BC"/>
    <w:rsid w:val="00A92CD5"/>
    <w:rsid w:val="00A93E0A"/>
    <w:rsid w:val="00A94DE6"/>
    <w:rsid w:val="00A96A57"/>
    <w:rsid w:val="00A96D87"/>
    <w:rsid w:val="00A97B72"/>
    <w:rsid w:val="00AA1DF9"/>
    <w:rsid w:val="00AA307B"/>
    <w:rsid w:val="00AA47AD"/>
    <w:rsid w:val="00AA4861"/>
    <w:rsid w:val="00AA6786"/>
    <w:rsid w:val="00AA69C6"/>
    <w:rsid w:val="00AA7881"/>
    <w:rsid w:val="00AB03B8"/>
    <w:rsid w:val="00AB23F6"/>
    <w:rsid w:val="00AB2EDA"/>
    <w:rsid w:val="00AB37A8"/>
    <w:rsid w:val="00AB7378"/>
    <w:rsid w:val="00AC28CE"/>
    <w:rsid w:val="00AD1327"/>
    <w:rsid w:val="00AD135D"/>
    <w:rsid w:val="00AD15B5"/>
    <w:rsid w:val="00AD2F4F"/>
    <w:rsid w:val="00AD4BB6"/>
    <w:rsid w:val="00AE1E22"/>
    <w:rsid w:val="00AE2B46"/>
    <w:rsid w:val="00AE2C95"/>
    <w:rsid w:val="00AF6E3F"/>
    <w:rsid w:val="00AF7D68"/>
    <w:rsid w:val="00B001C7"/>
    <w:rsid w:val="00B009A1"/>
    <w:rsid w:val="00B01140"/>
    <w:rsid w:val="00B01DC6"/>
    <w:rsid w:val="00B048D5"/>
    <w:rsid w:val="00B05BCF"/>
    <w:rsid w:val="00B0796C"/>
    <w:rsid w:val="00B11122"/>
    <w:rsid w:val="00B11EDC"/>
    <w:rsid w:val="00B13F59"/>
    <w:rsid w:val="00B16470"/>
    <w:rsid w:val="00B179C6"/>
    <w:rsid w:val="00B210AC"/>
    <w:rsid w:val="00B22C8E"/>
    <w:rsid w:val="00B24DEC"/>
    <w:rsid w:val="00B252DE"/>
    <w:rsid w:val="00B25929"/>
    <w:rsid w:val="00B270EC"/>
    <w:rsid w:val="00B27875"/>
    <w:rsid w:val="00B3125A"/>
    <w:rsid w:val="00B32F3C"/>
    <w:rsid w:val="00B3655D"/>
    <w:rsid w:val="00B36880"/>
    <w:rsid w:val="00B407BC"/>
    <w:rsid w:val="00B41858"/>
    <w:rsid w:val="00B4459A"/>
    <w:rsid w:val="00B457AE"/>
    <w:rsid w:val="00B4755F"/>
    <w:rsid w:val="00B47F50"/>
    <w:rsid w:val="00B50356"/>
    <w:rsid w:val="00B52D17"/>
    <w:rsid w:val="00B534E6"/>
    <w:rsid w:val="00B54448"/>
    <w:rsid w:val="00B553F1"/>
    <w:rsid w:val="00B572C2"/>
    <w:rsid w:val="00B57BA7"/>
    <w:rsid w:val="00B625FC"/>
    <w:rsid w:val="00B6281F"/>
    <w:rsid w:val="00B6364E"/>
    <w:rsid w:val="00B63F77"/>
    <w:rsid w:val="00B64C66"/>
    <w:rsid w:val="00B651CF"/>
    <w:rsid w:val="00B710D3"/>
    <w:rsid w:val="00B7131C"/>
    <w:rsid w:val="00B71A23"/>
    <w:rsid w:val="00B71C78"/>
    <w:rsid w:val="00B7266C"/>
    <w:rsid w:val="00B75924"/>
    <w:rsid w:val="00B76031"/>
    <w:rsid w:val="00B763AA"/>
    <w:rsid w:val="00B768D6"/>
    <w:rsid w:val="00B7709F"/>
    <w:rsid w:val="00B772E2"/>
    <w:rsid w:val="00B77A3B"/>
    <w:rsid w:val="00B82863"/>
    <w:rsid w:val="00B83340"/>
    <w:rsid w:val="00B84869"/>
    <w:rsid w:val="00B86429"/>
    <w:rsid w:val="00B86AE8"/>
    <w:rsid w:val="00B86B55"/>
    <w:rsid w:val="00B86E94"/>
    <w:rsid w:val="00B873B7"/>
    <w:rsid w:val="00B90A4B"/>
    <w:rsid w:val="00B92E4E"/>
    <w:rsid w:val="00B937CA"/>
    <w:rsid w:val="00B93E8E"/>
    <w:rsid w:val="00BA1D15"/>
    <w:rsid w:val="00BA30F8"/>
    <w:rsid w:val="00BA4801"/>
    <w:rsid w:val="00BA6484"/>
    <w:rsid w:val="00BA6D84"/>
    <w:rsid w:val="00BA6E46"/>
    <w:rsid w:val="00BA751A"/>
    <w:rsid w:val="00BB1661"/>
    <w:rsid w:val="00BB1F1D"/>
    <w:rsid w:val="00BB314E"/>
    <w:rsid w:val="00BB34D9"/>
    <w:rsid w:val="00BB407B"/>
    <w:rsid w:val="00BB44BE"/>
    <w:rsid w:val="00BB4D4D"/>
    <w:rsid w:val="00BB4EE6"/>
    <w:rsid w:val="00BB5F9A"/>
    <w:rsid w:val="00BB60CB"/>
    <w:rsid w:val="00BC3804"/>
    <w:rsid w:val="00BC562C"/>
    <w:rsid w:val="00BC6843"/>
    <w:rsid w:val="00BC7099"/>
    <w:rsid w:val="00BD1C8F"/>
    <w:rsid w:val="00BD5438"/>
    <w:rsid w:val="00BD582A"/>
    <w:rsid w:val="00BD65D3"/>
    <w:rsid w:val="00BD74B2"/>
    <w:rsid w:val="00BE02C0"/>
    <w:rsid w:val="00BE1015"/>
    <w:rsid w:val="00BE439E"/>
    <w:rsid w:val="00BF134A"/>
    <w:rsid w:val="00BF1F12"/>
    <w:rsid w:val="00BF386B"/>
    <w:rsid w:val="00BF432B"/>
    <w:rsid w:val="00BF4EF5"/>
    <w:rsid w:val="00BF52DD"/>
    <w:rsid w:val="00BF6DFD"/>
    <w:rsid w:val="00BF76FA"/>
    <w:rsid w:val="00BF7C83"/>
    <w:rsid w:val="00C0043D"/>
    <w:rsid w:val="00C02587"/>
    <w:rsid w:val="00C02CAF"/>
    <w:rsid w:val="00C04324"/>
    <w:rsid w:val="00C0434C"/>
    <w:rsid w:val="00C054CC"/>
    <w:rsid w:val="00C1499F"/>
    <w:rsid w:val="00C17EC2"/>
    <w:rsid w:val="00C200C7"/>
    <w:rsid w:val="00C21388"/>
    <w:rsid w:val="00C21F1C"/>
    <w:rsid w:val="00C21F98"/>
    <w:rsid w:val="00C22AAB"/>
    <w:rsid w:val="00C23995"/>
    <w:rsid w:val="00C245C7"/>
    <w:rsid w:val="00C24A25"/>
    <w:rsid w:val="00C24DB2"/>
    <w:rsid w:val="00C25C7A"/>
    <w:rsid w:val="00C27056"/>
    <w:rsid w:val="00C30663"/>
    <w:rsid w:val="00C31051"/>
    <w:rsid w:val="00C31D1D"/>
    <w:rsid w:val="00C3406A"/>
    <w:rsid w:val="00C348E0"/>
    <w:rsid w:val="00C34925"/>
    <w:rsid w:val="00C3623E"/>
    <w:rsid w:val="00C37B89"/>
    <w:rsid w:val="00C401C2"/>
    <w:rsid w:val="00C41295"/>
    <w:rsid w:val="00C41807"/>
    <w:rsid w:val="00C41B49"/>
    <w:rsid w:val="00C426C8"/>
    <w:rsid w:val="00C440CA"/>
    <w:rsid w:val="00C463E2"/>
    <w:rsid w:val="00C4649F"/>
    <w:rsid w:val="00C47199"/>
    <w:rsid w:val="00C4722E"/>
    <w:rsid w:val="00C47FC0"/>
    <w:rsid w:val="00C52BCF"/>
    <w:rsid w:val="00C56EB3"/>
    <w:rsid w:val="00C6217A"/>
    <w:rsid w:val="00C62300"/>
    <w:rsid w:val="00C62EDE"/>
    <w:rsid w:val="00C63805"/>
    <w:rsid w:val="00C63EDA"/>
    <w:rsid w:val="00C64A6A"/>
    <w:rsid w:val="00C64DBD"/>
    <w:rsid w:val="00C65192"/>
    <w:rsid w:val="00C6619E"/>
    <w:rsid w:val="00C6628F"/>
    <w:rsid w:val="00C67982"/>
    <w:rsid w:val="00C70D12"/>
    <w:rsid w:val="00C72015"/>
    <w:rsid w:val="00C73592"/>
    <w:rsid w:val="00C73CD9"/>
    <w:rsid w:val="00C746B9"/>
    <w:rsid w:val="00C765F9"/>
    <w:rsid w:val="00C80FD1"/>
    <w:rsid w:val="00C812EB"/>
    <w:rsid w:val="00C82903"/>
    <w:rsid w:val="00C82E20"/>
    <w:rsid w:val="00C8315B"/>
    <w:rsid w:val="00C85668"/>
    <w:rsid w:val="00C8661F"/>
    <w:rsid w:val="00C9267B"/>
    <w:rsid w:val="00C94C60"/>
    <w:rsid w:val="00C95F4A"/>
    <w:rsid w:val="00C97BD0"/>
    <w:rsid w:val="00CA2B06"/>
    <w:rsid w:val="00CA2BF8"/>
    <w:rsid w:val="00CA3730"/>
    <w:rsid w:val="00CA3CD6"/>
    <w:rsid w:val="00CA4992"/>
    <w:rsid w:val="00CA7AB9"/>
    <w:rsid w:val="00CB2845"/>
    <w:rsid w:val="00CB4E2F"/>
    <w:rsid w:val="00CB52EB"/>
    <w:rsid w:val="00CB5B4D"/>
    <w:rsid w:val="00CB6AF7"/>
    <w:rsid w:val="00CB7884"/>
    <w:rsid w:val="00CC3E59"/>
    <w:rsid w:val="00CC4AB9"/>
    <w:rsid w:val="00CC4C27"/>
    <w:rsid w:val="00CC5FD8"/>
    <w:rsid w:val="00CC6D8A"/>
    <w:rsid w:val="00CC7036"/>
    <w:rsid w:val="00CC7055"/>
    <w:rsid w:val="00CC7FC4"/>
    <w:rsid w:val="00CD01D9"/>
    <w:rsid w:val="00CD266A"/>
    <w:rsid w:val="00CD3234"/>
    <w:rsid w:val="00CD54FB"/>
    <w:rsid w:val="00CE00BC"/>
    <w:rsid w:val="00CE0467"/>
    <w:rsid w:val="00CE14D0"/>
    <w:rsid w:val="00CE366F"/>
    <w:rsid w:val="00CE5445"/>
    <w:rsid w:val="00CE74A5"/>
    <w:rsid w:val="00CE75F2"/>
    <w:rsid w:val="00CF07B4"/>
    <w:rsid w:val="00CF0CB1"/>
    <w:rsid w:val="00CF2BDC"/>
    <w:rsid w:val="00CF2CD3"/>
    <w:rsid w:val="00CF514B"/>
    <w:rsid w:val="00CF5CB9"/>
    <w:rsid w:val="00D02660"/>
    <w:rsid w:val="00D04358"/>
    <w:rsid w:val="00D05739"/>
    <w:rsid w:val="00D05E5F"/>
    <w:rsid w:val="00D06013"/>
    <w:rsid w:val="00D06D73"/>
    <w:rsid w:val="00D117E0"/>
    <w:rsid w:val="00D11ED9"/>
    <w:rsid w:val="00D12674"/>
    <w:rsid w:val="00D12EA3"/>
    <w:rsid w:val="00D12FE9"/>
    <w:rsid w:val="00D13269"/>
    <w:rsid w:val="00D13593"/>
    <w:rsid w:val="00D2040C"/>
    <w:rsid w:val="00D20553"/>
    <w:rsid w:val="00D236FD"/>
    <w:rsid w:val="00D23890"/>
    <w:rsid w:val="00D23C21"/>
    <w:rsid w:val="00D2492D"/>
    <w:rsid w:val="00D25619"/>
    <w:rsid w:val="00D25F84"/>
    <w:rsid w:val="00D26D84"/>
    <w:rsid w:val="00D270B6"/>
    <w:rsid w:val="00D27E3C"/>
    <w:rsid w:val="00D27E8B"/>
    <w:rsid w:val="00D3031F"/>
    <w:rsid w:val="00D30C98"/>
    <w:rsid w:val="00D31D77"/>
    <w:rsid w:val="00D321BB"/>
    <w:rsid w:val="00D34919"/>
    <w:rsid w:val="00D35C5F"/>
    <w:rsid w:val="00D4047E"/>
    <w:rsid w:val="00D40E51"/>
    <w:rsid w:val="00D40F51"/>
    <w:rsid w:val="00D419C5"/>
    <w:rsid w:val="00D4239A"/>
    <w:rsid w:val="00D42E40"/>
    <w:rsid w:val="00D43468"/>
    <w:rsid w:val="00D461DF"/>
    <w:rsid w:val="00D46F69"/>
    <w:rsid w:val="00D47699"/>
    <w:rsid w:val="00D512F7"/>
    <w:rsid w:val="00D529EC"/>
    <w:rsid w:val="00D53E43"/>
    <w:rsid w:val="00D57D93"/>
    <w:rsid w:val="00D610C8"/>
    <w:rsid w:val="00D61777"/>
    <w:rsid w:val="00D61F62"/>
    <w:rsid w:val="00D628B5"/>
    <w:rsid w:val="00D63804"/>
    <w:rsid w:val="00D6435F"/>
    <w:rsid w:val="00D66C4B"/>
    <w:rsid w:val="00D671DA"/>
    <w:rsid w:val="00D679C4"/>
    <w:rsid w:val="00D7118D"/>
    <w:rsid w:val="00D7159B"/>
    <w:rsid w:val="00D73623"/>
    <w:rsid w:val="00D73B80"/>
    <w:rsid w:val="00D73FE5"/>
    <w:rsid w:val="00D75AE1"/>
    <w:rsid w:val="00D77DD8"/>
    <w:rsid w:val="00D8371D"/>
    <w:rsid w:val="00D838F9"/>
    <w:rsid w:val="00D84442"/>
    <w:rsid w:val="00D847D0"/>
    <w:rsid w:val="00D84E82"/>
    <w:rsid w:val="00D8677F"/>
    <w:rsid w:val="00D877FF"/>
    <w:rsid w:val="00D87F2B"/>
    <w:rsid w:val="00D906CB"/>
    <w:rsid w:val="00D94082"/>
    <w:rsid w:val="00D94515"/>
    <w:rsid w:val="00D94672"/>
    <w:rsid w:val="00D946B9"/>
    <w:rsid w:val="00D94FD9"/>
    <w:rsid w:val="00D95A04"/>
    <w:rsid w:val="00D96147"/>
    <w:rsid w:val="00D963CB"/>
    <w:rsid w:val="00D96994"/>
    <w:rsid w:val="00D97B8A"/>
    <w:rsid w:val="00DA21C2"/>
    <w:rsid w:val="00DA2C5A"/>
    <w:rsid w:val="00DA74BF"/>
    <w:rsid w:val="00DA784A"/>
    <w:rsid w:val="00DB0095"/>
    <w:rsid w:val="00DB0616"/>
    <w:rsid w:val="00DB0A01"/>
    <w:rsid w:val="00DB0B70"/>
    <w:rsid w:val="00DB4F4C"/>
    <w:rsid w:val="00DB6C31"/>
    <w:rsid w:val="00DC26AA"/>
    <w:rsid w:val="00DC289D"/>
    <w:rsid w:val="00DC2E6B"/>
    <w:rsid w:val="00DC3952"/>
    <w:rsid w:val="00DC6423"/>
    <w:rsid w:val="00DC696F"/>
    <w:rsid w:val="00DC7834"/>
    <w:rsid w:val="00DD02BB"/>
    <w:rsid w:val="00DD0AE5"/>
    <w:rsid w:val="00DD138A"/>
    <w:rsid w:val="00DD1E51"/>
    <w:rsid w:val="00DD5369"/>
    <w:rsid w:val="00DD617A"/>
    <w:rsid w:val="00DD61CD"/>
    <w:rsid w:val="00DD6584"/>
    <w:rsid w:val="00DE00D8"/>
    <w:rsid w:val="00DE03B5"/>
    <w:rsid w:val="00DE05F4"/>
    <w:rsid w:val="00DE1973"/>
    <w:rsid w:val="00DE1BE4"/>
    <w:rsid w:val="00DE3131"/>
    <w:rsid w:val="00DE322C"/>
    <w:rsid w:val="00DE38A1"/>
    <w:rsid w:val="00DE4708"/>
    <w:rsid w:val="00DE47DE"/>
    <w:rsid w:val="00DE54DE"/>
    <w:rsid w:val="00DE5687"/>
    <w:rsid w:val="00DE5ECB"/>
    <w:rsid w:val="00DE611C"/>
    <w:rsid w:val="00DE6A05"/>
    <w:rsid w:val="00DE7EC7"/>
    <w:rsid w:val="00DF093F"/>
    <w:rsid w:val="00DF0B1A"/>
    <w:rsid w:val="00DF17D1"/>
    <w:rsid w:val="00DF2461"/>
    <w:rsid w:val="00DF2BCC"/>
    <w:rsid w:val="00DF3182"/>
    <w:rsid w:val="00DF3601"/>
    <w:rsid w:val="00DF424F"/>
    <w:rsid w:val="00DF4F83"/>
    <w:rsid w:val="00DF7360"/>
    <w:rsid w:val="00E0117A"/>
    <w:rsid w:val="00E014FA"/>
    <w:rsid w:val="00E0206B"/>
    <w:rsid w:val="00E02B6C"/>
    <w:rsid w:val="00E047F3"/>
    <w:rsid w:val="00E059D8"/>
    <w:rsid w:val="00E06039"/>
    <w:rsid w:val="00E111E5"/>
    <w:rsid w:val="00E11487"/>
    <w:rsid w:val="00E13143"/>
    <w:rsid w:val="00E170AB"/>
    <w:rsid w:val="00E20F51"/>
    <w:rsid w:val="00E20FCA"/>
    <w:rsid w:val="00E219EE"/>
    <w:rsid w:val="00E24DFF"/>
    <w:rsid w:val="00E2539F"/>
    <w:rsid w:val="00E26119"/>
    <w:rsid w:val="00E27EB3"/>
    <w:rsid w:val="00E319A4"/>
    <w:rsid w:val="00E32A47"/>
    <w:rsid w:val="00E345B2"/>
    <w:rsid w:val="00E34608"/>
    <w:rsid w:val="00E35F63"/>
    <w:rsid w:val="00E361CE"/>
    <w:rsid w:val="00E37EA0"/>
    <w:rsid w:val="00E406F9"/>
    <w:rsid w:val="00E41EE4"/>
    <w:rsid w:val="00E4554D"/>
    <w:rsid w:val="00E47A22"/>
    <w:rsid w:val="00E51390"/>
    <w:rsid w:val="00E51BCE"/>
    <w:rsid w:val="00E51ECC"/>
    <w:rsid w:val="00E5351D"/>
    <w:rsid w:val="00E53901"/>
    <w:rsid w:val="00E54749"/>
    <w:rsid w:val="00E55494"/>
    <w:rsid w:val="00E55C9C"/>
    <w:rsid w:val="00E55D4F"/>
    <w:rsid w:val="00E56BFC"/>
    <w:rsid w:val="00E570C0"/>
    <w:rsid w:val="00E61108"/>
    <w:rsid w:val="00E6267E"/>
    <w:rsid w:val="00E62BC6"/>
    <w:rsid w:val="00E631A4"/>
    <w:rsid w:val="00E648E9"/>
    <w:rsid w:val="00E64EFC"/>
    <w:rsid w:val="00E65938"/>
    <w:rsid w:val="00E70C0F"/>
    <w:rsid w:val="00E717CC"/>
    <w:rsid w:val="00E73218"/>
    <w:rsid w:val="00E7603E"/>
    <w:rsid w:val="00E76560"/>
    <w:rsid w:val="00E76771"/>
    <w:rsid w:val="00E775AC"/>
    <w:rsid w:val="00E81C25"/>
    <w:rsid w:val="00E82038"/>
    <w:rsid w:val="00E82BE5"/>
    <w:rsid w:val="00E82BFF"/>
    <w:rsid w:val="00E85A9D"/>
    <w:rsid w:val="00E85D9B"/>
    <w:rsid w:val="00E862D3"/>
    <w:rsid w:val="00E9354C"/>
    <w:rsid w:val="00E93C71"/>
    <w:rsid w:val="00E95D7A"/>
    <w:rsid w:val="00E96D93"/>
    <w:rsid w:val="00E971E9"/>
    <w:rsid w:val="00EA0213"/>
    <w:rsid w:val="00EA044C"/>
    <w:rsid w:val="00EA1045"/>
    <w:rsid w:val="00EA1564"/>
    <w:rsid w:val="00EA195A"/>
    <w:rsid w:val="00EA1AF5"/>
    <w:rsid w:val="00EA2AC6"/>
    <w:rsid w:val="00EA31F3"/>
    <w:rsid w:val="00EA3EBB"/>
    <w:rsid w:val="00EA64E6"/>
    <w:rsid w:val="00EA6D8F"/>
    <w:rsid w:val="00EB0FF1"/>
    <w:rsid w:val="00EB16F2"/>
    <w:rsid w:val="00EB473D"/>
    <w:rsid w:val="00EB4A36"/>
    <w:rsid w:val="00EB58A2"/>
    <w:rsid w:val="00EB6CAA"/>
    <w:rsid w:val="00EC3EED"/>
    <w:rsid w:val="00EC4B24"/>
    <w:rsid w:val="00EC5CAC"/>
    <w:rsid w:val="00EC64E3"/>
    <w:rsid w:val="00ED0CDF"/>
    <w:rsid w:val="00ED24E6"/>
    <w:rsid w:val="00ED650A"/>
    <w:rsid w:val="00EE0ED5"/>
    <w:rsid w:val="00EE14F1"/>
    <w:rsid w:val="00EE2FDD"/>
    <w:rsid w:val="00EE320F"/>
    <w:rsid w:val="00EE33C2"/>
    <w:rsid w:val="00EE3F4F"/>
    <w:rsid w:val="00EE472C"/>
    <w:rsid w:val="00EE4BCC"/>
    <w:rsid w:val="00EE5F2C"/>
    <w:rsid w:val="00EE6020"/>
    <w:rsid w:val="00EE605C"/>
    <w:rsid w:val="00EE79A6"/>
    <w:rsid w:val="00EE7ECF"/>
    <w:rsid w:val="00EF3E93"/>
    <w:rsid w:val="00EF404A"/>
    <w:rsid w:val="00EF44AC"/>
    <w:rsid w:val="00EF47F1"/>
    <w:rsid w:val="00EF60F3"/>
    <w:rsid w:val="00EF6F14"/>
    <w:rsid w:val="00EF7930"/>
    <w:rsid w:val="00EF797A"/>
    <w:rsid w:val="00F00C00"/>
    <w:rsid w:val="00F01741"/>
    <w:rsid w:val="00F017DF"/>
    <w:rsid w:val="00F06862"/>
    <w:rsid w:val="00F06A2F"/>
    <w:rsid w:val="00F07178"/>
    <w:rsid w:val="00F110AF"/>
    <w:rsid w:val="00F123F0"/>
    <w:rsid w:val="00F14B2E"/>
    <w:rsid w:val="00F15957"/>
    <w:rsid w:val="00F16698"/>
    <w:rsid w:val="00F20516"/>
    <w:rsid w:val="00F2151E"/>
    <w:rsid w:val="00F22112"/>
    <w:rsid w:val="00F22429"/>
    <w:rsid w:val="00F2275A"/>
    <w:rsid w:val="00F227F8"/>
    <w:rsid w:val="00F23EC3"/>
    <w:rsid w:val="00F23ECF"/>
    <w:rsid w:val="00F23F0B"/>
    <w:rsid w:val="00F25168"/>
    <w:rsid w:val="00F26A7F"/>
    <w:rsid w:val="00F26B5D"/>
    <w:rsid w:val="00F320E1"/>
    <w:rsid w:val="00F325D6"/>
    <w:rsid w:val="00F33347"/>
    <w:rsid w:val="00F3334A"/>
    <w:rsid w:val="00F34034"/>
    <w:rsid w:val="00F34BEB"/>
    <w:rsid w:val="00F356A7"/>
    <w:rsid w:val="00F37B5D"/>
    <w:rsid w:val="00F4032A"/>
    <w:rsid w:val="00F41086"/>
    <w:rsid w:val="00F41D52"/>
    <w:rsid w:val="00F42D51"/>
    <w:rsid w:val="00F42D9B"/>
    <w:rsid w:val="00F42DE6"/>
    <w:rsid w:val="00F44319"/>
    <w:rsid w:val="00F44E2B"/>
    <w:rsid w:val="00F45E1B"/>
    <w:rsid w:val="00F5060C"/>
    <w:rsid w:val="00F5153C"/>
    <w:rsid w:val="00F51AA6"/>
    <w:rsid w:val="00F53E50"/>
    <w:rsid w:val="00F543FD"/>
    <w:rsid w:val="00F6013A"/>
    <w:rsid w:val="00F618E6"/>
    <w:rsid w:val="00F63C85"/>
    <w:rsid w:val="00F64538"/>
    <w:rsid w:val="00F646A8"/>
    <w:rsid w:val="00F65E00"/>
    <w:rsid w:val="00F66A49"/>
    <w:rsid w:val="00F67461"/>
    <w:rsid w:val="00F70127"/>
    <w:rsid w:val="00F7080A"/>
    <w:rsid w:val="00F7171C"/>
    <w:rsid w:val="00F7421B"/>
    <w:rsid w:val="00F74312"/>
    <w:rsid w:val="00F74C2C"/>
    <w:rsid w:val="00F7503A"/>
    <w:rsid w:val="00F77FFC"/>
    <w:rsid w:val="00F8018B"/>
    <w:rsid w:val="00F809F9"/>
    <w:rsid w:val="00F81A95"/>
    <w:rsid w:val="00F82B29"/>
    <w:rsid w:val="00F86A94"/>
    <w:rsid w:val="00F86B4A"/>
    <w:rsid w:val="00F87D05"/>
    <w:rsid w:val="00F90194"/>
    <w:rsid w:val="00F917F5"/>
    <w:rsid w:val="00F92DFC"/>
    <w:rsid w:val="00F92FF7"/>
    <w:rsid w:val="00F945E9"/>
    <w:rsid w:val="00F94E5B"/>
    <w:rsid w:val="00F94F19"/>
    <w:rsid w:val="00F95F3E"/>
    <w:rsid w:val="00FA0AA4"/>
    <w:rsid w:val="00FA103A"/>
    <w:rsid w:val="00FA5249"/>
    <w:rsid w:val="00FA5344"/>
    <w:rsid w:val="00FB0AC1"/>
    <w:rsid w:val="00FB11EB"/>
    <w:rsid w:val="00FB16EB"/>
    <w:rsid w:val="00FB3E35"/>
    <w:rsid w:val="00FB4728"/>
    <w:rsid w:val="00FB524A"/>
    <w:rsid w:val="00FB5A7F"/>
    <w:rsid w:val="00FB6401"/>
    <w:rsid w:val="00FB6F8E"/>
    <w:rsid w:val="00FB7225"/>
    <w:rsid w:val="00FB7386"/>
    <w:rsid w:val="00FB7D89"/>
    <w:rsid w:val="00FB7F7E"/>
    <w:rsid w:val="00FC1FCC"/>
    <w:rsid w:val="00FC2D3C"/>
    <w:rsid w:val="00FC6B5C"/>
    <w:rsid w:val="00FC7627"/>
    <w:rsid w:val="00FD0154"/>
    <w:rsid w:val="00FD1016"/>
    <w:rsid w:val="00FD2466"/>
    <w:rsid w:val="00FD29B4"/>
    <w:rsid w:val="00FD4A7D"/>
    <w:rsid w:val="00FD592A"/>
    <w:rsid w:val="00FD5C40"/>
    <w:rsid w:val="00FD5F16"/>
    <w:rsid w:val="00FD7874"/>
    <w:rsid w:val="00FD79C2"/>
    <w:rsid w:val="00FE2385"/>
    <w:rsid w:val="00FE423D"/>
    <w:rsid w:val="00FE493C"/>
    <w:rsid w:val="00FE4FFB"/>
    <w:rsid w:val="00FE654B"/>
    <w:rsid w:val="00FE7719"/>
    <w:rsid w:val="00FE78E4"/>
    <w:rsid w:val="00FF00CC"/>
    <w:rsid w:val="00FF0C20"/>
    <w:rsid w:val="00FF1D6C"/>
    <w:rsid w:val="00FF2ECE"/>
    <w:rsid w:val="00FF30EF"/>
    <w:rsid w:val="00FF4787"/>
    <w:rsid w:val="00FF4804"/>
    <w:rsid w:val="00FF489B"/>
    <w:rsid w:val="00FF6919"/>
    <w:rsid w:val="00FF7012"/>
    <w:rsid w:val="00FF7EF4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DE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73E22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00C00"/>
    <w:pPr>
      <w:keepNext/>
      <w:tabs>
        <w:tab w:val="num" w:pos="720"/>
      </w:tabs>
      <w:spacing w:before="360" w:after="120" w:line="312" w:lineRule="auto"/>
      <w:ind w:left="720" w:hanging="720"/>
      <w:jc w:val="center"/>
      <w:outlineLvl w:val="1"/>
    </w:pPr>
    <w:rPr>
      <w:rFonts w:ascii="Arial" w:hAnsi="Arial"/>
      <w:b/>
      <w:i/>
      <w:sz w:val="20"/>
      <w:szCs w:val="20"/>
    </w:rPr>
  </w:style>
  <w:style w:type="paragraph" w:styleId="3">
    <w:name w:val="heading 3"/>
    <w:basedOn w:val="a"/>
    <w:next w:val="a"/>
    <w:link w:val="30"/>
    <w:qFormat/>
    <w:rsid w:val="00F00C00"/>
    <w:pPr>
      <w:keepNext/>
      <w:tabs>
        <w:tab w:val="num" w:pos="720"/>
      </w:tabs>
      <w:spacing w:before="300"/>
      <w:ind w:left="720" w:hanging="720"/>
      <w:jc w:val="center"/>
      <w:outlineLvl w:val="2"/>
    </w:pPr>
    <w:rPr>
      <w:rFonts w:ascii="Tahoma" w:hAnsi="Tahoma"/>
      <w:b/>
      <w:sz w:val="20"/>
      <w:szCs w:val="20"/>
    </w:rPr>
  </w:style>
  <w:style w:type="paragraph" w:styleId="4">
    <w:name w:val="heading 4"/>
    <w:basedOn w:val="a"/>
    <w:next w:val="a"/>
    <w:link w:val="40"/>
    <w:qFormat/>
    <w:rsid w:val="00F00C00"/>
    <w:pPr>
      <w:keepNext/>
      <w:tabs>
        <w:tab w:val="num" w:pos="1080"/>
      </w:tabs>
      <w:spacing w:before="240" w:after="60" w:line="360" w:lineRule="auto"/>
      <w:ind w:left="1080" w:hanging="1080"/>
      <w:jc w:val="center"/>
      <w:outlineLvl w:val="3"/>
    </w:pPr>
    <w:rPr>
      <w:rFonts w:ascii="Arial" w:hAnsi="Arial"/>
      <w:i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45384"/>
    <w:pPr>
      <w:jc w:val="center"/>
    </w:pPr>
    <w:rPr>
      <w:b/>
      <w:sz w:val="28"/>
      <w:szCs w:val="20"/>
    </w:rPr>
  </w:style>
  <w:style w:type="paragraph" w:styleId="a5">
    <w:name w:val="Body Text"/>
    <w:basedOn w:val="a"/>
    <w:link w:val="a6"/>
    <w:rsid w:val="00974503"/>
    <w:pPr>
      <w:jc w:val="both"/>
    </w:pPr>
    <w:rPr>
      <w:sz w:val="28"/>
    </w:rPr>
  </w:style>
  <w:style w:type="paragraph" w:styleId="a7">
    <w:name w:val="footer"/>
    <w:basedOn w:val="a"/>
    <w:link w:val="a8"/>
    <w:rsid w:val="00DC783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C7834"/>
  </w:style>
  <w:style w:type="paragraph" w:styleId="aa">
    <w:name w:val="Balloon Text"/>
    <w:basedOn w:val="a"/>
    <w:link w:val="ab"/>
    <w:rsid w:val="005F3BF4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5F3BF4"/>
    <w:pPr>
      <w:spacing w:after="120" w:line="480" w:lineRule="auto"/>
    </w:pPr>
  </w:style>
  <w:style w:type="paragraph" w:styleId="ac">
    <w:name w:val="Normal (Web)"/>
    <w:basedOn w:val="a"/>
    <w:uiPriority w:val="99"/>
    <w:rsid w:val="005F3BF4"/>
    <w:pPr>
      <w:spacing w:before="100" w:beforeAutospacing="1" w:after="100" w:afterAutospacing="1"/>
    </w:pPr>
  </w:style>
  <w:style w:type="paragraph" w:customStyle="1" w:styleId="rvps140">
    <w:name w:val="rvps140"/>
    <w:basedOn w:val="a"/>
    <w:rsid w:val="005F3BF4"/>
    <w:pPr>
      <w:spacing w:before="100" w:beforeAutospacing="1" w:after="100" w:afterAutospacing="1"/>
    </w:pPr>
  </w:style>
  <w:style w:type="character" w:styleId="ad">
    <w:name w:val="Emphasis"/>
    <w:basedOn w:val="a0"/>
    <w:qFormat/>
    <w:rsid w:val="005F3BF4"/>
    <w:rPr>
      <w:i/>
      <w:iCs/>
    </w:rPr>
  </w:style>
  <w:style w:type="paragraph" w:styleId="ae">
    <w:name w:val="header"/>
    <w:basedOn w:val="a"/>
    <w:link w:val="af"/>
    <w:rsid w:val="005F3BF4"/>
    <w:pPr>
      <w:tabs>
        <w:tab w:val="center" w:pos="4677"/>
        <w:tab w:val="right" w:pos="9355"/>
      </w:tabs>
    </w:pPr>
    <w:rPr>
      <w:sz w:val="28"/>
      <w:szCs w:val="20"/>
    </w:rPr>
  </w:style>
  <w:style w:type="paragraph" w:styleId="af0">
    <w:name w:val="Body Text Indent"/>
    <w:aliases w:val="подпись,Нумерованный список !!,Надин стиль,Основной текст 1,Основной текст без отступа,Body Text Indent,Основной текст с отступом Знак Знак Знак Знак,Основной текст с отступом Знак Знак Знак"/>
    <w:basedOn w:val="a"/>
    <w:link w:val="af1"/>
    <w:rsid w:val="000C705B"/>
    <w:pPr>
      <w:spacing w:after="120"/>
      <w:ind w:left="283"/>
    </w:pPr>
  </w:style>
  <w:style w:type="paragraph" w:customStyle="1" w:styleId="ConsTitle">
    <w:name w:val="ConsTitle"/>
    <w:rsid w:val="000C70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3"/>
    <w:basedOn w:val="a"/>
    <w:rsid w:val="00483D70"/>
    <w:pPr>
      <w:spacing w:after="120"/>
    </w:pPr>
    <w:rPr>
      <w:sz w:val="16"/>
      <w:szCs w:val="16"/>
    </w:rPr>
  </w:style>
  <w:style w:type="paragraph" w:customStyle="1" w:styleId="ConsNonformat">
    <w:name w:val="ConsNonformat"/>
    <w:rsid w:val="006E672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6E672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2">
    <w:name w:val="Body Text Indent 3"/>
    <w:basedOn w:val="a"/>
    <w:link w:val="33"/>
    <w:rsid w:val="006E6725"/>
    <w:pPr>
      <w:spacing w:after="120"/>
      <w:ind w:left="283"/>
    </w:pPr>
    <w:rPr>
      <w:sz w:val="16"/>
      <w:szCs w:val="16"/>
    </w:rPr>
  </w:style>
  <w:style w:type="paragraph" w:styleId="af2">
    <w:name w:val="Subtitle"/>
    <w:basedOn w:val="a"/>
    <w:qFormat/>
    <w:rsid w:val="006E6725"/>
    <w:pPr>
      <w:ind w:firstLine="851"/>
      <w:jc w:val="both"/>
    </w:pPr>
    <w:rPr>
      <w:sz w:val="28"/>
      <w:szCs w:val="20"/>
    </w:rPr>
  </w:style>
  <w:style w:type="paragraph" w:styleId="af3">
    <w:name w:val="List"/>
    <w:basedOn w:val="a"/>
    <w:rsid w:val="002345DA"/>
    <w:pPr>
      <w:ind w:left="283" w:hanging="283"/>
    </w:pPr>
    <w:rPr>
      <w:sz w:val="20"/>
      <w:szCs w:val="20"/>
    </w:rPr>
  </w:style>
  <w:style w:type="paragraph" w:customStyle="1" w:styleId="af4">
    <w:name w:val="Основной тект"/>
    <w:basedOn w:val="a"/>
    <w:rsid w:val="002345DA"/>
    <w:pPr>
      <w:ind w:firstLine="851"/>
      <w:jc w:val="both"/>
    </w:pPr>
    <w:rPr>
      <w:snapToGrid w:val="0"/>
      <w:sz w:val="28"/>
      <w:szCs w:val="20"/>
    </w:rPr>
  </w:style>
  <w:style w:type="paragraph" w:customStyle="1" w:styleId="ConsPlusNonformat">
    <w:name w:val="ConsPlusNonformat"/>
    <w:uiPriority w:val="99"/>
    <w:rsid w:val="002345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345D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Основной текст 21"/>
    <w:basedOn w:val="a"/>
    <w:rsid w:val="002345DA"/>
    <w:pPr>
      <w:overflowPunct w:val="0"/>
      <w:autoSpaceDE w:val="0"/>
      <w:autoSpaceDN w:val="0"/>
      <w:adjustRightInd w:val="0"/>
      <w:spacing w:line="320" w:lineRule="exact"/>
      <w:ind w:firstLine="720"/>
      <w:jc w:val="both"/>
      <w:textAlignment w:val="baseline"/>
    </w:pPr>
    <w:rPr>
      <w:rFonts w:ascii="Times New Roman CYR" w:hAnsi="Times New Roman CYR"/>
      <w:sz w:val="28"/>
      <w:szCs w:val="20"/>
    </w:rPr>
  </w:style>
  <w:style w:type="character" w:customStyle="1" w:styleId="af1">
    <w:name w:val="Основной текст с отступом Знак"/>
    <w:aliases w:val="подпись Знак,Нумерованный список !! Знак,Надин стиль Знак,Основной текст 1 Знак,Основной текст без отступа Знак,Body Text Indent Знак,Основной текст с отступом Знак Знак Знак Знак Знак"/>
    <w:basedOn w:val="a0"/>
    <w:link w:val="af0"/>
    <w:rsid w:val="002345DA"/>
    <w:rPr>
      <w:sz w:val="24"/>
      <w:szCs w:val="24"/>
    </w:rPr>
  </w:style>
  <w:style w:type="table" w:styleId="af5">
    <w:name w:val="Table Grid"/>
    <w:basedOn w:val="a1"/>
    <w:rsid w:val="00B90A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List Paragraph"/>
    <w:basedOn w:val="a"/>
    <w:link w:val="af7"/>
    <w:uiPriority w:val="34"/>
    <w:qFormat/>
    <w:rsid w:val="00B90A4B"/>
    <w:pPr>
      <w:ind w:left="720"/>
      <w:contextualSpacing/>
    </w:pPr>
  </w:style>
  <w:style w:type="character" w:customStyle="1" w:styleId="a8">
    <w:name w:val="Нижний колонтитул Знак"/>
    <w:basedOn w:val="a0"/>
    <w:link w:val="a7"/>
    <w:uiPriority w:val="99"/>
    <w:rsid w:val="006C42B5"/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6C42B5"/>
    <w:rPr>
      <w:sz w:val="28"/>
    </w:rPr>
  </w:style>
  <w:style w:type="character" w:customStyle="1" w:styleId="a4">
    <w:name w:val="Название Знак"/>
    <w:basedOn w:val="a0"/>
    <w:link w:val="a3"/>
    <w:locked/>
    <w:rsid w:val="00E047F3"/>
    <w:rPr>
      <w:b/>
      <w:sz w:val="28"/>
    </w:rPr>
  </w:style>
  <w:style w:type="paragraph" w:styleId="af8">
    <w:name w:val="No Spacing"/>
    <w:link w:val="af9"/>
    <w:uiPriority w:val="1"/>
    <w:qFormat/>
    <w:rsid w:val="00E047F3"/>
    <w:rPr>
      <w:rFonts w:ascii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73E22"/>
    <w:rPr>
      <w:rFonts w:ascii="Cambria" w:hAnsi="Cambria"/>
      <w:b/>
      <w:bCs/>
      <w:kern w:val="32"/>
      <w:sz w:val="32"/>
      <w:szCs w:val="32"/>
    </w:rPr>
  </w:style>
  <w:style w:type="character" w:customStyle="1" w:styleId="ab">
    <w:name w:val="Текст выноски Знак"/>
    <w:basedOn w:val="a0"/>
    <w:link w:val="aa"/>
    <w:uiPriority w:val="99"/>
    <w:rsid w:val="00921AF3"/>
    <w:rPr>
      <w:rFonts w:ascii="Tahoma" w:hAnsi="Tahoma" w:cs="Tahoma"/>
      <w:sz w:val="16"/>
      <w:szCs w:val="16"/>
    </w:rPr>
  </w:style>
  <w:style w:type="character" w:customStyle="1" w:styleId="af9">
    <w:name w:val="Без интервала Знак"/>
    <w:basedOn w:val="a0"/>
    <w:link w:val="af8"/>
    <w:uiPriority w:val="1"/>
    <w:rsid w:val="00DC289D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FontStyle38">
    <w:name w:val="Font Style38"/>
    <w:basedOn w:val="a0"/>
    <w:uiPriority w:val="99"/>
    <w:rsid w:val="00DC289D"/>
    <w:rPr>
      <w:rFonts w:ascii="Times New Roman" w:hAnsi="Times New Roman" w:cs="Times New Roman" w:hint="default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CF5CB9"/>
    <w:rPr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99"/>
    <w:rsid w:val="00CF5CB9"/>
    <w:rPr>
      <w:sz w:val="28"/>
      <w:szCs w:val="24"/>
    </w:rPr>
  </w:style>
  <w:style w:type="character" w:customStyle="1" w:styleId="style13221295890000000637rvts7">
    <w:name w:val="style_13221295890000000637rvts7"/>
    <w:basedOn w:val="a0"/>
    <w:rsid w:val="00CF5CB9"/>
  </w:style>
  <w:style w:type="paragraph" w:customStyle="1" w:styleId="ConsPlusCell">
    <w:name w:val="ConsPlusCell"/>
    <w:rsid w:val="000A6901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F00C00"/>
    <w:rPr>
      <w:rFonts w:ascii="Arial" w:hAnsi="Arial"/>
      <w:b/>
      <w:i/>
    </w:rPr>
  </w:style>
  <w:style w:type="character" w:customStyle="1" w:styleId="30">
    <w:name w:val="Заголовок 3 Знак"/>
    <w:basedOn w:val="a0"/>
    <w:link w:val="3"/>
    <w:rsid w:val="00F00C00"/>
    <w:rPr>
      <w:rFonts w:ascii="Tahoma" w:hAnsi="Tahoma"/>
      <w:b/>
    </w:rPr>
  </w:style>
  <w:style w:type="character" w:customStyle="1" w:styleId="40">
    <w:name w:val="Заголовок 4 Знак"/>
    <w:basedOn w:val="a0"/>
    <w:link w:val="4"/>
    <w:rsid w:val="00F00C00"/>
    <w:rPr>
      <w:rFonts w:ascii="Arial" w:hAnsi="Arial"/>
      <w:i/>
      <w:sz w:val="22"/>
    </w:rPr>
  </w:style>
  <w:style w:type="paragraph" w:customStyle="1" w:styleId="xl401">
    <w:name w:val="xl401"/>
    <w:basedOn w:val="a"/>
    <w:rsid w:val="00F00C00"/>
    <w:pPr>
      <w:spacing w:before="100" w:after="100"/>
    </w:pPr>
    <w:rPr>
      <w:rFonts w:ascii="Courier New" w:eastAsia="Arial CYR" w:hAnsi="Courier New"/>
      <w:sz w:val="16"/>
      <w:szCs w:val="20"/>
    </w:rPr>
  </w:style>
  <w:style w:type="paragraph" w:customStyle="1" w:styleId="11">
    <w:name w:val="заголовок 1"/>
    <w:basedOn w:val="a"/>
    <w:next w:val="a"/>
    <w:rsid w:val="00F00C00"/>
    <w:pPr>
      <w:keepNext/>
      <w:widowControl w:val="0"/>
      <w:ind w:firstLine="709"/>
      <w:jc w:val="both"/>
    </w:pPr>
    <w:rPr>
      <w:snapToGrid w:val="0"/>
      <w:sz w:val="28"/>
      <w:szCs w:val="20"/>
    </w:rPr>
  </w:style>
  <w:style w:type="paragraph" w:styleId="41">
    <w:name w:val="toc 4"/>
    <w:basedOn w:val="a"/>
    <w:next w:val="a"/>
    <w:autoRedefine/>
    <w:rsid w:val="00F00C00"/>
    <w:pPr>
      <w:widowControl w:val="0"/>
      <w:tabs>
        <w:tab w:val="right" w:leader="dot" w:pos="9540"/>
      </w:tabs>
      <w:ind w:left="72"/>
    </w:pPr>
    <w:rPr>
      <w:noProof/>
      <w:sz w:val="20"/>
      <w:szCs w:val="20"/>
    </w:rPr>
  </w:style>
  <w:style w:type="paragraph" w:styleId="afa">
    <w:name w:val="Plain Text"/>
    <w:basedOn w:val="a"/>
    <w:link w:val="afb"/>
    <w:uiPriority w:val="99"/>
    <w:rsid w:val="00F00C00"/>
    <w:rPr>
      <w:rFonts w:ascii="Courier New" w:hAnsi="Courier New"/>
      <w:sz w:val="20"/>
      <w:szCs w:val="20"/>
    </w:rPr>
  </w:style>
  <w:style w:type="character" w:customStyle="1" w:styleId="afb">
    <w:name w:val="Текст Знак"/>
    <w:basedOn w:val="a0"/>
    <w:link w:val="afa"/>
    <w:uiPriority w:val="99"/>
    <w:rsid w:val="00F00C00"/>
    <w:rPr>
      <w:rFonts w:ascii="Courier New" w:hAnsi="Courier New"/>
    </w:rPr>
  </w:style>
  <w:style w:type="paragraph" w:styleId="23">
    <w:name w:val="Body Text Indent 2"/>
    <w:basedOn w:val="a"/>
    <w:link w:val="24"/>
    <w:rsid w:val="00F00C00"/>
    <w:pPr>
      <w:keepNext/>
      <w:spacing w:after="120" w:line="480" w:lineRule="auto"/>
      <w:ind w:left="283" w:firstLine="709"/>
      <w:jc w:val="both"/>
    </w:pPr>
    <w:rPr>
      <w:rFonts w:ascii="Arial" w:hAnsi="Arial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F00C00"/>
    <w:rPr>
      <w:rFonts w:ascii="Arial" w:hAnsi="Arial"/>
    </w:rPr>
  </w:style>
  <w:style w:type="paragraph" w:customStyle="1" w:styleId="211">
    <w:name w:val="Основной текст с отступом 21"/>
    <w:basedOn w:val="a"/>
    <w:rsid w:val="00F00C00"/>
    <w:pPr>
      <w:ind w:firstLine="720"/>
      <w:jc w:val="both"/>
    </w:pPr>
    <w:rPr>
      <w:sz w:val="28"/>
      <w:szCs w:val="20"/>
    </w:rPr>
  </w:style>
  <w:style w:type="paragraph" w:customStyle="1" w:styleId="12">
    <w:name w:val="Обычный1"/>
    <w:rsid w:val="00F00C00"/>
    <w:pPr>
      <w:widowControl w:val="0"/>
    </w:pPr>
  </w:style>
  <w:style w:type="paragraph" w:styleId="afc">
    <w:name w:val="List Bullet"/>
    <w:basedOn w:val="a"/>
    <w:autoRedefine/>
    <w:rsid w:val="00F00C00"/>
    <w:pPr>
      <w:keepNext/>
      <w:spacing w:line="260" w:lineRule="exact"/>
      <w:ind w:firstLine="680"/>
      <w:jc w:val="both"/>
    </w:pPr>
    <w:rPr>
      <w:sz w:val="20"/>
      <w:szCs w:val="20"/>
    </w:rPr>
  </w:style>
  <w:style w:type="paragraph" w:customStyle="1" w:styleId="61">
    <w:name w:val="Заголовок 61"/>
    <w:basedOn w:val="a"/>
    <w:next w:val="a"/>
    <w:rsid w:val="00F00C00"/>
    <w:pPr>
      <w:tabs>
        <w:tab w:val="num" w:pos="1440"/>
      </w:tabs>
      <w:spacing w:before="240" w:after="60"/>
      <w:ind w:left="1440" w:hanging="1440"/>
    </w:pPr>
    <w:rPr>
      <w:rFonts w:ascii="Arial" w:hAnsi="Arial"/>
      <w:i/>
      <w:sz w:val="22"/>
      <w:szCs w:val="20"/>
    </w:rPr>
  </w:style>
  <w:style w:type="paragraph" w:customStyle="1" w:styleId="71">
    <w:name w:val="Заголовок 71"/>
    <w:basedOn w:val="a"/>
    <w:next w:val="a"/>
    <w:rsid w:val="00F00C00"/>
    <w:pPr>
      <w:tabs>
        <w:tab w:val="num" w:pos="1068"/>
      </w:tabs>
      <w:spacing w:before="240" w:after="60"/>
      <w:ind w:left="4956" w:hanging="360"/>
    </w:pPr>
    <w:rPr>
      <w:rFonts w:ascii="Arial" w:hAnsi="Arial"/>
      <w:sz w:val="20"/>
      <w:szCs w:val="20"/>
    </w:rPr>
  </w:style>
  <w:style w:type="paragraph" w:customStyle="1" w:styleId="91">
    <w:name w:val="Заголовок 91"/>
    <w:basedOn w:val="a"/>
    <w:next w:val="a"/>
    <w:rsid w:val="00F00C00"/>
    <w:pPr>
      <w:tabs>
        <w:tab w:val="num" w:pos="1788"/>
      </w:tabs>
      <w:spacing w:before="240" w:after="60"/>
      <w:ind w:left="6372" w:hanging="360"/>
    </w:pPr>
    <w:rPr>
      <w:rFonts w:ascii="Arial" w:hAnsi="Arial"/>
      <w:i/>
      <w:sz w:val="18"/>
      <w:szCs w:val="20"/>
    </w:rPr>
  </w:style>
  <w:style w:type="paragraph" w:styleId="afd">
    <w:name w:val="annotation text"/>
    <w:basedOn w:val="a"/>
    <w:link w:val="afe"/>
    <w:rsid w:val="00F00C00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rsid w:val="00F00C00"/>
  </w:style>
  <w:style w:type="paragraph" w:customStyle="1" w:styleId="313">
    <w:name w:val="Верхний колонтитул313"/>
    <w:basedOn w:val="a"/>
    <w:rsid w:val="00F00C00"/>
    <w:pPr>
      <w:widowControl w:val="0"/>
      <w:tabs>
        <w:tab w:val="center" w:pos="4320"/>
        <w:tab w:val="right" w:pos="8640"/>
      </w:tabs>
      <w:jc w:val="both"/>
    </w:pPr>
    <w:rPr>
      <w:sz w:val="20"/>
      <w:szCs w:val="20"/>
    </w:rPr>
  </w:style>
  <w:style w:type="paragraph" w:customStyle="1" w:styleId="25">
    <w:name w:val="Обычный2"/>
    <w:rsid w:val="00F00C00"/>
    <w:pPr>
      <w:widowControl w:val="0"/>
    </w:pPr>
    <w:rPr>
      <w:snapToGrid w:val="0"/>
    </w:rPr>
  </w:style>
  <w:style w:type="character" w:customStyle="1" w:styleId="22">
    <w:name w:val="Основной текст 2 Знак"/>
    <w:basedOn w:val="a0"/>
    <w:link w:val="21"/>
    <w:rsid w:val="00F00C00"/>
    <w:rPr>
      <w:sz w:val="24"/>
      <w:szCs w:val="24"/>
    </w:rPr>
  </w:style>
  <w:style w:type="paragraph" w:customStyle="1" w:styleId="Left">
    <w:name w:val="Left"/>
    <w:uiPriority w:val="99"/>
    <w:rsid w:val="00F00C0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ms-rteelement-p">
    <w:name w:val="ms-rteelement-p"/>
    <w:basedOn w:val="a"/>
    <w:rsid w:val="00F00C00"/>
    <w:pPr>
      <w:spacing w:after="225"/>
    </w:pPr>
    <w:rPr>
      <w:color w:val="576170"/>
    </w:rPr>
  </w:style>
  <w:style w:type="paragraph" w:customStyle="1" w:styleId="cont">
    <w:name w:val="cont"/>
    <w:basedOn w:val="a"/>
    <w:rsid w:val="00F00C00"/>
    <w:pPr>
      <w:spacing w:before="100" w:beforeAutospacing="1" w:after="100" w:afterAutospacing="1"/>
    </w:pPr>
  </w:style>
  <w:style w:type="character" w:customStyle="1" w:styleId="af7">
    <w:name w:val="Абзац списка Знак"/>
    <w:link w:val="af6"/>
    <w:uiPriority w:val="34"/>
    <w:locked/>
    <w:rsid w:val="00F00C00"/>
    <w:rPr>
      <w:sz w:val="24"/>
      <w:szCs w:val="24"/>
    </w:rPr>
  </w:style>
  <w:style w:type="paragraph" w:customStyle="1" w:styleId="13">
    <w:name w:val="Абзац списка1"/>
    <w:basedOn w:val="a"/>
    <w:link w:val="ListParagraphChar"/>
    <w:rsid w:val="00001C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13"/>
    <w:locked/>
    <w:rsid w:val="00001CA2"/>
    <w:rPr>
      <w:rFonts w:ascii="Calibri" w:eastAsia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001CA2"/>
    <w:rPr>
      <w:rFonts w:ascii="Arial" w:hAnsi="Arial" w:cs="Arial"/>
    </w:rPr>
  </w:style>
  <w:style w:type="numbering" w:customStyle="1" w:styleId="WWNum23">
    <w:name w:val="WWNum23"/>
    <w:rsid w:val="003B3B33"/>
    <w:pPr>
      <w:numPr>
        <w:numId w:val="10"/>
      </w:numPr>
    </w:pPr>
  </w:style>
  <w:style w:type="character" w:styleId="aff">
    <w:name w:val="Hyperlink"/>
    <w:basedOn w:val="a0"/>
    <w:uiPriority w:val="99"/>
    <w:unhideWhenUsed/>
    <w:rsid w:val="00F94F19"/>
    <w:rPr>
      <w:color w:val="0000FF" w:themeColor="hyperlink"/>
      <w:u w:val="single"/>
    </w:rPr>
  </w:style>
  <w:style w:type="paragraph" w:customStyle="1" w:styleId="Default">
    <w:name w:val="Default"/>
    <w:rsid w:val="005544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1">
    <w:name w:val="consplusnormal"/>
    <w:basedOn w:val="a"/>
    <w:rsid w:val="00D27E8B"/>
    <w:pPr>
      <w:spacing w:before="100" w:beforeAutospacing="1" w:after="100" w:afterAutospacing="1" w:line="276" w:lineRule="auto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DE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73E22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00C00"/>
    <w:pPr>
      <w:keepNext/>
      <w:tabs>
        <w:tab w:val="num" w:pos="720"/>
      </w:tabs>
      <w:spacing w:before="360" w:after="120" w:line="312" w:lineRule="auto"/>
      <w:ind w:left="720" w:hanging="720"/>
      <w:jc w:val="center"/>
      <w:outlineLvl w:val="1"/>
    </w:pPr>
    <w:rPr>
      <w:rFonts w:ascii="Arial" w:hAnsi="Arial"/>
      <w:b/>
      <w:i/>
      <w:sz w:val="20"/>
      <w:szCs w:val="20"/>
    </w:rPr>
  </w:style>
  <w:style w:type="paragraph" w:styleId="3">
    <w:name w:val="heading 3"/>
    <w:basedOn w:val="a"/>
    <w:next w:val="a"/>
    <w:link w:val="30"/>
    <w:qFormat/>
    <w:rsid w:val="00F00C00"/>
    <w:pPr>
      <w:keepNext/>
      <w:tabs>
        <w:tab w:val="num" w:pos="720"/>
      </w:tabs>
      <w:spacing w:before="300"/>
      <w:ind w:left="720" w:hanging="720"/>
      <w:jc w:val="center"/>
      <w:outlineLvl w:val="2"/>
    </w:pPr>
    <w:rPr>
      <w:rFonts w:ascii="Tahoma" w:hAnsi="Tahoma"/>
      <w:b/>
      <w:sz w:val="20"/>
      <w:szCs w:val="20"/>
    </w:rPr>
  </w:style>
  <w:style w:type="paragraph" w:styleId="4">
    <w:name w:val="heading 4"/>
    <w:basedOn w:val="a"/>
    <w:next w:val="a"/>
    <w:link w:val="40"/>
    <w:qFormat/>
    <w:rsid w:val="00F00C00"/>
    <w:pPr>
      <w:keepNext/>
      <w:tabs>
        <w:tab w:val="num" w:pos="1080"/>
      </w:tabs>
      <w:spacing w:before="240" w:after="60" w:line="360" w:lineRule="auto"/>
      <w:ind w:left="1080" w:hanging="1080"/>
      <w:jc w:val="center"/>
      <w:outlineLvl w:val="3"/>
    </w:pPr>
    <w:rPr>
      <w:rFonts w:ascii="Arial" w:hAnsi="Arial"/>
      <w:i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45384"/>
    <w:pPr>
      <w:jc w:val="center"/>
    </w:pPr>
    <w:rPr>
      <w:b/>
      <w:sz w:val="28"/>
      <w:szCs w:val="20"/>
    </w:rPr>
  </w:style>
  <w:style w:type="paragraph" w:styleId="a5">
    <w:name w:val="Body Text"/>
    <w:basedOn w:val="a"/>
    <w:link w:val="a6"/>
    <w:rsid w:val="00974503"/>
    <w:pPr>
      <w:jc w:val="both"/>
    </w:pPr>
    <w:rPr>
      <w:sz w:val="28"/>
    </w:rPr>
  </w:style>
  <w:style w:type="paragraph" w:styleId="a7">
    <w:name w:val="footer"/>
    <w:basedOn w:val="a"/>
    <w:link w:val="a8"/>
    <w:rsid w:val="00DC783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C7834"/>
  </w:style>
  <w:style w:type="paragraph" w:styleId="aa">
    <w:name w:val="Balloon Text"/>
    <w:basedOn w:val="a"/>
    <w:link w:val="ab"/>
    <w:rsid w:val="005F3BF4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5F3BF4"/>
    <w:pPr>
      <w:spacing w:after="120" w:line="480" w:lineRule="auto"/>
    </w:pPr>
  </w:style>
  <w:style w:type="paragraph" w:styleId="ac">
    <w:name w:val="Normal (Web)"/>
    <w:basedOn w:val="a"/>
    <w:uiPriority w:val="99"/>
    <w:rsid w:val="005F3BF4"/>
    <w:pPr>
      <w:spacing w:before="100" w:beforeAutospacing="1" w:after="100" w:afterAutospacing="1"/>
    </w:pPr>
  </w:style>
  <w:style w:type="paragraph" w:customStyle="1" w:styleId="rvps140">
    <w:name w:val="rvps140"/>
    <w:basedOn w:val="a"/>
    <w:rsid w:val="005F3BF4"/>
    <w:pPr>
      <w:spacing w:before="100" w:beforeAutospacing="1" w:after="100" w:afterAutospacing="1"/>
    </w:pPr>
  </w:style>
  <w:style w:type="character" w:styleId="ad">
    <w:name w:val="Emphasis"/>
    <w:basedOn w:val="a0"/>
    <w:qFormat/>
    <w:rsid w:val="005F3BF4"/>
    <w:rPr>
      <w:i/>
      <w:iCs/>
    </w:rPr>
  </w:style>
  <w:style w:type="paragraph" w:styleId="ae">
    <w:name w:val="header"/>
    <w:basedOn w:val="a"/>
    <w:link w:val="af"/>
    <w:rsid w:val="005F3BF4"/>
    <w:pPr>
      <w:tabs>
        <w:tab w:val="center" w:pos="4677"/>
        <w:tab w:val="right" w:pos="9355"/>
      </w:tabs>
    </w:pPr>
    <w:rPr>
      <w:sz w:val="28"/>
      <w:szCs w:val="20"/>
    </w:rPr>
  </w:style>
  <w:style w:type="paragraph" w:styleId="af0">
    <w:name w:val="Body Text Indent"/>
    <w:aliases w:val="подпись,Нумерованный список !!,Надин стиль,Основной текст 1,Основной текст без отступа,Body Text Indent,Основной текст с отступом Знак Знак Знак Знак,Основной текст с отступом Знак Знак Знак"/>
    <w:basedOn w:val="a"/>
    <w:link w:val="af1"/>
    <w:rsid w:val="000C705B"/>
    <w:pPr>
      <w:spacing w:after="120"/>
      <w:ind w:left="283"/>
    </w:pPr>
  </w:style>
  <w:style w:type="paragraph" w:customStyle="1" w:styleId="ConsTitle">
    <w:name w:val="ConsTitle"/>
    <w:rsid w:val="000C70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3"/>
    <w:basedOn w:val="a"/>
    <w:rsid w:val="00483D70"/>
    <w:pPr>
      <w:spacing w:after="120"/>
    </w:pPr>
    <w:rPr>
      <w:sz w:val="16"/>
      <w:szCs w:val="16"/>
    </w:rPr>
  </w:style>
  <w:style w:type="paragraph" w:customStyle="1" w:styleId="ConsNonformat">
    <w:name w:val="ConsNonformat"/>
    <w:rsid w:val="006E672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6E672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2">
    <w:name w:val="Body Text Indent 3"/>
    <w:basedOn w:val="a"/>
    <w:link w:val="33"/>
    <w:rsid w:val="006E6725"/>
    <w:pPr>
      <w:spacing w:after="120"/>
      <w:ind w:left="283"/>
    </w:pPr>
    <w:rPr>
      <w:sz w:val="16"/>
      <w:szCs w:val="16"/>
    </w:rPr>
  </w:style>
  <w:style w:type="paragraph" w:styleId="af2">
    <w:name w:val="Subtitle"/>
    <w:basedOn w:val="a"/>
    <w:qFormat/>
    <w:rsid w:val="006E6725"/>
    <w:pPr>
      <w:ind w:firstLine="851"/>
      <w:jc w:val="both"/>
    </w:pPr>
    <w:rPr>
      <w:sz w:val="28"/>
      <w:szCs w:val="20"/>
    </w:rPr>
  </w:style>
  <w:style w:type="paragraph" w:styleId="af3">
    <w:name w:val="List"/>
    <w:basedOn w:val="a"/>
    <w:rsid w:val="002345DA"/>
    <w:pPr>
      <w:ind w:left="283" w:hanging="283"/>
    </w:pPr>
    <w:rPr>
      <w:sz w:val="20"/>
      <w:szCs w:val="20"/>
    </w:rPr>
  </w:style>
  <w:style w:type="paragraph" w:customStyle="1" w:styleId="af4">
    <w:name w:val="Основной тект"/>
    <w:basedOn w:val="a"/>
    <w:rsid w:val="002345DA"/>
    <w:pPr>
      <w:ind w:firstLine="851"/>
      <w:jc w:val="both"/>
    </w:pPr>
    <w:rPr>
      <w:snapToGrid w:val="0"/>
      <w:sz w:val="28"/>
      <w:szCs w:val="20"/>
    </w:rPr>
  </w:style>
  <w:style w:type="paragraph" w:customStyle="1" w:styleId="ConsPlusNonformat">
    <w:name w:val="ConsPlusNonformat"/>
    <w:uiPriority w:val="99"/>
    <w:rsid w:val="002345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345D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Основной текст 21"/>
    <w:basedOn w:val="a"/>
    <w:rsid w:val="002345DA"/>
    <w:pPr>
      <w:overflowPunct w:val="0"/>
      <w:autoSpaceDE w:val="0"/>
      <w:autoSpaceDN w:val="0"/>
      <w:adjustRightInd w:val="0"/>
      <w:spacing w:line="320" w:lineRule="exact"/>
      <w:ind w:firstLine="720"/>
      <w:jc w:val="both"/>
      <w:textAlignment w:val="baseline"/>
    </w:pPr>
    <w:rPr>
      <w:rFonts w:ascii="Times New Roman CYR" w:hAnsi="Times New Roman CYR"/>
      <w:sz w:val="28"/>
      <w:szCs w:val="20"/>
    </w:rPr>
  </w:style>
  <w:style w:type="character" w:customStyle="1" w:styleId="af1">
    <w:name w:val="Основной текст с отступом Знак"/>
    <w:aliases w:val="подпись Знак,Нумерованный список !! Знак,Надин стиль Знак,Основной текст 1 Знак,Основной текст без отступа Знак,Body Text Indent Знак,Основной текст с отступом Знак Знак Знак Знак Знак"/>
    <w:basedOn w:val="a0"/>
    <w:link w:val="af0"/>
    <w:rsid w:val="002345DA"/>
    <w:rPr>
      <w:sz w:val="24"/>
      <w:szCs w:val="24"/>
    </w:rPr>
  </w:style>
  <w:style w:type="table" w:styleId="af5">
    <w:name w:val="Table Grid"/>
    <w:basedOn w:val="a1"/>
    <w:rsid w:val="00B90A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List Paragraph"/>
    <w:basedOn w:val="a"/>
    <w:link w:val="af7"/>
    <w:uiPriority w:val="34"/>
    <w:qFormat/>
    <w:rsid w:val="00B90A4B"/>
    <w:pPr>
      <w:ind w:left="720"/>
      <w:contextualSpacing/>
    </w:pPr>
  </w:style>
  <w:style w:type="character" w:customStyle="1" w:styleId="a8">
    <w:name w:val="Нижний колонтитул Знак"/>
    <w:basedOn w:val="a0"/>
    <w:link w:val="a7"/>
    <w:uiPriority w:val="99"/>
    <w:rsid w:val="006C42B5"/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6C42B5"/>
    <w:rPr>
      <w:sz w:val="28"/>
    </w:rPr>
  </w:style>
  <w:style w:type="character" w:customStyle="1" w:styleId="a4">
    <w:name w:val="Название Знак"/>
    <w:basedOn w:val="a0"/>
    <w:link w:val="a3"/>
    <w:locked/>
    <w:rsid w:val="00E047F3"/>
    <w:rPr>
      <w:b/>
      <w:sz w:val="28"/>
    </w:rPr>
  </w:style>
  <w:style w:type="paragraph" w:styleId="af8">
    <w:name w:val="No Spacing"/>
    <w:link w:val="af9"/>
    <w:uiPriority w:val="1"/>
    <w:qFormat/>
    <w:rsid w:val="00E047F3"/>
    <w:rPr>
      <w:rFonts w:ascii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73E22"/>
    <w:rPr>
      <w:rFonts w:ascii="Cambria" w:hAnsi="Cambria"/>
      <w:b/>
      <w:bCs/>
      <w:kern w:val="32"/>
      <w:sz w:val="32"/>
      <w:szCs w:val="32"/>
    </w:rPr>
  </w:style>
  <w:style w:type="character" w:customStyle="1" w:styleId="ab">
    <w:name w:val="Текст выноски Знак"/>
    <w:basedOn w:val="a0"/>
    <w:link w:val="aa"/>
    <w:uiPriority w:val="99"/>
    <w:rsid w:val="00921AF3"/>
    <w:rPr>
      <w:rFonts w:ascii="Tahoma" w:hAnsi="Tahoma" w:cs="Tahoma"/>
      <w:sz w:val="16"/>
      <w:szCs w:val="16"/>
    </w:rPr>
  </w:style>
  <w:style w:type="character" w:customStyle="1" w:styleId="af9">
    <w:name w:val="Без интервала Знак"/>
    <w:basedOn w:val="a0"/>
    <w:link w:val="af8"/>
    <w:uiPriority w:val="1"/>
    <w:rsid w:val="00DC289D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FontStyle38">
    <w:name w:val="Font Style38"/>
    <w:basedOn w:val="a0"/>
    <w:uiPriority w:val="99"/>
    <w:rsid w:val="00DC289D"/>
    <w:rPr>
      <w:rFonts w:ascii="Times New Roman" w:hAnsi="Times New Roman" w:cs="Times New Roman" w:hint="default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CF5CB9"/>
    <w:rPr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99"/>
    <w:rsid w:val="00CF5CB9"/>
    <w:rPr>
      <w:sz w:val="28"/>
      <w:szCs w:val="24"/>
    </w:rPr>
  </w:style>
  <w:style w:type="character" w:customStyle="1" w:styleId="style13221295890000000637rvts7">
    <w:name w:val="style_13221295890000000637rvts7"/>
    <w:basedOn w:val="a0"/>
    <w:rsid w:val="00CF5CB9"/>
  </w:style>
  <w:style w:type="paragraph" w:customStyle="1" w:styleId="ConsPlusCell">
    <w:name w:val="ConsPlusCell"/>
    <w:rsid w:val="000A6901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F00C00"/>
    <w:rPr>
      <w:rFonts w:ascii="Arial" w:hAnsi="Arial"/>
      <w:b/>
      <w:i/>
    </w:rPr>
  </w:style>
  <w:style w:type="character" w:customStyle="1" w:styleId="30">
    <w:name w:val="Заголовок 3 Знак"/>
    <w:basedOn w:val="a0"/>
    <w:link w:val="3"/>
    <w:rsid w:val="00F00C00"/>
    <w:rPr>
      <w:rFonts w:ascii="Tahoma" w:hAnsi="Tahoma"/>
      <w:b/>
    </w:rPr>
  </w:style>
  <w:style w:type="character" w:customStyle="1" w:styleId="40">
    <w:name w:val="Заголовок 4 Знак"/>
    <w:basedOn w:val="a0"/>
    <w:link w:val="4"/>
    <w:rsid w:val="00F00C00"/>
    <w:rPr>
      <w:rFonts w:ascii="Arial" w:hAnsi="Arial"/>
      <w:i/>
      <w:sz w:val="22"/>
    </w:rPr>
  </w:style>
  <w:style w:type="paragraph" w:customStyle="1" w:styleId="xl401">
    <w:name w:val="xl401"/>
    <w:basedOn w:val="a"/>
    <w:rsid w:val="00F00C00"/>
    <w:pPr>
      <w:spacing w:before="100" w:after="100"/>
    </w:pPr>
    <w:rPr>
      <w:rFonts w:ascii="Courier New" w:eastAsia="Arial CYR" w:hAnsi="Courier New"/>
      <w:sz w:val="16"/>
      <w:szCs w:val="20"/>
    </w:rPr>
  </w:style>
  <w:style w:type="paragraph" w:customStyle="1" w:styleId="11">
    <w:name w:val="заголовок 1"/>
    <w:basedOn w:val="a"/>
    <w:next w:val="a"/>
    <w:rsid w:val="00F00C00"/>
    <w:pPr>
      <w:keepNext/>
      <w:widowControl w:val="0"/>
      <w:ind w:firstLine="709"/>
      <w:jc w:val="both"/>
    </w:pPr>
    <w:rPr>
      <w:snapToGrid w:val="0"/>
      <w:sz w:val="28"/>
      <w:szCs w:val="20"/>
    </w:rPr>
  </w:style>
  <w:style w:type="paragraph" w:styleId="41">
    <w:name w:val="toc 4"/>
    <w:basedOn w:val="a"/>
    <w:next w:val="a"/>
    <w:autoRedefine/>
    <w:rsid w:val="00F00C00"/>
    <w:pPr>
      <w:widowControl w:val="0"/>
      <w:tabs>
        <w:tab w:val="right" w:leader="dot" w:pos="9540"/>
      </w:tabs>
      <w:ind w:left="72"/>
    </w:pPr>
    <w:rPr>
      <w:noProof/>
      <w:sz w:val="20"/>
      <w:szCs w:val="20"/>
    </w:rPr>
  </w:style>
  <w:style w:type="paragraph" w:styleId="afa">
    <w:name w:val="Plain Text"/>
    <w:basedOn w:val="a"/>
    <w:link w:val="afb"/>
    <w:uiPriority w:val="99"/>
    <w:rsid w:val="00F00C00"/>
    <w:rPr>
      <w:rFonts w:ascii="Courier New" w:hAnsi="Courier New"/>
      <w:sz w:val="20"/>
      <w:szCs w:val="20"/>
    </w:rPr>
  </w:style>
  <w:style w:type="character" w:customStyle="1" w:styleId="afb">
    <w:name w:val="Текст Знак"/>
    <w:basedOn w:val="a0"/>
    <w:link w:val="afa"/>
    <w:uiPriority w:val="99"/>
    <w:rsid w:val="00F00C00"/>
    <w:rPr>
      <w:rFonts w:ascii="Courier New" w:hAnsi="Courier New"/>
    </w:rPr>
  </w:style>
  <w:style w:type="paragraph" w:styleId="23">
    <w:name w:val="Body Text Indent 2"/>
    <w:basedOn w:val="a"/>
    <w:link w:val="24"/>
    <w:rsid w:val="00F00C00"/>
    <w:pPr>
      <w:keepNext/>
      <w:spacing w:after="120" w:line="480" w:lineRule="auto"/>
      <w:ind w:left="283" w:firstLine="709"/>
      <w:jc w:val="both"/>
    </w:pPr>
    <w:rPr>
      <w:rFonts w:ascii="Arial" w:hAnsi="Arial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F00C00"/>
    <w:rPr>
      <w:rFonts w:ascii="Arial" w:hAnsi="Arial"/>
    </w:rPr>
  </w:style>
  <w:style w:type="paragraph" w:customStyle="1" w:styleId="211">
    <w:name w:val="Основной текст с отступом 21"/>
    <w:basedOn w:val="a"/>
    <w:rsid w:val="00F00C00"/>
    <w:pPr>
      <w:ind w:firstLine="720"/>
      <w:jc w:val="both"/>
    </w:pPr>
    <w:rPr>
      <w:sz w:val="28"/>
      <w:szCs w:val="20"/>
    </w:rPr>
  </w:style>
  <w:style w:type="paragraph" w:customStyle="1" w:styleId="12">
    <w:name w:val="Обычный1"/>
    <w:rsid w:val="00F00C00"/>
    <w:pPr>
      <w:widowControl w:val="0"/>
    </w:pPr>
  </w:style>
  <w:style w:type="paragraph" w:styleId="afc">
    <w:name w:val="List Bullet"/>
    <w:basedOn w:val="a"/>
    <w:autoRedefine/>
    <w:rsid w:val="00F00C00"/>
    <w:pPr>
      <w:keepNext/>
      <w:spacing w:line="260" w:lineRule="exact"/>
      <w:ind w:firstLine="680"/>
      <w:jc w:val="both"/>
    </w:pPr>
    <w:rPr>
      <w:sz w:val="20"/>
      <w:szCs w:val="20"/>
    </w:rPr>
  </w:style>
  <w:style w:type="paragraph" w:customStyle="1" w:styleId="61">
    <w:name w:val="Заголовок 61"/>
    <w:basedOn w:val="a"/>
    <w:next w:val="a"/>
    <w:rsid w:val="00F00C00"/>
    <w:pPr>
      <w:tabs>
        <w:tab w:val="num" w:pos="1440"/>
      </w:tabs>
      <w:spacing w:before="240" w:after="60"/>
      <w:ind w:left="1440" w:hanging="1440"/>
    </w:pPr>
    <w:rPr>
      <w:rFonts w:ascii="Arial" w:hAnsi="Arial"/>
      <w:i/>
      <w:sz w:val="22"/>
      <w:szCs w:val="20"/>
    </w:rPr>
  </w:style>
  <w:style w:type="paragraph" w:customStyle="1" w:styleId="71">
    <w:name w:val="Заголовок 71"/>
    <w:basedOn w:val="a"/>
    <w:next w:val="a"/>
    <w:rsid w:val="00F00C00"/>
    <w:pPr>
      <w:tabs>
        <w:tab w:val="num" w:pos="1068"/>
      </w:tabs>
      <w:spacing w:before="240" w:after="60"/>
      <w:ind w:left="4956" w:hanging="360"/>
    </w:pPr>
    <w:rPr>
      <w:rFonts w:ascii="Arial" w:hAnsi="Arial"/>
      <w:sz w:val="20"/>
      <w:szCs w:val="20"/>
    </w:rPr>
  </w:style>
  <w:style w:type="paragraph" w:customStyle="1" w:styleId="91">
    <w:name w:val="Заголовок 91"/>
    <w:basedOn w:val="a"/>
    <w:next w:val="a"/>
    <w:rsid w:val="00F00C00"/>
    <w:pPr>
      <w:tabs>
        <w:tab w:val="num" w:pos="1788"/>
      </w:tabs>
      <w:spacing w:before="240" w:after="60"/>
      <w:ind w:left="6372" w:hanging="360"/>
    </w:pPr>
    <w:rPr>
      <w:rFonts w:ascii="Arial" w:hAnsi="Arial"/>
      <w:i/>
      <w:sz w:val="18"/>
      <w:szCs w:val="20"/>
    </w:rPr>
  </w:style>
  <w:style w:type="paragraph" w:styleId="afd">
    <w:name w:val="annotation text"/>
    <w:basedOn w:val="a"/>
    <w:link w:val="afe"/>
    <w:rsid w:val="00F00C00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rsid w:val="00F00C00"/>
  </w:style>
  <w:style w:type="paragraph" w:customStyle="1" w:styleId="313">
    <w:name w:val="Верхний колонтитул313"/>
    <w:basedOn w:val="a"/>
    <w:rsid w:val="00F00C00"/>
    <w:pPr>
      <w:widowControl w:val="0"/>
      <w:tabs>
        <w:tab w:val="center" w:pos="4320"/>
        <w:tab w:val="right" w:pos="8640"/>
      </w:tabs>
      <w:jc w:val="both"/>
    </w:pPr>
    <w:rPr>
      <w:sz w:val="20"/>
      <w:szCs w:val="20"/>
    </w:rPr>
  </w:style>
  <w:style w:type="paragraph" w:customStyle="1" w:styleId="25">
    <w:name w:val="Обычный2"/>
    <w:rsid w:val="00F00C00"/>
    <w:pPr>
      <w:widowControl w:val="0"/>
    </w:pPr>
    <w:rPr>
      <w:snapToGrid w:val="0"/>
    </w:rPr>
  </w:style>
  <w:style w:type="character" w:customStyle="1" w:styleId="22">
    <w:name w:val="Основной текст 2 Знак"/>
    <w:basedOn w:val="a0"/>
    <w:link w:val="21"/>
    <w:rsid w:val="00F00C00"/>
    <w:rPr>
      <w:sz w:val="24"/>
      <w:szCs w:val="24"/>
    </w:rPr>
  </w:style>
  <w:style w:type="paragraph" w:customStyle="1" w:styleId="Left">
    <w:name w:val="Left"/>
    <w:uiPriority w:val="99"/>
    <w:rsid w:val="00F00C0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ms-rteelement-p">
    <w:name w:val="ms-rteelement-p"/>
    <w:basedOn w:val="a"/>
    <w:rsid w:val="00F00C00"/>
    <w:pPr>
      <w:spacing w:after="225"/>
    </w:pPr>
    <w:rPr>
      <w:color w:val="576170"/>
    </w:rPr>
  </w:style>
  <w:style w:type="paragraph" w:customStyle="1" w:styleId="cont">
    <w:name w:val="cont"/>
    <w:basedOn w:val="a"/>
    <w:rsid w:val="00F00C00"/>
    <w:pPr>
      <w:spacing w:before="100" w:beforeAutospacing="1" w:after="100" w:afterAutospacing="1"/>
    </w:pPr>
  </w:style>
  <w:style w:type="character" w:customStyle="1" w:styleId="af7">
    <w:name w:val="Абзац списка Знак"/>
    <w:link w:val="af6"/>
    <w:uiPriority w:val="34"/>
    <w:locked/>
    <w:rsid w:val="00F00C00"/>
    <w:rPr>
      <w:sz w:val="24"/>
      <w:szCs w:val="24"/>
    </w:rPr>
  </w:style>
  <w:style w:type="paragraph" w:customStyle="1" w:styleId="13">
    <w:name w:val="Абзац списка1"/>
    <w:basedOn w:val="a"/>
    <w:link w:val="ListParagraphChar"/>
    <w:rsid w:val="00001C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13"/>
    <w:locked/>
    <w:rsid w:val="00001CA2"/>
    <w:rPr>
      <w:rFonts w:ascii="Calibri" w:eastAsia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001CA2"/>
    <w:rPr>
      <w:rFonts w:ascii="Arial" w:hAnsi="Arial" w:cs="Arial"/>
    </w:rPr>
  </w:style>
  <w:style w:type="numbering" w:customStyle="1" w:styleId="WWNum23">
    <w:name w:val="WWNum23"/>
    <w:rsid w:val="003B3B33"/>
    <w:pPr>
      <w:numPr>
        <w:numId w:val="10"/>
      </w:numPr>
    </w:pPr>
  </w:style>
  <w:style w:type="character" w:styleId="aff">
    <w:name w:val="Hyperlink"/>
    <w:basedOn w:val="a0"/>
    <w:uiPriority w:val="99"/>
    <w:unhideWhenUsed/>
    <w:rsid w:val="00F94F19"/>
    <w:rPr>
      <w:color w:val="0000FF" w:themeColor="hyperlink"/>
      <w:u w:val="single"/>
    </w:rPr>
  </w:style>
  <w:style w:type="paragraph" w:customStyle="1" w:styleId="Default">
    <w:name w:val="Default"/>
    <w:rsid w:val="005544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1">
    <w:name w:val="consplusnormal"/>
    <w:basedOn w:val="a"/>
    <w:rsid w:val="00D27E8B"/>
    <w:pPr>
      <w:spacing w:before="100" w:beforeAutospacing="1" w:after="100" w:afterAutospacing="1" w:line="276" w:lineRule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0261">
      <w:bodyDiv w:val="1"/>
      <w:marLeft w:val="33"/>
      <w:marRight w:val="3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3152">
                  <w:marLeft w:val="20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Bo\&#1055;&#1091;&#1073;&#1083;&#1080;&#1095;&#1085;&#1099;&#1077;%20&#1089;&#1083;&#1091;&#1096;&#1072;&#1085;&#1080;&#1103;\&#1041;&#1070;&#1044;&#1046;&#1045;&#1058;%202009\&#1087;&#1088;&#1086;&#1090;&#1086;&#1082;&#1086;&#1083;\&#1055;&#1088;&#1086;&#1090;&#1086;&#1082;&#1086;&#108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0BE5989-E315-4501-BC3D-9E0C8758A065}"/>
</file>

<file path=customXml/itemProps2.xml><?xml version="1.0" encoding="utf-8"?>
<ds:datastoreItem xmlns:ds="http://schemas.openxmlformats.org/officeDocument/2006/customXml" ds:itemID="{F44F1A36-3274-4231-A9A9-CE2AA2134C4B}"/>
</file>

<file path=customXml/itemProps3.xml><?xml version="1.0" encoding="utf-8"?>
<ds:datastoreItem xmlns:ds="http://schemas.openxmlformats.org/officeDocument/2006/customXml" ds:itemID="{EC390E9A-17A2-469A-93CF-7C2A34940E99}"/>
</file>

<file path=customXml/itemProps4.xml><?xml version="1.0" encoding="utf-8"?>
<ds:datastoreItem xmlns:ds="http://schemas.openxmlformats.org/officeDocument/2006/customXml" ds:itemID="{643CA41E-5FB2-49F6-84ED-D56F26C104FD}"/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</Template>
  <TotalTime>1</TotalTime>
  <Pages>33</Pages>
  <Words>11803</Words>
  <Characters>67282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</vt:lpstr>
    </vt:vector>
  </TitlesOfParts>
  <Company>DF</Company>
  <LinksUpToDate>false</LinksUpToDate>
  <CharactersWithSpaces>78928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</dc:title>
  <dc:creator>Лапа</dc:creator>
  <cp:lastModifiedBy>Скок Юрий Александрович</cp:lastModifiedBy>
  <cp:revision>2</cp:revision>
  <cp:lastPrinted>2015-12-02T11:22:00Z</cp:lastPrinted>
  <dcterms:created xsi:type="dcterms:W3CDTF">2015-12-07T07:48:00Z</dcterms:created>
  <dcterms:modified xsi:type="dcterms:W3CDTF">2015-12-07T07:48:00Z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