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48" w:rsidRPr="006A17AD" w:rsidRDefault="00EA2E80" w:rsidP="00EF16A0">
      <w:pPr>
        <w:ind w:firstLine="709"/>
        <w:jc w:val="right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</w:rPr>
        <w:t>ПРОЕКТ</w:t>
      </w:r>
    </w:p>
    <w:p w:rsidR="009B4948" w:rsidRDefault="009B4948" w:rsidP="006A17AD">
      <w:pPr>
        <w:jc w:val="center"/>
        <w:rPr>
          <w:rFonts w:ascii="Times New Roman" w:hAnsi="Times New Roman"/>
          <w:sz w:val="20"/>
        </w:rPr>
      </w:pPr>
    </w:p>
    <w:p w:rsidR="006A17AD" w:rsidRDefault="006A17AD" w:rsidP="006A17AD">
      <w:pPr>
        <w:jc w:val="center"/>
        <w:rPr>
          <w:rFonts w:ascii="Times New Roman" w:hAnsi="Times New Roman"/>
          <w:sz w:val="20"/>
        </w:rPr>
      </w:pPr>
    </w:p>
    <w:p w:rsidR="006A17AD" w:rsidRPr="00A10BE2" w:rsidRDefault="006A17AD" w:rsidP="006A17AD">
      <w:pPr>
        <w:jc w:val="center"/>
        <w:rPr>
          <w:rFonts w:ascii="Times New Roman" w:hAnsi="Times New Roman"/>
          <w:sz w:val="20"/>
        </w:rPr>
      </w:pPr>
    </w:p>
    <w:p w:rsidR="009B4948" w:rsidRPr="00A10BE2" w:rsidRDefault="009B4948" w:rsidP="006A17AD">
      <w:pPr>
        <w:jc w:val="center"/>
        <w:rPr>
          <w:rFonts w:ascii="Times New Roman" w:hAnsi="Times New Roman"/>
          <w:sz w:val="44"/>
        </w:rPr>
      </w:pPr>
      <w:r w:rsidRPr="00A10BE2">
        <w:rPr>
          <w:rFonts w:ascii="Times New Roman" w:hAnsi="Times New Roman"/>
          <w:sz w:val="44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B4948" w:rsidRPr="00A10BE2" w:rsidTr="009B4948">
        <w:tc>
          <w:tcPr>
            <w:tcW w:w="4785" w:type="dxa"/>
            <w:shd w:val="clear" w:color="auto" w:fill="auto"/>
          </w:tcPr>
          <w:p w:rsidR="009B4948" w:rsidRPr="00A10BE2" w:rsidRDefault="009B4948" w:rsidP="00EF16A0">
            <w:pPr>
              <w:ind w:firstLine="709"/>
              <w:rPr>
                <w:rFonts w:ascii="Times New Roman" w:hAnsi="Times New Roman"/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9B4948" w:rsidRPr="00A10BE2" w:rsidRDefault="009B4948" w:rsidP="00EF16A0">
            <w:pPr>
              <w:ind w:right="284" w:firstLine="709"/>
              <w:jc w:val="right"/>
              <w:rPr>
                <w:rFonts w:ascii="Times New Roman" w:hAnsi="Times New Roman"/>
                <w:sz w:val="30"/>
              </w:rPr>
            </w:pPr>
          </w:p>
        </w:tc>
      </w:tr>
    </w:tbl>
    <w:p w:rsidR="009B4948" w:rsidRPr="00A10BE2" w:rsidRDefault="009B4948" w:rsidP="006A17AD">
      <w:pPr>
        <w:jc w:val="center"/>
        <w:rPr>
          <w:rFonts w:ascii="Times New Roman" w:hAnsi="Times New Roman"/>
          <w:sz w:val="44"/>
        </w:rPr>
      </w:pPr>
    </w:p>
    <w:p w:rsidR="006A17AD" w:rsidRDefault="00BE7FB6" w:rsidP="006A17AD">
      <w:pPr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Об утверждении Положения о порядке размещения </w:t>
      </w:r>
    </w:p>
    <w:p w:rsidR="006A17AD" w:rsidRDefault="00BE7FB6" w:rsidP="006A17AD">
      <w:pPr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временных сооружений на территории города Красноярска </w:t>
      </w:r>
    </w:p>
    <w:p w:rsidR="007E174F" w:rsidRPr="00A10BE2" w:rsidRDefault="00BE7FB6" w:rsidP="006A17AD">
      <w:pPr>
        <w:spacing w:line="192" w:lineRule="auto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и о</w:t>
      </w:r>
      <w:r w:rsidR="00A242CB" w:rsidRPr="00A10BE2">
        <w:rPr>
          <w:rFonts w:ascii="Times New Roman" w:hAnsi="Times New Roman"/>
          <w:bCs/>
          <w:sz w:val="30"/>
          <w:szCs w:val="30"/>
        </w:rPr>
        <w:t xml:space="preserve"> </w:t>
      </w:r>
      <w:r w:rsidR="0089100C" w:rsidRPr="00A10BE2">
        <w:rPr>
          <w:rFonts w:ascii="Times New Roman" w:hAnsi="Times New Roman"/>
          <w:bCs/>
          <w:sz w:val="30"/>
          <w:szCs w:val="30"/>
        </w:rPr>
        <w:t>внесении и</w:t>
      </w:r>
      <w:r w:rsidR="0089100C" w:rsidRPr="00A10BE2">
        <w:rPr>
          <w:rFonts w:ascii="Times New Roman" w:hAnsi="Times New Roman"/>
          <w:bCs/>
          <w:sz w:val="30"/>
          <w:szCs w:val="30"/>
        </w:rPr>
        <w:t>з</w:t>
      </w:r>
      <w:r w:rsidR="0089100C" w:rsidRPr="00A10BE2">
        <w:rPr>
          <w:rFonts w:ascii="Times New Roman" w:hAnsi="Times New Roman"/>
          <w:bCs/>
          <w:sz w:val="30"/>
          <w:szCs w:val="30"/>
        </w:rPr>
        <w:t>менений</w:t>
      </w:r>
      <w:r w:rsidR="006A17AD">
        <w:rPr>
          <w:rFonts w:ascii="Times New Roman" w:hAnsi="Times New Roman"/>
          <w:bCs/>
          <w:sz w:val="30"/>
          <w:szCs w:val="30"/>
        </w:rPr>
        <w:t xml:space="preserve"> </w:t>
      </w:r>
      <w:r w:rsidR="00A242CB" w:rsidRPr="00A10BE2">
        <w:rPr>
          <w:rFonts w:ascii="Times New Roman" w:hAnsi="Times New Roman"/>
          <w:bCs/>
          <w:sz w:val="30"/>
          <w:szCs w:val="30"/>
        </w:rPr>
        <w:t xml:space="preserve">в </w:t>
      </w:r>
      <w:r w:rsidR="00775F2F" w:rsidRPr="00A10BE2">
        <w:rPr>
          <w:rFonts w:ascii="Times New Roman" w:eastAsia="Calibri" w:hAnsi="Times New Roman"/>
          <w:sz w:val="30"/>
          <w:szCs w:val="30"/>
        </w:rPr>
        <w:t xml:space="preserve">правовые акты </w:t>
      </w:r>
      <w:r w:rsidR="00971AF0" w:rsidRPr="00A10BE2">
        <w:rPr>
          <w:rFonts w:ascii="Times New Roman" w:eastAsia="Calibri" w:hAnsi="Times New Roman"/>
          <w:sz w:val="30"/>
          <w:szCs w:val="30"/>
        </w:rPr>
        <w:t xml:space="preserve">администрации </w:t>
      </w:r>
      <w:r w:rsidR="00775F2F" w:rsidRPr="00A10BE2">
        <w:rPr>
          <w:rFonts w:ascii="Times New Roman" w:eastAsia="Calibri" w:hAnsi="Times New Roman"/>
          <w:sz w:val="30"/>
          <w:szCs w:val="30"/>
        </w:rPr>
        <w:t>города</w:t>
      </w:r>
    </w:p>
    <w:p w:rsidR="00306C53" w:rsidRPr="00A10BE2" w:rsidRDefault="00306C53" w:rsidP="006A17AD">
      <w:pPr>
        <w:spacing w:line="192" w:lineRule="auto"/>
        <w:jc w:val="both"/>
        <w:rPr>
          <w:rFonts w:ascii="Times New Roman" w:hAnsi="Times New Roman"/>
          <w:sz w:val="30"/>
          <w:szCs w:val="30"/>
        </w:rPr>
      </w:pPr>
    </w:p>
    <w:p w:rsidR="00CB2F81" w:rsidRPr="00A10BE2" w:rsidRDefault="00CB2F81" w:rsidP="006A17AD">
      <w:pPr>
        <w:spacing w:line="192" w:lineRule="auto"/>
        <w:jc w:val="both"/>
        <w:rPr>
          <w:rFonts w:ascii="Times New Roman" w:hAnsi="Times New Roman"/>
          <w:sz w:val="30"/>
          <w:szCs w:val="30"/>
        </w:rPr>
      </w:pPr>
    </w:p>
    <w:p w:rsidR="00A22BEC" w:rsidRPr="00A10BE2" w:rsidRDefault="00A22BEC" w:rsidP="006A17AD">
      <w:pPr>
        <w:spacing w:line="192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BE7FB6" w:rsidRPr="00BE7FB6" w:rsidRDefault="00BE7FB6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BE7FB6">
        <w:rPr>
          <w:rFonts w:ascii="Times New Roman" w:hAnsi="Times New Roman"/>
          <w:sz w:val="30"/>
          <w:szCs w:val="30"/>
        </w:rPr>
        <w:t>С целью совершенствования процесса размещения временных с</w:t>
      </w:r>
      <w:r w:rsidRPr="00BE7FB6">
        <w:rPr>
          <w:rFonts w:ascii="Times New Roman" w:hAnsi="Times New Roman"/>
          <w:sz w:val="30"/>
          <w:szCs w:val="30"/>
        </w:rPr>
        <w:t>о</w:t>
      </w:r>
      <w:r w:rsidRPr="00BE7FB6">
        <w:rPr>
          <w:rFonts w:ascii="Times New Roman" w:hAnsi="Times New Roman"/>
          <w:sz w:val="30"/>
          <w:szCs w:val="30"/>
        </w:rPr>
        <w:t xml:space="preserve">оружений на территории города Красноярска, в соответствии со </w:t>
      </w:r>
      <w:hyperlink r:id="rId12">
        <w:r w:rsidRPr="00BE7FB6">
          <w:rPr>
            <w:rFonts w:ascii="Times New Roman" w:hAnsi="Times New Roman"/>
            <w:color w:val="0000FF"/>
            <w:sz w:val="30"/>
            <w:szCs w:val="30"/>
          </w:rPr>
          <w:t>ст. 209</w:t>
        </w:r>
      </w:hyperlink>
      <w:r w:rsidRPr="00BE7FB6">
        <w:rPr>
          <w:rFonts w:ascii="Times New Roman" w:hAnsi="Times New Roman"/>
          <w:sz w:val="30"/>
          <w:szCs w:val="30"/>
        </w:rPr>
        <w:t xml:space="preserve"> Гражданского кодекса Российской Федерации, </w:t>
      </w:r>
      <w:hyperlink r:id="rId13">
        <w:r w:rsidRPr="00BE7FB6">
          <w:rPr>
            <w:rFonts w:ascii="Times New Roman" w:hAnsi="Times New Roman"/>
            <w:color w:val="0000FF"/>
            <w:sz w:val="30"/>
            <w:szCs w:val="30"/>
          </w:rPr>
          <w:t>ст. 16</w:t>
        </w:r>
      </w:hyperlink>
      <w:r w:rsidRPr="00BE7FB6">
        <w:rPr>
          <w:rFonts w:ascii="Times New Roman" w:hAnsi="Times New Roman"/>
          <w:sz w:val="30"/>
          <w:szCs w:val="30"/>
        </w:rPr>
        <w:t xml:space="preserve"> Федерального з</w:t>
      </w:r>
      <w:r w:rsidRPr="00BE7FB6">
        <w:rPr>
          <w:rFonts w:ascii="Times New Roman" w:hAnsi="Times New Roman"/>
          <w:sz w:val="30"/>
          <w:szCs w:val="30"/>
        </w:rPr>
        <w:t>а</w:t>
      </w:r>
      <w:r w:rsidRPr="00BE7FB6">
        <w:rPr>
          <w:rFonts w:ascii="Times New Roman" w:hAnsi="Times New Roman"/>
          <w:sz w:val="30"/>
          <w:szCs w:val="30"/>
        </w:rPr>
        <w:t xml:space="preserve">кона от 06.10.2003 </w:t>
      </w:r>
      <w:r w:rsidR="000B5F4D">
        <w:rPr>
          <w:rFonts w:ascii="Times New Roman" w:hAnsi="Times New Roman"/>
          <w:sz w:val="30"/>
          <w:szCs w:val="30"/>
        </w:rPr>
        <w:t>№</w:t>
      </w:r>
      <w:r w:rsidRPr="00BE7FB6">
        <w:rPr>
          <w:rFonts w:ascii="Times New Roman" w:hAnsi="Times New Roman"/>
          <w:sz w:val="30"/>
          <w:szCs w:val="30"/>
        </w:rPr>
        <w:t xml:space="preserve"> 131-ФЗ </w:t>
      </w:r>
      <w:r w:rsidR="00E86968">
        <w:rPr>
          <w:rFonts w:ascii="Times New Roman" w:hAnsi="Times New Roman"/>
          <w:sz w:val="30"/>
          <w:szCs w:val="30"/>
        </w:rPr>
        <w:t>«</w:t>
      </w:r>
      <w:r w:rsidRPr="00BE7FB6">
        <w:rPr>
          <w:rFonts w:ascii="Times New Roman" w:hAnsi="Times New Roman"/>
          <w:sz w:val="30"/>
          <w:szCs w:val="30"/>
        </w:rPr>
        <w:t>Об общих принципах организации мес</w:t>
      </w:r>
      <w:r w:rsidRPr="00BE7FB6">
        <w:rPr>
          <w:rFonts w:ascii="Times New Roman" w:hAnsi="Times New Roman"/>
          <w:sz w:val="30"/>
          <w:szCs w:val="30"/>
        </w:rPr>
        <w:t>т</w:t>
      </w:r>
      <w:r w:rsidRPr="00BE7FB6">
        <w:rPr>
          <w:rFonts w:ascii="Times New Roman" w:hAnsi="Times New Roman"/>
          <w:sz w:val="30"/>
          <w:szCs w:val="30"/>
        </w:rPr>
        <w:t>ного самоуправления в Российской Федерации</w:t>
      </w:r>
      <w:r w:rsidR="00E86968">
        <w:rPr>
          <w:rFonts w:ascii="Times New Roman" w:hAnsi="Times New Roman"/>
          <w:sz w:val="30"/>
          <w:szCs w:val="30"/>
        </w:rPr>
        <w:t>»</w:t>
      </w:r>
      <w:r w:rsidRPr="00BE7FB6">
        <w:rPr>
          <w:rFonts w:ascii="Times New Roman" w:hAnsi="Times New Roman"/>
          <w:sz w:val="30"/>
          <w:szCs w:val="30"/>
        </w:rPr>
        <w:t xml:space="preserve">, руководствуясь </w:t>
      </w:r>
      <w:r w:rsidR="00E86968">
        <w:rPr>
          <w:rFonts w:ascii="Times New Roman" w:hAnsi="Times New Roman"/>
          <w:sz w:val="30"/>
          <w:szCs w:val="30"/>
        </w:rPr>
        <w:br/>
      </w:r>
      <w:hyperlink r:id="rId14">
        <w:r w:rsidRPr="00BE7FB6">
          <w:rPr>
            <w:rFonts w:ascii="Times New Roman" w:hAnsi="Times New Roman"/>
            <w:color w:val="0000FF"/>
            <w:sz w:val="30"/>
            <w:szCs w:val="30"/>
          </w:rPr>
          <w:t>ст. ст. 7</w:t>
        </w:r>
      </w:hyperlink>
      <w:r w:rsidRPr="00BE7FB6">
        <w:rPr>
          <w:rFonts w:ascii="Times New Roman" w:hAnsi="Times New Roman"/>
          <w:sz w:val="30"/>
          <w:szCs w:val="30"/>
        </w:rPr>
        <w:t xml:space="preserve">, </w:t>
      </w:r>
      <w:hyperlink r:id="rId15">
        <w:r w:rsidRPr="00BE7FB6">
          <w:rPr>
            <w:rFonts w:ascii="Times New Roman" w:hAnsi="Times New Roman"/>
            <w:color w:val="0000FF"/>
            <w:sz w:val="30"/>
            <w:szCs w:val="30"/>
          </w:rPr>
          <w:t>45</w:t>
        </w:r>
      </w:hyperlink>
      <w:r w:rsidRPr="00BE7FB6">
        <w:rPr>
          <w:rFonts w:ascii="Times New Roman" w:hAnsi="Times New Roman"/>
          <w:sz w:val="30"/>
          <w:szCs w:val="30"/>
        </w:rPr>
        <w:t xml:space="preserve">, </w:t>
      </w:r>
      <w:hyperlink r:id="rId16">
        <w:r w:rsidRPr="00BE7FB6">
          <w:rPr>
            <w:rFonts w:ascii="Times New Roman" w:hAnsi="Times New Roman"/>
            <w:color w:val="0000FF"/>
            <w:sz w:val="30"/>
            <w:szCs w:val="30"/>
          </w:rPr>
          <w:t>58</w:t>
        </w:r>
      </w:hyperlink>
      <w:r w:rsidRPr="00BE7FB6">
        <w:rPr>
          <w:rFonts w:ascii="Times New Roman" w:hAnsi="Times New Roman"/>
          <w:sz w:val="30"/>
          <w:szCs w:val="30"/>
        </w:rPr>
        <w:t xml:space="preserve">, </w:t>
      </w:r>
      <w:hyperlink r:id="rId17">
        <w:r w:rsidRPr="00BE7FB6">
          <w:rPr>
            <w:rFonts w:ascii="Times New Roman" w:hAnsi="Times New Roman"/>
            <w:color w:val="0000FF"/>
            <w:sz w:val="30"/>
            <w:szCs w:val="30"/>
          </w:rPr>
          <w:t>59</w:t>
        </w:r>
      </w:hyperlink>
      <w:r w:rsidRPr="00BE7FB6">
        <w:rPr>
          <w:rFonts w:ascii="Times New Roman" w:hAnsi="Times New Roman"/>
          <w:sz w:val="30"/>
          <w:szCs w:val="30"/>
        </w:rPr>
        <w:t xml:space="preserve"> Устава города Красноярска, постановляю:</w:t>
      </w:r>
    </w:p>
    <w:p w:rsidR="00BE7FB6" w:rsidRDefault="00BE7FB6" w:rsidP="00EF16A0">
      <w:pPr>
        <w:pStyle w:val="ConsPlusNormal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1. Утвердить </w:t>
      </w:r>
      <w:hyperlink w:anchor="P43">
        <w:r w:rsidRPr="00BE7FB6">
          <w:rPr>
            <w:rFonts w:ascii="Times New Roman" w:eastAsiaTheme="minorEastAsia" w:hAnsi="Times New Roman"/>
            <w:color w:val="0000FF"/>
            <w:sz w:val="30"/>
            <w:szCs w:val="30"/>
          </w:rPr>
          <w:t>Положение</w:t>
        </w:r>
      </w:hyperlink>
      <w:r w:rsidRPr="00BE7FB6">
        <w:rPr>
          <w:rFonts w:ascii="Times New Roman" w:eastAsiaTheme="minorEastAsia" w:hAnsi="Times New Roman"/>
          <w:sz w:val="30"/>
          <w:szCs w:val="30"/>
        </w:rPr>
        <w:t xml:space="preserve"> о порядке размещения временных с</w:t>
      </w:r>
      <w:r w:rsidRPr="00BE7FB6">
        <w:rPr>
          <w:rFonts w:ascii="Times New Roman" w:eastAsiaTheme="minorEastAsia" w:hAnsi="Times New Roman"/>
          <w:sz w:val="30"/>
          <w:szCs w:val="30"/>
        </w:rPr>
        <w:t>о</w:t>
      </w:r>
      <w:r w:rsidRPr="00BE7FB6">
        <w:rPr>
          <w:rFonts w:ascii="Times New Roman" w:eastAsiaTheme="minorEastAsia" w:hAnsi="Times New Roman"/>
          <w:sz w:val="30"/>
          <w:szCs w:val="30"/>
        </w:rPr>
        <w:t>оружений на территории города Красноярска (далее - Положение) с</w:t>
      </w:r>
      <w:r w:rsidRPr="00BE7FB6">
        <w:rPr>
          <w:rFonts w:ascii="Times New Roman" w:eastAsiaTheme="minorEastAsia" w:hAnsi="Times New Roman"/>
          <w:sz w:val="30"/>
          <w:szCs w:val="30"/>
        </w:rPr>
        <w:t>о</w:t>
      </w:r>
      <w:r w:rsidRPr="00BE7FB6">
        <w:rPr>
          <w:rFonts w:ascii="Times New Roman" w:eastAsiaTheme="minorEastAsia" w:hAnsi="Times New Roman"/>
          <w:sz w:val="30"/>
          <w:szCs w:val="30"/>
        </w:rPr>
        <w:t>гласно приложению.</w:t>
      </w:r>
    </w:p>
    <w:p w:rsidR="00BE7FB6" w:rsidRPr="00BE7FB6" w:rsidRDefault="00BE7FB6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BE7FB6">
        <w:rPr>
          <w:rFonts w:ascii="Times New Roman" w:hAnsi="Times New Roman"/>
          <w:sz w:val="30"/>
          <w:szCs w:val="30"/>
        </w:rPr>
        <w:t xml:space="preserve">2. Настоящее Положение действует в части, не противоречащей Федеральному </w:t>
      </w:r>
      <w:hyperlink r:id="rId18">
        <w:r w:rsidRPr="00BE7FB6">
          <w:rPr>
            <w:rFonts w:ascii="Times New Roman" w:hAnsi="Times New Roman"/>
            <w:color w:val="0000FF"/>
            <w:sz w:val="30"/>
            <w:szCs w:val="30"/>
          </w:rPr>
          <w:t>закону</w:t>
        </w:r>
      </w:hyperlink>
      <w:r w:rsidRPr="00BE7FB6">
        <w:rPr>
          <w:rFonts w:ascii="Times New Roman" w:hAnsi="Times New Roman"/>
          <w:sz w:val="30"/>
          <w:szCs w:val="30"/>
        </w:rPr>
        <w:t xml:space="preserve"> от 28.12.2009 </w:t>
      </w:r>
      <w:r>
        <w:rPr>
          <w:rFonts w:ascii="Times New Roman" w:hAnsi="Times New Roman"/>
          <w:sz w:val="30"/>
          <w:szCs w:val="30"/>
        </w:rPr>
        <w:t>№</w:t>
      </w:r>
      <w:r w:rsidRPr="00BE7FB6">
        <w:rPr>
          <w:rFonts w:ascii="Times New Roman" w:hAnsi="Times New Roman"/>
          <w:sz w:val="30"/>
          <w:szCs w:val="30"/>
        </w:rPr>
        <w:t xml:space="preserve"> 381-ФЗ </w:t>
      </w:r>
      <w:r w:rsidR="000B5F4D">
        <w:rPr>
          <w:rFonts w:ascii="Times New Roman" w:hAnsi="Times New Roman"/>
          <w:sz w:val="30"/>
          <w:szCs w:val="30"/>
        </w:rPr>
        <w:t>«</w:t>
      </w:r>
      <w:r w:rsidRPr="00BE7FB6">
        <w:rPr>
          <w:rFonts w:ascii="Times New Roman" w:hAnsi="Times New Roman"/>
          <w:sz w:val="30"/>
          <w:szCs w:val="30"/>
        </w:rPr>
        <w:t>Об основах госуда</w:t>
      </w:r>
      <w:r w:rsidRPr="00BE7FB6">
        <w:rPr>
          <w:rFonts w:ascii="Times New Roman" w:hAnsi="Times New Roman"/>
          <w:sz w:val="30"/>
          <w:szCs w:val="30"/>
        </w:rPr>
        <w:t>р</w:t>
      </w:r>
      <w:r w:rsidRPr="00BE7FB6">
        <w:rPr>
          <w:rFonts w:ascii="Times New Roman" w:hAnsi="Times New Roman"/>
          <w:sz w:val="30"/>
          <w:szCs w:val="30"/>
        </w:rPr>
        <w:t>ственного регулирования торговой деятельности в Российской Федер</w:t>
      </w:r>
      <w:r w:rsidRPr="00BE7FB6">
        <w:rPr>
          <w:rFonts w:ascii="Times New Roman" w:hAnsi="Times New Roman"/>
          <w:sz w:val="30"/>
          <w:szCs w:val="30"/>
        </w:rPr>
        <w:t>а</w:t>
      </w:r>
      <w:r w:rsidRPr="00BE7FB6">
        <w:rPr>
          <w:rFonts w:ascii="Times New Roman" w:hAnsi="Times New Roman"/>
          <w:sz w:val="30"/>
          <w:szCs w:val="30"/>
        </w:rPr>
        <w:t>ции</w:t>
      </w:r>
      <w:r w:rsidR="000B5F4D">
        <w:rPr>
          <w:rFonts w:ascii="Times New Roman" w:hAnsi="Times New Roman"/>
          <w:sz w:val="30"/>
          <w:szCs w:val="30"/>
        </w:rPr>
        <w:t>»</w:t>
      </w:r>
      <w:r w:rsidRPr="00BE7FB6">
        <w:rPr>
          <w:rFonts w:ascii="Times New Roman" w:hAnsi="Times New Roman"/>
          <w:sz w:val="30"/>
          <w:szCs w:val="30"/>
        </w:rPr>
        <w:t xml:space="preserve"> и </w:t>
      </w:r>
      <w:hyperlink r:id="rId19">
        <w:r w:rsidRPr="00BE7FB6">
          <w:rPr>
            <w:rFonts w:ascii="Times New Roman" w:hAnsi="Times New Roman"/>
            <w:color w:val="0000FF"/>
            <w:sz w:val="30"/>
            <w:szCs w:val="30"/>
          </w:rPr>
          <w:t>Постановлению</w:t>
        </w:r>
      </w:hyperlink>
      <w:r w:rsidRPr="00BE7FB6">
        <w:rPr>
          <w:rFonts w:ascii="Times New Roman" w:hAnsi="Times New Roman"/>
          <w:sz w:val="30"/>
          <w:szCs w:val="30"/>
        </w:rPr>
        <w:t xml:space="preserve"> Правительства Российской Федерации от 03.12.2014 </w:t>
      </w:r>
      <w:r>
        <w:rPr>
          <w:rFonts w:ascii="Times New Roman" w:hAnsi="Times New Roman"/>
          <w:sz w:val="30"/>
          <w:szCs w:val="30"/>
        </w:rPr>
        <w:t>№</w:t>
      </w:r>
      <w:r w:rsidRPr="00BE7FB6">
        <w:rPr>
          <w:rFonts w:ascii="Times New Roman" w:hAnsi="Times New Roman"/>
          <w:sz w:val="30"/>
          <w:szCs w:val="30"/>
        </w:rPr>
        <w:t xml:space="preserve"> 1300 </w:t>
      </w:r>
      <w:r w:rsidR="00E86968">
        <w:rPr>
          <w:rFonts w:ascii="Times New Roman" w:hAnsi="Times New Roman"/>
          <w:sz w:val="30"/>
          <w:szCs w:val="30"/>
        </w:rPr>
        <w:t>«</w:t>
      </w:r>
      <w:r w:rsidRPr="00BE7FB6">
        <w:rPr>
          <w:rFonts w:ascii="Times New Roman" w:hAnsi="Times New Roman"/>
          <w:sz w:val="30"/>
          <w:szCs w:val="30"/>
        </w:rPr>
        <w:t>Об утверждении перечня видов объектов, размещ</w:t>
      </w:r>
      <w:r w:rsidRPr="00BE7FB6">
        <w:rPr>
          <w:rFonts w:ascii="Times New Roman" w:hAnsi="Times New Roman"/>
          <w:sz w:val="30"/>
          <w:szCs w:val="30"/>
        </w:rPr>
        <w:t>е</w:t>
      </w:r>
      <w:r w:rsidRPr="00BE7FB6">
        <w:rPr>
          <w:rFonts w:ascii="Times New Roman" w:hAnsi="Times New Roman"/>
          <w:sz w:val="30"/>
          <w:szCs w:val="30"/>
        </w:rPr>
        <w:t>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E86968">
        <w:rPr>
          <w:rFonts w:ascii="Times New Roman" w:hAnsi="Times New Roman"/>
          <w:sz w:val="30"/>
          <w:szCs w:val="30"/>
        </w:rPr>
        <w:t>»</w:t>
      </w:r>
      <w:r w:rsidRPr="00BE7FB6">
        <w:rPr>
          <w:rFonts w:ascii="Times New Roman" w:hAnsi="Times New Roman"/>
          <w:sz w:val="30"/>
          <w:szCs w:val="30"/>
        </w:rPr>
        <w:t>.</w:t>
      </w:r>
    </w:p>
    <w:p w:rsidR="00BE7FB6" w:rsidRPr="00BE7FB6" w:rsidRDefault="00BE7FB6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BE7FB6">
        <w:rPr>
          <w:rFonts w:ascii="Times New Roman" w:hAnsi="Times New Roman"/>
          <w:sz w:val="30"/>
          <w:szCs w:val="30"/>
        </w:rPr>
        <w:t>3. Выдачу новых разрешений на размещение временных овощ</w:t>
      </w:r>
      <w:r w:rsidRPr="00BE7FB6">
        <w:rPr>
          <w:rFonts w:ascii="Times New Roman" w:hAnsi="Times New Roman"/>
          <w:sz w:val="30"/>
          <w:szCs w:val="30"/>
        </w:rPr>
        <w:t>е</w:t>
      </w:r>
      <w:r w:rsidRPr="00BE7FB6">
        <w:rPr>
          <w:rFonts w:ascii="Times New Roman" w:hAnsi="Times New Roman"/>
          <w:sz w:val="30"/>
          <w:szCs w:val="30"/>
        </w:rPr>
        <w:t>хранилищ, временных металлических гаражей запретить, за исключен</w:t>
      </w:r>
      <w:r w:rsidRPr="00BE7FB6">
        <w:rPr>
          <w:rFonts w:ascii="Times New Roman" w:hAnsi="Times New Roman"/>
          <w:sz w:val="30"/>
          <w:szCs w:val="30"/>
        </w:rPr>
        <w:t>и</w:t>
      </w:r>
      <w:r w:rsidRPr="00BE7FB6">
        <w:rPr>
          <w:rFonts w:ascii="Times New Roman" w:hAnsi="Times New Roman"/>
          <w:sz w:val="30"/>
          <w:szCs w:val="30"/>
        </w:rPr>
        <w:t>ем случаев, предусмотренных действующим законодательством Ро</w:t>
      </w:r>
      <w:r w:rsidRPr="00BE7FB6">
        <w:rPr>
          <w:rFonts w:ascii="Times New Roman" w:hAnsi="Times New Roman"/>
          <w:sz w:val="30"/>
          <w:szCs w:val="30"/>
        </w:rPr>
        <w:t>с</w:t>
      </w:r>
      <w:r w:rsidRPr="00BE7FB6">
        <w:rPr>
          <w:rFonts w:ascii="Times New Roman" w:hAnsi="Times New Roman"/>
          <w:sz w:val="30"/>
          <w:szCs w:val="30"/>
        </w:rPr>
        <w:t>сийской Федерации.</w:t>
      </w:r>
    </w:p>
    <w:p w:rsidR="00422CB1" w:rsidRDefault="00BE7FB6" w:rsidP="00EF16A0">
      <w:pPr>
        <w:pStyle w:val="ConsPlusNormal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4</w:t>
      </w:r>
      <w:r w:rsidRPr="00A10BE2">
        <w:rPr>
          <w:rFonts w:ascii="Times New Roman" w:eastAsiaTheme="minorEastAsia" w:hAnsi="Times New Roman"/>
          <w:sz w:val="30"/>
          <w:szCs w:val="30"/>
        </w:rPr>
        <w:t xml:space="preserve">. </w:t>
      </w:r>
      <w:proofErr w:type="gramStart"/>
      <w:r w:rsidRPr="00A10BE2">
        <w:rPr>
          <w:rFonts w:ascii="Times New Roman" w:eastAsiaTheme="minorEastAsia" w:hAnsi="Times New Roman"/>
          <w:sz w:val="30"/>
          <w:szCs w:val="30"/>
        </w:rPr>
        <w:t xml:space="preserve">Заявления юридических и физических лиц о продлении срока размещения временных сооружений, установленных (размещенных) в порядке и на условиях, предусмотренных </w:t>
      </w:r>
      <w:hyperlink r:id="rId20">
        <w:r w:rsidRPr="00A10BE2">
          <w:rPr>
            <w:rFonts w:ascii="Times New Roman" w:eastAsiaTheme="minorEastAsia" w:hAnsi="Times New Roman"/>
            <w:color w:val="0000FF"/>
            <w:sz w:val="30"/>
            <w:szCs w:val="30"/>
          </w:rPr>
          <w:t>Постановлением</w:t>
        </w:r>
      </w:hyperlink>
      <w:r w:rsidRPr="00A10BE2">
        <w:rPr>
          <w:rFonts w:ascii="Times New Roman" w:eastAsiaTheme="minorEastAsia" w:hAnsi="Times New Roman"/>
          <w:sz w:val="30"/>
          <w:szCs w:val="30"/>
        </w:rPr>
        <w:t xml:space="preserve"> администр</w:t>
      </w:r>
      <w:r w:rsidRPr="00A10BE2">
        <w:rPr>
          <w:rFonts w:ascii="Times New Roman" w:eastAsiaTheme="minorEastAsia" w:hAnsi="Times New Roman"/>
          <w:sz w:val="30"/>
          <w:szCs w:val="30"/>
        </w:rPr>
        <w:t>а</w:t>
      </w:r>
      <w:r w:rsidRPr="00A10BE2">
        <w:rPr>
          <w:rFonts w:ascii="Times New Roman" w:eastAsiaTheme="minorEastAsia" w:hAnsi="Times New Roman"/>
          <w:sz w:val="30"/>
          <w:szCs w:val="30"/>
        </w:rPr>
        <w:t>ции города от 28.11.2014 № 809 «Об утверждении Положения о порядке размещения временных сооружений на территории города Красноя</w:t>
      </w:r>
      <w:r w:rsidRPr="00A10BE2">
        <w:rPr>
          <w:rFonts w:ascii="Times New Roman" w:eastAsiaTheme="minorEastAsia" w:hAnsi="Times New Roman"/>
          <w:sz w:val="30"/>
          <w:szCs w:val="30"/>
        </w:rPr>
        <w:t>р</w:t>
      </w:r>
      <w:r w:rsidRPr="00A10BE2">
        <w:rPr>
          <w:rFonts w:ascii="Times New Roman" w:eastAsiaTheme="minorEastAsia" w:hAnsi="Times New Roman"/>
          <w:sz w:val="30"/>
          <w:szCs w:val="30"/>
        </w:rPr>
        <w:t>ска», поступившие до принятия настоящего Постановления, подлежат рассмотрению департаментом градостроительства администрации гор</w:t>
      </w:r>
      <w:r w:rsidRPr="00A10BE2">
        <w:rPr>
          <w:rFonts w:ascii="Times New Roman" w:eastAsiaTheme="minorEastAsia" w:hAnsi="Times New Roman"/>
          <w:sz w:val="30"/>
          <w:szCs w:val="30"/>
        </w:rPr>
        <w:t>о</w:t>
      </w:r>
      <w:r w:rsidRPr="00A10BE2">
        <w:rPr>
          <w:rFonts w:ascii="Times New Roman" w:eastAsiaTheme="minorEastAsia" w:hAnsi="Times New Roman"/>
          <w:sz w:val="30"/>
          <w:szCs w:val="30"/>
        </w:rPr>
        <w:t>да в порядке, установ</w:t>
      </w:r>
      <w:r w:rsidR="00422CB1">
        <w:rPr>
          <w:rFonts w:ascii="Times New Roman" w:eastAsiaTheme="minorEastAsia" w:hAnsi="Times New Roman"/>
          <w:sz w:val="30"/>
          <w:szCs w:val="30"/>
        </w:rPr>
        <w:t>ленном настоящим Постановлением</w:t>
      </w:r>
      <w:r w:rsidR="00422CB1" w:rsidRPr="00917A62">
        <w:rPr>
          <w:rFonts w:ascii="Times New Roman" w:eastAsiaTheme="minorEastAsia" w:hAnsi="Times New Roman"/>
          <w:sz w:val="30"/>
          <w:szCs w:val="30"/>
        </w:rPr>
        <w:t>, с сохранен</w:t>
      </w:r>
      <w:r w:rsidR="00422CB1" w:rsidRPr="00917A62">
        <w:rPr>
          <w:rFonts w:ascii="Times New Roman" w:eastAsiaTheme="minorEastAsia" w:hAnsi="Times New Roman"/>
          <w:sz w:val="30"/>
          <w:szCs w:val="30"/>
        </w:rPr>
        <w:t>и</w:t>
      </w:r>
      <w:r w:rsidR="00422CB1" w:rsidRPr="00917A62">
        <w:rPr>
          <w:rFonts w:ascii="Times New Roman" w:eastAsiaTheme="minorEastAsia" w:hAnsi="Times New Roman"/>
          <w:sz w:val="30"/>
          <w:szCs w:val="30"/>
        </w:rPr>
        <w:t>ем площади размещенного временного сооружения.</w:t>
      </w:r>
      <w:proofErr w:type="gramEnd"/>
    </w:p>
    <w:p w:rsidR="00BE7FB6" w:rsidRDefault="00BE7FB6" w:rsidP="00EF16A0">
      <w:pPr>
        <w:pStyle w:val="ConsPlusNormal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lastRenderedPageBreak/>
        <w:t xml:space="preserve">5. </w:t>
      </w:r>
      <w:proofErr w:type="gramStart"/>
      <w:r w:rsidRPr="00A10BE2">
        <w:rPr>
          <w:rFonts w:ascii="Times New Roman" w:eastAsiaTheme="minorEastAsia" w:hAnsi="Times New Roman"/>
          <w:sz w:val="30"/>
          <w:szCs w:val="30"/>
        </w:rPr>
        <w:t xml:space="preserve">Заявления юридических и физических лиц о предоставлении компенсационного места размещения временного сооружения, </w:t>
      </w:r>
      <w:proofErr w:type="spellStart"/>
      <w:r w:rsidRPr="00A10BE2">
        <w:rPr>
          <w:rFonts w:ascii="Times New Roman" w:eastAsiaTheme="minorEastAsia" w:hAnsi="Times New Roman"/>
          <w:sz w:val="30"/>
          <w:szCs w:val="30"/>
        </w:rPr>
        <w:t>напра</w:t>
      </w:r>
      <w:r w:rsidRPr="00A10BE2">
        <w:rPr>
          <w:rFonts w:ascii="Times New Roman" w:eastAsiaTheme="minorEastAsia" w:hAnsi="Times New Roman"/>
          <w:sz w:val="30"/>
          <w:szCs w:val="30"/>
        </w:rPr>
        <w:t>в</w:t>
      </w:r>
      <w:r w:rsidRPr="00A10BE2">
        <w:rPr>
          <w:rFonts w:ascii="Times New Roman" w:eastAsiaTheme="minorEastAsia" w:hAnsi="Times New Roman"/>
          <w:sz w:val="30"/>
          <w:szCs w:val="30"/>
        </w:rPr>
        <w:t>леных</w:t>
      </w:r>
      <w:proofErr w:type="spellEnd"/>
      <w:r w:rsidRPr="00A10BE2">
        <w:rPr>
          <w:rFonts w:ascii="Times New Roman" w:eastAsiaTheme="minorEastAsia" w:hAnsi="Times New Roman"/>
          <w:sz w:val="30"/>
          <w:szCs w:val="30"/>
        </w:rPr>
        <w:t xml:space="preserve"> в порядке и на условиях, предусмотренных </w:t>
      </w:r>
      <w:hyperlink r:id="rId21">
        <w:r w:rsidRPr="00A10BE2">
          <w:rPr>
            <w:rFonts w:ascii="Times New Roman" w:eastAsiaTheme="minorEastAsia" w:hAnsi="Times New Roman"/>
            <w:color w:val="0000FF"/>
            <w:sz w:val="30"/>
            <w:szCs w:val="30"/>
          </w:rPr>
          <w:t>Постановлением</w:t>
        </w:r>
      </w:hyperlink>
      <w:r w:rsidRPr="00A10BE2">
        <w:rPr>
          <w:rFonts w:ascii="Times New Roman" w:eastAsiaTheme="minorEastAsia" w:hAnsi="Times New Roman"/>
          <w:sz w:val="30"/>
          <w:szCs w:val="30"/>
        </w:rPr>
        <w:t xml:space="preserve"> а</w:t>
      </w:r>
      <w:r w:rsidRPr="00A10BE2">
        <w:rPr>
          <w:rFonts w:ascii="Times New Roman" w:eastAsiaTheme="minorEastAsia" w:hAnsi="Times New Roman"/>
          <w:sz w:val="30"/>
          <w:szCs w:val="30"/>
        </w:rPr>
        <w:t>д</w:t>
      </w:r>
      <w:r w:rsidRPr="00A10BE2">
        <w:rPr>
          <w:rFonts w:ascii="Times New Roman" w:eastAsiaTheme="minorEastAsia" w:hAnsi="Times New Roman"/>
          <w:sz w:val="30"/>
          <w:szCs w:val="30"/>
        </w:rPr>
        <w:t>министрации города от 28.11.2014 № 809 «Об утверждении Положения о порядке размещения временных сооружений на территории города Красноярска», поступившие до принятия настоящего Постановления, подлежат рассмотрению департаментом градостроительства админ</w:t>
      </w:r>
      <w:r w:rsidRPr="00A10BE2">
        <w:rPr>
          <w:rFonts w:ascii="Times New Roman" w:eastAsiaTheme="minorEastAsia" w:hAnsi="Times New Roman"/>
          <w:sz w:val="30"/>
          <w:szCs w:val="30"/>
        </w:rPr>
        <w:t>и</w:t>
      </w:r>
      <w:r w:rsidRPr="00A10BE2">
        <w:rPr>
          <w:rFonts w:ascii="Times New Roman" w:eastAsiaTheme="minorEastAsia" w:hAnsi="Times New Roman"/>
          <w:sz w:val="30"/>
          <w:szCs w:val="30"/>
        </w:rPr>
        <w:t>страции города в порядке, устано</w:t>
      </w:r>
      <w:r w:rsidR="00422CB1">
        <w:rPr>
          <w:rFonts w:ascii="Times New Roman" w:eastAsiaTheme="minorEastAsia" w:hAnsi="Times New Roman"/>
          <w:sz w:val="30"/>
          <w:szCs w:val="30"/>
        </w:rPr>
        <w:t>вленном настоящим Постановление</w:t>
      </w:r>
      <w:r w:rsidR="006A17AD">
        <w:rPr>
          <w:rFonts w:ascii="Times New Roman" w:eastAsiaTheme="minorEastAsia" w:hAnsi="Times New Roman"/>
          <w:sz w:val="30"/>
          <w:szCs w:val="30"/>
        </w:rPr>
        <w:t>м.</w:t>
      </w:r>
      <w:proofErr w:type="gramEnd"/>
    </w:p>
    <w:p w:rsidR="00D073DA" w:rsidRDefault="000B5F4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A4E97">
        <w:rPr>
          <w:rFonts w:ascii="Times New Roman" w:hAnsi="Times New Roman"/>
          <w:sz w:val="30"/>
          <w:szCs w:val="30"/>
        </w:rPr>
        <w:t xml:space="preserve">Владельцы временных сооружений, получившие уведомления о праве на предоставление </w:t>
      </w:r>
      <w:proofErr w:type="spellStart"/>
      <w:r w:rsidRPr="00AA4E97">
        <w:rPr>
          <w:rFonts w:ascii="Times New Roman" w:hAnsi="Times New Roman"/>
          <w:sz w:val="30"/>
          <w:szCs w:val="30"/>
        </w:rPr>
        <w:t>компенсаионного</w:t>
      </w:r>
      <w:proofErr w:type="spellEnd"/>
      <w:r w:rsidRPr="00AA4E97">
        <w:rPr>
          <w:rFonts w:ascii="Times New Roman" w:hAnsi="Times New Roman"/>
          <w:sz w:val="30"/>
          <w:szCs w:val="30"/>
        </w:rPr>
        <w:t xml:space="preserve"> места, в порядке и на усл</w:t>
      </w:r>
      <w:r w:rsidRPr="00AA4E97">
        <w:rPr>
          <w:rFonts w:ascii="Times New Roman" w:hAnsi="Times New Roman"/>
          <w:sz w:val="30"/>
          <w:szCs w:val="30"/>
        </w:rPr>
        <w:t>о</w:t>
      </w:r>
      <w:r w:rsidRPr="00AA4E97">
        <w:rPr>
          <w:rFonts w:ascii="Times New Roman" w:hAnsi="Times New Roman"/>
          <w:sz w:val="30"/>
          <w:szCs w:val="30"/>
        </w:rPr>
        <w:t xml:space="preserve">виях предусмотренных Постановлением администрации города от 28.11.2014 № 809 «Об утверждении Положения о порядке размещения временных сооружений на территории города Красноярска», вправе в </w:t>
      </w:r>
      <w:r w:rsidRPr="00821600">
        <w:rPr>
          <w:rFonts w:ascii="Times New Roman" w:hAnsi="Times New Roman"/>
          <w:sz w:val="30"/>
          <w:szCs w:val="30"/>
        </w:rPr>
        <w:t xml:space="preserve">срок до </w:t>
      </w:r>
      <w:r w:rsidR="00EA5A8F" w:rsidRPr="00821600">
        <w:rPr>
          <w:rFonts w:ascii="Times New Roman" w:hAnsi="Times New Roman"/>
          <w:sz w:val="30"/>
          <w:szCs w:val="30"/>
        </w:rPr>
        <w:t>31.12.2025</w:t>
      </w:r>
      <w:r w:rsidRPr="00821600">
        <w:rPr>
          <w:rFonts w:ascii="Times New Roman" w:hAnsi="Times New Roman"/>
          <w:sz w:val="30"/>
          <w:szCs w:val="30"/>
        </w:rPr>
        <w:t xml:space="preserve"> </w:t>
      </w:r>
      <w:r w:rsidR="00AA4E97" w:rsidRPr="00821600">
        <w:rPr>
          <w:rFonts w:ascii="Times New Roman" w:hAnsi="Times New Roman"/>
          <w:sz w:val="30"/>
          <w:szCs w:val="30"/>
        </w:rPr>
        <w:t>направить</w:t>
      </w:r>
      <w:r w:rsidR="00AA4E97" w:rsidRPr="00AA4E97">
        <w:rPr>
          <w:rFonts w:ascii="Times New Roman" w:hAnsi="Times New Roman"/>
          <w:sz w:val="30"/>
          <w:szCs w:val="30"/>
        </w:rPr>
        <w:t xml:space="preserve"> </w:t>
      </w:r>
      <w:r w:rsidR="00D073DA" w:rsidRPr="00AA4E97">
        <w:rPr>
          <w:rFonts w:ascii="Times New Roman" w:hAnsi="Times New Roman"/>
          <w:sz w:val="30"/>
          <w:szCs w:val="30"/>
        </w:rPr>
        <w:t>в департамент градостроительства адм</w:t>
      </w:r>
      <w:r w:rsidR="00D073DA" w:rsidRPr="00AA4E97">
        <w:rPr>
          <w:rFonts w:ascii="Times New Roman" w:hAnsi="Times New Roman"/>
          <w:sz w:val="30"/>
          <w:szCs w:val="30"/>
        </w:rPr>
        <w:t>и</w:t>
      </w:r>
      <w:r w:rsidR="00D073DA" w:rsidRPr="00AA4E97">
        <w:rPr>
          <w:rFonts w:ascii="Times New Roman" w:hAnsi="Times New Roman"/>
          <w:sz w:val="30"/>
          <w:szCs w:val="30"/>
        </w:rPr>
        <w:t xml:space="preserve">нистрации города </w:t>
      </w:r>
      <w:r w:rsidR="00AA4E97" w:rsidRPr="00AA4E97">
        <w:rPr>
          <w:rFonts w:ascii="Times New Roman" w:hAnsi="Times New Roman"/>
          <w:sz w:val="30"/>
          <w:szCs w:val="30"/>
        </w:rPr>
        <w:t>заявление о предоставлении места размещения вр</w:t>
      </w:r>
      <w:r w:rsidR="00AA4E97" w:rsidRPr="00AA4E97">
        <w:rPr>
          <w:rFonts w:ascii="Times New Roman" w:hAnsi="Times New Roman"/>
          <w:sz w:val="30"/>
          <w:szCs w:val="30"/>
        </w:rPr>
        <w:t>е</w:t>
      </w:r>
      <w:r w:rsidR="00AA4E97" w:rsidRPr="00AA4E97">
        <w:rPr>
          <w:rFonts w:ascii="Times New Roman" w:hAnsi="Times New Roman"/>
          <w:sz w:val="30"/>
          <w:szCs w:val="30"/>
        </w:rPr>
        <w:t>менного сооружения.</w:t>
      </w:r>
      <w:proofErr w:type="gramEnd"/>
    </w:p>
    <w:p w:rsidR="00C20361" w:rsidRPr="00A10BE2" w:rsidRDefault="00D073DA" w:rsidP="00EF16A0">
      <w:pPr>
        <w:pStyle w:val="ConsPlusNormal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6</w:t>
      </w:r>
      <w:r w:rsidR="006A17AD">
        <w:rPr>
          <w:rFonts w:ascii="Times New Roman" w:eastAsia="Calibri" w:hAnsi="Times New Roman"/>
          <w:sz w:val="30"/>
          <w:szCs w:val="30"/>
        </w:rPr>
        <w:t xml:space="preserve">. </w:t>
      </w:r>
      <w:r w:rsidR="00775F2F" w:rsidRPr="00A10BE2">
        <w:rPr>
          <w:rFonts w:ascii="Times New Roman" w:eastAsia="Calibri" w:hAnsi="Times New Roman"/>
          <w:sz w:val="30"/>
          <w:szCs w:val="30"/>
        </w:rPr>
        <w:t>Внести в</w:t>
      </w:r>
      <w:r w:rsidR="00C20361" w:rsidRPr="00A10BE2">
        <w:rPr>
          <w:rFonts w:ascii="Times New Roman" w:eastAsia="Calibri" w:hAnsi="Times New Roman"/>
          <w:sz w:val="30"/>
          <w:szCs w:val="30"/>
        </w:rPr>
        <w:t xml:space="preserve"> постановление администрации города от 02.04.2012 </w:t>
      </w:r>
      <w:r w:rsidR="00AA4E97">
        <w:rPr>
          <w:rFonts w:ascii="Times New Roman" w:eastAsia="Calibri" w:hAnsi="Times New Roman"/>
          <w:sz w:val="30"/>
          <w:szCs w:val="30"/>
        </w:rPr>
        <w:t xml:space="preserve">  </w:t>
      </w:r>
      <w:r w:rsidR="00C20361" w:rsidRPr="00A10BE2">
        <w:rPr>
          <w:rFonts w:ascii="Times New Roman" w:eastAsia="Calibri" w:hAnsi="Times New Roman"/>
          <w:sz w:val="30"/>
          <w:szCs w:val="30"/>
        </w:rPr>
        <w:t>№ 137 «Об утверждении порядка разработки и утверждения схемы ра</w:t>
      </w:r>
      <w:r w:rsidR="00C20361" w:rsidRPr="00A10BE2">
        <w:rPr>
          <w:rFonts w:ascii="Times New Roman" w:eastAsia="Calibri" w:hAnsi="Times New Roman"/>
          <w:sz w:val="30"/>
          <w:szCs w:val="30"/>
        </w:rPr>
        <w:t>з</w:t>
      </w:r>
      <w:r w:rsidR="00C20361" w:rsidRPr="00A10BE2">
        <w:rPr>
          <w:rFonts w:ascii="Times New Roman" w:eastAsia="Calibri" w:hAnsi="Times New Roman"/>
          <w:sz w:val="30"/>
          <w:szCs w:val="30"/>
        </w:rPr>
        <w:t>мещения временных сооружений на территории города Красноярска» сл</w:t>
      </w:r>
      <w:r w:rsidR="00C20361" w:rsidRPr="00A10BE2">
        <w:rPr>
          <w:rFonts w:ascii="Times New Roman" w:eastAsia="Calibri" w:hAnsi="Times New Roman"/>
          <w:sz w:val="30"/>
          <w:szCs w:val="30"/>
        </w:rPr>
        <w:t>е</w:t>
      </w:r>
      <w:r w:rsidR="00C20361" w:rsidRPr="00A10BE2">
        <w:rPr>
          <w:rFonts w:ascii="Times New Roman" w:eastAsia="Calibri" w:hAnsi="Times New Roman"/>
          <w:sz w:val="30"/>
          <w:szCs w:val="30"/>
        </w:rPr>
        <w:t>дующие изменения:</w:t>
      </w:r>
    </w:p>
    <w:p w:rsidR="00775F2F" w:rsidRPr="00A10BE2" w:rsidRDefault="00C20361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 xml:space="preserve">1) </w:t>
      </w:r>
      <w:r w:rsidR="0091670B" w:rsidRPr="00A10BE2">
        <w:rPr>
          <w:rFonts w:ascii="Times New Roman" w:eastAsia="Calibri" w:hAnsi="Times New Roman"/>
          <w:sz w:val="30"/>
          <w:szCs w:val="30"/>
        </w:rPr>
        <w:t>в наименовании слова «временных сооружений» заменить сл</w:t>
      </w:r>
      <w:r w:rsidR="0091670B" w:rsidRPr="00A10BE2">
        <w:rPr>
          <w:rFonts w:ascii="Times New Roman" w:eastAsia="Calibri" w:hAnsi="Times New Roman"/>
          <w:sz w:val="30"/>
          <w:szCs w:val="30"/>
        </w:rPr>
        <w:t>о</w:t>
      </w:r>
      <w:r w:rsidR="0091670B" w:rsidRPr="00A10BE2">
        <w:rPr>
          <w:rFonts w:ascii="Times New Roman" w:eastAsia="Calibri" w:hAnsi="Times New Roman"/>
          <w:sz w:val="30"/>
          <w:szCs w:val="30"/>
        </w:rPr>
        <w:t xml:space="preserve">вами «нестационарных </w:t>
      </w:r>
      <w:r w:rsidR="00781E6C" w:rsidRPr="00A10BE2">
        <w:rPr>
          <w:rFonts w:ascii="Times New Roman" w:eastAsia="Calibri" w:hAnsi="Times New Roman"/>
          <w:sz w:val="30"/>
          <w:szCs w:val="30"/>
        </w:rPr>
        <w:t xml:space="preserve">временных </w:t>
      </w:r>
      <w:r w:rsidR="0091670B" w:rsidRPr="00A10BE2">
        <w:rPr>
          <w:rFonts w:ascii="Times New Roman" w:eastAsia="Calibri" w:hAnsi="Times New Roman"/>
          <w:sz w:val="30"/>
          <w:szCs w:val="30"/>
        </w:rPr>
        <w:t>объектов»;</w:t>
      </w:r>
    </w:p>
    <w:p w:rsidR="0091670B" w:rsidRPr="00A10BE2" w:rsidRDefault="0091670B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 xml:space="preserve">2) в абзаце 1 слова «временных сооружений» заменить словами </w:t>
      </w:r>
      <w:r w:rsidR="00781E6C" w:rsidRPr="00A10BE2">
        <w:rPr>
          <w:rFonts w:ascii="Times New Roman" w:eastAsia="Calibri" w:hAnsi="Times New Roman"/>
          <w:sz w:val="30"/>
          <w:szCs w:val="30"/>
        </w:rPr>
        <w:t>«нестационарных временных объектов»</w:t>
      </w:r>
      <w:r w:rsidRPr="00A10BE2">
        <w:rPr>
          <w:rFonts w:ascii="Times New Roman" w:eastAsia="Calibri" w:hAnsi="Times New Roman"/>
          <w:sz w:val="30"/>
          <w:szCs w:val="30"/>
        </w:rPr>
        <w:t>;</w:t>
      </w:r>
    </w:p>
    <w:p w:rsidR="0091670B" w:rsidRPr="00A10BE2" w:rsidRDefault="0091670B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 xml:space="preserve">3) в пункте 1 слова «временных сооружений» заменить словами </w:t>
      </w:r>
      <w:r w:rsidR="00781E6C" w:rsidRPr="00A10BE2">
        <w:rPr>
          <w:rFonts w:ascii="Times New Roman" w:eastAsia="Calibri" w:hAnsi="Times New Roman"/>
          <w:sz w:val="30"/>
          <w:szCs w:val="30"/>
        </w:rPr>
        <w:t>«нестационарных временных объектов»</w:t>
      </w:r>
      <w:r w:rsidRPr="00A10BE2">
        <w:rPr>
          <w:rFonts w:ascii="Times New Roman" w:eastAsia="Calibri" w:hAnsi="Times New Roman"/>
          <w:sz w:val="30"/>
          <w:szCs w:val="30"/>
        </w:rPr>
        <w:t>;</w:t>
      </w:r>
    </w:p>
    <w:p w:rsidR="0091670B" w:rsidRPr="00A10BE2" w:rsidRDefault="0091670B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>4) в приложении к постановлению:</w:t>
      </w:r>
    </w:p>
    <w:p w:rsidR="0091670B" w:rsidRPr="00A10BE2" w:rsidRDefault="0091670B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 xml:space="preserve">в наименовании слова «временных сооружений» заменить словами </w:t>
      </w:r>
      <w:r w:rsidR="00781E6C" w:rsidRPr="00A10BE2">
        <w:rPr>
          <w:rFonts w:ascii="Times New Roman" w:eastAsia="Calibri" w:hAnsi="Times New Roman"/>
          <w:sz w:val="30"/>
          <w:szCs w:val="30"/>
        </w:rPr>
        <w:t>«нестационарных временных объектов»</w:t>
      </w:r>
      <w:r w:rsidRPr="00A10BE2">
        <w:rPr>
          <w:rFonts w:ascii="Times New Roman" w:eastAsia="Calibri" w:hAnsi="Times New Roman"/>
          <w:sz w:val="30"/>
          <w:szCs w:val="30"/>
        </w:rPr>
        <w:t>;</w:t>
      </w:r>
    </w:p>
    <w:p w:rsidR="00781E6C" w:rsidRPr="00A10BE2" w:rsidRDefault="00781E6C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>в пункте 1 слова «временных сооружений» заменить словами «н</w:t>
      </w:r>
      <w:r w:rsidRPr="00A10BE2">
        <w:rPr>
          <w:rFonts w:ascii="Times New Roman" w:eastAsia="Calibri" w:hAnsi="Times New Roman"/>
          <w:sz w:val="30"/>
          <w:szCs w:val="30"/>
        </w:rPr>
        <w:t>е</w:t>
      </w:r>
      <w:r w:rsidRPr="00A10BE2">
        <w:rPr>
          <w:rFonts w:ascii="Times New Roman" w:eastAsia="Calibri" w:hAnsi="Times New Roman"/>
          <w:sz w:val="30"/>
          <w:szCs w:val="30"/>
        </w:rPr>
        <w:t>стационарных временных объектов»;</w:t>
      </w:r>
    </w:p>
    <w:p w:rsidR="00781E6C" w:rsidRPr="00A10BE2" w:rsidRDefault="00781E6C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>в пункте 3 слова «временных сооружений» заменить словами «н</w:t>
      </w:r>
      <w:r w:rsidRPr="00A10BE2">
        <w:rPr>
          <w:rFonts w:ascii="Times New Roman" w:eastAsia="Calibri" w:hAnsi="Times New Roman"/>
          <w:sz w:val="30"/>
          <w:szCs w:val="30"/>
        </w:rPr>
        <w:t>е</w:t>
      </w:r>
      <w:r w:rsidRPr="00A10BE2">
        <w:rPr>
          <w:rFonts w:ascii="Times New Roman" w:eastAsia="Calibri" w:hAnsi="Times New Roman"/>
          <w:sz w:val="30"/>
          <w:szCs w:val="30"/>
        </w:rPr>
        <w:t>стационарных временных объектов»;</w:t>
      </w:r>
    </w:p>
    <w:p w:rsidR="00781E6C" w:rsidRPr="00A10BE2" w:rsidRDefault="00781E6C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>в абзацах 2, 3, 4, 5 пункта 5 слова «временных сооружений» зам</w:t>
      </w:r>
      <w:r w:rsidRPr="00A10BE2">
        <w:rPr>
          <w:rFonts w:ascii="Times New Roman" w:eastAsia="Calibri" w:hAnsi="Times New Roman"/>
          <w:sz w:val="30"/>
          <w:szCs w:val="30"/>
        </w:rPr>
        <w:t>е</w:t>
      </w:r>
      <w:r w:rsidRPr="00A10BE2">
        <w:rPr>
          <w:rFonts w:ascii="Times New Roman" w:eastAsia="Calibri" w:hAnsi="Times New Roman"/>
          <w:sz w:val="30"/>
          <w:szCs w:val="30"/>
        </w:rPr>
        <w:t>нить словами «нестационарных временных объектов» в соответству</w:t>
      </w:r>
      <w:r w:rsidRPr="00A10BE2">
        <w:rPr>
          <w:rFonts w:ascii="Times New Roman" w:eastAsia="Calibri" w:hAnsi="Times New Roman"/>
          <w:sz w:val="30"/>
          <w:szCs w:val="30"/>
        </w:rPr>
        <w:t>ю</w:t>
      </w:r>
      <w:r w:rsidRPr="00A10BE2">
        <w:rPr>
          <w:rFonts w:ascii="Times New Roman" w:eastAsia="Calibri" w:hAnsi="Times New Roman"/>
          <w:sz w:val="30"/>
          <w:szCs w:val="30"/>
        </w:rPr>
        <w:t>щем падеже;</w:t>
      </w:r>
    </w:p>
    <w:p w:rsidR="00781E6C" w:rsidRPr="00A10BE2" w:rsidRDefault="00781E6C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>в абзаце 1 пункта 7 слова «временные сооружения» заменить сл</w:t>
      </w:r>
      <w:r w:rsidRPr="00A10BE2">
        <w:rPr>
          <w:rFonts w:ascii="Times New Roman" w:eastAsia="Calibri" w:hAnsi="Times New Roman"/>
          <w:sz w:val="30"/>
          <w:szCs w:val="30"/>
        </w:rPr>
        <w:t>о</w:t>
      </w:r>
      <w:r w:rsidRPr="00A10BE2">
        <w:rPr>
          <w:rFonts w:ascii="Times New Roman" w:eastAsia="Calibri" w:hAnsi="Times New Roman"/>
          <w:sz w:val="30"/>
          <w:szCs w:val="30"/>
        </w:rPr>
        <w:t>вами «нестационарные временные объекты»;</w:t>
      </w:r>
    </w:p>
    <w:p w:rsidR="00781E6C" w:rsidRPr="00A10BE2" w:rsidRDefault="00781E6C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A10BE2">
        <w:rPr>
          <w:rFonts w:ascii="Times New Roman" w:eastAsia="Calibri" w:hAnsi="Times New Roman"/>
          <w:sz w:val="30"/>
          <w:szCs w:val="30"/>
        </w:rPr>
        <w:t>в пункте 10 слова «временных сооружений» заменить словами «нестационарных временных объектов».</w:t>
      </w:r>
    </w:p>
    <w:p w:rsidR="00F37C3C" w:rsidRPr="008B2F2F" w:rsidRDefault="00D073DA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7</w:t>
      </w:r>
      <w:r w:rsidR="00F37C3C" w:rsidRPr="00A10BE2">
        <w:rPr>
          <w:rFonts w:ascii="Times New Roman" w:eastAsia="Calibri" w:hAnsi="Times New Roman"/>
          <w:sz w:val="30"/>
          <w:szCs w:val="30"/>
        </w:rPr>
        <w:t>.</w:t>
      </w:r>
      <w:r w:rsidR="006A17AD">
        <w:rPr>
          <w:rFonts w:ascii="Times New Roman" w:eastAsia="Calibri" w:hAnsi="Times New Roman"/>
          <w:sz w:val="30"/>
          <w:szCs w:val="30"/>
        </w:rPr>
        <w:t xml:space="preserve"> </w:t>
      </w:r>
      <w:r w:rsidR="00F37C3C" w:rsidRPr="00A10BE2">
        <w:rPr>
          <w:rFonts w:ascii="Times New Roman" w:eastAsia="Calibri" w:hAnsi="Times New Roman"/>
          <w:sz w:val="30"/>
          <w:szCs w:val="30"/>
        </w:rPr>
        <w:t xml:space="preserve">Внести в постановление администрации города от 24.12.2014 № 879 «Об утверждении Положения </w:t>
      </w:r>
      <w:r w:rsidR="00F37C3C" w:rsidRPr="00A10BE2">
        <w:rPr>
          <w:rFonts w:ascii="Times New Roman" w:hAnsi="Times New Roman"/>
          <w:sz w:val="30"/>
          <w:szCs w:val="30"/>
        </w:rPr>
        <w:t xml:space="preserve">о порядке проведения аукционов </w:t>
      </w:r>
      <w:r w:rsidR="00F37C3C" w:rsidRPr="00A10BE2">
        <w:rPr>
          <w:rFonts w:ascii="Times New Roman" w:hAnsi="Times New Roman"/>
          <w:sz w:val="30"/>
          <w:szCs w:val="30"/>
        </w:rPr>
        <w:lastRenderedPageBreak/>
        <w:t xml:space="preserve">по продаже права на размещение временных сооружений на территории </w:t>
      </w:r>
      <w:r w:rsidR="00F37C3C" w:rsidRPr="008B2F2F">
        <w:rPr>
          <w:rFonts w:ascii="Times New Roman" w:hAnsi="Times New Roman"/>
          <w:sz w:val="30"/>
          <w:szCs w:val="30"/>
        </w:rPr>
        <w:t xml:space="preserve">города Красноярска в электронной форме» </w:t>
      </w:r>
      <w:r w:rsidR="00F37C3C" w:rsidRPr="008B2F2F">
        <w:rPr>
          <w:rFonts w:ascii="Times New Roman" w:eastAsia="Calibri" w:hAnsi="Times New Roman"/>
          <w:sz w:val="30"/>
          <w:szCs w:val="30"/>
        </w:rPr>
        <w:t>следующие изменения:</w:t>
      </w:r>
    </w:p>
    <w:p w:rsidR="00F37C3C" w:rsidRPr="00821600" w:rsidRDefault="00F37C3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>1) в пункте 5 приложения 1 слова «схемой размещения временных сооружений» заменить словами «</w:t>
      </w:r>
      <w:r w:rsidR="006871AE" w:rsidRPr="00821600">
        <w:rPr>
          <w:rFonts w:ascii="Times New Roman" w:eastAsia="Calibri" w:hAnsi="Times New Roman"/>
          <w:sz w:val="30"/>
          <w:szCs w:val="30"/>
        </w:rPr>
        <w:t>схемой размещения нестационарных временных объектов</w:t>
      </w:r>
      <w:r w:rsidRPr="00821600">
        <w:rPr>
          <w:rFonts w:ascii="Times New Roman" w:eastAsia="Calibri" w:hAnsi="Times New Roman"/>
          <w:sz w:val="30"/>
          <w:szCs w:val="30"/>
        </w:rPr>
        <w:t>»;</w:t>
      </w:r>
    </w:p>
    <w:p w:rsidR="00F37C3C" w:rsidRPr="00821600" w:rsidRDefault="00F37C3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>2) в приложении 2:</w:t>
      </w:r>
    </w:p>
    <w:p w:rsidR="00F37C3C" w:rsidRPr="00821600" w:rsidRDefault="00F37C3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 xml:space="preserve">в пункте 1.1 слова «схемы размещения временных сооружений» заменить словами «схемы размещения </w:t>
      </w:r>
      <w:r w:rsidR="006871AE" w:rsidRPr="00821600">
        <w:rPr>
          <w:rFonts w:ascii="Times New Roman" w:eastAsia="Calibri" w:hAnsi="Times New Roman"/>
          <w:sz w:val="30"/>
          <w:szCs w:val="30"/>
        </w:rPr>
        <w:t>нестационарных временных об</w:t>
      </w:r>
      <w:r w:rsidR="006871AE" w:rsidRPr="00821600">
        <w:rPr>
          <w:rFonts w:ascii="Times New Roman" w:eastAsia="Calibri" w:hAnsi="Times New Roman"/>
          <w:sz w:val="30"/>
          <w:szCs w:val="30"/>
        </w:rPr>
        <w:t>ъ</w:t>
      </w:r>
      <w:r w:rsidR="006871AE" w:rsidRPr="00821600">
        <w:rPr>
          <w:rFonts w:ascii="Times New Roman" w:eastAsia="Calibri" w:hAnsi="Times New Roman"/>
          <w:sz w:val="30"/>
          <w:szCs w:val="30"/>
        </w:rPr>
        <w:t>ектов</w:t>
      </w:r>
      <w:r w:rsidRPr="00821600">
        <w:rPr>
          <w:rFonts w:ascii="Times New Roman" w:eastAsia="Calibri" w:hAnsi="Times New Roman"/>
          <w:sz w:val="30"/>
          <w:szCs w:val="30"/>
        </w:rPr>
        <w:t>»;</w:t>
      </w:r>
    </w:p>
    <w:p w:rsidR="00F37C3C" w:rsidRPr="00821600" w:rsidRDefault="00F37C3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 xml:space="preserve">в пункте 2.1.1 слова «схемой размещения временных сооружений» заменить словами «схемой размещения нестационарных </w:t>
      </w:r>
      <w:r w:rsidR="006871AE" w:rsidRPr="00821600">
        <w:rPr>
          <w:rFonts w:ascii="Times New Roman" w:eastAsia="Calibri" w:hAnsi="Times New Roman"/>
          <w:sz w:val="30"/>
          <w:szCs w:val="30"/>
        </w:rPr>
        <w:t>временных</w:t>
      </w:r>
      <w:r w:rsidRPr="00821600">
        <w:rPr>
          <w:rFonts w:ascii="Times New Roman" w:eastAsia="Calibri" w:hAnsi="Times New Roman"/>
          <w:sz w:val="30"/>
          <w:szCs w:val="30"/>
        </w:rPr>
        <w:t xml:space="preserve"> объектов»;</w:t>
      </w:r>
    </w:p>
    <w:p w:rsidR="00F37C3C" w:rsidRPr="00821600" w:rsidRDefault="00F37C3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 xml:space="preserve">в пункте 2.2.1 слова «схемой размещения временных сооружений» заменить словами «схемой размещения нестационарных </w:t>
      </w:r>
      <w:r w:rsidR="006871AE" w:rsidRPr="00821600">
        <w:rPr>
          <w:rFonts w:ascii="Times New Roman" w:eastAsia="Calibri" w:hAnsi="Times New Roman"/>
          <w:sz w:val="30"/>
          <w:szCs w:val="30"/>
        </w:rPr>
        <w:t>временных</w:t>
      </w:r>
      <w:r w:rsidRPr="00821600">
        <w:rPr>
          <w:rFonts w:ascii="Times New Roman" w:eastAsia="Calibri" w:hAnsi="Times New Roman"/>
          <w:sz w:val="30"/>
          <w:szCs w:val="30"/>
        </w:rPr>
        <w:t xml:space="preserve"> объектов»;</w:t>
      </w:r>
    </w:p>
    <w:p w:rsidR="00F37C3C" w:rsidRPr="00821600" w:rsidRDefault="00F37C3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 xml:space="preserve">в пункте 3.2.2.1 слова «схеме размещения временных сооружений» заменить словами «схеме размещения нестационарных </w:t>
      </w:r>
      <w:r w:rsidR="006871AE" w:rsidRPr="00821600">
        <w:rPr>
          <w:rFonts w:ascii="Times New Roman" w:eastAsia="Calibri" w:hAnsi="Times New Roman"/>
          <w:sz w:val="30"/>
          <w:szCs w:val="30"/>
        </w:rPr>
        <w:t>временных</w:t>
      </w:r>
      <w:r w:rsidRPr="00821600">
        <w:rPr>
          <w:rFonts w:ascii="Times New Roman" w:eastAsia="Calibri" w:hAnsi="Times New Roman"/>
          <w:sz w:val="30"/>
          <w:szCs w:val="30"/>
        </w:rPr>
        <w:t xml:space="preserve"> об</w:t>
      </w:r>
      <w:r w:rsidRPr="00821600">
        <w:rPr>
          <w:rFonts w:ascii="Times New Roman" w:eastAsia="Calibri" w:hAnsi="Times New Roman"/>
          <w:sz w:val="30"/>
          <w:szCs w:val="30"/>
        </w:rPr>
        <w:t>ъ</w:t>
      </w:r>
      <w:r w:rsidRPr="00821600">
        <w:rPr>
          <w:rFonts w:ascii="Times New Roman" w:eastAsia="Calibri" w:hAnsi="Times New Roman"/>
          <w:sz w:val="30"/>
          <w:szCs w:val="30"/>
        </w:rPr>
        <w:t>ектов»;</w:t>
      </w:r>
    </w:p>
    <w:p w:rsidR="00F37C3C" w:rsidRPr="00821600" w:rsidRDefault="00F37C3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 xml:space="preserve">в пункте 6.3.3 слова «схеме размещения временных сооружений» заменить словами «схеме размещения нестационарных </w:t>
      </w:r>
      <w:r w:rsidR="006871AE" w:rsidRPr="00821600">
        <w:rPr>
          <w:rFonts w:ascii="Times New Roman" w:eastAsia="Calibri" w:hAnsi="Times New Roman"/>
          <w:sz w:val="30"/>
          <w:szCs w:val="30"/>
        </w:rPr>
        <w:t>временных</w:t>
      </w:r>
      <w:r w:rsidRPr="00821600">
        <w:rPr>
          <w:rFonts w:ascii="Times New Roman" w:eastAsia="Calibri" w:hAnsi="Times New Roman"/>
          <w:sz w:val="30"/>
          <w:szCs w:val="30"/>
        </w:rPr>
        <w:t xml:space="preserve"> об</w:t>
      </w:r>
      <w:r w:rsidRPr="00821600">
        <w:rPr>
          <w:rFonts w:ascii="Times New Roman" w:eastAsia="Calibri" w:hAnsi="Times New Roman"/>
          <w:sz w:val="30"/>
          <w:szCs w:val="30"/>
        </w:rPr>
        <w:t>ъ</w:t>
      </w:r>
      <w:r w:rsidRPr="00821600">
        <w:rPr>
          <w:rFonts w:ascii="Times New Roman" w:eastAsia="Calibri" w:hAnsi="Times New Roman"/>
          <w:sz w:val="30"/>
          <w:szCs w:val="30"/>
        </w:rPr>
        <w:t>ектов».</w:t>
      </w:r>
    </w:p>
    <w:p w:rsidR="003B278B" w:rsidRPr="00A10BE2" w:rsidRDefault="003B278B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821600">
        <w:rPr>
          <w:rFonts w:ascii="Times New Roman" w:eastAsia="Calibri" w:hAnsi="Times New Roman"/>
          <w:sz w:val="30"/>
          <w:szCs w:val="30"/>
        </w:rPr>
        <w:t>8. Признать утратившим силу постановление администрации г</w:t>
      </w:r>
      <w:r w:rsidRPr="00821600">
        <w:rPr>
          <w:rFonts w:ascii="Times New Roman" w:eastAsia="Calibri" w:hAnsi="Times New Roman"/>
          <w:sz w:val="30"/>
          <w:szCs w:val="30"/>
        </w:rPr>
        <w:t>о</w:t>
      </w:r>
      <w:r w:rsidRPr="00821600">
        <w:rPr>
          <w:rFonts w:ascii="Times New Roman" w:eastAsia="Calibri" w:hAnsi="Times New Roman"/>
          <w:sz w:val="30"/>
          <w:szCs w:val="30"/>
        </w:rPr>
        <w:t>рода Красноярска от 28.11.2014 № 809 «Об утверждении Положения</w:t>
      </w:r>
      <w:r>
        <w:rPr>
          <w:rFonts w:ascii="Times New Roman" w:eastAsia="Calibri" w:hAnsi="Times New Roman"/>
          <w:sz w:val="30"/>
          <w:szCs w:val="30"/>
        </w:rPr>
        <w:t xml:space="preserve"> о порядке размещения временных сооружений на территории города Красноярска».</w:t>
      </w:r>
    </w:p>
    <w:p w:rsidR="00BE7FB6" w:rsidRPr="00A10BE2" w:rsidRDefault="003B278B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9</w:t>
      </w:r>
      <w:r w:rsidR="00BE7FB6" w:rsidRPr="00A10BE2">
        <w:rPr>
          <w:rFonts w:ascii="Times New Roman" w:eastAsia="Calibri" w:hAnsi="Times New Roman"/>
          <w:sz w:val="30"/>
          <w:szCs w:val="30"/>
        </w:rPr>
        <w:t>. Настоящее постановление разместить на официальном сайте администрации города.</w:t>
      </w:r>
    </w:p>
    <w:p w:rsidR="00BE7FB6" w:rsidRPr="00A10BE2" w:rsidRDefault="003B278B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10</w:t>
      </w:r>
      <w:r w:rsidR="00BE7FB6" w:rsidRPr="00A10BE2">
        <w:rPr>
          <w:rFonts w:ascii="Times New Roman" w:eastAsia="Calibri" w:hAnsi="Times New Roman"/>
          <w:sz w:val="30"/>
          <w:szCs w:val="30"/>
        </w:rPr>
        <w:t xml:space="preserve">. Настоящее постановление </w:t>
      </w:r>
      <w:r w:rsidR="00BE7FB6" w:rsidRPr="00A10BE2">
        <w:rPr>
          <w:rFonts w:ascii="Times New Roman" w:hAnsi="Times New Roman"/>
          <w:sz w:val="30"/>
          <w:szCs w:val="30"/>
        </w:rPr>
        <w:t>вступает в силу со дня его офиц</w:t>
      </w:r>
      <w:r w:rsidR="00BE7FB6" w:rsidRPr="00A10BE2">
        <w:rPr>
          <w:rFonts w:ascii="Times New Roman" w:hAnsi="Times New Roman"/>
          <w:sz w:val="30"/>
          <w:szCs w:val="30"/>
        </w:rPr>
        <w:t>и</w:t>
      </w:r>
      <w:r w:rsidR="00BE7FB6" w:rsidRPr="00A10BE2">
        <w:rPr>
          <w:rFonts w:ascii="Times New Roman" w:hAnsi="Times New Roman"/>
          <w:sz w:val="30"/>
          <w:szCs w:val="30"/>
        </w:rPr>
        <w:t>ального опубликования.</w:t>
      </w:r>
    </w:p>
    <w:p w:rsidR="00BE7FB6" w:rsidRPr="00A10BE2" w:rsidRDefault="00BE7FB6" w:rsidP="00EF16A0">
      <w:pPr>
        <w:widowControl w:val="0"/>
        <w:spacing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E7FB6" w:rsidRPr="00A10BE2" w:rsidRDefault="00BE7FB6" w:rsidP="00EF16A0">
      <w:pPr>
        <w:widowControl w:val="0"/>
        <w:spacing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E7FB6" w:rsidRPr="00A10BE2" w:rsidRDefault="00BE7FB6" w:rsidP="00EF16A0">
      <w:pPr>
        <w:pStyle w:val="ConsPlusNormal"/>
        <w:widowControl w:val="0"/>
        <w:spacing w:line="192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</w:p>
    <w:p w:rsidR="00BE7FB6" w:rsidRPr="00A10BE2" w:rsidRDefault="00BE7FB6" w:rsidP="00EF16A0">
      <w:pPr>
        <w:pStyle w:val="ConsPlusNormal"/>
        <w:widowControl w:val="0"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Глава города</w:t>
      </w:r>
      <w:r w:rsidRPr="00A10BE2">
        <w:rPr>
          <w:rFonts w:ascii="Times New Roman" w:hAnsi="Times New Roman" w:cs="Times New Roman"/>
          <w:sz w:val="30"/>
          <w:szCs w:val="30"/>
        </w:rPr>
        <w:tab/>
      </w:r>
      <w:r w:rsidRPr="00A10BE2">
        <w:rPr>
          <w:rFonts w:ascii="Times New Roman" w:hAnsi="Times New Roman" w:cs="Times New Roman"/>
          <w:sz w:val="30"/>
          <w:szCs w:val="30"/>
        </w:rPr>
        <w:tab/>
      </w:r>
      <w:r w:rsidRPr="00A10BE2">
        <w:rPr>
          <w:rFonts w:ascii="Times New Roman" w:hAnsi="Times New Roman" w:cs="Times New Roman"/>
          <w:sz w:val="30"/>
          <w:szCs w:val="30"/>
        </w:rPr>
        <w:tab/>
      </w:r>
      <w:r w:rsidRPr="00A10BE2">
        <w:rPr>
          <w:rFonts w:ascii="Times New Roman" w:hAnsi="Times New Roman" w:cs="Times New Roman"/>
          <w:sz w:val="30"/>
          <w:szCs w:val="30"/>
        </w:rPr>
        <w:tab/>
      </w:r>
      <w:r w:rsidRPr="00A10BE2">
        <w:rPr>
          <w:rFonts w:ascii="Times New Roman" w:hAnsi="Times New Roman" w:cs="Times New Roman"/>
          <w:sz w:val="30"/>
          <w:szCs w:val="30"/>
        </w:rPr>
        <w:tab/>
      </w:r>
      <w:r w:rsidRPr="00A10BE2">
        <w:rPr>
          <w:rFonts w:ascii="Times New Roman" w:hAnsi="Times New Roman" w:cs="Times New Roman"/>
          <w:sz w:val="30"/>
          <w:szCs w:val="30"/>
        </w:rPr>
        <w:tab/>
      </w:r>
      <w:r w:rsidRPr="00A10BE2">
        <w:rPr>
          <w:rFonts w:ascii="Times New Roman" w:hAnsi="Times New Roman" w:cs="Times New Roman"/>
          <w:sz w:val="30"/>
          <w:szCs w:val="30"/>
        </w:rPr>
        <w:tab/>
      </w: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D667C3" w:rsidRDefault="00D667C3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D667C3" w:rsidRDefault="00D667C3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BE7FB6" w:rsidRDefault="00BE7FB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D073DA" w:rsidRPr="00D073DA" w:rsidRDefault="00D073DA" w:rsidP="00EF16A0">
      <w:pPr>
        <w:widowControl w:val="0"/>
        <w:autoSpaceDE w:val="0"/>
        <w:autoSpaceDN w:val="0"/>
        <w:ind w:firstLine="709"/>
        <w:jc w:val="right"/>
        <w:outlineLvl w:val="0"/>
        <w:rPr>
          <w:rFonts w:ascii="Times New Roman" w:hAnsi="Times New Roman"/>
          <w:sz w:val="30"/>
          <w:szCs w:val="30"/>
        </w:rPr>
      </w:pPr>
      <w:r w:rsidRPr="00D073DA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R="00D073DA" w:rsidRPr="00D073DA" w:rsidRDefault="00D073DA" w:rsidP="00EF16A0">
      <w:pPr>
        <w:widowControl w:val="0"/>
        <w:autoSpaceDE w:val="0"/>
        <w:autoSpaceDN w:val="0"/>
        <w:ind w:firstLine="709"/>
        <w:jc w:val="right"/>
        <w:rPr>
          <w:rFonts w:ascii="Times New Roman" w:hAnsi="Times New Roman"/>
          <w:sz w:val="30"/>
          <w:szCs w:val="30"/>
        </w:rPr>
      </w:pPr>
      <w:r w:rsidRPr="00D073DA">
        <w:rPr>
          <w:rFonts w:ascii="Times New Roman" w:hAnsi="Times New Roman"/>
          <w:sz w:val="30"/>
          <w:szCs w:val="30"/>
        </w:rPr>
        <w:t>к Постановлению</w:t>
      </w:r>
    </w:p>
    <w:p w:rsidR="00D073DA" w:rsidRPr="00D073DA" w:rsidRDefault="00D073DA" w:rsidP="00EF16A0">
      <w:pPr>
        <w:widowControl w:val="0"/>
        <w:autoSpaceDE w:val="0"/>
        <w:autoSpaceDN w:val="0"/>
        <w:ind w:firstLine="709"/>
        <w:jc w:val="right"/>
        <w:rPr>
          <w:rFonts w:ascii="Times New Roman" w:hAnsi="Times New Roman"/>
          <w:sz w:val="30"/>
          <w:szCs w:val="30"/>
        </w:rPr>
      </w:pPr>
      <w:r w:rsidRPr="00D073DA">
        <w:rPr>
          <w:rFonts w:ascii="Times New Roman" w:hAnsi="Times New Roman"/>
          <w:sz w:val="30"/>
          <w:szCs w:val="30"/>
        </w:rPr>
        <w:t>администрации города</w:t>
      </w:r>
    </w:p>
    <w:p w:rsidR="00D073DA" w:rsidRPr="00D073DA" w:rsidRDefault="00D073DA" w:rsidP="00EF16A0">
      <w:pPr>
        <w:widowControl w:val="0"/>
        <w:autoSpaceDE w:val="0"/>
        <w:autoSpaceDN w:val="0"/>
        <w:ind w:firstLine="709"/>
        <w:jc w:val="right"/>
        <w:rPr>
          <w:rFonts w:ascii="Times New Roman" w:hAnsi="Times New Roman"/>
          <w:sz w:val="30"/>
          <w:szCs w:val="30"/>
        </w:rPr>
      </w:pPr>
      <w:r w:rsidRPr="00D073DA">
        <w:rPr>
          <w:rFonts w:ascii="Times New Roman" w:hAnsi="Times New Roman"/>
          <w:sz w:val="30"/>
          <w:szCs w:val="30"/>
        </w:rPr>
        <w:t>от</w:t>
      </w:r>
      <w:r>
        <w:rPr>
          <w:rFonts w:ascii="Times New Roman" w:hAnsi="Times New Roman"/>
          <w:sz w:val="30"/>
          <w:szCs w:val="30"/>
        </w:rPr>
        <w:t xml:space="preserve"> ____________ № ______</w:t>
      </w:r>
    </w:p>
    <w:p w:rsidR="00D073DA" w:rsidRDefault="00D073DA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D073DA" w:rsidRDefault="00D073DA" w:rsidP="00EF16A0">
      <w:pPr>
        <w:pStyle w:val="af7"/>
        <w:widowControl w:val="0"/>
        <w:ind w:firstLine="709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Положение </w:t>
      </w:r>
    </w:p>
    <w:p w:rsidR="00FC1E43" w:rsidRDefault="00D073DA" w:rsidP="00EF16A0">
      <w:pPr>
        <w:pStyle w:val="af7"/>
        <w:widowControl w:val="0"/>
        <w:ind w:firstLine="709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о порядке размещения временных сооружений на территории </w:t>
      </w:r>
    </w:p>
    <w:p w:rsidR="00D073DA" w:rsidRDefault="00D073DA" w:rsidP="00EF16A0">
      <w:pPr>
        <w:pStyle w:val="af7"/>
        <w:widowControl w:val="0"/>
        <w:ind w:firstLine="709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города Красноярска</w:t>
      </w:r>
    </w:p>
    <w:p w:rsidR="00D073DA" w:rsidRDefault="00D073DA" w:rsidP="00EF16A0">
      <w:pPr>
        <w:pStyle w:val="af7"/>
        <w:widowControl w:val="0"/>
        <w:ind w:firstLine="709"/>
        <w:jc w:val="center"/>
        <w:rPr>
          <w:rFonts w:ascii="Times New Roman" w:eastAsia="Calibri" w:hAnsi="Times New Roman"/>
          <w:sz w:val="30"/>
          <w:szCs w:val="30"/>
        </w:rPr>
      </w:pPr>
    </w:p>
    <w:p w:rsidR="00D073DA" w:rsidRPr="00993526" w:rsidRDefault="00993526" w:rsidP="00FC1F01">
      <w:pPr>
        <w:pStyle w:val="af7"/>
        <w:widowControl w:val="0"/>
        <w:numPr>
          <w:ilvl w:val="0"/>
          <w:numId w:val="37"/>
        </w:numPr>
        <w:ind w:left="1418" w:hanging="709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Общие положения</w:t>
      </w:r>
    </w:p>
    <w:p w:rsidR="00993526" w:rsidRDefault="00993526" w:rsidP="00EF16A0">
      <w:pPr>
        <w:pStyle w:val="af7"/>
        <w:widowControl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R="00427595" w:rsidRPr="00A10BE2" w:rsidRDefault="00993526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7595" w:rsidRPr="00A10BE2">
        <w:rPr>
          <w:rFonts w:ascii="Times New Roman" w:eastAsia="Calibri" w:hAnsi="Times New Roman" w:cs="Times New Roman"/>
          <w:sz w:val="30"/>
          <w:szCs w:val="30"/>
        </w:rPr>
        <w:t xml:space="preserve">1. </w:t>
      </w:r>
      <w:r w:rsidR="00427595" w:rsidRPr="00A10BE2">
        <w:rPr>
          <w:rFonts w:ascii="Times New Roman" w:hAnsi="Times New Roman" w:cs="Times New Roman"/>
          <w:sz w:val="30"/>
          <w:szCs w:val="30"/>
        </w:rPr>
        <w:t>Настоящее Положение устанавливает порядок размещения временных сооружений, в том числе нестационарных торговых объе</w:t>
      </w:r>
      <w:r w:rsidR="00427595" w:rsidRPr="00A10BE2">
        <w:rPr>
          <w:rFonts w:ascii="Times New Roman" w:hAnsi="Times New Roman" w:cs="Times New Roman"/>
          <w:sz w:val="30"/>
          <w:szCs w:val="30"/>
        </w:rPr>
        <w:t>к</w:t>
      </w:r>
      <w:r w:rsidR="00427595" w:rsidRPr="00A10BE2">
        <w:rPr>
          <w:rFonts w:ascii="Times New Roman" w:hAnsi="Times New Roman" w:cs="Times New Roman"/>
          <w:sz w:val="30"/>
          <w:szCs w:val="30"/>
        </w:rPr>
        <w:t xml:space="preserve">тов и </w:t>
      </w:r>
      <w:r w:rsidR="00427595" w:rsidRPr="00A10BE2">
        <w:rPr>
          <w:rFonts w:ascii="Times New Roman" w:eastAsia="Calibri" w:hAnsi="Times New Roman" w:cs="Times New Roman"/>
          <w:sz w:val="30"/>
          <w:szCs w:val="30"/>
        </w:rPr>
        <w:t>нестационарных временных объектов</w:t>
      </w:r>
      <w:r w:rsidR="00427595" w:rsidRPr="00A10BE2">
        <w:rPr>
          <w:rFonts w:ascii="Times New Roman" w:hAnsi="Times New Roman" w:cs="Times New Roman"/>
          <w:sz w:val="30"/>
          <w:szCs w:val="30"/>
        </w:rPr>
        <w:t xml:space="preserve"> на землях и земельных участках, находящихся в муниципальной собственности, а также на з</w:t>
      </w:r>
      <w:r w:rsidR="00427595" w:rsidRPr="00A10BE2">
        <w:rPr>
          <w:rFonts w:ascii="Times New Roman" w:hAnsi="Times New Roman" w:cs="Times New Roman"/>
          <w:sz w:val="30"/>
          <w:szCs w:val="30"/>
        </w:rPr>
        <w:t>е</w:t>
      </w:r>
      <w:r w:rsidR="00427595" w:rsidRPr="00A10BE2">
        <w:rPr>
          <w:rFonts w:ascii="Times New Roman" w:hAnsi="Times New Roman" w:cs="Times New Roman"/>
          <w:sz w:val="30"/>
          <w:szCs w:val="30"/>
        </w:rPr>
        <w:t>мельных участках, государственная собственность на которые не ра</w:t>
      </w:r>
      <w:r w:rsidR="00427595" w:rsidRPr="00A10BE2">
        <w:rPr>
          <w:rFonts w:ascii="Times New Roman" w:hAnsi="Times New Roman" w:cs="Times New Roman"/>
          <w:sz w:val="30"/>
          <w:szCs w:val="30"/>
        </w:rPr>
        <w:t>з</w:t>
      </w:r>
      <w:r w:rsidR="00427595" w:rsidRPr="00A10BE2">
        <w:rPr>
          <w:rFonts w:ascii="Times New Roman" w:hAnsi="Times New Roman" w:cs="Times New Roman"/>
          <w:sz w:val="30"/>
          <w:szCs w:val="30"/>
        </w:rPr>
        <w:t>граничена, на территории города Красноярска.</w:t>
      </w:r>
    </w:p>
    <w:p w:rsidR="00993526" w:rsidRDefault="00427595" w:rsidP="00EF16A0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Размещение временных сооружений, осуществляется в соотве</w:t>
      </w:r>
      <w:r w:rsidRPr="00A10BE2">
        <w:rPr>
          <w:rFonts w:ascii="Times New Roman" w:hAnsi="Times New Roman" w:cs="Times New Roman"/>
          <w:sz w:val="30"/>
          <w:szCs w:val="30"/>
        </w:rPr>
        <w:t>т</w:t>
      </w:r>
      <w:r w:rsidRPr="00A10BE2">
        <w:rPr>
          <w:rFonts w:ascii="Times New Roman" w:hAnsi="Times New Roman" w:cs="Times New Roman"/>
          <w:sz w:val="30"/>
          <w:szCs w:val="30"/>
        </w:rPr>
        <w:t>ствии со статьей 39.33 Земельного Кодекса Российской Федерации без предоставления земельных участков и установления сервитута, публи</w:t>
      </w:r>
      <w:r w:rsidRPr="00A10BE2">
        <w:rPr>
          <w:rFonts w:ascii="Times New Roman" w:hAnsi="Times New Roman" w:cs="Times New Roman"/>
          <w:sz w:val="30"/>
          <w:szCs w:val="30"/>
        </w:rPr>
        <w:t>ч</w:t>
      </w:r>
      <w:r w:rsidRPr="00A10BE2">
        <w:rPr>
          <w:rFonts w:ascii="Times New Roman" w:hAnsi="Times New Roman" w:cs="Times New Roman"/>
          <w:sz w:val="30"/>
          <w:szCs w:val="30"/>
        </w:rPr>
        <w:t>ного сервитута.</w:t>
      </w:r>
      <w:r w:rsidR="00993526" w:rsidRPr="00993526">
        <w:rPr>
          <w:rFonts w:ascii="Times New Roman" w:hAnsi="Times New Roman"/>
          <w:sz w:val="30"/>
          <w:szCs w:val="30"/>
        </w:rPr>
        <w:t xml:space="preserve"> </w:t>
      </w:r>
    </w:p>
    <w:p w:rsidR="00427595" w:rsidRPr="00A10BE2" w:rsidRDefault="00993526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526">
        <w:rPr>
          <w:rFonts w:ascii="Times New Roman" w:hAnsi="Times New Roman"/>
          <w:sz w:val="30"/>
          <w:szCs w:val="30"/>
        </w:rPr>
        <w:t>Размещение временных сооружений осуществляется на платной основе. Размер и порядок взимания платы, условия освобождения от ее уплаты устанавливаются настоящим Положением.</w:t>
      </w:r>
    </w:p>
    <w:p w:rsidR="006F2ABB" w:rsidRPr="00A10BE2" w:rsidRDefault="006F2ABB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2. Временные сооружения включают в себя нестационарные вр</w:t>
      </w:r>
      <w:r w:rsidRPr="00A10BE2">
        <w:rPr>
          <w:rFonts w:ascii="Times New Roman" w:hAnsi="Times New Roman" w:cs="Times New Roman"/>
          <w:sz w:val="30"/>
          <w:szCs w:val="30"/>
        </w:rPr>
        <w:t>е</w:t>
      </w:r>
      <w:r w:rsidRPr="00A10BE2">
        <w:rPr>
          <w:rFonts w:ascii="Times New Roman" w:hAnsi="Times New Roman" w:cs="Times New Roman"/>
          <w:sz w:val="30"/>
          <w:szCs w:val="30"/>
        </w:rPr>
        <w:t xml:space="preserve">менные объекты и </w:t>
      </w:r>
      <w:r w:rsidR="0077638C" w:rsidRPr="00A10BE2">
        <w:rPr>
          <w:rFonts w:ascii="Times New Roman" w:hAnsi="Times New Roman" w:cs="Times New Roman"/>
          <w:sz w:val="30"/>
          <w:szCs w:val="30"/>
        </w:rPr>
        <w:t>нестационарные торговые объекты.</w:t>
      </w:r>
    </w:p>
    <w:p w:rsidR="006F2ABB" w:rsidRPr="00821600" w:rsidRDefault="006F2ABB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Под нестационарным временным объектом в настоящем Полож</w:t>
      </w:r>
      <w:r w:rsidRPr="00A10BE2">
        <w:rPr>
          <w:rFonts w:ascii="Times New Roman" w:hAnsi="Times New Roman" w:cs="Times New Roman"/>
          <w:sz w:val="30"/>
          <w:szCs w:val="30"/>
        </w:rPr>
        <w:t>е</w:t>
      </w:r>
      <w:r w:rsidRPr="00A10BE2">
        <w:rPr>
          <w:rFonts w:ascii="Times New Roman" w:hAnsi="Times New Roman" w:cs="Times New Roman"/>
          <w:sz w:val="30"/>
          <w:szCs w:val="30"/>
        </w:rPr>
        <w:t>нии понимается сборно-разборное сооружение, не связанное прочно с земельным участком, вне зависимости от наличия или отсутствия по</w:t>
      </w:r>
      <w:r w:rsidRPr="00A10BE2">
        <w:rPr>
          <w:rFonts w:ascii="Times New Roman" w:hAnsi="Times New Roman" w:cs="Times New Roman"/>
          <w:sz w:val="30"/>
          <w:szCs w:val="30"/>
        </w:rPr>
        <w:t>д</w:t>
      </w:r>
      <w:r w:rsidRPr="00A10BE2">
        <w:rPr>
          <w:rFonts w:ascii="Times New Roman" w:hAnsi="Times New Roman" w:cs="Times New Roman"/>
          <w:sz w:val="30"/>
          <w:szCs w:val="30"/>
        </w:rPr>
        <w:t>ключения (технологического присоединения) к сетям инженерно-</w:t>
      </w:r>
      <w:r w:rsidRPr="00821600">
        <w:rPr>
          <w:rFonts w:ascii="Times New Roman" w:hAnsi="Times New Roman" w:cs="Times New Roman"/>
          <w:sz w:val="30"/>
          <w:szCs w:val="30"/>
        </w:rPr>
        <w:t>технического обеспечения, перемещение которого возможно без нес</w:t>
      </w:r>
      <w:r w:rsidRPr="00821600">
        <w:rPr>
          <w:rFonts w:ascii="Times New Roman" w:hAnsi="Times New Roman" w:cs="Times New Roman"/>
          <w:sz w:val="30"/>
          <w:szCs w:val="30"/>
        </w:rPr>
        <w:t>о</w:t>
      </w:r>
      <w:r w:rsidRPr="00821600">
        <w:rPr>
          <w:rFonts w:ascii="Times New Roman" w:hAnsi="Times New Roman" w:cs="Times New Roman"/>
          <w:sz w:val="30"/>
          <w:szCs w:val="30"/>
        </w:rPr>
        <w:t xml:space="preserve">размерного ущерба их назначению, </w:t>
      </w:r>
      <w:r w:rsidR="006871AE" w:rsidRPr="00821600">
        <w:rPr>
          <w:rFonts w:ascii="Times New Roman" w:hAnsi="Times New Roman" w:cs="Times New Roman"/>
          <w:sz w:val="30"/>
          <w:szCs w:val="30"/>
        </w:rPr>
        <w:t xml:space="preserve">в котором </w:t>
      </w:r>
      <w:r w:rsidRPr="00821600">
        <w:rPr>
          <w:rFonts w:ascii="Times New Roman" w:hAnsi="Times New Roman" w:cs="Times New Roman"/>
          <w:sz w:val="30"/>
          <w:szCs w:val="30"/>
        </w:rPr>
        <w:t>осуществля</w:t>
      </w:r>
      <w:r w:rsidR="00380CD3" w:rsidRPr="00821600">
        <w:rPr>
          <w:rFonts w:ascii="Times New Roman" w:hAnsi="Times New Roman" w:cs="Times New Roman"/>
          <w:sz w:val="30"/>
          <w:szCs w:val="30"/>
        </w:rPr>
        <w:t>ет</w:t>
      </w:r>
      <w:r w:rsidR="006871AE" w:rsidRPr="00821600">
        <w:rPr>
          <w:rFonts w:ascii="Times New Roman" w:hAnsi="Times New Roman" w:cs="Times New Roman"/>
          <w:sz w:val="30"/>
          <w:szCs w:val="30"/>
        </w:rPr>
        <w:t>ся</w:t>
      </w:r>
      <w:r w:rsidRPr="00821600">
        <w:rPr>
          <w:rFonts w:ascii="Times New Roman" w:hAnsi="Times New Roman" w:cs="Times New Roman"/>
          <w:sz w:val="30"/>
          <w:szCs w:val="30"/>
        </w:rPr>
        <w:t xml:space="preserve"> деятел</w:t>
      </w:r>
      <w:r w:rsidRPr="00821600">
        <w:rPr>
          <w:rFonts w:ascii="Times New Roman" w:hAnsi="Times New Roman" w:cs="Times New Roman"/>
          <w:sz w:val="30"/>
          <w:szCs w:val="30"/>
        </w:rPr>
        <w:t>ь</w:t>
      </w:r>
      <w:r w:rsidRPr="00821600">
        <w:rPr>
          <w:rFonts w:ascii="Times New Roman" w:hAnsi="Times New Roman" w:cs="Times New Roman"/>
          <w:sz w:val="30"/>
          <w:szCs w:val="30"/>
        </w:rPr>
        <w:t>ность по предоставлению услуг или для индивидуального пользования.</w:t>
      </w:r>
    </w:p>
    <w:p w:rsidR="006F2ABB" w:rsidRPr="00821600" w:rsidRDefault="006F2ABB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821600">
        <w:rPr>
          <w:rFonts w:ascii="Times New Roman" w:hAnsi="Times New Roman"/>
          <w:sz w:val="30"/>
          <w:szCs w:val="30"/>
        </w:rPr>
        <w:t>Под нестационарным торговым объектом в настоящем Положении понимается сборно-разборное сооружение, не связанное прочно с з</w:t>
      </w:r>
      <w:r w:rsidRPr="00821600">
        <w:rPr>
          <w:rFonts w:ascii="Times New Roman" w:hAnsi="Times New Roman"/>
          <w:sz w:val="30"/>
          <w:szCs w:val="30"/>
        </w:rPr>
        <w:t>е</w:t>
      </w:r>
      <w:r w:rsidRPr="00821600">
        <w:rPr>
          <w:rFonts w:ascii="Times New Roman" w:hAnsi="Times New Roman"/>
          <w:sz w:val="30"/>
          <w:szCs w:val="30"/>
        </w:rPr>
        <w:t>мельным участком, вне зависимости от наличия или отсутствия по</w:t>
      </w:r>
      <w:r w:rsidRPr="00821600">
        <w:rPr>
          <w:rFonts w:ascii="Times New Roman" w:hAnsi="Times New Roman"/>
          <w:sz w:val="30"/>
          <w:szCs w:val="30"/>
        </w:rPr>
        <w:t>д</w:t>
      </w:r>
      <w:r w:rsidRPr="00821600">
        <w:rPr>
          <w:rFonts w:ascii="Times New Roman" w:hAnsi="Times New Roman"/>
          <w:sz w:val="30"/>
          <w:szCs w:val="30"/>
        </w:rPr>
        <w:t>ключения (технологического присоединения) к сетям инженерно-технического обеспечения, перемещение которого возможно без нес</w:t>
      </w:r>
      <w:r w:rsidRPr="00821600">
        <w:rPr>
          <w:rFonts w:ascii="Times New Roman" w:hAnsi="Times New Roman"/>
          <w:sz w:val="30"/>
          <w:szCs w:val="30"/>
        </w:rPr>
        <w:t>о</w:t>
      </w:r>
      <w:r w:rsidRPr="00821600">
        <w:rPr>
          <w:rFonts w:ascii="Times New Roman" w:hAnsi="Times New Roman"/>
          <w:sz w:val="30"/>
          <w:szCs w:val="30"/>
        </w:rPr>
        <w:t xml:space="preserve">размерного ущерба их назначению, </w:t>
      </w:r>
      <w:r w:rsidR="006871AE" w:rsidRPr="00821600">
        <w:rPr>
          <w:rFonts w:ascii="Times New Roman" w:hAnsi="Times New Roman"/>
          <w:sz w:val="30"/>
          <w:szCs w:val="30"/>
        </w:rPr>
        <w:t xml:space="preserve">в котором </w:t>
      </w:r>
      <w:r w:rsidR="00380CD3" w:rsidRPr="00821600">
        <w:rPr>
          <w:rFonts w:ascii="Times New Roman" w:hAnsi="Times New Roman"/>
          <w:sz w:val="30"/>
          <w:szCs w:val="30"/>
        </w:rPr>
        <w:t>осуществляет</w:t>
      </w:r>
      <w:r w:rsidR="006871AE" w:rsidRPr="00821600">
        <w:rPr>
          <w:rFonts w:ascii="Times New Roman" w:hAnsi="Times New Roman"/>
          <w:sz w:val="30"/>
          <w:szCs w:val="30"/>
        </w:rPr>
        <w:t>ся</w:t>
      </w:r>
      <w:r w:rsidRPr="00821600">
        <w:rPr>
          <w:rFonts w:ascii="Times New Roman" w:hAnsi="Times New Roman"/>
          <w:sz w:val="30"/>
          <w:szCs w:val="30"/>
        </w:rPr>
        <w:t xml:space="preserve"> торгов</w:t>
      </w:r>
      <w:r w:rsidR="006871AE" w:rsidRPr="00821600">
        <w:rPr>
          <w:rFonts w:ascii="Times New Roman" w:hAnsi="Times New Roman"/>
          <w:sz w:val="30"/>
          <w:szCs w:val="30"/>
        </w:rPr>
        <w:t xml:space="preserve">ая </w:t>
      </w:r>
      <w:r w:rsidRPr="00821600">
        <w:rPr>
          <w:rFonts w:ascii="Times New Roman" w:hAnsi="Times New Roman"/>
          <w:sz w:val="30"/>
          <w:szCs w:val="30"/>
        </w:rPr>
        <w:t>деятельность.</w:t>
      </w:r>
    </w:p>
    <w:p w:rsidR="007C6CB3" w:rsidRPr="00821600" w:rsidRDefault="007C6CB3" w:rsidP="00EF16A0">
      <w:pPr>
        <w:pStyle w:val="ConsPlusNormal"/>
        <w:ind w:firstLine="709"/>
        <w:jc w:val="both"/>
        <w:rPr>
          <w:rFonts w:ascii="Times New Roman" w:hAnsi="Times New Roman" w:cs="Times New Roman"/>
          <w:dstrike/>
          <w:sz w:val="30"/>
          <w:szCs w:val="30"/>
        </w:rPr>
      </w:pPr>
    </w:p>
    <w:p w:rsidR="006871AE" w:rsidRPr="00821600" w:rsidRDefault="006871AE" w:rsidP="006871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00">
        <w:rPr>
          <w:rFonts w:ascii="Times New Roman" w:hAnsi="Times New Roman" w:cs="Times New Roman"/>
          <w:sz w:val="28"/>
          <w:szCs w:val="28"/>
        </w:rPr>
        <w:lastRenderedPageBreak/>
        <w:t>Под модернизацией в настоящем Положении понимаются работы по проведению ремонта временного сооружения без изменения вида и площади в соответствии с согласованным эскизным проектом, с допустимой погре</w:t>
      </w:r>
      <w:r w:rsidRPr="00821600">
        <w:rPr>
          <w:rFonts w:ascii="Times New Roman" w:hAnsi="Times New Roman" w:cs="Times New Roman"/>
          <w:sz w:val="28"/>
          <w:szCs w:val="28"/>
        </w:rPr>
        <w:t>ш</w:t>
      </w:r>
      <w:r w:rsidRPr="00821600">
        <w:rPr>
          <w:rFonts w:ascii="Times New Roman" w:hAnsi="Times New Roman" w:cs="Times New Roman"/>
          <w:sz w:val="28"/>
          <w:szCs w:val="28"/>
        </w:rPr>
        <w:t xml:space="preserve">ностью изменения площади временного сооружения до 10%, но не более чем на </w:t>
      </w:r>
      <w:r w:rsidR="00E92DBD" w:rsidRPr="00821600">
        <w:rPr>
          <w:rFonts w:ascii="Times New Roman" w:hAnsi="Times New Roman" w:cs="Times New Roman"/>
          <w:sz w:val="28"/>
          <w:szCs w:val="28"/>
        </w:rPr>
        <w:t>2</w:t>
      </w:r>
      <w:r w:rsidRPr="00821600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82160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21600">
        <w:rPr>
          <w:rFonts w:ascii="Times New Roman" w:hAnsi="Times New Roman" w:cs="Times New Roman"/>
          <w:sz w:val="28"/>
          <w:szCs w:val="28"/>
        </w:rPr>
        <w:t>.</w:t>
      </w:r>
    </w:p>
    <w:p w:rsidR="007C6CB3" w:rsidRPr="007C6CB3" w:rsidRDefault="007C6C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821600">
        <w:rPr>
          <w:rFonts w:ascii="Times New Roman" w:hAnsi="Times New Roman"/>
          <w:sz w:val="30"/>
          <w:szCs w:val="30"/>
        </w:rPr>
        <w:t>3. Временные</w:t>
      </w:r>
      <w:r w:rsidRPr="007C6CB3">
        <w:rPr>
          <w:rFonts w:ascii="Times New Roman" w:hAnsi="Times New Roman"/>
          <w:sz w:val="30"/>
          <w:szCs w:val="30"/>
        </w:rPr>
        <w:t xml:space="preserve"> сооружения должны размещаться в одноэтажном исполнении, без подвального этажа, без организации котлована, за и</w:t>
      </w:r>
      <w:r w:rsidRPr="007C6CB3">
        <w:rPr>
          <w:rFonts w:ascii="Times New Roman" w:hAnsi="Times New Roman"/>
          <w:sz w:val="30"/>
          <w:szCs w:val="30"/>
        </w:rPr>
        <w:t>с</w:t>
      </w:r>
      <w:r w:rsidRPr="007C6CB3">
        <w:rPr>
          <w:rFonts w:ascii="Times New Roman" w:hAnsi="Times New Roman"/>
          <w:sz w:val="30"/>
          <w:szCs w:val="30"/>
        </w:rPr>
        <w:t>ключением случаев, предусмотренн</w:t>
      </w:r>
      <w:r w:rsidR="006778C3">
        <w:rPr>
          <w:rFonts w:ascii="Times New Roman" w:hAnsi="Times New Roman"/>
          <w:sz w:val="30"/>
          <w:szCs w:val="30"/>
        </w:rPr>
        <w:t>ого</w:t>
      </w:r>
      <w:r w:rsidRPr="007C6CB3">
        <w:rPr>
          <w:rFonts w:ascii="Times New Roman" w:hAnsi="Times New Roman"/>
          <w:sz w:val="30"/>
          <w:szCs w:val="30"/>
        </w:rPr>
        <w:t xml:space="preserve"> </w:t>
      </w:r>
      <w:hyperlink w:anchor="P75">
        <w:r w:rsidRPr="007C6CB3">
          <w:rPr>
            <w:rFonts w:ascii="Times New Roman" w:hAnsi="Times New Roman"/>
            <w:color w:val="0000FF"/>
            <w:sz w:val="30"/>
            <w:szCs w:val="30"/>
          </w:rPr>
          <w:t>подпункт</w:t>
        </w:r>
        <w:r w:rsidR="006778C3">
          <w:rPr>
            <w:rFonts w:ascii="Times New Roman" w:hAnsi="Times New Roman"/>
            <w:color w:val="0000FF"/>
            <w:sz w:val="30"/>
            <w:szCs w:val="30"/>
          </w:rPr>
          <w:t>ом</w:t>
        </w:r>
        <w:r w:rsidRPr="007C6CB3">
          <w:rPr>
            <w:rFonts w:ascii="Times New Roman" w:hAnsi="Times New Roman"/>
            <w:color w:val="0000FF"/>
            <w:sz w:val="30"/>
            <w:szCs w:val="30"/>
          </w:rPr>
          <w:t xml:space="preserve"> </w:t>
        </w:r>
        <w:r w:rsidR="006778C3">
          <w:rPr>
            <w:rFonts w:ascii="Times New Roman" w:hAnsi="Times New Roman"/>
            <w:color w:val="0000FF"/>
            <w:sz w:val="30"/>
            <w:szCs w:val="30"/>
          </w:rPr>
          <w:t>4</w:t>
        </w:r>
        <w:r w:rsidR="003312BE">
          <w:rPr>
            <w:rFonts w:ascii="Times New Roman" w:hAnsi="Times New Roman"/>
            <w:color w:val="0000FF"/>
            <w:sz w:val="30"/>
            <w:szCs w:val="30"/>
          </w:rPr>
          <w:t xml:space="preserve"> </w:t>
        </w:r>
      </w:hyperlink>
      <w:r w:rsidR="003312BE">
        <w:rPr>
          <w:rFonts w:ascii="Times New Roman" w:hAnsi="Times New Roman"/>
          <w:color w:val="0000FF"/>
          <w:sz w:val="30"/>
          <w:szCs w:val="30"/>
        </w:rPr>
        <w:t xml:space="preserve"> пункта 4</w:t>
      </w:r>
      <w:r w:rsidRPr="007C6CB3">
        <w:rPr>
          <w:rFonts w:ascii="Times New Roman" w:hAnsi="Times New Roman"/>
          <w:sz w:val="30"/>
          <w:szCs w:val="30"/>
        </w:rPr>
        <w:t xml:space="preserve"> насто</w:t>
      </w:r>
      <w:r w:rsidRPr="007C6CB3">
        <w:rPr>
          <w:rFonts w:ascii="Times New Roman" w:hAnsi="Times New Roman"/>
          <w:sz w:val="30"/>
          <w:szCs w:val="30"/>
        </w:rPr>
        <w:t>я</w:t>
      </w:r>
      <w:r w:rsidRPr="007C6CB3">
        <w:rPr>
          <w:rFonts w:ascii="Times New Roman" w:hAnsi="Times New Roman"/>
          <w:sz w:val="30"/>
          <w:szCs w:val="30"/>
        </w:rPr>
        <w:t>щего Положения.</w:t>
      </w:r>
    </w:p>
    <w:p w:rsidR="007C6CB3" w:rsidRPr="00347506" w:rsidRDefault="007C6C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47506">
        <w:rPr>
          <w:rFonts w:ascii="Times New Roman" w:hAnsi="Times New Roman"/>
          <w:sz w:val="30"/>
          <w:szCs w:val="30"/>
        </w:rPr>
        <w:t xml:space="preserve">Размещение </w:t>
      </w:r>
      <w:r w:rsidRPr="00347506">
        <w:rPr>
          <w:rFonts w:ascii="Times New Roman" w:eastAsia="Calibri" w:hAnsi="Times New Roman"/>
          <w:sz w:val="30"/>
          <w:szCs w:val="30"/>
        </w:rPr>
        <w:t>нестационарных временных объектов</w:t>
      </w:r>
      <w:r w:rsidRPr="00347506">
        <w:rPr>
          <w:rFonts w:ascii="Times New Roman" w:hAnsi="Times New Roman"/>
          <w:sz w:val="30"/>
          <w:szCs w:val="30"/>
        </w:rPr>
        <w:t xml:space="preserve"> на территории города Красноярска осуществляется в соответствии с утвержденной схемой размещения </w:t>
      </w:r>
      <w:r w:rsidRPr="00347506">
        <w:rPr>
          <w:rFonts w:ascii="Times New Roman" w:eastAsia="Calibri" w:hAnsi="Times New Roman"/>
          <w:sz w:val="30"/>
          <w:szCs w:val="30"/>
        </w:rPr>
        <w:t>нестационарных временных объектов</w:t>
      </w:r>
      <w:r w:rsidRPr="00347506">
        <w:rPr>
          <w:rFonts w:ascii="Times New Roman" w:hAnsi="Times New Roman"/>
          <w:sz w:val="30"/>
          <w:szCs w:val="30"/>
        </w:rPr>
        <w:t xml:space="preserve"> на террит</w:t>
      </w:r>
      <w:r w:rsidRPr="00347506">
        <w:rPr>
          <w:rFonts w:ascii="Times New Roman" w:hAnsi="Times New Roman"/>
          <w:sz w:val="30"/>
          <w:szCs w:val="30"/>
        </w:rPr>
        <w:t>о</w:t>
      </w:r>
      <w:r w:rsidRPr="00347506">
        <w:rPr>
          <w:rFonts w:ascii="Times New Roman" w:hAnsi="Times New Roman"/>
          <w:sz w:val="30"/>
          <w:szCs w:val="30"/>
        </w:rPr>
        <w:t>рии города Красноярска.</w:t>
      </w:r>
    </w:p>
    <w:p w:rsidR="007C6CB3" w:rsidRPr="007C6CB3" w:rsidRDefault="007C6C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47506">
        <w:rPr>
          <w:rFonts w:ascii="Times New Roman" w:hAnsi="Times New Roman"/>
          <w:sz w:val="30"/>
          <w:szCs w:val="30"/>
        </w:rPr>
        <w:t>Размещение нестационарных торговых объектов осуществляется в соответствии со схемой размещения нестационарных торговых объе</w:t>
      </w:r>
      <w:r w:rsidRPr="00347506">
        <w:rPr>
          <w:rFonts w:ascii="Times New Roman" w:hAnsi="Times New Roman"/>
          <w:sz w:val="30"/>
          <w:szCs w:val="30"/>
        </w:rPr>
        <w:t>к</w:t>
      </w:r>
      <w:r w:rsidRPr="00347506">
        <w:rPr>
          <w:rFonts w:ascii="Times New Roman" w:hAnsi="Times New Roman"/>
          <w:sz w:val="30"/>
          <w:szCs w:val="30"/>
        </w:rPr>
        <w:t>тов на территории города Красноярска.</w:t>
      </w:r>
    </w:p>
    <w:p w:rsidR="007C6CB3" w:rsidRPr="007C6CB3" w:rsidRDefault="007C6C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C6CB3">
        <w:rPr>
          <w:rFonts w:ascii="Times New Roman" w:hAnsi="Times New Roman"/>
          <w:sz w:val="30"/>
          <w:szCs w:val="30"/>
        </w:rPr>
        <w:t>Размещение временных сооружений на территории города ос</w:t>
      </w:r>
      <w:r w:rsidRPr="007C6CB3">
        <w:rPr>
          <w:rFonts w:ascii="Times New Roman" w:hAnsi="Times New Roman"/>
          <w:sz w:val="30"/>
          <w:szCs w:val="30"/>
        </w:rPr>
        <w:t>у</w:t>
      </w:r>
      <w:r w:rsidRPr="007C6CB3">
        <w:rPr>
          <w:rFonts w:ascii="Times New Roman" w:hAnsi="Times New Roman"/>
          <w:sz w:val="30"/>
          <w:szCs w:val="30"/>
        </w:rPr>
        <w:t xml:space="preserve">ществляется по результатам </w:t>
      </w:r>
      <w:r w:rsidR="00E22360">
        <w:rPr>
          <w:rFonts w:ascii="Times New Roman" w:hAnsi="Times New Roman"/>
          <w:sz w:val="30"/>
          <w:szCs w:val="30"/>
        </w:rPr>
        <w:t>аукционов</w:t>
      </w:r>
      <w:r w:rsidRPr="007C6CB3">
        <w:rPr>
          <w:rFonts w:ascii="Times New Roman" w:hAnsi="Times New Roman"/>
          <w:sz w:val="30"/>
          <w:szCs w:val="30"/>
        </w:rPr>
        <w:t>, за исключением временных с</w:t>
      </w:r>
      <w:r w:rsidRPr="007C6CB3">
        <w:rPr>
          <w:rFonts w:ascii="Times New Roman" w:hAnsi="Times New Roman"/>
          <w:sz w:val="30"/>
          <w:szCs w:val="30"/>
        </w:rPr>
        <w:t>о</w:t>
      </w:r>
      <w:r w:rsidRPr="007C6CB3">
        <w:rPr>
          <w:rFonts w:ascii="Times New Roman" w:hAnsi="Times New Roman"/>
          <w:sz w:val="30"/>
          <w:szCs w:val="30"/>
        </w:rPr>
        <w:t>оружений, размещение которых осуществляется в ином порядке, уст</w:t>
      </w:r>
      <w:r w:rsidRPr="007C6CB3">
        <w:rPr>
          <w:rFonts w:ascii="Times New Roman" w:hAnsi="Times New Roman"/>
          <w:sz w:val="30"/>
          <w:szCs w:val="30"/>
        </w:rPr>
        <w:t>а</w:t>
      </w:r>
      <w:r w:rsidRPr="007C6CB3">
        <w:rPr>
          <w:rFonts w:ascii="Times New Roman" w:hAnsi="Times New Roman"/>
          <w:sz w:val="30"/>
          <w:szCs w:val="30"/>
        </w:rPr>
        <w:t>новленном настоящим Положением.</w:t>
      </w:r>
    </w:p>
    <w:p w:rsidR="007C6CB3" w:rsidRPr="007C6CB3" w:rsidRDefault="007C6C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C6CB3">
        <w:rPr>
          <w:rFonts w:ascii="Times New Roman" w:hAnsi="Times New Roman"/>
          <w:sz w:val="30"/>
          <w:szCs w:val="30"/>
        </w:rPr>
        <w:t xml:space="preserve">Размещение временных сооружений на земельных участках, предоставленных на праве пользования, праве аренды, ином вещном праве, осуществляется без проведения </w:t>
      </w:r>
      <w:r w:rsidRPr="00821600">
        <w:rPr>
          <w:rFonts w:ascii="Times New Roman" w:hAnsi="Times New Roman"/>
          <w:sz w:val="30"/>
          <w:szCs w:val="30"/>
        </w:rPr>
        <w:t>аукционов</w:t>
      </w:r>
      <w:r w:rsidR="00894354" w:rsidRPr="00821600">
        <w:rPr>
          <w:rFonts w:ascii="Times New Roman" w:hAnsi="Times New Roman"/>
          <w:sz w:val="30"/>
          <w:szCs w:val="30"/>
        </w:rPr>
        <w:t xml:space="preserve"> для правообладателей земельных участков</w:t>
      </w:r>
      <w:r w:rsidRPr="00821600">
        <w:rPr>
          <w:rFonts w:ascii="Times New Roman" w:hAnsi="Times New Roman"/>
          <w:sz w:val="30"/>
          <w:szCs w:val="30"/>
        </w:rPr>
        <w:t>.</w:t>
      </w:r>
    </w:p>
    <w:p w:rsidR="007C1B8D" w:rsidRPr="00A10BE2" w:rsidRDefault="007C1B8D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Размещение временных сооружений осуществляется путем закл</w:t>
      </w:r>
      <w:r w:rsidRPr="00A10BE2">
        <w:rPr>
          <w:rFonts w:ascii="Times New Roman" w:hAnsi="Times New Roman" w:cs="Times New Roman"/>
          <w:sz w:val="30"/>
          <w:szCs w:val="30"/>
        </w:rPr>
        <w:t>ю</w:t>
      </w:r>
      <w:r w:rsidRPr="00A10BE2">
        <w:rPr>
          <w:rFonts w:ascii="Times New Roman" w:hAnsi="Times New Roman" w:cs="Times New Roman"/>
          <w:sz w:val="30"/>
          <w:szCs w:val="30"/>
        </w:rPr>
        <w:t>чения договора на размещение временного сооружения</w:t>
      </w:r>
      <w:r w:rsidR="00D0401B">
        <w:rPr>
          <w:rFonts w:ascii="Times New Roman" w:hAnsi="Times New Roman" w:cs="Times New Roman"/>
          <w:sz w:val="30"/>
          <w:szCs w:val="30"/>
        </w:rPr>
        <w:t>.</w:t>
      </w:r>
    </w:p>
    <w:p w:rsidR="00E86968" w:rsidRPr="0059232D" w:rsidRDefault="00335A53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Требования к внешнему виду временных сооружений установлены</w:t>
      </w:r>
      <w:r w:rsidRPr="00335A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80CD3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архитектурно-художественн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ым 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регламент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улиц, общественных пр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странств города Красноярска, утвержденн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ым 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админ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страции г. Красноярска от 19.04.2018 № 268 (далее – Архитектурно-худо</w:t>
      </w:r>
      <w:r w:rsidR="00380CD3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жественный регламент), и м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етодическими рекомендациями по ра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мещению нестационарных торговых объектов в городе Красноярске, утвержденны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 </w:t>
      </w:r>
      <w:r w:rsidR="007C1B8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распоряжением администрации г. Красноярска от 20.12.2021 № 184-арх (далее – Методические рекомендации</w:t>
      </w:r>
      <w:r w:rsidR="0059232D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:rsidR="007C1B8D" w:rsidRDefault="00E86968" w:rsidP="00E8696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/>
          <w:color w:val="000000" w:themeColor="text1"/>
          <w:sz w:val="30"/>
          <w:szCs w:val="30"/>
        </w:rPr>
        <w:t>Размещение временных сооружений осуществляется в соотве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т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 xml:space="preserve">ствии с </w:t>
      </w:r>
      <w:r w:rsidRPr="00E86968">
        <w:rPr>
          <w:rFonts w:ascii="Times New Roman" w:hAnsi="Times New Roman"/>
          <w:color w:val="000000" w:themeColor="text1"/>
          <w:sz w:val="30"/>
          <w:szCs w:val="30"/>
        </w:rPr>
        <w:t>требованиями Федерального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закона от </w:t>
      </w:r>
      <w:r w:rsidRPr="003D5E1E">
        <w:rPr>
          <w:rFonts w:ascii="Times New Roman" w:hAnsi="Times New Roman"/>
          <w:sz w:val="30"/>
          <w:szCs w:val="30"/>
        </w:rPr>
        <w:t xml:space="preserve"> 24.11.1995 </w:t>
      </w:r>
      <w:r>
        <w:rPr>
          <w:rFonts w:ascii="Times New Roman" w:hAnsi="Times New Roman"/>
          <w:sz w:val="30"/>
          <w:szCs w:val="30"/>
        </w:rPr>
        <w:t>№</w:t>
      </w:r>
      <w:r w:rsidRPr="003D5E1E">
        <w:rPr>
          <w:rFonts w:ascii="Times New Roman" w:hAnsi="Times New Roman"/>
          <w:sz w:val="30"/>
          <w:szCs w:val="30"/>
        </w:rPr>
        <w:t xml:space="preserve"> 181-ФЗ </w:t>
      </w:r>
      <w:r>
        <w:rPr>
          <w:rFonts w:ascii="Times New Roman" w:hAnsi="Times New Roman"/>
          <w:sz w:val="30"/>
          <w:szCs w:val="30"/>
        </w:rPr>
        <w:t>«</w:t>
      </w:r>
      <w:r w:rsidRPr="003D5E1E">
        <w:rPr>
          <w:rFonts w:ascii="Times New Roman" w:hAnsi="Times New Roman"/>
          <w:sz w:val="30"/>
          <w:szCs w:val="30"/>
        </w:rPr>
        <w:t>О социальной защите инвалидов в Российской Федерации</w:t>
      </w:r>
      <w:r>
        <w:rPr>
          <w:rFonts w:ascii="Times New Roman" w:hAnsi="Times New Roman"/>
          <w:sz w:val="30"/>
          <w:szCs w:val="30"/>
        </w:rPr>
        <w:t>», в части орг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низации  условия для беспрепятственного доступа к объектам.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775FD">
        <w:rPr>
          <w:rFonts w:ascii="Times New Roman" w:hAnsi="Times New Roman"/>
          <w:sz w:val="30"/>
          <w:szCs w:val="30"/>
        </w:rPr>
        <w:t>4. К временным сооружениям относятся: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P71"/>
      <w:bookmarkEnd w:id="1"/>
      <w:r w:rsidRPr="003775FD">
        <w:rPr>
          <w:rFonts w:ascii="Times New Roman" w:hAnsi="Times New Roman"/>
          <w:sz w:val="30"/>
          <w:szCs w:val="30"/>
        </w:rPr>
        <w:t>1) автодром - временное сооружение, предназначенное для обуч</w:t>
      </w:r>
      <w:r w:rsidRPr="003775FD">
        <w:rPr>
          <w:rFonts w:ascii="Times New Roman" w:hAnsi="Times New Roman"/>
          <w:sz w:val="30"/>
          <w:szCs w:val="30"/>
        </w:rPr>
        <w:t>е</w:t>
      </w:r>
      <w:r w:rsidRPr="003775FD">
        <w:rPr>
          <w:rFonts w:ascii="Times New Roman" w:hAnsi="Times New Roman"/>
          <w:sz w:val="30"/>
          <w:szCs w:val="30"/>
        </w:rPr>
        <w:t>ния вождению транспортных средств;</w:t>
      </w:r>
    </w:p>
    <w:p w:rsid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" w:name="P73"/>
      <w:bookmarkEnd w:id="2"/>
      <w:r>
        <w:rPr>
          <w:rFonts w:ascii="Times New Roman" w:hAnsi="Times New Roman"/>
          <w:sz w:val="30"/>
          <w:szCs w:val="30"/>
        </w:rPr>
        <w:t>2</w:t>
      </w:r>
      <w:r w:rsidRPr="003775FD">
        <w:rPr>
          <w:rFonts w:ascii="Times New Roman" w:hAnsi="Times New Roman"/>
          <w:sz w:val="30"/>
          <w:szCs w:val="30"/>
        </w:rPr>
        <w:t>) автоматический киоск самообслуживания (далее - АКС) - авт</w:t>
      </w:r>
      <w:r w:rsidRPr="003775FD">
        <w:rPr>
          <w:rFonts w:ascii="Times New Roman" w:hAnsi="Times New Roman"/>
          <w:sz w:val="30"/>
          <w:szCs w:val="30"/>
        </w:rPr>
        <w:t>о</w:t>
      </w:r>
      <w:r w:rsidRPr="003775FD">
        <w:rPr>
          <w:rFonts w:ascii="Times New Roman" w:hAnsi="Times New Roman"/>
          <w:sz w:val="30"/>
          <w:szCs w:val="30"/>
        </w:rPr>
        <w:lastRenderedPageBreak/>
        <w:t>матизированное устройство, предназначенное для продажи газирова</w:t>
      </w:r>
      <w:r w:rsidRPr="003775FD">
        <w:rPr>
          <w:rFonts w:ascii="Times New Roman" w:hAnsi="Times New Roman"/>
          <w:sz w:val="30"/>
          <w:szCs w:val="30"/>
        </w:rPr>
        <w:t>н</w:t>
      </w:r>
      <w:r w:rsidRPr="003775FD">
        <w:rPr>
          <w:rFonts w:ascii="Times New Roman" w:hAnsi="Times New Roman"/>
          <w:sz w:val="30"/>
          <w:szCs w:val="30"/>
        </w:rPr>
        <w:t>ной воды и иных продовольственных товаров населению;</w:t>
      </w:r>
    </w:p>
    <w:p w:rsidR="005E21B3" w:rsidRPr="00B26118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Pr="00B26118">
        <w:rPr>
          <w:rFonts w:ascii="Times New Roman" w:hAnsi="Times New Roman"/>
          <w:sz w:val="30"/>
          <w:szCs w:val="30"/>
        </w:rPr>
        <w:t xml:space="preserve">) автомойка замкнутого цикла - временное сооружение, </w:t>
      </w:r>
      <w:r>
        <w:rPr>
          <w:rFonts w:ascii="Times New Roman" w:hAnsi="Times New Roman"/>
          <w:sz w:val="30"/>
          <w:szCs w:val="30"/>
        </w:rPr>
        <w:t>с инж</w:t>
      </w:r>
      <w:r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нерным оборудованием замкнутого цикла, </w:t>
      </w:r>
      <w:r w:rsidRPr="00B26118">
        <w:rPr>
          <w:rFonts w:ascii="Times New Roman" w:hAnsi="Times New Roman"/>
          <w:sz w:val="30"/>
          <w:szCs w:val="30"/>
        </w:rPr>
        <w:t xml:space="preserve">предназначенное для мойки транспортных </w:t>
      </w:r>
      <w:r w:rsidRPr="0059232D">
        <w:rPr>
          <w:rFonts w:ascii="Times New Roman" w:hAnsi="Times New Roman"/>
          <w:sz w:val="30"/>
          <w:szCs w:val="30"/>
        </w:rPr>
        <w:t>средств;</w:t>
      </w:r>
    </w:p>
    <w:p w:rsidR="003775FD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3" w:name="P75"/>
      <w:bookmarkEnd w:id="3"/>
      <w:r>
        <w:rPr>
          <w:rFonts w:ascii="Times New Roman" w:hAnsi="Times New Roman"/>
          <w:sz w:val="30"/>
          <w:szCs w:val="30"/>
        </w:rPr>
        <w:t>4</w:t>
      </w:r>
      <w:r w:rsidR="003775FD" w:rsidRPr="003775FD">
        <w:rPr>
          <w:rFonts w:ascii="Times New Roman" w:hAnsi="Times New Roman"/>
          <w:sz w:val="30"/>
          <w:szCs w:val="30"/>
        </w:rPr>
        <w:t>) автостоянка - временное сооружение со специально оборуд</w:t>
      </w:r>
      <w:r w:rsidR="003775FD" w:rsidRPr="003775FD">
        <w:rPr>
          <w:rFonts w:ascii="Times New Roman" w:hAnsi="Times New Roman"/>
          <w:sz w:val="30"/>
          <w:szCs w:val="30"/>
        </w:rPr>
        <w:t>о</w:t>
      </w:r>
      <w:r w:rsidR="003775FD" w:rsidRPr="003775FD">
        <w:rPr>
          <w:rFonts w:ascii="Times New Roman" w:hAnsi="Times New Roman"/>
          <w:sz w:val="30"/>
          <w:szCs w:val="30"/>
        </w:rPr>
        <w:t>ванной прилегающей территорией для стоянки и хранения автомобил</w:t>
      </w:r>
      <w:r w:rsidR="003775FD" w:rsidRPr="003775FD">
        <w:rPr>
          <w:rFonts w:ascii="Times New Roman" w:hAnsi="Times New Roman"/>
          <w:sz w:val="30"/>
          <w:szCs w:val="30"/>
        </w:rPr>
        <w:t>ь</w:t>
      </w:r>
      <w:r w:rsidR="003775FD" w:rsidRPr="003775FD">
        <w:rPr>
          <w:rFonts w:ascii="Times New Roman" w:hAnsi="Times New Roman"/>
          <w:sz w:val="30"/>
          <w:szCs w:val="30"/>
        </w:rPr>
        <w:t>ного транспорта, с организацией помещения охранного пункта высотой не более двух этажей;</w:t>
      </w:r>
    </w:p>
    <w:p w:rsidR="003775FD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4" w:name="P78"/>
      <w:bookmarkEnd w:id="4"/>
      <w:r>
        <w:rPr>
          <w:rFonts w:ascii="Times New Roman" w:hAnsi="Times New Roman"/>
          <w:sz w:val="30"/>
          <w:szCs w:val="30"/>
        </w:rPr>
        <w:t>5</w:t>
      </w:r>
      <w:r w:rsidR="003775FD" w:rsidRPr="003775FD">
        <w:rPr>
          <w:rFonts w:ascii="Times New Roman" w:hAnsi="Times New Roman"/>
          <w:sz w:val="30"/>
          <w:szCs w:val="30"/>
        </w:rPr>
        <w:t xml:space="preserve">) </w:t>
      </w:r>
      <w:proofErr w:type="gramStart"/>
      <w:r w:rsidR="003775FD" w:rsidRPr="003775FD">
        <w:rPr>
          <w:rFonts w:ascii="Times New Roman" w:hAnsi="Times New Roman"/>
          <w:sz w:val="30"/>
          <w:szCs w:val="30"/>
        </w:rPr>
        <w:t>дизель-генераторная</w:t>
      </w:r>
      <w:proofErr w:type="gramEnd"/>
      <w:r w:rsidR="003775FD" w:rsidRPr="003775FD">
        <w:rPr>
          <w:rFonts w:ascii="Times New Roman" w:hAnsi="Times New Roman"/>
          <w:sz w:val="30"/>
          <w:szCs w:val="30"/>
        </w:rPr>
        <w:t xml:space="preserve"> электроподстанция - временное сооруж</w:t>
      </w:r>
      <w:r w:rsidR="003775FD" w:rsidRPr="003775FD">
        <w:rPr>
          <w:rFonts w:ascii="Times New Roman" w:hAnsi="Times New Roman"/>
          <w:sz w:val="30"/>
          <w:szCs w:val="30"/>
        </w:rPr>
        <w:t>е</w:t>
      </w:r>
      <w:r w:rsidR="003775FD" w:rsidRPr="003775FD">
        <w:rPr>
          <w:rFonts w:ascii="Times New Roman" w:hAnsi="Times New Roman"/>
          <w:sz w:val="30"/>
          <w:szCs w:val="30"/>
        </w:rPr>
        <w:t>ние контейнерного типа, включающее в себя дизель-генераторную установку в сборе со щитами автоматики, предназначенное для бесп</w:t>
      </w:r>
      <w:r w:rsidR="003775FD" w:rsidRPr="003775FD">
        <w:rPr>
          <w:rFonts w:ascii="Times New Roman" w:hAnsi="Times New Roman"/>
          <w:sz w:val="30"/>
          <w:szCs w:val="30"/>
        </w:rPr>
        <w:t>е</w:t>
      </w:r>
      <w:r w:rsidR="003775FD" w:rsidRPr="003775FD">
        <w:rPr>
          <w:rFonts w:ascii="Times New Roman" w:hAnsi="Times New Roman"/>
          <w:sz w:val="30"/>
          <w:szCs w:val="30"/>
        </w:rPr>
        <w:t>ребойного электроснабжения в период аварийных ситуаций;</w:t>
      </w:r>
    </w:p>
    <w:p w:rsidR="003775FD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5" w:name="P79"/>
      <w:bookmarkEnd w:id="5"/>
      <w:r>
        <w:rPr>
          <w:rFonts w:ascii="Times New Roman" w:hAnsi="Times New Roman"/>
          <w:sz w:val="30"/>
          <w:szCs w:val="30"/>
        </w:rPr>
        <w:t>6</w:t>
      </w:r>
      <w:r w:rsidR="003775FD" w:rsidRPr="003775FD">
        <w:rPr>
          <w:rFonts w:ascii="Times New Roman" w:hAnsi="Times New Roman"/>
          <w:sz w:val="30"/>
          <w:szCs w:val="30"/>
        </w:rPr>
        <w:t>) индивидуальный железобетонный гараж - временное сооруж</w:t>
      </w:r>
      <w:r w:rsidR="003775FD" w:rsidRPr="003775FD">
        <w:rPr>
          <w:rFonts w:ascii="Times New Roman" w:hAnsi="Times New Roman"/>
          <w:sz w:val="30"/>
          <w:szCs w:val="30"/>
        </w:rPr>
        <w:t>е</w:t>
      </w:r>
      <w:r w:rsidR="003775FD" w:rsidRPr="003775FD">
        <w:rPr>
          <w:rFonts w:ascii="Times New Roman" w:hAnsi="Times New Roman"/>
          <w:sz w:val="30"/>
          <w:szCs w:val="30"/>
        </w:rPr>
        <w:t>ние закрытого типа, выполненное из сборных железобетонных ко</w:t>
      </w:r>
      <w:r w:rsidR="003775FD" w:rsidRPr="003775FD">
        <w:rPr>
          <w:rFonts w:ascii="Times New Roman" w:hAnsi="Times New Roman"/>
          <w:sz w:val="30"/>
          <w:szCs w:val="30"/>
        </w:rPr>
        <w:t>н</w:t>
      </w:r>
      <w:r w:rsidR="003775FD" w:rsidRPr="003775FD">
        <w:rPr>
          <w:rFonts w:ascii="Times New Roman" w:hAnsi="Times New Roman"/>
          <w:sz w:val="30"/>
          <w:szCs w:val="30"/>
        </w:rPr>
        <w:t>струкций, предназначенное для хранения личного автомобильного транспорта;</w:t>
      </w:r>
    </w:p>
    <w:p w:rsid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3775FD" w:rsidRPr="003775FD">
        <w:rPr>
          <w:rFonts w:ascii="Times New Roman" w:hAnsi="Times New Roman"/>
          <w:sz w:val="30"/>
          <w:szCs w:val="30"/>
        </w:rPr>
        <w:t>) индивидуальный металлический гараж - временное сооружение закрытого типа, выполненное из сборных металлических конструкций, предназначенное для хранения личного автомобильного транспорта;</w:t>
      </w:r>
    </w:p>
    <w:p w:rsidR="005E21B3" w:rsidRDefault="005E21B3" w:rsidP="005E21B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1DA">
        <w:rPr>
          <w:rFonts w:ascii="Times New Roman" w:hAnsi="Times New Roman" w:cs="Times New Roman"/>
          <w:sz w:val="30"/>
          <w:szCs w:val="30"/>
        </w:rPr>
        <w:t>8) информационное табло АЗС - дисплей для вывода текстовой, графической и видеоинформации, размещаемый на расстоянии не более 50 м от автозаправочной станции;</w:t>
      </w:r>
    </w:p>
    <w:p w:rsidR="00E77BB8" w:rsidRPr="00A10BE2" w:rsidRDefault="005E21B3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E77BB8" w:rsidRPr="00A10BE2">
        <w:rPr>
          <w:rFonts w:ascii="Times New Roman" w:hAnsi="Times New Roman" w:cs="Times New Roman"/>
          <w:sz w:val="30"/>
          <w:szCs w:val="30"/>
        </w:rPr>
        <w:t>) киоск - временное сооружение закрытого типа без зала обсл</w:t>
      </w:r>
      <w:r w:rsidR="00E77BB8" w:rsidRPr="00A10BE2">
        <w:rPr>
          <w:rFonts w:ascii="Times New Roman" w:hAnsi="Times New Roman" w:cs="Times New Roman"/>
          <w:sz w:val="30"/>
          <w:szCs w:val="30"/>
        </w:rPr>
        <w:t>у</w:t>
      </w:r>
      <w:r w:rsidR="00E77BB8" w:rsidRPr="00A10BE2">
        <w:rPr>
          <w:rFonts w:ascii="Times New Roman" w:hAnsi="Times New Roman" w:cs="Times New Roman"/>
          <w:sz w:val="30"/>
          <w:szCs w:val="30"/>
        </w:rPr>
        <w:t xml:space="preserve">живания и подсобного помещения, площадью не более 12,0 </w:t>
      </w:r>
      <w:proofErr w:type="spellStart"/>
      <w:r w:rsidR="00E77BB8" w:rsidRPr="00A10BE2">
        <w:rPr>
          <w:rFonts w:ascii="Times New Roman" w:hAnsi="Times New Roman" w:cs="Times New Roman"/>
          <w:sz w:val="30"/>
          <w:szCs w:val="30"/>
        </w:rPr>
        <w:t>кв</w:t>
      </w:r>
      <w:proofErr w:type="gramStart"/>
      <w:r w:rsidR="00E77BB8" w:rsidRPr="00A10BE2">
        <w:rPr>
          <w:rFonts w:ascii="Times New Roman" w:hAnsi="Times New Roman" w:cs="Times New Roman"/>
          <w:sz w:val="30"/>
          <w:szCs w:val="30"/>
        </w:rPr>
        <w:t>.м</w:t>
      </w:r>
      <w:proofErr w:type="spellEnd"/>
      <w:proofErr w:type="gramEnd"/>
      <w:r w:rsidR="00E77BB8" w:rsidRPr="00A10BE2">
        <w:rPr>
          <w:rFonts w:ascii="Times New Roman" w:hAnsi="Times New Roman" w:cs="Times New Roman"/>
          <w:sz w:val="30"/>
          <w:szCs w:val="30"/>
        </w:rPr>
        <w:t>;</w:t>
      </w:r>
    </w:p>
    <w:p w:rsidR="003775FD" w:rsidRDefault="005E21B3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E77BB8" w:rsidRPr="00A10BE2">
        <w:rPr>
          <w:rFonts w:ascii="Times New Roman" w:hAnsi="Times New Roman" w:cs="Times New Roman"/>
          <w:sz w:val="30"/>
          <w:szCs w:val="30"/>
        </w:rPr>
        <w:t>) комплекс временных объектов - комплекс временных соор</w:t>
      </w:r>
      <w:r w:rsidR="00E77BB8" w:rsidRPr="00A10BE2">
        <w:rPr>
          <w:rFonts w:ascii="Times New Roman" w:hAnsi="Times New Roman" w:cs="Times New Roman"/>
          <w:sz w:val="30"/>
          <w:szCs w:val="30"/>
        </w:rPr>
        <w:t>у</w:t>
      </w:r>
      <w:r w:rsidR="00E77BB8" w:rsidRPr="00A10BE2">
        <w:rPr>
          <w:rFonts w:ascii="Times New Roman" w:hAnsi="Times New Roman" w:cs="Times New Roman"/>
          <w:sz w:val="30"/>
          <w:szCs w:val="30"/>
        </w:rPr>
        <w:t>жений, об</w:t>
      </w:r>
      <w:r w:rsidR="00380CD3" w:rsidRPr="00A10BE2">
        <w:rPr>
          <w:rFonts w:ascii="Times New Roman" w:hAnsi="Times New Roman" w:cs="Times New Roman"/>
          <w:sz w:val="30"/>
          <w:szCs w:val="30"/>
        </w:rPr>
        <w:t xml:space="preserve">щей площадью не более 240,0 </w:t>
      </w:r>
      <w:proofErr w:type="spellStart"/>
      <w:r w:rsidR="00380CD3" w:rsidRPr="00A10BE2">
        <w:rPr>
          <w:rFonts w:ascii="Times New Roman" w:hAnsi="Times New Roman" w:cs="Times New Roman"/>
          <w:sz w:val="30"/>
          <w:szCs w:val="30"/>
        </w:rPr>
        <w:t>кв</w:t>
      </w:r>
      <w:proofErr w:type="gramStart"/>
      <w:r w:rsidR="00380CD3" w:rsidRPr="00A10BE2">
        <w:rPr>
          <w:rFonts w:ascii="Times New Roman" w:hAnsi="Times New Roman" w:cs="Times New Roman"/>
          <w:sz w:val="30"/>
          <w:szCs w:val="30"/>
        </w:rPr>
        <w:t>.</w:t>
      </w:r>
      <w:r w:rsidR="00E77BB8" w:rsidRPr="00A10BE2">
        <w:rPr>
          <w:rFonts w:ascii="Times New Roman" w:hAnsi="Times New Roman" w:cs="Times New Roman"/>
          <w:sz w:val="30"/>
          <w:szCs w:val="30"/>
        </w:rPr>
        <w:t>м</w:t>
      </w:r>
      <w:proofErr w:type="spellEnd"/>
      <w:proofErr w:type="gramEnd"/>
      <w:r w:rsidR="00E77BB8" w:rsidRPr="00A10BE2">
        <w:rPr>
          <w:rFonts w:ascii="Times New Roman" w:hAnsi="Times New Roman" w:cs="Times New Roman"/>
          <w:sz w:val="30"/>
          <w:szCs w:val="30"/>
        </w:rPr>
        <w:t>, выполненный в едином архитектурн</w:t>
      </w:r>
      <w:r w:rsidR="003775FD">
        <w:rPr>
          <w:rFonts w:ascii="Times New Roman" w:hAnsi="Times New Roman" w:cs="Times New Roman"/>
          <w:sz w:val="30"/>
          <w:szCs w:val="30"/>
        </w:rPr>
        <w:t>о-пространственном исполнении;</w:t>
      </w:r>
    </w:p>
    <w:p w:rsid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="003775FD" w:rsidRPr="003775FD">
        <w:rPr>
          <w:rFonts w:ascii="Times New Roman" w:hAnsi="Times New Roman"/>
          <w:sz w:val="30"/>
          <w:szCs w:val="30"/>
        </w:rPr>
        <w:t>) комплектная трансформаторная подстанция (КТП) - временное сооружение контейнерного типа, предназначенное для электроснабж</w:t>
      </w:r>
      <w:r w:rsidR="003775FD" w:rsidRPr="003775FD">
        <w:rPr>
          <w:rFonts w:ascii="Times New Roman" w:hAnsi="Times New Roman"/>
          <w:sz w:val="30"/>
          <w:szCs w:val="30"/>
        </w:rPr>
        <w:t>е</w:t>
      </w:r>
      <w:r w:rsidR="003775FD" w:rsidRPr="003775FD">
        <w:rPr>
          <w:rFonts w:ascii="Times New Roman" w:hAnsi="Times New Roman"/>
          <w:sz w:val="30"/>
          <w:szCs w:val="30"/>
        </w:rPr>
        <w:t>ния;</w:t>
      </w:r>
    </w:p>
    <w:p w:rsidR="005E21B3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12)</w:t>
      </w:r>
      <w:r w:rsidRPr="00B26118">
        <w:rPr>
          <w:rFonts w:ascii="Times New Roman" w:hAnsi="Times New Roman"/>
          <w:sz w:val="30"/>
          <w:szCs w:val="30"/>
        </w:rPr>
        <w:t xml:space="preserve"> летняя веранда - временное сооружение сезонного функцион</w:t>
      </w:r>
      <w:r w:rsidRPr="00B26118">
        <w:rPr>
          <w:rFonts w:ascii="Times New Roman" w:hAnsi="Times New Roman"/>
          <w:sz w:val="30"/>
          <w:szCs w:val="30"/>
        </w:rPr>
        <w:t>и</w:t>
      </w:r>
      <w:r w:rsidRPr="00B26118">
        <w:rPr>
          <w:rFonts w:ascii="Times New Roman" w:hAnsi="Times New Roman"/>
          <w:sz w:val="30"/>
          <w:szCs w:val="30"/>
        </w:rPr>
        <w:t>рования</w:t>
      </w:r>
      <w:r>
        <w:rPr>
          <w:rFonts w:ascii="Times New Roman" w:hAnsi="Times New Roman"/>
          <w:sz w:val="30"/>
          <w:szCs w:val="30"/>
        </w:rPr>
        <w:t xml:space="preserve"> (с апреля по сентябрь)</w:t>
      </w:r>
      <w:r w:rsidRPr="00B26118">
        <w:rPr>
          <w:rFonts w:ascii="Times New Roman" w:hAnsi="Times New Roman"/>
          <w:sz w:val="30"/>
          <w:szCs w:val="30"/>
        </w:rPr>
        <w:t>, возводимое на прилегающей террит</w:t>
      </w:r>
      <w:r w:rsidRPr="00B26118">
        <w:rPr>
          <w:rFonts w:ascii="Times New Roman" w:hAnsi="Times New Roman"/>
          <w:sz w:val="30"/>
          <w:szCs w:val="30"/>
        </w:rPr>
        <w:t>о</w:t>
      </w:r>
      <w:r w:rsidRPr="00B26118">
        <w:rPr>
          <w:rFonts w:ascii="Times New Roman" w:hAnsi="Times New Roman"/>
          <w:sz w:val="30"/>
          <w:szCs w:val="30"/>
        </w:rPr>
        <w:t>рии объектов питания с использованием легких тентовых конструкций и мебели;</w:t>
      </w:r>
    </w:p>
    <w:p w:rsidR="00E77BB8" w:rsidRDefault="005E21B3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84"/>
      <w:bookmarkEnd w:id="6"/>
      <w:r>
        <w:rPr>
          <w:rFonts w:ascii="Times New Roman" w:hAnsi="Times New Roman" w:cs="Times New Roman"/>
          <w:sz w:val="30"/>
          <w:szCs w:val="30"/>
        </w:rPr>
        <w:t>13</w:t>
      </w:r>
      <w:r w:rsidR="00E77BB8" w:rsidRPr="00A10BE2">
        <w:rPr>
          <w:rFonts w:ascii="Times New Roman" w:hAnsi="Times New Roman" w:cs="Times New Roman"/>
          <w:sz w:val="30"/>
          <w:szCs w:val="30"/>
        </w:rPr>
        <w:t>) мастерская по обслуживанию автомобилей - временное соор</w:t>
      </w:r>
      <w:r w:rsidR="00E77BB8" w:rsidRPr="00A10BE2">
        <w:rPr>
          <w:rFonts w:ascii="Times New Roman" w:hAnsi="Times New Roman" w:cs="Times New Roman"/>
          <w:sz w:val="30"/>
          <w:szCs w:val="30"/>
        </w:rPr>
        <w:t>у</w:t>
      </w:r>
      <w:r w:rsidR="00E77BB8" w:rsidRPr="00A10BE2">
        <w:rPr>
          <w:rFonts w:ascii="Times New Roman" w:hAnsi="Times New Roman" w:cs="Times New Roman"/>
          <w:sz w:val="30"/>
          <w:szCs w:val="30"/>
        </w:rPr>
        <w:t>жение закрытого типа с рабочей зоной, подсобным помещением и сп</w:t>
      </w:r>
      <w:r w:rsidR="00E77BB8" w:rsidRPr="00A10BE2">
        <w:rPr>
          <w:rFonts w:ascii="Times New Roman" w:hAnsi="Times New Roman" w:cs="Times New Roman"/>
          <w:sz w:val="30"/>
          <w:szCs w:val="30"/>
        </w:rPr>
        <w:t>е</w:t>
      </w:r>
      <w:r w:rsidR="00E77BB8" w:rsidRPr="00A10BE2">
        <w:rPr>
          <w:rFonts w:ascii="Times New Roman" w:hAnsi="Times New Roman" w:cs="Times New Roman"/>
          <w:sz w:val="30"/>
          <w:szCs w:val="30"/>
        </w:rPr>
        <w:t>циально оборудованной площадкой на прилегающей территории, пре</w:t>
      </w:r>
      <w:r w:rsidR="00E77BB8" w:rsidRPr="00A10BE2">
        <w:rPr>
          <w:rFonts w:ascii="Times New Roman" w:hAnsi="Times New Roman" w:cs="Times New Roman"/>
          <w:sz w:val="30"/>
          <w:szCs w:val="30"/>
        </w:rPr>
        <w:t>д</w:t>
      </w:r>
      <w:r w:rsidR="00E77BB8" w:rsidRPr="00A10BE2">
        <w:rPr>
          <w:rFonts w:ascii="Times New Roman" w:hAnsi="Times New Roman" w:cs="Times New Roman"/>
          <w:sz w:val="30"/>
          <w:szCs w:val="30"/>
        </w:rPr>
        <w:t xml:space="preserve">назначенное для выполнения шиномонтажных работ, площадью </w:t>
      </w:r>
      <w:r w:rsidR="00E77BB8" w:rsidRPr="009861BE">
        <w:rPr>
          <w:rFonts w:ascii="Times New Roman" w:hAnsi="Times New Roman" w:cs="Times New Roman"/>
          <w:sz w:val="30"/>
          <w:szCs w:val="30"/>
        </w:rPr>
        <w:t>не б</w:t>
      </w:r>
      <w:r w:rsidR="00E77BB8" w:rsidRPr="009861BE">
        <w:rPr>
          <w:rFonts w:ascii="Times New Roman" w:hAnsi="Times New Roman" w:cs="Times New Roman"/>
          <w:sz w:val="30"/>
          <w:szCs w:val="30"/>
        </w:rPr>
        <w:t>о</w:t>
      </w:r>
      <w:r w:rsidR="003775FD" w:rsidRPr="009861BE">
        <w:rPr>
          <w:rFonts w:ascii="Times New Roman" w:hAnsi="Times New Roman" w:cs="Times New Roman"/>
          <w:sz w:val="30"/>
          <w:szCs w:val="30"/>
        </w:rPr>
        <w:t xml:space="preserve">лее </w:t>
      </w:r>
      <w:r w:rsidR="003B11DA" w:rsidRPr="009861BE">
        <w:rPr>
          <w:rFonts w:ascii="Times New Roman" w:hAnsi="Times New Roman" w:cs="Times New Roman"/>
          <w:sz w:val="30"/>
          <w:szCs w:val="30"/>
        </w:rPr>
        <w:t>100</w:t>
      </w:r>
      <w:r w:rsidR="009861BE" w:rsidRPr="009861BE">
        <w:rPr>
          <w:rFonts w:ascii="Times New Roman" w:hAnsi="Times New Roman" w:cs="Times New Roman"/>
          <w:sz w:val="30"/>
          <w:szCs w:val="30"/>
        </w:rPr>
        <w:t>, 0</w:t>
      </w:r>
      <w:r w:rsidR="003775FD" w:rsidRPr="009861B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775FD" w:rsidRPr="009861BE">
        <w:rPr>
          <w:rFonts w:ascii="Times New Roman" w:hAnsi="Times New Roman" w:cs="Times New Roman"/>
          <w:sz w:val="30"/>
          <w:szCs w:val="30"/>
        </w:rPr>
        <w:t>кв</w:t>
      </w:r>
      <w:proofErr w:type="gramStart"/>
      <w:r w:rsidR="003775FD" w:rsidRPr="009861BE">
        <w:rPr>
          <w:rFonts w:ascii="Times New Roman" w:hAnsi="Times New Roman" w:cs="Times New Roman"/>
          <w:sz w:val="30"/>
          <w:szCs w:val="30"/>
        </w:rPr>
        <w:t>.м</w:t>
      </w:r>
      <w:proofErr w:type="spellEnd"/>
      <w:proofErr w:type="gramEnd"/>
      <w:r w:rsidR="00E77BB8" w:rsidRPr="009861BE">
        <w:rPr>
          <w:rFonts w:ascii="Times New Roman" w:hAnsi="Times New Roman" w:cs="Times New Roman"/>
          <w:sz w:val="30"/>
          <w:szCs w:val="30"/>
        </w:rPr>
        <w:t>;</w:t>
      </w:r>
    </w:p>
    <w:p w:rsidR="005E21B3" w:rsidRPr="00B26118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14</w:t>
      </w:r>
      <w:r w:rsidRPr="00B26118">
        <w:rPr>
          <w:rFonts w:ascii="Times New Roman" w:hAnsi="Times New Roman"/>
          <w:sz w:val="30"/>
          <w:szCs w:val="30"/>
        </w:rPr>
        <w:t>) многофункциональный центр самообслуживания - временное сооружение модульного типа, выполненное в едином архитектурно-</w:t>
      </w:r>
      <w:r w:rsidRPr="00B26118">
        <w:rPr>
          <w:rFonts w:ascii="Times New Roman" w:hAnsi="Times New Roman"/>
          <w:sz w:val="30"/>
          <w:szCs w:val="30"/>
        </w:rPr>
        <w:lastRenderedPageBreak/>
        <w:t>пространственном стиле, имеющее в составе зону ожидания обществе</w:t>
      </w:r>
      <w:r w:rsidRPr="00B26118">
        <w:rPr>
          <w:rFonts w:ascii="Times New Roman" w:hAnsi="Times New Roman"/>
          <w:sz w:val="30"/>
          <w:szCs w:val="30"/>
        </w:rPr>
        <w:t>н</w:t>
      </w:r>
      <w:r w:rsidRPr="00B26118">
        <w:rPr>
          <w:rFonts w:ascii="Times New Roman" w:hAnsi="Times New Roman"/>
          <w:sz w:val="30"/>
          <w:szCs w:val="30"/>
        </w:rPr>
        <w:t>ного транспорта, раздельный общественный туалет, помещения, обор</w:t>
      </w:r>
      <w:r w:rsidRPr="00B26118">
        <w:rPr>
          <w:rFonts w:ascii="Times New Roman" w:hAnsi="Times New Roman"/>
          <w:sz w:val="30"/>
          <w:szCs w:val="30"/>
        </w:rPr>
        <w:t>у</w:t>
      </w:r>
      <w:r w:rsidRPr="00B26118">
        <w:rPr>
          <w:rFonts w:ascii="Times New Roman" w:hAnsi="Times New Roman"/>
          <w:sz w:val="30"/>
          <w:szCs w:val="30"/>
        </w:rPr>
        <w:t>дованные автоматизированными устройствами для приема наличных денег, проведения банковских операций, автоматизированной розни</w:t>
      </w:r>
      <w:r w:rsidRPr="00B26118">
        <w:rPr>
          <w:rFonts w:ascii="Times New Roman" w:hAnsi="Times New Roman"/>
          <w:sz w:val="30"/>
          <w:szCs w:val="30"/>
        </w:rPr>
        <w:t>ч</w:t>
      </w:r>
      <w:r w:rsidRPr="00B26118">
        <w:rPr>
          <w:rFonts w:ascii="Times New Roman" w:hAnsi="Times New Roman"/>
          <w:sz w:val="30"/>
          <w:szCs w:val="30"/>
        </w:rPr>
        <w:t>ной торговли, с возможностью предоставления электронных и инфо</w:t>
      </w:r>
      <w:r w:rsidRPr="00B26118">
        <w:rPr>
          <w:rFonts w:ascii="Times New Roman" w:hAnsi="Times New Roman"/>
          <w:sz w:val="30"/>
          <w:szCs w:val="30"/>
        </w:rPr>
        <w:t>р</w:t>
      </w:r>
      <w:r w:rsidRPr="00B26118">
        <w:rPr>
          <w:rFonts w:ascii="Times New Roman" w:hAnsi="Times New Roman"/>
          <w:sz w:val="30"/>
          <w:szCs w:val="30"/>
        </w:rPr>
        <w:t>мационных услуг, в том числе услуг широкополосного доступа в И</w:t>
      </w:r>
      <w:r w:rsidRPr="00B26118">
        <w:rPr>
          <w:rFonts w:ascii="Times New Roman" w:hAnsi="Times New Roman"/>
          <w:sz w:val="30"/>
          <w:szCs w:val="30"/>
        </w:rPr>
        <w:t>н</w:t>
      </w:r>
      <w:r w:rsidRPr="00B26118">
        <w:rPr>
          <w:rFonts w:ascii="Times New Roman" w:hAnsi="Times New Roman"/>
          <w:sz w:val="30"/>
          <w:szCs w:val="30"/>
        </w:rPr>
        <w:t>тернет посредством беспроводной связи, без оборудованных рабочих мест, площадью</w:t>
      </w:r>
      <w:proofErr w:type="gramEnd"/>
      <w:r w:rsidRPr="00B26118">
        <w:rPr>
          <w:rFonts w:ascii="Times New Roman" w:hAnsi="Times New Roman"/>
          <w:sz w:val="30"/>
          <w:szCs w:val="30"/>
        </w:rPr>
        <w:t xml:space="preserve"> не более 120 кв. м;</w:t>
      </w:r>
    </w:p>
    <w:p w:rsidR="005E21B3" w:rsidRPr="003775FD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15</w:t>
      </w:r>
      <w:r w:rsidRPr="003775FD">
        <w:rPr>
          <w:rFonts w:ascii="Times New Roman" w:hAnsi="Times New Roman"/>
          <w:sz w:val="30"/>
          <w:szCs w:val="30"/>
        </w:rPr>
        <w:t>) овощехранилище - временное сооружение, предназначенное для хранения овощей;</w:t>
      </w:r>
    </w:p>
    <w:p w:rsidR="003775FD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</w:t>
      </w:r>
      <w:r w:rsidR="003775FD" w:rsidRPr="003775FD">
        <w:rPr>
          <w:rFonts w:ascii="Times New Roman" w:hAnsi="Times New Roman"/>
          <w:sz w:val="30"/>
          <w:szCs w:val="30"/>
        </w:rPr>
        <w:t>) открытый склад - временное сооружение, выполненное в ед</w:t>
      </w:r>
      <w:r w:rsidR="003775FD" w:rsidRPr="003775FD">
        <w:rPr>
          <w:rFonts w:ascii="Times New Roman" w:hAnsi="Times New Roman"/>
          <w:sz w:val="30"/>
          <w:szCs w:val="30"/>
        </w:rPr>
        <w:t>и</w:t>
      </w:r>
      <w:r w:rsidR="003775FD" w:rsidRPr="003775FD">
        <w:rPr>
          <w:rFonts w:ascii="Times New Roman" w:hAnsi="Times New Roman"/>
          <w:sz w:val="30"/>
          <w:szCs w:val="30"/>
        </w:rPr>
        <w:t>ном архитектурно-пространственном исполнении, состоящее из нав</w:t>
      </w:r>
      <w:r w:rsidR="003775FD" w:rsidRPr="003775FD">
        <w:rPr>
          <w:rFonts w:ascii="Times New Roman" w:hAnsi="Times New Roman"/>
          <w:sz w:val="30"/>
          <w:szCs w:val="30"/>
        </w:rPr>
        <w:t>е</w:t>
      </w:r>
      <w:r w:rsidR="003775FD" w:rsidRPr="003775FD">
        <w:rPr>
          <w:rFonts w:ascii="Times New Roman" w:hAnsi="Times New Roman"/>
          <w:sz w:val="30"/>
          <w:szCs w:val="30"/>
        </w:rPr>
        <w:t>сов, павильонов, предназначенное для складирования;</w:t>
      </w:r>
    </w:p>
    <w:p w:rsidR="00E77BB8" w:rsidRDefault="005E21B3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E77BB8" w:rsidRPr="00A10BE2">
        <w:rPr>
          <w:rFonts w:ascii="Times New Roman" w:hAnsi="Times New Roman" w:cs="Times New Roman"/>
          <w:sz w:val="30"/>
          <w:szCs w:val="30"/>
        </w:rPr>
        <w:t>) павильон - временное сооружение закрытого типа с залом для обслуживания и подсобным помещением</w:t>
      </w:r>
      <w:r w:rsidR="003775FD">
        <w:rPr>
          <w:rFonts w:ascii="Times New Roman" w:hAnsi="Times New Roman" w:cs="Times New Roman"/>
          <w:sz w:val="30"/>
          <w:szCs w:val="30"/>
        </w:rPr>
        <w:t xml:space="preserve">, площадью не более 48,0 </w:t>
      </w:r>
      <w:proofErr w:type="spellStart"/>
      <w:r w:rsidR="003775FD">
        <w:rPr>
          <w:rFonts w:ascii="Times New Roman" w:hAnsi="Times New Roman" w:cs="Times New Roman"/>
          <w:sz w:val="30"/>
          <w:szCs w:val="30"/>
        </w:rPr>
        <w:t>кв</w:t>
      </w:r>
      <w:proofErr w:type="gramStart"/>
      <w:r w:rsidR="003775FD">
        <w:rPr>
          <w:rFonts w:ascii="Times New Roman" w:hAnsi="Times New Roman" w:cs="Times New Roman"/>
          <w:sz w:val="30"/>
          <w:szCs w:val="30"/>
        </w:rPr>
        <w:t>.м</w:t>
      </w:r>
      <w:proofErr w:type="spellEnd"/>
      <w:proofErr w:type="gramEnd"/>
      <w:r w:rsidR="003775FD">
        <w:rPr>
          <w:rFonts w:ascii="Times New Roman" w:hAnsi="Times New Roman" w:cs="Times New Roman"/>
          <w:sz w:val="30"/>
          <w:szCs w:val="30"/>
        </w:rPr>
        <w:t>;</w:t>
      </w:r>
    </w:p>
    <w:p w:rsidR="005E21B3" w:rsidRPr="00B26118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</w:t>
      </w:r>
      <w:r w:rsidRPr="00B26118">
        <w:rPr>
          <w:rFonts w:ascii="Times New Roman" w:hAnsi="Times New Roman"/>
          <w:sz w:val="30"/>
          <w:szCs w:val="30"/>
        </w:rPr>
        <w:t>) павильон-трансформер - сборно-разборное сооружение адм</w:t>
      </w:r>
      <w:r w:rsidRPr="00B26118">
        <w:rPr>
          <w:rFonts w:ascii="Times New Roman" w:hAnsi="Times New Roman"/>
          <w:sz w:val="30"/>
          <w:szCs w:val="30"/>
        </w:rPr>
        <w:t>и</w:t>
      </w:r>
      <w:r w:rsidRPr="00B26118">
        <w:rPr>
          <w:rFonts w:ascii="Times New Roman" w:hAnsi="Times New Roman"/>
          <w:sz w:val="30"/>
          <w:szCs w:val="30"/>
        </w:rPr>
        <w:t>нистративного, спортивного или рекреационного назначения из обле</w:t>
      </w:r>
      <w:r w:rsidRPr="00B26118">
        <w:rPr>
          <w:rFonts w:ascii="Times New Roman" w:hAnsi="Times New Roman"/>
          <w:sz w:val="30"/>
          <w:szCs w:val="30"/>
        </w:rPr>
        <w:t>г</w:t>
      </w:r>
      <w:r w:rsidRPr="00B26118">
        <w:rPr>
          <w:rFonts w:ascii="Times New Roman" w:hAnsi="Times New Roman"/>
          <w:sz w:val="30"/>
          <w:szCs w:val="30"/>
        </w:rPr>
        <w:t>ченных конструкций, состоящее из двух и более конструктивных частей (открытого или закрытого типа), с возможностью трансформации пл</w:t>
      </w:r>
      <w:r w:rsidRPr="00B26118">
        <w:rPr>
          <w:rFonts w:ascii="Times New Roman" w:hAnsi="Times New Roman"/>
          <w:sz w:val="30"/>
          <w:szCs w:val="30"/>
        </w:rPr>
        <w:t>а</w:t>
      </w:r>
      <w:r w:rsidRPr="00B26118">
        <w:rPr>
          <w:rFonts w:ascii="Times New Roman" w:hAnsi="Times New Roman"/>
          <w:sz w:val="30"/>
          <w:szCs w:val="30"/>
        </w:rPr>
        <w:t>нировочного решения;</w:t>
      </w:r>
    </w:p>
    <w:p w:rsidR="005E21B3" w:rsidRPr="00A10BE2" w:rsidRDefault="005E21B3" w:rsidP="005E21B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B11DA">
        <w:rPr>
          <w:rFonts w:ascii="Times New Roman" w:hAnsi="Times New Roman" w:cs="Times New Roman"/>
          <w:sz w:val="30"/>
          <w:szCs w:val="30"/>
        </w:rPr>
        <w:t>19) передвижная торговая точка</w:t>
      </w:r>
      <w:r w:rsidR="004D15FE">
        <w:rPr>
          <w:rFonts w:ascii="Times New Roman" w:hAnsi="Times New Roman" w:cs="Times New Roman"/>
          <w:sz w:val="30"/>
          <w:szCs w:val="30"/>
        </w:rPr>
        <w:t xml:space="preserve"> </w:t>
      </w:r>
      <w:r w:rsidRPr="00A10BE2">
        <w:rPr>
          <w:rFonts w:ascii="Times New Roman" w:hAnsi="Times New Roman" w:cs="Times New Roman"/>
          <w:sz w:val="30"/>
          <w:szCs w:val="30"/>
        </w:rPr>
        <w:t>- нестационарный передвижной торговый объект, предназначенный для мелкорозничной торговли либо предоставления услуг общественного питания, за исключением торго</w:t>
      </w:r>
      <w:r w:rsidRPr="00A10BE2">
        <w:rPr>
          <w:rFonts w:ascii="Times New Roman" w:hAnsi="Times New Roman" w:cs="Times New Roman"/>
          <w:sz w:val="30"/>
          <w:szCs w:val="30"/>
        </w:rPr>
        <w:t>в</w:t>
      </w:r>
      <w:r w:rsidRPr="00A10BE2">
        <w:rPr>
          <w:rFonts w:ascii="Times New Roman" w:hAnsi="Times New Roman" w:cs="Times New Roman"/>
          <w:sz w:val="30"/>
          <w:szCs w:val="30"/>
        </w:rPr>
        <w:t>ли с использованием передвижных бочек, представляющий собой авт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 xml:space="preserve">транспортное средство (фургон), автоприцеп, зарегистрированный в ГИБДД в установленном порядке и соответствующий типу одобрения транспортных средств, указанному в паспорте транспортного средства, без зала для обслуживания, площадью </w:t>
      </w:r>
      <w:r w:rsidRPr="00335A53">
        <w:rPr>
          <w:rFonts w:ascii="Times New Roman" w:hAnsi="Times New Roman" w:cs="Times New Roman"/>
          <w:sz w:val="30"/>
          <w:szCs w:val="30"/>
        </w:rPr>
        <w:t xml:space="preserve">не более 10,0 </w:t>
      </w:r>
      <w:proofErr w:type="spellStart"/>
      <w:r w:rsidRPr="00335A53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Pr="00335A53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775FD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="003775FD" w:rsidRPr="003775FD">
        <w:rPr>
          <w:rFonts w:ascii="Times New Roman" w:hAnsi="Times New Roman"/>
          <w:sz w:val="30"/>
          <w:szCs w:val="30"/>
        </w:rPr>
        <w:t>) перрон - специально оборудованная и благоустроенная пл</w:t>
      </w:r>
      <w:r w:rsidR="003775FD" w:rsidRPr="003775FD">
        <w:rPr>
          <w:rFonts w:ascii="Times New Roman" w:hAnsi="Times New Roman"/>
          <w:sz w:val="30"/>
          <w:szCs w:val="30"/>
        </w:rPr>
        <w:t>о</w:t>
      </w:r>
      <w:r w:rsidR="003775FD" w:rsidRPr="003775FD">
        <w:rPr>
          <w:rFonts w:ascii="Times New Roman" w:hAnsi="Times New Roman"/>
          <w:sz w:val="30"/>
          <w:szCs w:val="30"/>
        </w:rPr>
        <w:t>щадка для организации посадки-высадки пассажиров маршрутного пр</w:t>
      </w:r>
      <w:r w:rsidR="003775FD" w:rsidRPr="003775FD">
        <w:rPr>
          <w:rFonts w:ascii="Times New Roman" w:hAnsi="Times New Roman"/>
          <w:sz w:val="30"/>
          <w:szCs w:val="30"/>
        </w:rPr>
        <w:t>и</w:t>
      </w:r>
      <w:r w:rsidR="003775FD" w:rsidRPr="003775FD">
        <w:rPr>
          <w:rFonts w:ascii="Times New Roman" w:hAnsi="Times New Roman"/>
          <w:sz w:val="30"/>
          <w:szCs w:val="30"/>
        </w:rPr>
        <w:t>городного и междугородного автотранспорта;</w:t>
      </w:r>
    </w:p>
    <w:p w:rsid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7" w:name="P89"/>
      <w:bookmarkEnd w:id="7"/>
      <w:r>
        <w:rPr>
          <w:rFonts w:ascii="Times New Roman" w:hAnsi="Times New Roman"/>
          <w:sz w:val="30"/>
          <w:szCs w:val="30"/>
        </w:rPr>
        <w:t>21</w:t>
      </w:r>
      <w:r w:rsidR="003775FD" w:rsidRPr="003775FD">
        <w:rPr>
          <w:rFonts w:ascii="Times New Roman" w:hAnsi="Times New Roman"/>
          <w:sz w:val="30"/>
          <w:szCs w:val="30"/>
        </w:rPr>
        <w:t>) плоскостное спортивное сооружение - временное сооружение с навесом или без такового, предназначенное для подготовки и провед</w:t>
      </w:r>
      <w:r w:rsidR="003775FD" w:rsidRPr="003775FD">
        <w:rPr>
          <w:rFonts w:ascii="Times New Roman" w:hAnsi="Times New Roman"/>
          <w:sz w:val="30"/>
          <w:szCs w:val="30"/>
        </w:rPr>
        <w:t>е</w:t>
      </w:r>
      <w:r w:rsidR="003775FD" w:rsidRPr="003775FD">
        <w:rPr>
          <w:rFonts w:ascii="Times New Roman" w:hAnsi="Times New Roman"/>
          <w:sz w:val="30"/>
          <w:szCs w:val="30"/>
        </w:rPr>
        <w:t>ния летних и (или) зимних физкультурных и спортивных мероприятий;</w:t>
      </w:r>
    </w:p>
    <w:p w:rsidR="005E21B3" w:rsidRPr="00B26118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</w:t>
      </w:r>
      <w:r w:rsidRPr="00B26118">
        <w:rPr>
          <w:rFonts w:ascii="Times New Roman" w:hAnsi="Times New Roman"/>
          <w:sz w:val="30"/>
          <w:szCs w:val="30"/>
        </w:rPr>
        <w:t>) площадка для парковки (парков</w:t>
      </w:r>
      <w:r w:rsidR="006D6994">
        <w:rPr>
          <w:rFonts w:ascii="Times New Roman" w:hAnsi="Times New Roman"/>
          <w:sz w:val="30"/>
          <w:szCs w:val="30"/>
        </w:rPr>
        <w:t>ка</w:t>
      </w:r>
      <w:r w:rsidRPr="00B26118">
        <w:rPr>
          <w:rFonts w:ascii="Times New Roman" w:hAnsi="Times New Roman"/>
          <w:sz w:val="30"/>
          <w:szCs w:val="30"/>
        </w:rPr>
        <w:t>) - специально отведенная площадка, обозначенная разметкой и не имеющая в своем составе к</w:t>
      </w:r>
      <w:r w:rsidRPr="00B26118">
        <w:rPr>
          <w:rFonts w:ascii="Times New Roman" w:hAnsi="Times New Roman"/>
          <w:sz w:val="30"/>
          <w:szCs w:val="30"/>
        </w:rPr>
        <w:t>а</w:t>
      </w:r>
      <w:r w:rsidRPr="00B26118">
        <w:rPr>
          <w:rFonts w:ascii="Times New Roman" w:hAnsi="Times New Roman"/>
          <w:sz w:val="30"/>
          <w:szCs w:val="30"/>
        </w:rPr>
        <w:t>ких-либо конструктивных элементов (в том числе механизмов</w:t>
      </w:r>
      <w:r w:rsidRPr="00F60E03">
        <w:rPr>
          <w:rFonts w:ascii="Times New Roman" w:hAnsi="Times New Roman"/>
          <w:sz w:val="30"/>
          <w:szCs w:val="30"/>
        </w:rPr>
        <w:t>)</w:t>
      </w:r>
      <w:r w:rsidR="00014C87" w:rsidRPr="00F60E03">
        <w:rPr>
          <w:rFonts w:ascii="Times New Roman" w:hAnsi="Times New Roman"/>
          <w:sz w:val="30"/>
          <w:szCs w:val="30"/>
        </w:rPr>
        <w:t xml:space="preserve"> и</w:t>
      </w:r>
      <w:r w:rsidRPr="00F60E03">
        <w:rPr>
          <w:rFonts w:ascii="Times New Roman" w:hAnsi="Times New Roman"/>
          <w:sz w:val="30"/>
          <w:szCs w:val="30"/>
        </w:rPr>
        <w:t xml:space="preserve"> </w:t>
      </w:r>
      <w:r w:rsidR="00014C87" w:rsidRPr="00F60E03">
        <w:rPr>
          <w:rFonts w:ascii="Times New Roman" w:hAnsi="Times New Roman"/>
          <w:sz w:val="30"/>
          <w:szCs w:val="30"/>
        </w:rPr>
        <w:t>огра</w:t>
      </w:r>
      <w:r w:rsidR="00014C87" w:rsidRPr="00F60E03">
        <w:rPr>
          <w:rFonts w:ascii="Times New Roman" w:hAnsi="Times New Roman"/>
          <w:sz w:val="30"/>
          <w:szCs w:val="30"/>
        </w:rPr>
        <w:t>ж</w:t>
      </w:r>
      <w:r w:rsidR="00014C87" w:rsidRPr="00F60E03">
        <w:rPr>
          <w:rFonts w:ascii="Times New Roman" w:hAnsi="Times New Roman"/>
          <w:sz w:val="30"/>
          <w:szCs w:val="30"/>
        </w:rPr>
        <w:t xml:space="preserve">дений </w:t>
      </w:r>
      <w:r w:rsidRPr="00F60E03">
        <w:rPr>
          <w:rFonts w:ascii="Times New Roman" w:hAnsi="Times New Roman"/>
          <w:sz w:val="30"/>
          <w:szCs w:val="30"/>
        </w:rPr>
        <w:t xml:space="preserve">препятствующих въезду/выезду на нее, предназначенная для </w:t>
      </w:r>
      <w:r w:rsidRPr="0059232D">
        <w:rPr>
          <w:rFonts w:ascii="Times New Roman" w:hAnsi="Times New Roman"/>
          <w:sz w:val="30"/>
          <w:szCs w:val="30"/>
        </w:rPr>
        <w:t>н</w:t>
      </w:r>
      <w:r w:rsidRPr="0059232D">
        <w:rPr>
          <w:rFonts w:ascii="Times New Roman" w:hAnsi="Times New Roman"/>
          <w:sz w:val="30"/>
          <w:szCs w:val="30"/>
        </w:rPr>
        <w:t>е</w:t>
      </w:r>
      <w:r w:rsidRPr="0059232D">
        <w:rPr>
          <w:rFonts w:ascii="Times New Roman" w:hAnsi="Times New Roman"/>
          <w:sz w:val="30"/>
          <w:szCs w:val="30"/>
        </w:rPr>
        <w:t>охраняемой стоянки</w:t>
      </w:r>
      <w:r w:rsidR="003B5443" w:rsidRPr="0059232D">
        <w:rPr>
          <w:rFonts w:ascii="Times New Roman" w:hAnsi="Times New Roman"/>
          <w:sz w:val="30"/>
          <w:szCs w:val="30"/>
        </w:rPr>
        <w:t xml:space="preserve"> </w:t>
      </w:r>
      <w:r w:rsidRPr="0059232D">
        <w:rPr>
          <w:rFonts w:ascii="Times New Roman" w:hAnsi="Times New Roman"/>
          <w:sz w:val="30"/>
          <w:szCs w:val="30"/>
        </w:rPr>
        <w:t>автотранспорта</w:t>
      </w:r>
      <w:r w:rsidR="003B5443" w:rsidRPr="0059232D">
        <w:rPr>
          <w:rFonts w:ascii="Times New Roman" w:hAnsi="Times New Roman"/>
          <w:sz w:val="30"/>
          <w:szCs w:val="30"/>
        </w:rPr>
        <w:t xml:space="preserve"> без взимания платы</w:t>
      </w:r>
      <w:r w:rsidRPr="0059232D">
        <w:rPr>
          <w:rFonts w:ascii="Times New Roman" w:hAnsi="Times New Roman"/>
          <w:sz w:val="30"/>
          <w:szCs w:val="30"/>
        </w:rPr>
        <w:t>;</w:t>
      </w:r>
    </w:p>
    <w:p w:rsidR="005E21B3" w:rsidRPr="00B26118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</w:t>
      </w:r>
      <w:r w:rsidRPr="00B26118">
        <w:rPr>
          <w:rFonts w:ascii="Times New Roman" w:hAnsi="Times New Roman"/>
          <w:sz w:val="30"/>
          <w:szCs w:val="30"/>
        </w:rPr>
        <w:t>) площадка для парковки (парковка) медицинских учреждений и организаций социального обслуживания - специально отведенная пл</w:t>
      </w:r>
      <w:r w:rsidRPr="00B26118">
        <w:rPr>
          <w:rFonts w:ascii="Times New Roman" w:hAnsi="Times New Roman"/>
          <w:sz w:val="30"/>
          <w:szCs w:val="30"/>
        </w:rPr>
        <w:t>о</w:t>
      </w:r>
      <w:r w:rsidRPr="00B26118">
        <w:rPr>
          <w:rFonts w:ascii="Times New Roman" w:hAnsi="Times New Roman"/>
          <w:sz w:val="30"/>
          <w:szCs w:val="30"/>
        </w:rPr>
        <w:t>щадка, обозначенная разметкой и имеющая в своем составе констру</w:t>
      </w:r>
      <w:r w:rsidRPr="00B26118">
        <w:rPr>
          <w:rFonts w:ascii="Times New Roman" w:hAnsi="Times New Roman"/>
          <w:sz w:val="30"/>
          <w:szCs w:val="30"/>
        </w:rPr>
        <w:t>к</w:t>
      </w:r>
      <w:r w:rsidRPr="00B26118">
        <w:rPr>
          <w:rFonts w:ascii="Times New Roman" w:hAnsi="Times New Roman"/>
          <w:sz w:val="30"/>
          <w:szCs w:val="30"/>
        </w:rPr>
        <w:lastRenderedPageBreak/>
        <w:t>тивные элементы (в том числе механизмы), препятствующие въе</w:t>
      </w:r>
      <w:r w:rsidRPr="00B26118">
        <w:rPr>
          <w:rFonts w:ascii="Times New Roman" w:hAnsi="Times New Roman"/>
          <w:sz w:val="30"/>
          <w:szCs w:val="30"/>
        </w:rPr>
        <w:t>з</w:t>
      </w:r>
      <w:r w:rsidRPr="00B26118">
        <w:rPr>
          <w:rFonts w:ascii="Times New Roman" w:hAnsi="Times New Roman"/>
          <w:sz w:val="30"/>
          <w:szCs w:val="30"/>
        </w:rPr>
        <w:t>ду/выезду на нее, предназначенная для неохраняемой стоянки авт</w:t>
      </w:r>
      <w:r w:rsidRPr="00B26118">
        <w:rPr>
          <w:rFonts w:ascii="Times New Roman" w:hAnsi="Times New Roman"/>
          <w:sz w:val="30"/>
          <w:szCs w:val="30"/>
        </w:rPr>
        <w:t>о</w:t>
      </w:r>
      <w:r w:rsidRPr="00B26118">
        <w:rPr>
          <w:rFonts w:ascii="Times New Roman" w:hAnsi="Times New Roman"/>
          <w:sz w:val="30"/>
          <w:szCs w:val="30"/>
        </w:rPr>
        <w:t>транспорта граждан без взимания платы, посещающих медицинские учреждения и организации социального обслуживания;</w:t>
      </w:r>
    </w:p>
    <w:p w:rsidR="003775FD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8" w:name="P90"/>
      <w:bookmarkEnd w:id="8"/>
      <w:r>
        <w:rPr>
          <w:rFonts w:ascii="Times New Roman" w:hAnsi="Times New Roman"/>
          <w:sz w:val="30"/>
          <w:szCs w:val="30"/>
        </w:rPr>
        <w:t>2</w:t>
      </w:r>
      <w:r w:rsidR="00AE6B5D">
        <w:rPr>
          <w:rFonts w:ascii="Times New Roman" w:hAnsi="Times New Roman"/>
          <w:sz w:val="30"/>
          <w:szCs w:val="30"/>
        </w:rPr>
        <w:t>4</w:t>
      </w:r>
      <w:r w:rsidR="003775FD" w:rsidRPr="003775FD">
        <w:rPr>
          <w:rFonts w:ascii="Times New Roman" w:hAnsi="Times New Roman"/>
          <w:sz w:val="30"/>
          <w:szCs w:val="30"/>
        </w:rPr>
        <w:t>) причал - временное сооружение из облегченных конструкций, предназначенное для причаливания маломерных судов, с организацией или без организации оборудованного места вблизи водоема для стоянки и хранения маломерных судов;</w:t>
      </w:r>
    </w:p>
    <w:p w:rsid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9" w:name="P92"/>
      <w:bookmarkEnd w:id="9"/>
      <w:r>
        <w:rPr>
          <w:rFonts w:ascii="Times New Roman" w:hAnsi="Times New Roman"/>
          <w:sz w:val="30"/>
          <w:szCs w:val="30"/>
        </w:rPr>
        <w:t>2</w:t>
      </w:r>
      <w:r w:rsidR="00AE6B5D">
        <w:rPr>
          <w:rFonts w:ascii="Times New Roman" w:hAnsi="Times New Roman"/>
          <w:sz w:val="30"/>
          <w:szCs w:val="30"/>
        </w:rPr>
        <w:t>5</w:t>
      </w:r>
      <w:r w:rsidR="003775FD" w:rsidRPr="003775FD">
        <w:rPr>
          <w:rFonts w:ascii="Times New Roman" w:hAnsi="Times New Roman"/>
          <w:sz w:val="30"/>
          <w:szCs w:val="30"/>
        </w:rPr>
        <w:t>) производственная база - открытое временное сооружение, в</w:t>
      </w:r>
      <w:r w:rsidR="003775FD" w:rsidRPr="003775FD">
        <w:rPr>
          <w:rFonts w:ascii="Times New Roman" w:hAnsi="Times New Roman"/>
          <w:sz w:val="30"/>
          <w:szCs w:val="30"/>
        </w:rPr>
        <w:t>ы</w:t>
      </w:r>
      <w:r w:rsidR="003775FD" w:rsidRPr="003775FD">
        <w:rPr>
          <w:rFonts w:ascii="Times New Roman" w:hAnsi="Times New Roman"/>
          <w:sz w:val="30"/>
          <w:szCs w:val="30"/>
        </w:rPr>
        <w:t>полненное в едином архитектурно-пространственном исполнении, предназначенное для производства;</w:t>
      </w:r>
    </w:p>
    <w:p w:rsidR="005E21B3" w:rsidRPr="00B26118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AE6B5D">
        <w:rPr>
          <w:rFonts w:ascii="Times New Roman" w:hAnsi="Times New Roman"/>
          <w:sz w:val="30"/>
          <w:szCs w:val="30"/>
        </w:rPr>
        <w:t>6</w:t>
      </w:r>
      <w:r w:rsidRPr="00B26118">
        <w:rPr>
          <w:rFonts w:ascii="Times New Roman" w:hAnsi="Times New Roman"/>
          <w:sz w:val="30"/>
          <w:szCs w:val="30"/>
        </w:rPr>
        <w:t>) служебные станции - временные сооружения, предназначе</w:t>
      </w:r>
      <w:r w:rsidRPr="00B26118">
        <w:rPr>
          <w:rFonts w:ascii="Times New Roman" w:hAnsi="Times New Roman"/>
          <w:sz w:val="30"/>
          <w:szCs w:val="30"/>
        </w:rPr>
        <w:t>н</w:t>
      </w:r>
      <w:r w:rsidRPr="00B26118">
        <w:rPr>
          <w:rFonts w:ascii="Times New Roman" w:hAnsi="Times New Roman"/>
          <w:sz w:val="30"/>
          <w:szCs w:val="30"/>
        </w:rPr>
        <w:t>ные для отдыха водителей и кондукторов общественного транспорта, размещенные на конечных пунктах городских маршрутов;</w:t>
      </w:r>
    </w:p>
    <w:p w:rsid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0" w:name="P93"/>
      <w:bookmarkEnd w:id="10"/>
      <w:r>
        <w:rPr>
          <w:rFonts w:ascii="Times New Roman" w:hAnsi="Times New Roman"/>
          <w:sz w:val="30"/>
          <w:szCs w:val="30"/>
        </w:rPr>
        <w:t>2</w:t>
      </w:r>
      <w:r w:rsidR="00AE6B5D">
        <w:rPr>
          <w:rFonts w:ascii="Times New Roman" w:hAnsi="Times New Roman"/>
          <w:sz w:val="30"/>
          <w:szCs w:val="30"/>
        </w:rPr>
        <w:t>7</w:t>
      </w:r>
      <w:r w:rsidR="003775FD" w:rsidRPr="003775FD">
        <w:rPr>
          <w:rFonts w:ascii="Times New Roman" w:hAnsi="Times New Roman"/>
          <w:sz w:val="30"/>
          <w:szCs w:val="30"/>
        </w:rPr>
        <w:t>) специализированное техническое средство оповещения и и</w:t>
      </w:r>
      <w:r w:rsidR="003775FD" w:rsidRPr="003775FD">
        <w:rPr>
          <w:rFonts w:ascii="Times New Roman" w:hAnsi="Times New Roman"/>
          <w:sz w:val="30"/>
          <w:szCs w:val="30"/>
        </w:rPr>
        <w:t>н</w:t>
      </w:r>
      <w:r w:rsidR="003775FD" w:rsidRPr="003775FD">
        <w:rPr>
          <w:rFonts w:ascii="Times New Roman" w:hAnsi="Times New Roman"/>
          <w:sz w:val="30"/>
          <w:szCs w:val="30"/>
        </w:rPr>
        <w:t>формирования населения - наземный отдельно стоящий на собственной опоре или размещаемый на зданиях и сооружениях полноцветный св</w:t>
      </w:r>
      <w:r w:rsidR="003775FD" w:rsidRPr="003775FD">
        <w:rPr>
          <w:rFonts w:ascii="Times New Roman" w:hAnsi="Times New Roman"/>
          <w:sz w:val="30"/>
          <w:szCs w:val="30"/>
        </w:rPr>
        <w:t>е</w:t>
      </w:r>
      <w:r w:rsidR="003775FD" w:rsidRPr="003775FD">
        <w:rPr>
          <w:rFonts w:ascii="Times New Roman" w:hAnsi="Times New Roman"/>
          <w:sz w:val="30"/>
          <w:szCs w:val="30"/>
        </w:rPr>
        <w:t>тодиодный экран, устанавливаемый в местах массового пребывания людей, предназначенный для информирования населения об угрозе во</w:t>
      </w:r>
      <w:r w:rsidR="003775FD" w:rsidRPr="003775FD">
        <w:rPr>
          <w:rFonts w:ascii="Times New Roman" w:hAnsi="Times New Roman"/>
          <w:sz w:val="30"/>
          <w:szCs w:val="30"/>
        </w:rPr>
        <w:t>з</w:t>
      </w:r>
      <w:r w:rsidR="003775FD" w:rsidRPr="003775FD">
        <w:rPr>
          <w:rFonts w:ascii="Times New Roman" w:hAnsi="Times New Roman"/>
          <w:sz w:val="30"/>
          <w:szCs w:val="30"/>
        </w:rPr>
        <w:t>никновения или о возникновении чрезвычайных ситуаций;</w:t>
      </w:r>
    </w:p>
    <w:p w:rsidR="005E21B3" w:rsidRPr="00B26118" w:rsidRDefault="005E21B3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AE66AE">
        <w:rPr>
          <w:rFonts w:ascii="Times New Roman" w:hAnsi="Times New Roman"/>
          <w:sz w:val="30"/>
          <w:szCs w:val="30"/>
        </w:rPr>
        <w:t>8</w:t>
      </w:r>
      <w:r w:rsidRPr="00B26118">
        <w:rPr>
          <w:rFonts w:ascii="Times New Roman" w:hAnsi="Times New Roman"/>
          <w:sz w:val="30"/>
          <w:szCs w:val="30"/>
        </w:rPr>
        <w:t>) спортивный павильон - временное сооружение закрытого типа с залами для физкультурно-оздоровительных занятий и подсобными помещениями;</w:t>
      </w:r>
    </w:p>
    <w:p w:rsidR="005E21B3" w:rsidRPr="00B26118" w:rsidRDefault="00AE6B5D" w:rsidP="005E21B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29</w:t>
      </w:r>
      <w:r w:rsidR="005E21B3" w:rsidRPr="00B26118">
        <w:rPr>
          <w:rFonts w:ascii="Times New Roman" w:hAnsi="Times New Roman"/>
          <w:sz w:val="30"/>
          <w:szCs w:val="30"/>
        </w:rPr>
        <w:t>) стоянка маломерных судов - комплекс временных сооружений, расположенных на земельном участке в непосредственной близости к водоему, включающий в себя базы-стоянки маломерных судов и объе</w:t>
      </w:r>
      <w:r w:rsidR="005E21B3" w:rsidRPr="00B26118">
        <w:rPr>
          <w:rFonts w:ascii="Times New Roman" w:hAnsi="Times New Roman"/>
          <w:sz w:val="30"/>
          <w:szCs w:val="30"/>
        </w:rPr>
        <w:t>к</w:t>
      </w:r>
      <w:r w:rsidR="005E21B3" w:rsidRPr="00B26118">
        <w:rPr>
          <w:rFonts w:ascii="Times New Roman" w:hAnsi="Times New Roman"/>
          <w:sz w:val="30"/>
          <w:szCs w:val="30"/>
        </w:rPr>
        <w:t>ты инфраструктуры, предназначенные для их эксплуатации, обслужив</w:t>
      </w:r>
      <w:r w:rsidR="005E21B3" w:rsidRPr="00B26118">
        <w:rPr>
          <w:rFonts w:ascii="Times New Roman" w:hAnsi="Times New Roman"/>
          <w:sz w:val="30"/>
          <w:szCs w:val="30"/>
        </w:rPr>
        <w:t>а</w:t>
      </w:r>
      <w:r w:rsidR="005E21B3" w:rsidRPr="00B26118">
        <w:rPr>
          <w:rFonts w:ascii="Times New Roman" w:hAnsi="Times New Roman"/>
          <w:sz w:val="30"/>
          <w:szCs w:val="30"/>
        </w:rPr>
        <w:t>ния экипажей судов и их гостей, оказания услуг общественного пит</w:t>
      </w:r>
      <w:r w:rsidR="005E21B3" w:rsidRPr="00B26118">
        <w:rPr>
          <w:rFonts w:ascii="Times New Roman" w:hAnsi="Times New Roman"/>
          <w:sz w:val="30"/>
          <w:szCs w:val="30"/>
        </w:rPr>
        <w:t>а</w:t>
      </w:r>
      <w:r w:rsidR="005E21B3" w:rsidRPr="00B26118">
        <w:rPr>
          <w:rFonts w:ascii="Times New Roman" w:hAnsi="Times New Roman"/>
          <w:sz w:val="30"/>
          <w:szCs w:val="30"/>
        </w:rPr>
        <w:t>ния, осуществления туристской деятельности;</w:t>
      </w:r>
    </w:p>
    <w:p w:rsidR="003775FD" w:rsidRPr="003775FD" w:rsidRDefault="005E21B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1" w:name="P94"/>
      <w:bookmarkEnd w:id="11"/>
      <w:r>
        <w:rPr>
          <w:rFonts w:ascii="Times New Roman" w:hAnsi="Times New Roman"/>
          <w:sz w:val="30"/>
          <w:szCs w:val="30"/>
        </w:rPr>
        <w:t>3</w:t>
      </w:r>
      <w:r w:rsidR="00AE6B5D">
        <w:rPr>
          <w:rFonts w:ascii="Times New Roman" w:hAnsi="Times New Roman"/>
          <w:sz w:val="30"/>
          <w:szCs w:val="30"/>
        </w:rPr>
        <w:t>0</w:t>
      </w:r>
      <w:r w:rsidR="003775FD" w:rsidRPr="003775FD">
        <w:rPr>
          <w:rFonts w:ascii="Times New Roman" w:hAnsi="Times New Roman"/>
          <w:sz w:val="30"/>
          <w:szCs w:val="30"/>
        </w:rPr>
        <w:t>) телекоммуникационный контейнер - временное сооружение контейнерного типа из металлических конструкций, предназначенное для размещения технологического оборудования: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775FD">
        <w:rPr>
          <w:rFonts w:ascii="Times New Roman" w:hAnsi="Times New Roman"/>
          <w:sz w:val="30"/>
          <w:szCs w:val="30"/>
        </w:rPr>
        <w:t>автономных телефонных станций и шкафов;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775FD">
        <w:rPr>
          <w:rFonts w:ascii="Times New Roman" w:hAnsi="Times New Roman"/>
          <w:sz w:val="30"/>
          <w:szCs w:val="30"/>
        </w:rPr>
        <w:t>телефонных концентраторов;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3775FD">
        <w:rPr>
          <w:rFonts w:ascii="Times New Roman" w:hAnsi="Times New Roman"/>
          <w:sz w:val="30"/>
          <w:szCs w:val="30"/>
        </w:rPr>
        <w:t>телематических</w:t>
      </w:r>
      <w:proofErr w:type="spellEnd"/>
      <w:r w:rsidRPr="003775FD">
        <w:rPr>
          <w:rFonts w:ascii="Times New Roman" w:hAnsi="Times New Roman"/>
          <w:sz w:val="30"/>
          <w:szCs w:val="30"/>
        </w:rPr>
        <w:t xml:space="preserve"> узлов;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775FD">
        <w:rPr>
          <w:rFonts w:ascii="Times New Roman" w:hAnsi="Times New Roman"/>
          <w:sz w:val="30"/>
          <w:szCs w:val="30"/>
        </w:rPr>
        <w:t>узлов передачи данных;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775FD">
        <w:rPr>
          <w:rFonts w:ascii="Times New Roman" w:hAnsi="Times New Roman"/>
          <w:sz w:val="30"/>
          <w:szCs w:val="30"/>
        </w:rPr>
        <w:t>узлов маршрутизации пакетов информации;</w:t>
      </w:r>
    </w:p>
    <w:p w:rsidR="003775FD" w:rsidRPr="003775FD" w:rsidRDefault="003775FD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775FD">
        <w:rPr>
          <w:rFonts w:ascii="Times New Roman" w:hAnsi="Times New Roman"/>
          <w:sz w:val="30"/>
          <w:szCs w:val="30"/>
        </w:rPr>
        <w:t>узлов передачи речевой информации по сетям передачи данных;</w:t>
      </w:r>
    </w:p>
    <w:p w:rsidR="003E63AC" w:rsidRDefault="003E63AC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bookmarkStart w:id="12" w:name="P105"/>
      <w:bookmarkStart w:id="13" w:name="P106"/>
      <w:bookmarkStart w:id="14" w:name="P107"/>
      <w:bookmarkStart w:id="15" w:name="P109"/>
      <w:bookmarkStart w:id="16" w:name="P110"/>
      <w:bookmarkStart w:id="17" w:name="P112"/>
      <w:bookmarkStart w:id="18" w:name="P117"/>
      <w:bookmarkStart w:id="19" w:name="P119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3B11DA">
        <w:rPr>
          <w:rFonts w:ascii="Times New Roman" w:eastAsia="Calibri" w:hAnsi="Times New Roman"/>
          <w:sz w:val="30"/>
          <w:szCs w:val="30"/>
        </w:rPr>
        <w:t>3</w:t>
      </w:r>
      <w:r w:rsidR="00AE6B5D">
        <w:rPr>
          <w:rFonts w:ascii="Times New Roman" w:eastAsia="Calibri" w:hAnsi="Times New Roman"/>
          <w:sz w:val="30"/>
          <w:szCs w:val="30"/>
        </w:rPr>
        <w:t>1</w:t>
      </w:r>
      <w:r w:rsidRPr="003B11DA">
        <w:rPr>
          <w:rFonts w:ascii="Times New Roman" w:eastAsia="Calibri" w:hAnsi="Times New Roman"/>
          <w:sz w:val="30"/>
          <w:szCs w:val="30"/>
        </w:rPr>
        <w:t xml:space="preserve">) </w:t>
      </w:r>
      <w:proofErr w:type="spellStart"/>
      <w:r w:rsidRPr="003B11DA">
        <w:rPr>
          <w:rFonts w:ascii="Times New Roman" w:eastAsia="Calibri" w:hAnsi="Times New Roman"/>
          <w:sz w:val="30"/>
          <w:szCs w:val="30"/>
        </w:rPr>
        <w:t>фандомат</w:t>
      </w:r>
      <w:proofErr w:type="spellEnd"/>
      <w:r w:rsidRPr="003B11DA">
        <w:rPr>
          <w:rFonts w:ascii="Times New Roman" w:eastAsia="Calibri" w:hAnsi="Times New Roman"/>
          <w:sz w:val="30"/>
          <w:szCs w:val="30"/>
        </w:rPr>
        <w:t xml:space="preserve"> – роботизированный агрегат по приему упаковки для даль</w:t>
      </w:r>
      <w:r w:rsidR="006A3155" w:rsidRPr="003B11DA">
        <w:rPr>
          <w:rFonts w:ascii="Times New Roman" w:eastAsia="Calibri" w:hAnsi="Times New Roman"/>
          <w:sz w:val="30"/>
          <w:szCs w:val="30"/>
        </w:rPr>
        <w:t>нейшей переработки.</w:t>
      </w:r>
    </w:p>
    <w:p w:rsidR="00B26118" w:rsidRPr="00B26118" w:rsidRDefault="00B26118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B26118">
        <w:rPr>
          <w:rFonts w:ascii="Times New Roman" w:hAnsi="Times New Roman"/>
          <w:sz w:val="30"/>
          <w:szCs w:val="30"/>
        </w:rPr>
        <w:t>5. Настоящее Положение является обязательным для исполнения физическими и юридическими лицами вне зависимости от их организ</w:t>
      </w:r>
      <w:r w:rsidRPr="00B26118">
        <w:rPr>
          <w:rFonts w:ascii="Times New Roman" w:hAnsi="Times New Roman"/>
          <w:sz w:val="30"/>
          <w:szCs w:val="30"/>
        </w:rPr>
        <w:t>а</w:t>
      </w:r>
      <w:r w:rsidRPr="00B26118">
        <w:rPr>
          <w:rFonts w:ascii="Times New Roman" w:hAnsi="Times New Roman"/>
          <w:sz w:val="30"/>
          <w:szCs w:val="30"/>
        </w:rPr>
        <w:lastRenderedPageBreak/>
        <w:t>ционно-правовой формы.</w:t>
      </w:r>
    </w:p>
    <w:p w:rsidR="00B26118" w:rsidRPr="00B26118" w:rsidRDefault="00B26118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B26118">
        <w:rPr>
          <w:rFonts w:ascii="Times New Roman" w:hAnsi="Times New Roman"/>
          <w:sz w:val="30"/>
          <w:szCs w:val="30"/>
        </w:rPr>
        <w:t>6. Размещение временных сооружений не допускается на земел</w:t>
      </w:r>
      <w:r w:rsidRPr="00B26118">
        <w:rPr>
          <w:rFonts w:ascii="Times New Roman" w:hAnsi="Times New Roman"/>
          <w:sz w:val="30"/>
          <w:szCs w:val="30"/>
        </w:rPr>
        <w:t>ь</w:t>
      </w:r>
      <w:r w:rsidRPr="00B26118">
        <w:rPr>
          <w:rFonts w:ascii="Times New Roman" w:hAnsi="Times New Roman"/>
          <w:sz w:val="30"/>
          <w:szCs w:val="30"/>
        </w:rPr>
        <w:t>ном участке, включающем охранную зону инженерных сетей, за искл</w:t>
      </w:r>
      <w:r w:rsidRPr="00B26118">
        <w:rPr>
          <w:rFonts w:ascii="Times New Roman" w:hAnsi="Times New Roman"/>
          <w:sz w:val="30"/>
          <w:szCs w:val="30"/>
        </w:rPr>
        <w:t>ю</w:t>
      </w:r>
      <w:r w:rsidRPr="00B26118">
        <w:rPr>
          <w:rFonts w:ascii="Times New Roman" w:hAnsi="Times New Roman"/>
          <w:sz w:val="30"/>
          <w:szCs w:val="30"/>
        </w:rPr>
        <w:t>чением случаев, предусмотренных настоящим пунктом.</w:t>
      </w:r>
    </w:p>
    <w:p w:rsidR="00C367EE" w:rsidRDefault="00C367EE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Установка конструкций и оборудования, входящих в состав вр</w:t>
      </w:r>
      <w:r w:rsidRPr="00A10BE2">
        <w:rPr>
          <w:rFonts w:ascii="Times New Roman" w:hAnsi="Times New Roman" w:cs="Times New Roman"/>
          <w:sz w:val="30"/>
          <w:szCs w:val="30"/>
        </w:rPr>
        <w:t>е</w:t>
      </w:r>
      <w:r w:rsidRPr="00A10BE2">
        <w:rPr>
          <w:rFonts w:ascii="Times New Roman" w:hAnsi="Times New Roman" w:cs="Times New Roman"/>
          <w:sz w:val="30"/>
          <w:szCs w:val="30"/>
        </w:rPr>
        <w:t xml:space="preserve">менного сооружения, осуществляется за границами охранных зон, за </w:t>
      </w:r>
      <w:proofErr w:type="gramStart"/>
      <w:r w:rsidRPr="00A10BE2">
        <w:rPr>
          <w:rFonts w:ascii="Times New Roman" w:hAnsi="Times New Roman" w:cs="Times New Roman"/>
          <w:sz w:val="30"/>
          <w:szCs w:val="30"/>
        </w:rPr>
        <w:t>исключением</w:t>
      </w:r>
      <w:proofErr w:type="gramEnd"/>
      <w:r w:rsidRPr="00A10BE2">
        <w:rPr>
          <w:rFonts w:ascii="Times New Roman" w:hAnsi="Times New Roman" w:cs="Times New Roman"/>
          <w:sz w:val="30"/>
          <w:szCs w:val="30"/>
        </w:rPr>
        <w:t xml:space="preserve"> когда установка таких конструкций и оборудования в охранной зоне согласована собственником сетей либо лицом, им упо</w:t>
      </w:r>
      <w:r w:rsidRPr="00A10BE2">
        <w:rPr>
          <w:rFonts w:ascii="Times New Roman" w:hAnsi="Times New Roman" w:cs="Times New Roman"/>
          <w:sz w:val="30"/>
          <w:szCs w:val="30"/>
        </w:rPr>
        <w:t>л</w:t>
      </w:r>
      <w:r w:rsidRPr="00A10BE2">
        <w:rPr>
          <w:rFonts w:ascii="Times New Roman" w:hAnsi="Times New Roman" w:cs="Times New Roman"/>
          <w:sz w:val="30"/>
          <w:szCs w:val="30"/>
        </w:rPr>
        <w:t>номоченным.</w:t>
      </w:r>
    </w:p>
    <w:p w:rsidR="00AD1C7C" w:rsidRPr="00AD1C7C" w:rsidRDefault="00AD1C7C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C7C">
        <w:rPr>
          <w:rFonts w:ascii="Times New Roman" w:hAnsi="Times New Roman"/>
          <w:sz w:val="30"/>
          <w:szCs w:val="30"/>
        </w:rPr>
        <w:t xml:space="preserve">Настоящий пункт действует в части, не противоречащей </w:t>
      </w:r>
      <w:hyperlink r:id="rId22">
        <w:r w:rsidRPr="00AE66AE">
          <w:rPr>
            <w:rFonts w:ascii="Times New Roman" w:hAnsi="Times New Roman"/>
            <w:sz w:val="30"/>
            <w:szCs w:val="30"/>
          </w:rPr>
          <w:t>Пост</w:t>
        </w:r>
        <w:r w:rsidRPr="00AE66AE">
          <w:rPr>
            <w:rFonts w:ascii="Times New Roman" w:hAnsi="Times New Roman"/>
            <w:sz w:val="30"/>
            <w:szCs w:val="30"/>
          </w:rPr>
          <w:t>а</w:t>
        </w:r>
        <w:r w:rsidRPr="00AE66AE">
          <w:rPr>
            <w:rFonts w:ascii="Times New Roman" w:hAnsi="Times New Roman"/>
            <w:sz w:val="30"/>
            <w:szCs w:val="30"/>
          </w:rPr>
          <w:t>новлению</w:t>
        </w:r>
      </w:hyperlink>
      <w:r w:rsidRPr="00AE66AE">
        <w:rPr>
          <w:rFonts w:ascii="Times New Roman" w:hAnsi="Times New Roman"/>
          <w:sz w:val="30"/>
          <w:szCs w:val="30"/>
        </w:rPr>
        <w:t xml:space="preserve"> Правительства Российской Федерации от 24.02.2009 </w:t>
      </w:r>
      <w:r w:rsidR="0075158A" w:rsidRPr="00AE66AE">
        <w:rPr>
          <w:rFonts w:ascii="Times New Roman" w:hAnsi="Times New Roman"/>
          <w:sz w:val="30"/>
          <w:szCs w:val="30"/>
        </w:rPr>
        <w:t>№</w:t>
      </w:r>
      <w:r w:rsidRPr="00AD1C7C">
        <w:rPr>
          <w:rFonts w:ascii="Times New Roman" w:hAnsi="Times New Roman"/>
          <w:sz w:val="30"/>
          <w:szCs w:val="30"/>
        </w:rPr>
        <w:t xml:space="preserve"> 160 </w:t>
      </w:r>
      <w:r w:rsidR="0075158A">
        <w:rPr>
          <w:rFonts w:ascii="Times New Roman" w:hAnsi="Times New Roman"/>
          <w:sz w:val="30"/>
          <w:szCs w:val="30"/>
        </w:rPr>
        <w:t>«</w:t>
      </w:r>
      <w:r w:rsidRPr="00AD1C7C">
        <w:rPr>
          <w:rFonts w:ascii="Times New Roman" w:hAnsi="Times New Roman"/>
          <w:sz w:val="30"/>
          <w:szCs w:val="30"/>
        </w:rPr>
        <w:t>О порядке установления охранных зон объектов электросетевого х</w:t>
      </w:r>
      <w:r w:rsidRPr="00AD1C7C">
        <w:rPr>
          <w:rFonts w:ascii="Times New Roman" w:hAnsi="Times New Roman"/>
          <w:sz w:val="30"/>
          <w:szCs w:val="30"/>
        </w:rPr>
        <w:t>о</w:t>
      </w:r>
      <w:r w:rsidRPr="00AD1C7C">
        <w:rPr>
          <w:rFonts w:ascii="Times New Roman" w:hAnsi="Times New Roman"/>
          <w:sz w:val="30"/>
          <w:szCs w:val="30"/>
        </w:rPr>
        <w:t>зяйства и особых условий использования земельных участков, распол</w:t>
      </w:r>
      <w:r w:rsidRPr="00AD1C7C">
        <w:rPr>
          <w:rFonts w:ascii="Times New Roman" w:hAnsi="Times New Roman"/>
          <w:sz w:val="30"/>
          <w:szCs w:val="30"/>
        </w:rPr>
        <w:t>о</w:t>
      </w:r>
      <w:r w:rsidRPr="00AD1C7C">
        <w:rPr>
          <w:rFonts w:ascii="Times New Roman" w:hAnsi="Times New Roman"/>
          <w:sz w:val="30"/>
          <w:szCs w:val="30"/>
        </w:rPr>
        <w:t>женных в границах таких зон</w:t>
      </w:r>
      <w:r w:rsidR="0075158A">
        <w:rPr>
          <w:rFonts w:ascii="Times New Roman" w:hAnsi="Times New Roman"/>
          <w:sz w:val="30"/>
          <w:szCs w:val="30"/>
        </w:rPr>
        <w:t>»</w:t>
      </w:r>
      <w:r w:rsidRPr="00AD1C7C">
        <w:rPr>
          <w:rFonts w:ascii="Times New Roman" w:hAnsi="Times New Roman"/>
          <w:sz w:val="30"/>
          <w:szCs w:val="30"/>
        </w:rPr>
        <w:t>.</w:t>
      </w:r>
    </w:p>
    <w:p w:rsidR="00AD1C7C" w:rsidRPr="00AD1C7C" w:rsidRDefault="00AD1C7C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C7C">
        <w:rPr>
          <w:rFonts w:ascii="Times New Roman" w:hAnsi="Times New Roman"/>
          <w:sz w:val="30"/>
          <w:szCs w:val="30"/>
        </w:rPr>
        <w:t>7. Органом, уполномоченным на принятие заявлений о размещ</w:t>
      </w:r>
      <w:r w:rsidRPr="00AD1C7C">
        <w:rPr>
          <w:rFonts w:ascii="Times New Roman" w:hAnsi="Times New Roman"/>
          <w:sz w:val="30"/>
          <w:szCs w:val="30"/>
        </w:rPr>
        <w:t>е</w:t>
      </w:r>
      <w:r w:rsidRPr="00AD1C7C">
        <w:rPr>
          <w:rFonts w:ascii="Times New Roman" w:hAnsi="Times New Roman"/>
          <w:sz w:val="30"/>
          <w:szCs w:val="30"/>
        </w:rPr>
        <w:t>нии временных сооружений и принятие решений об отказе в размещ</w:t>
      </w:r>
      <w:r w:rsidRPr="00AD1C7C">
        <w:rPr>
          <w:rFonts w:ascii="Times New Roman" w:hAnsi="Times New Roman"/>
          <w:sz w:val="30"/>
          <w:szCs w:val="30"/>
        </w:rPr>
        <w:t>е</w:t>
      </w:r>
      <w:r w:rsidRPr="00AD1C7C">
        <w:rPr>
          <w:rFonts w:ascii="Times New Roman" w:hAnsi="Times New Roman"/>
          <w:sz w:val="30"/>
          <w:szCs w:val="30"/>
        </w:rPr>
        <w:t>нии временных сооружений, заключение и расторжение договоров на размещение временных сооружений, в том числе заключение и расто</w:t>
      </w:r>
      <w:r w:rsidRPr="00AD1C7C">
        <w:rPr>
          <w:rFonts w:ascii="Times New Roman" w:hAnsi="Times New Roman"/>
          <w:sz w:val="30"/>
          <w:szCs w:val="30"/>
        </w:rPr>
        <w:t>р</w:t>
      </w:r>
      <w:r w:rsidRPr="00AD1C7C">
        <w:rPr>
          <w:rFonts w:ascii="Times New Roman" w:hAnsi="Times New Roman"/>
          <w:sz w:val="30"/>
          <w:szCs w:val="30"/>
        </w:rPr>
        <w:t>жение договоров по итогам проведенных аукционов, является департ</w:t>
      </w:r>
      <w:r w:rsidRPr="00AD1C7C">
        <w:rPr>
          <w:rFonts w:ascii="Times New Roman" w:hAnsi="Times New Roman"/>
          <w:sz w:val="30"/>
          <w:szCs w:val="30"/>
        </w:rPr>
        <w:t>а</w:t>
      </w:r>
      <w:r w:rsidRPr="00AD1C7C">
        <w:rPr>
          <w:rFonts w:ascii="Times New Roman" w:hAnsi="Times New Roman"/>
          <w:sz w:val="30"/>
          <w:szCs w:val="30"/>
        </w:rPr>
        <w:t>мент градостроительства администрации города (далее - Уполномоче</w:t>
      </w:r>
      <w:r w:rsidRPr="00AD1C7C">
        <w:rPr>
          <w:rFonts w:ascii="Times New Roman" w:hAnsi="Times New Roman"/>
          <w:sz w:val="30"/>
          <w:szCs w:val="30"/>
        </w:rPr>
        <w:t>н</w:t>
      </w:r>
      <w:r w:rsidRPr="00AD1C7C">
        <w:rPr>
          <w:rFonts w:ascii="Times New Roman" w:hAnsi="Times New Roman"/>
          <w:sz w:val="30"/>
          <w:szCs w:val="30"/>
        </w:rPr>
        <w:t>ный орган).</w:t>
      </w:r>
    </w:p>
    <w:p w:rsidR="003D5E1E" w:rsidRDefault="003D5E1E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D5E1E">
        <w:rPr>
          <w:rFonts w:ascii="Times New Roman" w:hAnsi="Times New Roman"/>
          <w:sz w:val="30"/>
          <w:szCs w:val="30"/>
        </w:rPr>
        <w:t xml:space="preserve">8. </w:t>
      </w:r>
      <w:proofErr w:type="gramStart"/>
      <w:r w:rsidRPr="003D5E1E">
        <w:rPr>
          <w:rFonts w:ascii="Times New Roman" w:hAnsi="Times New Roman"/>
          <w:sz w:val="30"/>
          <w:szCs w:val="30"/>
        </w:rPr>
        <w:t>Продажа права на размещение временного сооружения ос</w:t>
      </w:r>
      <w:r w:rsidRPr="003D5E1E">
        <w:rPr>
          <w:rFonts w:ascii="Times New Roman" w:hAnsi="Times New Roman"/>
          <w:sz w:val="30"/>
          <w:szCs w:val="30"/>
        </w:rPr>
        <w:t>у</w:t>
      </w:r>
      <w:r w:rsidRPr="003D5E1E">
        <w:rPr>
          <w:rFonts w:ascii="Times New Roman" w:hAnsi="Times New Roman"/>
          <w:sz w:val="30"/>
          <w:szCs w:val="30"/>
        </w:rPr>
        <w:t xml:space="preserve">ществляется путем проведения аукционов, в том числе аукционов в электронной форме, в порядке, предусмотренном </w:t>
      </w:r>
      <w:hyperlink r:id="rId23">
        <w:r w:rsidRPr="003D5E1E">
          <w:rPr>
            <w:rFonts w:ascii="Times New Roman" w:hAnsi="Times New Roman"/>
            <w:color w:val="0000FF"/>
            <w:sz w:val="30"/>
            <w:szCs w:val="30"/>
          </w:rPr>
          <w:t>Постановлением</w:t>
        </w:r>
      </w:hyperlink>
      <w:r w:rsidRPr="003D5E1E">
        <w:rPr>
          <w:rFonts w:ascii="Times New Roman" w:hAnsi="Times New Roman"/>
          <w:sz w:val="30"/>
          <w:szCs w:val="30"/>
        </w:rPr>
        <w:t xml:space="preserve"> а</w:t>
      </w:r>
      <w:r w:rsidRPr="003D5E1E">
        <w:rPr>
          <w:rFonts w:ascii="Times New Roman" w:hAnsi="Times New Roman"/>
          <w:sz w:val="30"/>
          <w:szCs w:val="30"/>
        </w:rPr>
        <w:t>д</w:t>
      </w:r>
      <w:r w:rsidRPr="003D5E1E">
        <w:rPr>
          <w:rFonts w:ascii="Times New Roman" w:hAnsi="Times New Roman"/>
          <w:sz w:val="30"/>
          <w:szCs w:val="30"/>
        </w:rPr>
        <w:t xml:space="preserve">министрации города от 24.12.2014 </w:t>
      </w:r>
      <w:r w:rsidR="00765947">
        <w:rPr>
          <w:rFonts w:ascii="Times New Roman" w:hAnsi="Times New Roman"/>
          <w:sz w:val="30"/>
          <w:szCs w:val="30"/>
        </w:rPr>
        <w:t>№</w:t>
      </w:r>
      <w:r w:rsidRPr="003D5E1E">
        <w:rPr>
          <w:rFonts w:ascii="Times New Roman" w:hAnsi="Times New Roman"/>
          <w:sz w:val="30"/>
          <w:szCs w:val="30"/>
        </w:rPr>
        <w:t xml:space="preserve"> 879 </w:t>
      </w:r>
      <w:r w:rsidR="0065488D">
        <w:rPr>
          <w:rFonts w:ascii="Times New Roman" w:hAnsi="Times New Roman"/>
          <w:sz w:val="30"/>
          <w:szCs w:val="30"/>
        </w:rPr>
        <w:t>«</w:t>
      </w:r>
      <w:r w:rsidRPr="003D5E1E">
        <w:rPr>
          <w:rFonts w:ascii="Times New Roman" w:hAnsi="Times New Roman"/>
          <w:sz w:val="30"/>
          <w:szCs w:val="30"/>
        </w:rPr>
        <w:t>Об утверждении Положения о порядке проведения аукционов по продаже права на размещение вр</w:t>
      </w:r>
      <w:r w:rsidRPr="003D5E1E">
        <w:rPr>
          <w:rFonts w:ascii="Times New Roman" w:hAnsi="Times New Roman"/>
          <w:sz w:val="30"/>
          <w:szCs w:val="30"/>
        </w:rPr>
        <w:t>е</w:t>
      </w:r>
      <w:r w:rsidRPr="003D5E1E">
        <w:rPr>
          <w:rFonts w:ascii="Times New Roman" w:hAnsi="Times New Roman"/>
          <w:sz w:val="30"/>
          <w:szCs w:val="30"/>
        </w:rPr>
        <w:t>менных сооружений на территории города Красноярска в электронной форме</w:t>
      </w:r>
      <w:r w:rsidR="0065488D">
        <w:rPr>
          <w:rFonts w:ascii="Times New Roman" w:hAnsi="Times New Roman"/>
          <w:sz w:val="30"/>
          <w:szCs w:val="30"/>
        </w:rPr>
        <w:t>»</w:t>
      </w:r>
      <w:r w:rsidRPr="003D5E1E">
        <w:rPr>
          <w:rFonts w:ascii="Times New Roman" w:hAnsi="Times New Roman"/>
          <w:sz w:val="30"/>
          <w:szCs w:val="30"/>
        </w:rPr>
        <w:t xml:space="preserve">, за исключением временных сооружений, указанных в </w:t>
      </w:r>
      <w:hyperlink w:anchor="P79">
        <w:r w:rsidRPr="0059232D">
          <w:rPr>
            <w:rFonts w:ascii="Times New Roman" w:hAnsi="Times New Roman"/>
            <w:color w:val="0000FF"/>
            <w:sz w:val="30"/>
            <w:szCs w:val="30"/>
          </w:rPr>
          <w:t>подпун</w:t>
        </w:r>
        <w:r w:rsidRPr="0059232D">
          <w:rPr>
            <w:rFonts w:ascii="Times New Roman" w:hAnsi="Times New Roman"/>
            <w:color w:val="0000FF"/>
            <w:sz w:val="30"/>
            <w:szCs w:val="30"/>
          </w:rPr>
          <w:t>к</w:t>
        </w:r>
        <w:r w:rsidRPr="0059232D">
          <w:rPr>
            <w:rFonts w:ascii="Times New Roman" w:hAnsi="Times New Roman"/>
            <w:color w:val="0000FF"/>
            <w:sz w:val="30"/>
            <w:szCs w:val="30"/>
          </w:rPr>
          <w:t>т</w:t>
        </w:r>
        <w:r w:rsidR="00B1031C" w:rsidRPr="0059232D">
          <w:rPr>
            <w:rFonts w:ascii="Times New Roman" w:hAnsi="Times New Roman"/>
            <w:color w:val="0000FF"/>
            <w:sz w:val="30"/>
            <w:szCs w:val="30"/>
          </w:rPr>
          <w:t xml:space="preserve">ах </w:t>
        </w:r>
        <w:r w:rsidR="00A86D13" w:rsidRPr="0059232D">
          <w:rPr>
            <w:rFonts w:ascii="Times New Roman" w:hAnsi="Times New Roman"/>
            <w:color w:val="0000FF"/>
            <w:sz w:val="30"/>
            <w:szCs w:val="30"/>
          </w:rPr>
          <w:t>6</w:t>
        </w:r>
        <w:r w:rsidR="00B1031C" w:rsidRPr="0059232D">
          <w:rPr>
            <w:rFonts w:ascii="Times New Roman" w:hAnsi="Times New Roman"/>
            <w:color w:val="0000FF"/>
            <w:sz w:val="30"/>
            <w:szCs w:val="30"/>
          </w:rPr>
          <w:t>, 22</w:t>
        </w:r>
        <w:r w:rsidR="003312BE" w:rsidRPr="0059232D">
          <w:rPr>
            <w:rFonts w:ascii="Times New Roman" w:hAnsi="Times New Roman"/>
            <w:color w:val="0000FF"/>
            <w:sz w:val="30"/>
            <w:szCs w:val="30"/>
          </w:rPr>
          <w:t xml:space="preserve"> </w:t>
        </w:r>
      </w:hyperlink>
      <w:hyperlink w:anchor="P106">
        <w:r w:rsidRPr="0059232D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3D5E1E">
        <w:rPr>
          <w:rFonts w:ascii="Times New Roman" w:hAnsi="Times New Roman"/>
          <w:sz w:val="30"/>
          <w:szCs w:val="30"/>
        </w:rPr>
        <w:t xml:space="preserve"> настоящего Положения</w:t>
      </w:r>
      <w:proofErr w:type="gramEnd"/>
      <w:r w:rsidRPr="003D5E1E">
        <w:rPr>
          <w:rFonts w:ascii="Times New Roman" w:hAnsi="Times New Roman"/>
          <w:sz w:val="30"/>
          <w:szCs w:val="30"/>
        </w:rPr>
        <w:t>, для лиц, имеющих льготы на внеочередное предоставление вблизи места жительства права на разм</w:t>
      </w:r>
      <w:r w:rsidRPr="003D5E1E">
        <w:rPr>
          <w:rFonts w:ascii="Times New Roman" w:hAnsi="Times New Roman"/>
          <w:sz w:val="30"/>
          <w:szCs w:val="30"/>
        </w:rPr>
        <w:t>е</w:t>
      </w:r>
      <w:r w:rsidRPr="003D5E1E">
        <w:rPr>
          <w:rFonts w:ascii="Times New Roman" w:hAnsi="Times New Roman"/>
          <w:sz w:val="30"/>
          <w:szCs w:val="30"/>
        </w:rPr>
        <w:t xml:space="preserve">щение временного сооружения в соответствии со </w:t>
      </w:r>
      <w:hyperlink r:id="rId24">
        <w:r w:rsidRPr="00AE66AE">
          <w:rPr>
            <w:rFonts w:ascii="Times New Roman" w:hAnsi="Times New Roman"/>
            <w:sz w:val="30"/>
            <w:szCs w:val="30"/>
          </w:rPr>
          <w:t>статьей 15</w:t>
        </w:r>
      </w:hyperlink>
      <w:r w:rsidRPr="00AE66AE">
        <w:rPr>
          <w:rFonts w:ascii="Times New Roman" w:hAnsi="Times New Roman"/>
          <w:sz w:val="30"/>
          <w:szCs w:val="30"/>
        </w:rPr>
        <w:t xml:space="preserve"> </w:t>
      </w:r>
      <w:r w:rsidRPr="003D5E1E">
        <w:rPr>
          <w:rFonts w:ascii="Times New Roman" w:hAnsi="Times New Roman"/>
          <w:sz w:val="30"/>
          <w:szCs w:val="30"/>
        </w:rPr>
        <w:t>Федерал</w:t>
      </w:r>
      <w:r w:rsidRPr="003D5E1E">
        <w:rPr>
          <w:rFonts w:ascii="Times New Roman" w:hAnsi="Times New Roman"/>
          <w:sz w:val="30"/>
          <w:szCs w:val="30"/>
        </w:rPr>
        <w:t>ь</w:t>
      </w:r>
      <w:r w:rsidRPr="003D5E1E">
        <w:rPr>
          <w:rFonts w:ascii="Times New Roman" w:hAnsi="Times New Roman"/>
          <w:sz w:val="30"/>
          <w:szCs w:val="30"/>
        </w:rPr>
        <w:t xml:space="preserve">ного закона от 24.11.1995 </w:t>
      </w:r>
      <w:r w:rsidR="00765947">
        <w:rPr>
          <w:rFonts w:ascii="Times New Roman" w:hAnsi="Times New Roman"/>
          <w:sz w:val="30"/>
          <w:szCs w:val="30"/>
        </w:rPr>
        <w:t>№</w:t>
      </w:r>
      <w:r w:rsidRPr="003D5E1E">
        <w:rPr>
          <w:rFonts w:ascii="Times New Roman" w:hAnsi="Times New Roman"/>
          <w:sz w:val="30"/>
          <w:szCs w:val="30"/>
        </w:rPr>
        <w:t xml:space="preserve"> 181-ФЗ </w:t>
      </w:r>
      <w:r w:rsidR="0065488D">
        <w:rPr>
          <w:rFonts w:ascii="Times New Roman" w:hAnsi="Times New Roman"/>
          <w:sz w:val="30"/>
          <w:szCs w:val="30"/>
        </w:rPr>
        <w:t>«</w:t>
      </w:r>
      <w:r w:rsidRPr="003D5E1E">
        <w:rPr>
          <w:rFonts w:ascii="Times New Roman" w:hAnsi="Times New Roman"/>
          <w:sz w:val="30"/>
          <w:szCs w:val="30"/>
        </w:rPr>
        <w:t>О социальной защите инвалидов в Российской Федерации</w:t>
      </w:r>
      <w:r w:rsidR="0065488D">
        <w:rPr>
          <w:rFonts w:ascii="Times New Roman" w:hAnsi="Times New Roman"/>
          <w:sz w:val="30"/>
          <w:szCs w:val="30"/>
        </w:rPr>
        <w:t>»</w:t>
      </w:r>
      <w:r w:rsidRPr="003D5E1E">
        <w:rPr>
          <w:rFonts w:ascii="Times New Roman" w:hAnsi="Times New Roman"/>
          <w:sz w:val="30"/>
          <w:szCs w:val="30"/>
        </w:rPr>
        <w:t>.</w:t>
      </w:r>
    </w:p>
    <w:p w:rsidR="00FD275F" w:rsidRDefault="003D5E1E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D5E1E">
        <w:rPr>
          <w:rFonts w:ascii="Times New Roman" w:hAnsi="Times New Roman"/>
          <w:sz w:val="30"/>
          <w:szCs w:val="30"/>
        </w:rPr>
        <w:t>Размещение временных сооружений, указанных в</w:t>
      </w:r>
      <w:r w:rsidR="00FF0F10">
        <w:rPr>
          <w:rFonts w:ascii="Times New Roman" w:hAnsi="Times New Roman"/>
          <w:sz w:val="30"/>
          <w:szCs w:val="30"/>
        </w:rPr>
        <w:t xml:space="preserve"> </w:t>
      </w:r>
      <w:r w:rsidR="00FF0F10" w:rsidRPr="00E258E5">
        <w:rPr>
          <w:rFonts w:ascii="Times New Roman" w:hAnsi="Times New Roman"/>
          <w:color w:val="0000FF"/>
          <w:sz w:val="30"/>
          <w:szCs w:val="30"/>
        </w:rPr>
        <w:t xml:space="preserve">подпунктах </w:t>
      </w:r>
      <w:r w:rsidR="00A86D13">
        <w:rPr>
          <w:rFonts w:ascii="Times New Roman" w:hAnsi="Times New Roman"/>
          <w:color w:val="0000FF"/>
          <w:sz w:val="30"/>
          <w:szCs w:val="30"/>
        </w:rPr>
        <w:t>5,</w:t>
      </w:r>
      <w:r w:rsidR="00A86D13" w:rsidRPr="00A86D13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AE66AE">
        <w:rPr>
          <w:rFonts w:ascii="Times New Roman" w:hAnsi="Times New Roman"/>
          <w:color w:val="0000FF"/>
          <w:sz w:val="30"/>
          <w:szCs w:val="30"/>
        </w:rPr>
        <w:t>8, 11, 12, 22, 23, 24, 26, 27, 29</w:t>
      </w:r>
      <w:r w:rsidR="00DE405C">
        <w:rPr>
          <w:rFonts w:ascii="Times New Roman" w:hAnsi="Times New Roman"/>
          <w:color w:val="0000FF"/>
          <w:sz w:val="30"/>
          <w:szCs w:val="30"/>
        </w:rPr>
        <w:t>, 30, 31</w:t>
      </w:r>
      <w:r w:rsidR="00FF0F10" w:rsidRPr="00E258E5">
        <w:rPr>
          <w:rFonts w:ascii="Times New Roman" w:hAnsi="Times New Roman"/>
          <w:color w:val="0000FF"/>
          <w:sz w:val="30"/>
          <w:szCs w:val="30"/>
        </w:rPr>
        <w:t xml:space="preserve"> пункта 4 </w:t>
      </w:r>
      <w:r w:rsidRPr="003D5E1E">
        <w:rPr>
          <w:rFonts w:ascii="Times New Roman" w:hAnsi="Times New Roman"/>
          <w:sz w:val="30"/>
          <w:szCs w:val="30"/>
        </w:rPr>
        <w:t>настоящего Положения, осуществляется без проведения аукциона.</w:t>
      </w:r>
      <w:r w:rsidR="00FD275F">
        <w:rPr>
          <w:rFonts w:ascii="Times New Roman" w:hAnsi="Times New Roman"/>
          <w:sz w:val="30"/>
          <w:szCs w:val="30"/>
        </w:rPr>
        <w:t xml:space="preserve"> </w:t>
      </w:r>
    </w:p>
    <w:p w:rsidR="00C26100" w:rsidRDefault="00C26100" w:rsidP="00EF16A0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gramStart"/>
      <w:r w:rsidRPr="00A10BE2">
        <w:rPr>
          <w:rFonts w:ascii="Times New Roman" w:eastAsia="Calibri" w:hAnsi="Times New Roman"/>
          <w:sz w:val="30"/>
          <w:szCs w:val="30"/>
        </w:rPr>
        <w:t xml:space="preserve">Договор на размещение временных сооружений, указанных в </w:t>
      </w:r>
      <w:hyperlink w:anchor="P71">
        <w:r w:rsidRPr="00E258E5">
          <w:rPr>
            <w:rFonts w:ascii="Times New Roman" w:eastAsia="Calibri" w:hAnsi="Times New Roman"/>
            <w:color w:val="0000FF"/>
            <w:sz w:val="30"/>
            <w:szCs w:val="30"/>
          </w:rPr>
          <w:t>по</w:t>
        </w:r>
        <w:r w:rsidRPr="00E258E5">
          <w:rPr>
            <w:rFonts w:ascii="Times New Roman" w:eastAsia="Calibri" w:hAnsi="Times New Roman"/>
            <w:color w:val="0000FF"/>
            <w:sz w:val="30"/>
            <w:szCs w:val="30"/>
          </w:rPr>
          <w:t>д</w:t>
        </w:r>
        <w:r w:rsidRPr="00E258E5">
          <w:rPr>
            <w:rFonts w:ascii="Times New Roman" w:eastAsia="Calibri" w:hAnsi="Times New Roman"/>
            <w:color w:val="0000FF"/>
            <w:sz w:val="30"/>
            <w:szCs w:val="30"/>
          </w:rPr>
          <w:t xml:space="preserve">пунктах </w:t>
        </w:r>
        <w:r w:rsidR="003312BE" w:rsidRPr="00E258E5">
          <w:rPr>
            <w:rFonts w:ascii="Times New Roman" w:eastAsia="Calibri" w:hAnsi="Times New Roman"/>
            <w:color w:val="0000FF"/>
            <w:sz w:val="30"/>
            <w:szCs w:val="30"/>
          </w:rPr>
          <w:t xml:space="preserve">1, </w:t>
        </w:r>
        <w:r w:rsidR="00A86D13">
          <w:rPr>
            <w:rFonts w:ascii="Times New Roman" w:eastAsia="Calibri" w:hAnsi="Times New Roman"/>
            <w:color w:val="0000FF"/>
            <w:sz w:val="30"/>
            <w:szCs w:val="30"/>
          </w:rPr>
          <w:t xml:space="preserve">16, 20, 21, </w:t>
        </w:r>
        <w:r w:rsidR="00A86D13" w:rsidRPr="00A86D13">
          <w:rPr>
            <w:rFonts w:ascii="Times New Roman" w:eastAsia="Calibri" w:hAnsi="Times New Roman"/>
            <w:color w:val="0000FF"/>
            <w:sz w:val="30"/>
            <w:szCs w:val="30"/>
          </w:rPr>
          <w:t>22,</w:t>
        </w:r>
        <w:r w:rsidR="00A86D13">
          <w:rPr>
            <w:rFonts w:ascii="Times New Roman" w:eastAsia="Calibri" w:hAnsi="Times New Roman"/>
            <w:color w:val="0000FF"/>
            <w:sz w:val="30"/>
            <w:szCs w:val="30"/>
          </w:rPr>
          <w:t xml:space="preserve"> </w:t>
        </w:r>
        <w:r w:rsidR="00021F41">
          <w:rPr>
            <w:rFonts w:ascii="Times New Roman" w:eastAsia="Calibri" w:hAnsi="Times New Roman"/>
            <w:color w:val="0000FF"/>
            <w:sz w:val="30"/>
            <w:szCs w:val="30"/>
          </w:rPr>
          <w:t>24</w:t>
        </w:r>
        <w:r w:rsidR="00A86D13">
          <w:rPr>
            <w:rFonts w:ascii="Times New Roman" w:eastAsia="Calibri" w:hAnsi="Times New Roman"/>
            <w:color w:val="0000FF"/>
            <w:sz w:val="30"/>
            <w:szCs w:val="30"/>
          </w:rPr>
          <w:t>, 2</w:t>
        </w:r>
        <w:r w:rsidR="00021F41">
          <w:rPr>
            <w:rFonts w:ascii="Times New Roman" w:eastAsia="Calibri" w:hAnsi="Times New Roman"/>
            <w:color w:val="0000FF"/>
            <w:sz w:val="30"/>
            <w:szCs w:val="30"/>
          </w:rPr>
          <w:t>7, 28</w:t>
        </w:r>
        <w:r w:rsidR="00A86D13">
          <w:rPr>
            <w:rFonts w:ascii="Times New Roman" w:eastAsia="Calibri" w:hAnsi="Times New Roman"/>
            <w:color w:val="0000FF"/>
            <w:sz w:val="30"/>
            <w:szCs w:val="30"/>
          </w:rPr>
          <w:t xml:space="preserve"> </w:t>
        </w:r>
        <w:r w:rsidR="003312BE" w:rsidRPr="00E258E5">
          <w:rPr>
            <w:rFonts w:ascii="Times New Roman" w:eastAsia="Calibri" w:hAnsi="Times New Roman"/>
            <w:color w:val="0000FF"/>
            <w:sz w:val="30"/>
            <w:szCs w:val="30"/>
          </w:rPr>
          <w:t xml:space="preserve"> </w:t>
        </w:r>
      </w:hyperlink>
      <w:r w:rsidR="003312BE" w:rsidRPr="00E258E5">
        <w:rPr>
          <w:rFonts w:ascii="Times New Roman" w:eastAsia="Calibri" w:hAnsi="Times New Roman"/>
          <w:color w:val="0000FF"/>
          <w:sz w:val="30"/>
          <w:szCs w:val="30"/>
        </w:rPr>
        <w:t>пункта 4</w:t>
      </w:r>
      <w:r w:rsidR="003312BE">
        <w:rPr>
          <w:rFonts w:ascii="Times New Roman" w:eastAsia="Calibri" w:hAnsi="Times New Roman"/>
          <w:sz w:val="30"/>
          <w:szCs w:val="30"/>
        </w:rPr>
        <w:t xml:space="preserve"> </w:t>
      </w:r>
      <w:r w:rsidRPr="00A10BE2">
        <w:rPr>
          <w:rFonts w:ascii="Times New Roman" w:eastAsia="Calibri" w:hAnsi="Times New Roman"/>
          <w:sz w:val="30"/>
          <w:szCs w:val="30"/>
        </w:rPr>
        <w:t>настоящего Положения, з</w:t>
      </w:r>
      <w:r w:rsidRPr="00A10BE2">
        <w:rPr>
          <w:rFonts w:ascii="Times New Roman" w:eastAsia="Calibri" w:hAnsi="Times New Roman"/>
          <w:sz w:val="30"/>
          <w:szCs w:val="30"/>
        </w:rPr>
        <w:t>а</w:t>
      </w:r>
      <w:r w:rsidRPr="00A10BE2">
        <w:rPr>
          <w:rFonts w:ascii="Times New Roman" w:eastAsia="Calibri" w:hAnsi="Times New Roman"/>
          <w:sz w:val="30"/>
          <w:szCs w:val="30"/>
        </w:rPr>
        <w:t>ключается без проведения аукциона с государственными или муниц</w:t>
      </w:r>
      <w:r w:rsidRPr="00A10BE2">
        <w:rPr>
          <w:rFonts w:ascii="Times New Roman" w:eastAsia="Calibri" w:hAnsi="Times New Roman"/>
          <w:sz w:val="30"/>
          <w:szCs w:val="30"/>
        </w:rPr>
        <w:t>и</w:t>
      </w:r>
      <w:r w:rsidRPr="00A10BE2">
        <w:rPr>
          <w:rFonts w:ascii="Times New Roman" w:eastAsia="Calibri" w:hAnsi="Times New Roman"/>
          <w:sz w:val="30"/>
          <w:szCs w:val="30"/>
        </w:rPr>
        <w:t>пальными учреждениями, казенными предприятиями, центрами истор</w:t>
      </w:r>
      <w:r w:rsidRPr="00A10BE2">
        <w:rPr>
          <w:rFonts w:ascii="Times New Roman" w:eastAsia="Calibri" w:hAnsi="Times New Roman"/>
          <w:sz w:val="30"/>
          <w:szCs w:val="30"/>
        </w:rPr>
        <w:t>и</w:t>
      </w:r>
      <w:r w:rsidRPr="00A10BE2">
        <w:rPr>
          <w:rFonts w:ascii="Times New Roman" w:eastAsia="Calibri" w:hAnsi="Times New Roman"/>
          <w:sz w:val="30"/>
          <w:szCs w:val="30"/>
        </w:rPr>
        <w:t>ческого наследия президентов Российской Федерации, прекративших исполнение своих полномочий, а также органами государственной вл</w:t>
      </w:r>
      <w:r w:rsidRPr="00A10BE2">
        <w:rPr>
          <w:rFonts w:ascii="Times New Roman" w:eastAsia="Calibri" w:hAnsi="Times New Roman"/>
          <w:sz w:val="30"/>
          <w:szCs w:val="30"/>
        </w:rPr>
        <w:t>а</w:t>
      </w:r>
      <w:r w:rsidRPr="00A10BE2">
        <w:rPr>
          <w:rFonts w:ascii="Times New Roman" w:eastAsia="Calibri" w:hAnsi="Times New Roman"/>
          <w:sz w:val="30"/>
          <w:szCs w:val="30"/>
        </w:rPr>
        <w:lastRenderedPageBreak/>
        <w:t>сти и органами местного самоуправления</w:t>
      </w:r>
      <w:r w:rsidR="00C6016A">
        <w:rPr>
          <w:rFonts w:ascii="Times New Roman" w:eastAsia="Calibri" w:hAnsi="Times New Roman"/>
          <w:sz w:val="30"/>
          <w:szCs w:val="30"/>
        </w:rPr>
        <w:t xml:space="preserve"> </w:t>
      </w:r>
      <w:r w:rsidRPr="00A10BE2">
        <w:rPr>
          <w:rFonts w:ascii="Times New Roman" w:eastAsia="Calibri" w:hAnsi="Times New Roman"/>
          <w:sz w:val="30"/>
          <w:szCs w:val="30"/>
        </w:rPr>
        <w:t xml:space="preserve"> без взимания платы.</w:t>
      </w:r>
      <w:proofErr w:type="gramEnd"/>
    </w:p>
    <w:p w:rsidR="00B565D7" w:rsidRPr="00B565D7" w:rsidRDefault="00644B3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/>
          <w:color w:val="000000" w:themeColor="text1"/>
          <w:sz w:val="30"/>
          <w:szCs w:val="30"/>
        </w:rPr>
        <w:t>Договор на размещение временного сооружения, указанного</w:t>
      </w:r>
      <w:r w:rsidR="00B565D7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в </w:t>
      </w:r>
      <w:hyperlink w:anchor="P71">
        <w:r w:rsidR="00B565D7" w:rsidRPr="00C94795">
          <w:rPr>
            <w:rFonts w:ascii="Times New Roman" w:eastAsia="Calibri" w:hAnsi="Times New Roman"/>
            <w:color w:val="0000FF"/>
            <w:sz w:val="30"/>
            <w:szCs w:val="30"/>
          </w:rPr>
          <w:t>под</w:t>
        </w:r>
        <w:r>
          <w:rPr>
            <w:rFonts w:ascii="Times New Roman" w:eastAsia="Calibri" w:hAnsi="Times New Roman"/>
            <w:color w:val="0000FF"/>
            <w:sz w:val="30"/>
            <w:szCs w:val="30"/>
          </w:rPr>
          <w:t>пункте</w:t>
        </w:r>
        <w:r w:rsidR="00B565D7" w:rsidRPr="00C94795">
          <w:rPr>
            <w:rFonts w:ascii="Times New Roman" w:eastAsia="Calibri" w:hAnsi="Times New Roman"/>
            <w:color w:val="0000FF"/>
            <w:sz w:val="30"/>
            <w:szCs w:val="30"/>
          </w:rPr>
          <w:t xml:space="preserve"> </w:t>
        </w:r>
        <w:r>
          <w:rPr>
            <w:rFonts w:ascii="Times New Roman" w:eastAsia="Calibri" w:hAnsi="Times New Roman"/>
            <w:color w:val="0000FF"/>
            <w:sz w:val="30"/>
            <w:szCs w:val="30"/>
          </w:rPr>
          <w:t>26</w:t>
        </w:r>
        <w:r w:rsidR="00B565D7" w:rsidRPr="00C94795">
          <w:rPr>
            <w:rFonts w:ascii="Times New Roman" w:eastAsia="Calibri" w:hAnsi="Times New Roman"/>
            <w:color w:val="0000FF"/>
            <w:sz w:val="30"/>
            <w:szCs w:val="30"/>
          </w:rPr>
          <w:t xml:space="preserve"> </w:t>
        </w:r>
      </w:hyperlink>
      <w:r w:rsidR="00B565D7" w:rsidRPr="00C94795">
        <w:rPr>
          <w:rFonts w:ascii="Times New Roman" w:eastAsia="Calibri" w:hAnsi="Times New Roman"/>
          <w:color w:val="0000FF"/>
          <w:sz w:val="30"/>
          <w:szCs w:val="30"/>
        </w:rPr>
        <w:t xml:space="preserve">пункта 4 </w:t>
      </w:r>
      <w:r w:rsidR="00B565D7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настоящего Положения, заключается без пров</w:t>
      </w:r>
      <w:r w:rsidR="00B565D7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е</w:t>
      </w:r>
      <w:r w:rsidR="00B565D7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дения аукциона с акционерными обществами со 100%  участи</w:t>
      </w:r>
      <w:r w:rsidR="00CA7A9C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ем</w:t>
      </w:r>
      <w:r w:rsidR="00B565D7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гос</w:t>
      </w:r>
      <w:r w:rsidR="00B565D7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у</w:t>
      </w:r>
      <w:r w:rsidR="00B565D7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дарств</w:t>
      </w:r>
      <w:r w:rsidR="00CA7A9C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а, субъекта Российской Федерации или муниципального образ</w:t>
      </w:r>
      <w:r w:rsidR="00CA7A9C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о</w:t>
      </w:r>
      <w:r w:rsidR="00CA7A9C" w:rsidRPr="00DA312E">
        <w:rPr>
          <w:rFonts w:ascii="Times New Roman" w:eastAsia="Calibri" w:hAnsi="Times New Roman"/>
          <w:color w:val="000000" w:themeColor="text1"/>
          <w:sz w:val="30"/>
          <w:szCs w:val="30"/>
        </w:rPr>
        <w:t>вания</w:t>
      </w:r>
      <w:r w:rsidR="00C6016A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</w:p>
    <w:p w:rsidR="003D5E1E" w:rsidRPr="003D5E1E" w:rsidRDefault="003D5E1E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D5E1E">
        <w:rPr>
          <w:rFonts w:ascii="Times New Roman" w:hAnsi="Times New Roman"/>
          <w:sz w:val="30"/>
          <w:szCs w:val="30"/>
        </w:rPr>
        <w:t xml:space="preserve">Договор на размещение временного сооружения, указанного в </w:t>
      </w:r>
      <w:hyperlink w:anchor="P104">
        <w:r w:rsidRPr="003D5E1E">
          <w:rPr>
            <w:rFonts w:ascii="Times New Roman" w:hAnsi="Times New Roman"/>
            <w:color w:val="0000FF"/>
            <w:sz w:val="30"/>
            <w:szCs w:val="30"/>
          </w:rPr>
          <w:t>под</w:t>
        </w:r>
        <w:r w:rsidR="003312BE">
          <w:rPr>
            <w:rFonts w:ascii="Times New Roman" w:hAnsi="Times New Roman"/>
            <w:color w:val="0000FF"/>
            <w:sz w:val="30"/>
            <w:szCs w:val="30"/>
          </w:rPr>
          <w:t xml:space="preserve">пункте </w:t>
        </w:r>
        <w:r w:rsidR="006518BB">
          <w:rPr>
            <w:rFonts w:ascii="Times New Roman" w:hAnsi="Times New Roman"/>
            <w:color w:val="0000FF"/>
            <w:sz w:val="30"/>
            <w:szCs w:val="30"/>
          </w:rPr>
          <w:t>12</w:t>
        </w:r>
        <w:r w:rsidRPr="003D5E1E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3D5E1E">
        <w:rPr>
          <w:rFonts w:ascii="Times New Roman" w:hAnsi="Times New Roman"/>
          <w:sz w:val="30"/>
          <w:szCs w:val="30"/>
        </w:rPr>
        <w:t xml:space="preserve"> настоящего Положения, заключается Уполном</w:t>
      </w:r>
      <w:r w:rsidRPr="003D5E1E">
        <w:rPr>
          <w:rFonts w:ascii="Times New Roman" w:hAnsi="Times New Roman"/>
          <w:sz w:val="30"/>
          <w:szCs w:val="30"/>
        </w:rPr>
        <w:t>о</w:t>
      </w:r>
      <w:r w:rsidRPr="003D5E1E">
        <w:rPr>
          <w:rFonts w:ascii="Times New Roman" w:hAnsi="Times New Roman"/>
          <w:sz w:val="30"/>
          <w:szCs w:val="30"/>
        </w:rPr>
        <w:t>ченным органом с владельцем (лицом, обладающим правом пользов</w:t>
      </w:r>
      <w:r w:rsidRPr="003D5E1E">
        <w:rPr>
          <w:rFonts w:ascii="Times New Roman" w:hAnsi="Times New Roman"/>
          <w:sz w:val="30"/>
          <w:szCs w:val="30"/>
        </w:rPr>
        <w:t>а</w:t>
      </w:r>
      <w:r w:rsidRPr="003D5E1E">
        <w:rPr>
          <w:rFonts w:ascii="Times New Roman" w:hAnsi="Times New Roman"/>
          <w:sz w:val="30"/>
          <w:szCs w:val="30"/>
        </w:rPr>
        <w:t>ния) объекта общественного питания, к которому примыкает летняя в</w:t>
      </w:r>
      <w:r w:rsidRPr="003D5E1E">
        <w:rPr>
          <w:rFonts w:ascii="Times New Roman" w:hAnsi="Times New Roman"/>
          <w:sz w:val="30"/>
          <w:szCs w:val="30"/>
        </w:rPr>
        <w:t>е</w:t>
      </w:r>
      <w:r w:rsidRPr="003D5E1E">
        <w:rPr>
          <w:rFonts w:ascii="Times New Roman" w:hAnsi="Times New Roman"/>
          <w:sz w:val="30"/>
          <w:szCs w:val="30"/>
        </w:rPr>
        <w:t>ранда,</w:t>
      </w:r>
      <w:r w:rsidR="000E3F1E">
        <w:rPr>
          <w:rFonts w:ascii="Times New Roman" w:hAnsi="Times New Roman"/>
          <w:sz w:val="30"/>
          <w:szCs w:val="30"/>
        </w:rPr>
        <w:t xml:space="preserve"> </w:t>
      </w:r>
      <w:r w:rsidR="000E3F1E" w:rsidRPr="006A5879">
        <w:rPr>
          <w:rFonts w:ascii="Times New Roman" w:hAnsi="Times New Roman"/>
          <w:sz w:val="30"/>
          <w:szCs w:val="30"/>
        </w:rPr>
        <w:t xml:space="preserve">на срок </w:t>
      </w:r>
      <w:r w:rsidR="00E84244">
        <w:rPr>
          <w:rFonts w:ascii="Times New Roman" w:hAnsi="Times New Roman"/>
          <w:sz w:val="30"/>
          <w:szCs w:val="30"/>
        </w:rPr>
        <w:t>шесть</w:t>
      </w:r>
      <w:r w:rsidR="00F83E27" w:rsidRPr="006A5879">
        <w:rPr>
          <w:rFonts w:ascii="Times New Roman" w:hAnsi="Times New Roman"/>
          <w:sz w:val="30"/>
          <w:szCs w:val="30"/>
        </w:rPr>
        <w:t xml:space="preserve"> месяцев</w:t>
      </w:r>
      <w:r w:rsidRPr="006A5879">
        <w:rPr>
          <w:rFonts w:ascii="Times New Roman" w:hAnsi="Times New Roman"/>
          <w:sz w:val="30"/>
          <w:szCs w:val="30"/>
        </w:rPr>
        <w:t xml:space="preserve"> </w:t>
      </w:r>
      <w:r w:rsidRPr="003D5E1E">
        <w:rPr>
          <w:rFonts w:ascii="Times New Roman" w:hAnsi="Times New Roman"/>
          <w:sz w:val="30"/>
          <w:szCs w:val="30"/>
        </w:rPr>
        <w:t>на основании заявления с приложением документов, подтверждающих право владения и (или) пользования ст</w:t>
      </w:r>
      <w:r w:rsidRPr="003D5E1E">
        <w:rPr>
          <w:rFonts w:ascii="Times New Roman" w:hAnsi="Times New Roman"/>
          <w:sz w:val="30"/>
          <w:szCs w:val="30"/>
        </w:rPr>
        <w:t>а</w:t>
      </w:r>
      <w:r w:rsidRPr="003D5E1E">
        <w:rPr>
          <w:rFonts w:ascii="Times New Roman" w:hAnsi="Times New Roman"/>
          <w:sz w:val="30"/>
          <w:szCs w:val="30"/>
        </w:rPr>
        <w:t>ционарным объектом общественного питания, адреса стационарного объекта общественного питания.</w:t>
      </w:r>
      <w:proofErr w:type="gramEnd"/>
    </w:p>
    <w:p w:rsidR="003D5E1E" w:rsidRPr="003D5E1E" w:rsidRDefault="003D5E1E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0" w:name="P139"/>
      <w:bookmarkEnd w:id="20"/>
      <w:r w:rsidRPr="003D5E1E">
        <w:rPr>
          <w:rFonts w:ascii="Times New Roman" w:hAnsi="Times New Roman"/>
          <w:sz w:val="30"/>
          <w:szCs w:val="30"/>
        </w:rPr>
        <w:t>Размещение временных сооружений в случаях предоставления компенсационных мест при досрочном расторжении договора по осн</w:t>
      </w:r>
      <w:r w:rsidRPr="003D5E1E">
        <w:rPr>
          <w:rFonts w:ascii="Times New Roman" w:hAnsi="Times New Roman"/>
          <w:sz w:val="30"/>
          <w:szCs w:val="30"/>
        </w:rPr>
        <w:t>о</w:t>
      </w:r>
      <w:r w:rsidRPr="003D5E1E">
        <w:rPr>
          <w:rFonts w:ascii="Times New Roman" w:hAnsi="Times New Roman"/>
          <w:sz w:val="30"/>
          <w:szCs w:val="30"/>
        </w:rPr>
        <w:t xml:space="preserve">ваниям, предусмотренным </w:t>
      </w:r>
      <w:hyperlink w:anchor="P261">
        <w:r w:rsidRPr="003D5E1E">
          <w:rPr>
            <w:rFonts w:ascii="Times New Roman" w:hAnsi="Times New Roman"/>
            <w:color w:val="0000FF"/>
            <w:sz w:val="30"/>
            <w:szCs w:val="30"/>
          </w:rPr>
          <w:t>подпунктами 1</w:t>
        </w:r>
      </w:hyperlink>
      <w:r w:rsidRPr="003D5E1E">
        <w:rPr>
          <w:rFonts w:ascii="Times New Roman" w:hAnsi="Times New Roman"/>
          <w:sz w:val="30"/>
          <w:szCs w:val="30"/>
        </w:rPr>
        <w:t xml:space="preserve">, </w:t>
      </w:r>
      <w:hyperlink w:anchor="P263">
        <w:r w:rsidRPr="003D5E1E">
          <w:rPr>
            <w:rFonts w:ascii="Times New Roman" w:hAnsi="Times New Roman"/>
            <w:color w:val="0000FF"/>
            <w:sz w:val="30"/>
            <w:szCs w:val="30"/>
          </w:rPr>
          <w:t>2 пункта 2</w:t>
        </w:r>
      </w:hyperlink>
      <w:r w:rsidR="003312BE">
        <w:rPr>
          <w:rFonts w:ascii="Times New Roman" w:hAnsi="Times New Roman"/>
          <w:color w:val="0000FF"/>
          <w:sz w:val="30"/>
          <w:szCs w:val="30"/>
        </w:rPr>
        <w:t>1</w:t>
      </w:r>
      <w:r w:rsidRPr="003D5E1E">
        <w:rPr>
          <w:rFonts w:ascii="Times New Roman" w:hAnsi="Times New Roman"/>
          <w:sz w:val="30"/>
          <w:szCs w:val="30"/>
        </w:rPr>
        <w:t xml:space="preserve"> настоящего П</w:t>
      </w:r>
      <w:r w:rsidRPr="003D5E1E">
        <w:rPr>
          <w:rFonts w:ascii="Times New Roman" w:hAnsi="Times New Roman"/>
          <w:sz w:val="30"/>
          <w:szCs w:val="30"/>
        </w:rPr>
        <w:t>о</w:t>
      </w:r>
      <w:r w:rsidRPr="003D5E1E">
        <w:rPr>
          <w:rFonts w:ascii="Times New Roman" w:hAnsi="Times New Roman"/>
          <w:sz w:val="30"/>
          <w:szCs w:val="30"/>
        </w:rPr>
        <w:t xml:space="preserve">ложения, осуществляется без </w:t>
      </w:r>
      <w:r w:rsidR="00E22360">
        <w:rPr>
          <w:rFonts w:ascii="Times New Roman" w:hAnsi="Times New Roman"/>
          <w:sz w:val="30"/>
          <w:szCs w:val="30"/>
        </w:rPr>
        <w:t>проведения аукционов</w:t>
      </w:r>
      <w:r w:rsidRPr="003D5E1E">
        <w:rPr>
          <w:rFonts w:ascii="Times New Roman" w:hAnsi="Times New Roman"/>
          <w:sz w:val="30"/>
          <w:szCs w:val="30"/>
        </w:rPr>
        <w:t>.</w:t>
      </w:r>
    </w:p>
    <w:p w:rsidR="003D5E1E" w:rsidRDefault="003D5E1E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D5E1E">
        <w:rPr>
          <w:rFonts w:ascii="Times New Roman" w:hAnsi="Times New Roman"/>
          <w:sz w:val="30"/>
          <w:szCs w:val="30"/>
        </w:rPr>
        <w:t xml:space="preserve">Договор на размещение временного сооружения, указанного в </w:t>
      </w:r>
      <w:hyperlink w:anchor="P119">
        <w:r w:rsidRPr="003D5E1E">
          <w:rPr>
            <w:rFonts w:ascii="Times New Roman" w:hAnsi="Times New Roman"/>
            <w:color w:val="0000FF"/>
            <w:sz w:val="30"/>
            <w:szCs w:val="30"/>
          </w:rPr>
          <w:t>подпункт</w:t>
        </w:r>
        <w:r w:rsidR="003312BE">
          <w:rPr>
            <w:rFonts w:ascii="Times New Roman" w:hAnsi="Times New Roman"/>
            <w:color w:val="0000FF"/>
            <w:sz w:val="30"/>
            <w:szCs w:val="30"/>
          </w:rPr>
          <w:t xml:space="preserve">е </w:t>
        </w:r>
        <w:r w:rsidR="006518BB">
          <w:rPr>
            <w:rFonts w:ascii="Times New Roman" w:hAnsi="Times New Roman"/>
            <w:color w:val="0000FF"/>
            <w:sz w:val="30"/>
            <w:szCs w:val="30"/>
          </w:rPr>
          <w:t>23</w:t>
        </w:r>
        <w:r w:rsidRPr="003D5E1E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3D5E1E">
        <w:rPr>
          <w:rFonts w:ascii="Times New Roman" w:hAnsi="Times New Roman"/>
          <w:sz w:val="30"/>
          <w:szCs w:val="30"/>
        </w:rPr>
        <w:t xml:space="preserve"> настоящего Положения, заключается Уполном</w:t>
      </w:r>
      <w:r w:rsidRPr="003D5E1E">
        <w:rPr>
          <w:rFonts w:ascii="Times New Roman" w:hAnsi="Times New Roman"/>
          <w:sz w:val="30"/>
          <w:szCs w:val="30"/>
        </w:rPr>
        <w:t>о</w:t>
      </w:r>
      <w:r w:rsidRPr="003D5E1E">
        <w:rPr>
          <w:rFonts w:ascii="Times New Roman" w:hAnsi="Times New Roman"/>
          <w:sz w:val="30"/>
          <w:szCs w:val="30"/>
        </w:rPr>
        <w:t>ченным органом с медицинскими учреждениями на основании заявл</w:t>
      </w:r>
      <w:r w:rsidRPr="003D5E1E">
        <w:rPr>
          <w:rFonts w:ascii="Times New Roman" w:hAnsi="Times New Roman"/>
          <w:sz w:val="30"/>
          <w:szCs w:val="30"/>
        </w:rPr>
        <w:t>е</w:t>
      </w:r>
      <w:r w:rsidRPr="003D5E1E">
        <w:rPr>
          <w:rFonts w:ascii="Times New Roman" w:hAnsi="Times New Roman"/>
          <w:sz w:val="30"/>
          <w:szCs w:val="30"/>
        </w:rPr>
        <w:t>ния с приложением документов, подтверждающих осуществление м</w:t>
      </w:r>
      <w:r w:rsidRPr="003D5E1E">
        <w:rPr>
          <w:rFonts w:ascii="Times New Roman" w:hAnsi="Times New Roman"/>
          <w:sz w:val="30"/>
          <w:szCs w:val="30"/>
        </w:rPr>
        <w:t>е</w:t>
      </w:r>
      <w:r w:rsidRPr="003D5E1E">
        <w:rPr>
          <w:rFonts w:ascii="Times New Roman" w:hAnsi="Times New Roman"/>
          <w:sz w:val="30"/>
          <w:szCs w:val="30"/>
        </w:rPr>
        <w:t>дицинской деятельности (копии учредительных документов, действу</w:t>
      </w:r>
      <w:r w:rsidRPr="003D5E1E">
        <w:rPr>
          <w:rFonts w:ascii="Times New Roman" w:hAnsi="Times New Roman"/>
          <w:sz w:val="30"/>
          <w:szCs w:val="30"/>
        </w:rPr>
        <w:t>ю</w:t>
      </w:r>
      <w:r w:rsidRPr="003D5E1E">
        <w:rPr>
          <w:rFonts w:ascii="Times New Roman" w:hAnsi="Times New Roman"/>
          <w:sz w:val="30"/>
          <w:szCs w:val="30"/>
        </w:rPr>
        <w:t>щей лицензии), или организациями социального обслуживания, нах</w:t>
      </w:r>
      <w:r w:rsidRPr="003D5E1E">
        <w:rPr>
          <w:rFonts w:ascii="Times New Roman" w:hAnsi="Times New Roman"/>
          <w:sz w:val="30"/>
          <w:szCs w:val="30"/>
        </w:rPr>
        <w:t>о</w:t>
      </w:r>
      <w:r w:rsidRPr="003D5E1E">
        <w:rPr>
          <w:rFonts w:ascii="Times New Roman" w:hAnsi="Times New Roman"/>
          <w:sz w:val="30"/>
          <w:szCs w:val="30"/>
        </w:rPr>
        <w:t>дящимися в ведении федеральных органов исполнительной власти, субъекта Российской Федерации, на основании заявления с приложен</w:t>
      </w:r>
      <w:r w:rsidRPr="003D5E1E">
        <w:rPr>
          <w:rFonts w:ascii="Times New Roman" w:hAnsi="Times New Roman"/>
          <w:sz w:val="30"/>
          <w:szCs w:val="30"/>
        </w:rPr>
        <w:t>и</w:t>
      </w:r>
      <w:r w:rsidRPr="003D5E1E">
        <w:rPr>
          <w:rFonts w:ascii="Times New Roman" w:hAnsi="Times New Roman"/>
          <w:sz w:val="30"/>
          <w:szCs w:val="30"/>
        </w:rPr>
        <w:t>ем документов, подтверждающих деятельность по предоставлению с</w:t>
      </w:r>
      <w:r w:rsidRPr="003D5E1E">
        <w:rPr>
          <w:rFonts w:ascii="Times New Roman" w:hAnsi="Times New Roman"/>
          <w:sz w:val="30"/>
          <w:szCs w:val="30"/>
        </w:rPr>
        <w:t>о</w:t>
      </w:r>
      <w:r w:rsidRPr="003D5E1E">
        <w:rPr>
          <w:rFonts w:ascii="Times New Roman" w:hAnsi="Times New Roman"/>
          <w:sz w:val="30"/>
          <w:szCs w:val="30"/>
        </w:rPr>
        <w:t>циальных услуг</w:t>
      </w:r>
      <w:proofErr w:type="gramEnd"/>
      <w:r w:rsidRPr="003D5E1E">
        <w:rPr>
          <w:rFonts w:ascii="Times New Roman" w:hAnsi="Times New Roman"/>
          <w:sz w:val="30"/>
          <w:szCs w:val="30"/>
        </w:rPr>
        <w:t xml:space="preserve"> (копии учредительных документов).</w:t>
      </w:r>
    </w:p>
    <w:p w:rsidR="003553FF" w:rsidRDefault="003553F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59232D">
        <w:rPr>
          <w:rFonts w:ascii="Times New Roman" w:hAnsi="Times New Roman"/>
          <w:sz w:val="30"/>
          <w:szCs w:val="30"/>
        </w:rPr>
        <w:t xml:space="preserve">В случае </w:t>
      </w:r>
      <w:proofErr w:type="spellStart"/>
      <w:r w:rsidRPr="0059232D">
        <w:rPr>
          <w:rFonts w:ascii="Times New Roman" w:hAnsi="Times New Roman"/>
          <w:sz w:val="30"/>
          <w:szCs w:val="30"/>
        </w:rPr>
        <w:t>непредоставления</w:t>
      </w:r>
      <w:proofErr w:type="spellEnd"/>
      <w:r w:rsidRPr="0059232D">
        <w:rPr>
          <w:rFonts w:ascii="Times New Roman" w:hAnsi="Times New Roman"/>
          <w:sz w:val="30"/>
          <w:szCs w:val="30"/>
        </w:rPr>
        <w:t xml:space="preserve"> юридическими и физическими лицами документов, связанных с лицензированием деятельности, уполномоче</w:t>
      </w:r>
      <w:r w:rsidRPr="0059232D">
        <w:rPr>
          <w:rFonts w:ascii="Times New Roman" w:hAnsi="Times New Roman"/>
          <w:sz w:val="30"/>
          <w:szCs w:val="30"/>
        </w:rPr>
        <w:t>н</w:t>
      </w:r>
      <w:r w:rsidRPr="0059232D">
        <w:rPr>
          <w:rFonts w:ascii="Times New Roman" w:hAnsi="Times New Roman"/>
          <w:sz w:val="30"/>
          <w:szCs w:val="30"/>
        </w:rPr>
        <w:t>ный орган проверяет данные сведения на основании информации, ра</w:t>
      </w:r>
      <w:r w:rsidRPr="0059232D">
        <w:rPr>
          <w:rFonts w:ascii="Times New Roman" w:hAnsi="Times New Roman"/>
          <w:sz w:val="30"/>
          <w:szCs w:val="30"/>
        </w:rPr>
        <w:t>з</w:t>
      </w:r>
      <w:r w:rsidRPr="0059232D">
        <w:rPr>
          <w:rFonts w:ascii="Times New Roman" w:hAnsi="Times New Roman"/>
          <w:sz w:val="30"/>
          <w:szCs w:val="30"/>
        </w:rPr>
        <w:t xml:space="preserve">мещенной на официальных сайтах лицензирующих органов. </w:t>
      </w:r>
    </w:p>
    <w:p w:rsidR="003D5E1E" w:rsidRPr="003D5E1E" w:rsidRDefault="003D5E1E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3D5E1E">
        <w:rPr>
          <w:rFonts w:ascii="Times New Roman" w:hAnsi="Times New Roman"/>
          <w:sz w:val="30"/>
          <w:szCs w:val="30"/>
        </w:rPr>
        <w:t xml:space="preserve">Владелец временного сооружения, указанного в </w:t>
      </w:r>
      <w:hyperlink w:anchor="P119">
        <w:r w:rsidR="003312BE">
          <w:rPr>
            <w:rFonts w:ascii="Times New Roman" w:hAnsi="Times New Roman"/>
            <w:color w:val="0000FF"/>
            <w:sz w:val="30"/>
            <w:szCs w:val="30"/>
          </w:rPr>
          <w:t xml:space="preserve">подпункте </w:t>
        </w:r>
        <w:r w:rsidR="005C0AAC">
          <w:rPr>
            <w:rFonts w:ascii="Times New Roman" w:hAnsi="Times New Roman"/>
            <w:color w:val="0000FF"/>
            <w:sz w:val="30"/>
            <w:szCs w:val="30"/>
          </w:rPr>
          <w:t>23</w:t>
        </w:r>
        <w:r w:rsidRPr="003D5E1E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3D5E1E">
        <w:rPr>
          <w:rFonts w:ascii="Times New Roman" w:hAnsi="Times New Roman"/>
          <w:sz w:val="30"/>
          <w:szCs w:val="30"/>
        </w:rPr>
        <w:t xml:space="preserve"> настоящего Положения, эксплуатирует временное сооружение с соблюдением требований </w:t>
      </w:r>
      <w:hyperlink r:id="rId25">
        <w:r w:rsidRPr="003D5E1E">
          <w:rPr>
            <w:rFonts w:ascii="Times New Roman" w:hAnsi="Times New Roman"/>
            <w:color w:val="0000FF"/>
            <w:sz w:val="30"/>
            <w:szCs w:val="30"/>
          </w:rPr>
          <w:t>ст. 15</w:t>
        </w:r>
      </w:hyperlink>
      <w:r w:rsidRPr="003D5E1E">
        <w:rPr>
          <w:rFonts w:ascii="Times New Roman" w:hAnsi="Times New Roman"/>
          <w:sz w:val="30"/>
          <w:szCs w:val="30"/>
        </w:rPr>
        <w:t xml:space="preserve"> Федерального закона от 24.11.1995 </w:t>
      </w:r>
      <w:r w:rsidR="00C94795">
        <w:rPr>
          <w:rFonts w:ascii="Times New Roman" w:hAnsi="Times New Roman"/>
          <w:sz w:val="30"/>
          <w:szCs w:val="30"/>
        </w:rPr>
        <w:t xml:space="preserve">  </w:t>
      </w:r>
      <w:r w:rsidR="00765947">
        <w:rPr>
          <w:rFonts w:ascii="Times New Roman" w:hAnsi="Times New Roman"/>
          <w:sz w:val="30"/>
          <w:szCs w:val="30"/>
        </w:rPr>
        <w:t>№</w:t>
      </w:r>
      <w:r w:rsidRPr="003D5E1E">
        <w:rPr>
          <w:rFonts w:ascii="Times New Roman" w:hAnsi="Times New Roman"/>
          <w:sz w:val="30"/>
          <w:szCs w:val="30"/>
        </w:rPr>
        <w:t xml:space="preserve"> 181-ФЗ </w:t>
      </w:r>
      <w:r w:rsidR="00C94795">
        <w:rPr>
          <w:rFonts w:ascii="Times New Roman" w:hAnsi="Times New Roman"/>
          <w:sz w:val="30"/>
          <w:szCs w:val="30"/>
        </w:rPr>
        <w:t>«</w:t>
      </w:r>
      <w:r w:rsidRPr="003D5E1E">
        <w:rPr>
          <w:rFonts w:ascii="Times New Roman" w:hAnsi="Times New Roman"/>
          <w:sz w:val="30"/>
          <w:szCs w:val="30"/>
        </w:rPr>
        <w:t>О социальной защите инвалидов в Российской Федерации</w:t>
      </w:r>
      <w:r w:rsidR="00C94795">
        <w:rPr>
          <w:rFonts w:ascii="Times New Roman" w:hAnsi="Times New Roman"/>
          <w:sz w:val="30"/>
          <w:szCs w:val="30"/>
        </w:rPr>
        <w:t>»</w:t>
      </w:r>
      <w:r w:rsidRPr="003D5E1E">
        <w:rPr>
          <w:rFonts w:ascii="Times New Roman" w:hAnsi="Times New Roman"/>
          <w:sz w:val="30"/>
          <w:szCs w:val="30"/>
        </w:rPr>
        <w:t>.</w:t>
      </w:r>
    </w:p>
    <w:p w:rsidR="00003CBA" w:rsidRDefault="00003CB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198C">
        <w:rPr>
          <w:rFonts w:ascii="Times New Roman" w:hAnsi="Times New Roman" w:cs="Times New Roman"/>
          <w:sz w:val="30"/>
          <w:szCs w:val="30"/>
        </w:rPr>
        <w:t xml:space="preserve">Договор на размещение временного сооружения, указанного в </w:t>
      </w:r>
      <w:hyperlink w:anchor="P104">
        <w:r w:rsidRPr="00E7198C">
          <w:rPr>
            <w:rFonts w:ascii="Times New Roman" w:hAnsi="Times New Roman" w:cs="Times New Roman"/>
            <w:color w:val="0000FF"/>
            <w:sz w:val="30"/>
            <w:szCs w:val="30"/>
          </w:rPr>
          <w:t>подпункте 2</w:t>
        </w:r>
        <w:r w:rsidR="005C0AAC" w:rsidRPr="00E7198C">
          <w:rPr>
            <w:rFonts w:ascii="Times New Roman" w:hAnsi="Times New Roman" w:cs="Times New Roman"/>
            <w:color w:val="0000FF"/>
            <w:sz w:val="30"/>
            <w:szCs w:val="30"/>
          </w:rPr>
          <w:t>2</w:t>
        </w:r>
        <w:r w:rsidRPr="00E7198C">
          <w:rPr>
            <w:rFonts w:ascii="Times New Roman" w:hAnsi="Times New Roman" w:cs="Times New Roman"/>
            <w:color w:val="0000FF"/>
            <w:sz w:val="30"/>
            <w:szCs w:val="30"/>
          </w:rPr>
          <w:t xml:space="preserve"> пункта 4</w:t>
        </w:r>
      </w:hyperlink>
      <w:r w:rsidRPr="00E7198C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Pr="00E7198C">
        <w:rPr>
          <w:rFonts w:ascii="Times New Roman" w:hAnsi="Times New Roman" w:cs="Times New Roman"/>
          <w:sz w:val="30"/>
          <w:szCs w:val="30"/>
        </w:rPr>
        <w:t>настоящего Положения, заключается Уполном</w:t>
      </w:r>
      <w:r w:rsidRPr="00E7198C">
        <w:rPr>
          <w:rFonts w:ascii="Times New Roman" w:hAnsi="Times New Roman" w:cs="Times New Roman"/>
          <w:sz w:val="30"/>
          <w:szCs w:val="30"/>
        </w:rPr>
        <w:t>о</w:t>
      </w:r>
      <w:r w:rsidRPr="00E7198C">
        <w:rPr>
          <w:rFonts w:ascii="Times New Roman" w:hAnsi="Times New Roman" w:cs="Times New Roman"/>
          <w:sz w:val="30"/>
          <w:szCs w:val="30"/>
        </w:rPr>
        <w:t>ченным органом с владельцем (лицом, обладающим правом пользов</w:t>
      </w:r>
      <w:r w:rsidRPr="00E7198C">
        <w:rPr>
          <w:rFonts w:ascii="Times New Roman" w:hAnsi="Times New Roman" w:cs="Times New Roman"/>
          <w:sz w:val="30"/>
          <w:szCs w:val="30"/>
        </w:rPr>
        <w:t>а</w:t>
      </w:r>
      <w:r w:rsidRPr="00E7198C">
        <w:rPr>
          <w:rFonts w:ascii="Times New Roman" w:hAnsi="Times New Roman" w:cs="Times New Roman"/>
          <w:sz w:val="30"/>
          <w:szCs w:val="30"/>
        </w:rPr>
        <w:t>н</w:t>
      </w:r>
      <w:r w:rsidR="0059232D">
        <w:rPr>
          <w:rFonts w:ascii="Times New Roman" w:hAnsi="Times New Roman" w:cs="Times New Roman"/>
          <w:sz w:val="30"/>
          <w:szCs w:val="30"/>
        </w:rPr>
        <w:t xml:space="preserve">ия) объекта, который </w:t>
      </w:r>
      <w:r w:rsidR="0059232D" w:rsidRPr="0059232D">
        <w:rPr>
          <w:rFonts w:ascii="Times New Roman" w:hAnsi="Times New Roman" w:cs="Times New Roman"/>
          <w:sz w:val="30"/>
          <w:szCs w:val="30"/>
        </w:rPr>
        <w:t>расположен</w:t>
      </w:r>
      <w:r w:rsidR="00320031" w:rsidRPr="0059232D">
        <w:rPr>
          <w:rFonts w:ascii="Times New Roman" w:hAnsi="Times New Roman" w:cs="Times New Roman"/>
          <w:dstrike/>
          <w:sz w:val="30"/>
          <w:szCs w:val="30"/>
        </w:rPr>
        <w:t>,</w:t>
      </w:r>
      <w:r w:rsidR="00320031" w:rsidRPr="0059232D">
        <w:rPr>
          <w:rFonts w:ascii="Times New Roman" w:hAnsi="Times New Roman" w:cs="Times New Roman"/>
          <w:sz w:val="30"/>
          <w:szCs w:val="30"/>
        </w:rPr>
        <w:t xml:space="preserve"> </w:t>
      </w:r>
      <w:r w:rsidR="00320031" w:rsidRPr="0059232D">
        <w:rPr>
          <w:rFonts w:ascii="Times New Roman" w:hAnsi="Times New Roman"/>
          <w:sz w:val="30"/>
          <w:szCs w:val="30"/>
        </w:rPr>
        <w:t xml:space="preserve">при пешеходной доступности не </w:t>
      </w:r>
      <w:r w:rsidR="00320031" w:rsidRPr="0059232D">
        <w:rPr>
          <w:rFonts w:ascii="Times New Roman" w:hAnsi="Times New Roman"/>
          <w:color w:val="000000" w:themeColor="text1"/>
          <w:sz w:val="30"/>
          <w:szCs w:val="30"/>
        </w:rPr>
        <w:t>б</w:t>
      </w:r>
      <w:r w:rsidR="00320031" w:rsidRPr="0059232D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="00320031" w:rsidRPr="0059232D">
        <w:rPr>
          <w:rFonts w:ascii="Times New Roman" w:hAnsi="Times New Roman"/>
          <w:color w:val="000000" w:themeColor="text1"/>
          <w:sz w:val="30"/>
          <w:szCs w:val="30"/>
        </w:rPr>
        <w:t xml:space="preserve">лее </w:t>
      </w:r>
      <w:r w:rsidR="00771201" w:rsidRPr="0059232D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320031" w:rsidRPr="0059232D">
        <w:rPr>
          <w:rFonts w:ascii="Times New Roman" w:hAnsi="Times New Roman"/>
          <w:color w:val="000000" w:themeColor="text1"/>
          <w:sz w:val="30"/>
          <w:szCs w:val="30"/>
        </w:rPr>
        <w:t>00 м</w:t>
      </w:r>
      <w:r w:rsidR="00FF0F10" w:rsidRPr="0059232D">
        <w:rPr>
          <w:rFonts w:ascii="Times New Roman" w:hAnsi="Times New Roman"/>
          <w:color w:val="000000" w:themeColor="text1"/>
          <w:sz w:val="30"/>
          <w:szCs w:val="30"/>
        </w:rPr>
        <w:t>етров</w:t>
      </w:r>
      <w:r w:rsidR="00320031" w:rsidRPr="0059232D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320031" w:rsidRPr="00E7198C">
        <w:rPr>
          <w:rFonts w:ascii="Times New Roman" w:hAnsi="Times New Roman"/>
          <w:color w:val="000000" w:themeColor="text1"/>
          <w:sz w:val="30"/>
          <w:szCs w:val="30"/>
        </w:rPr>
        <w:t xml:space="preserve">с приложением </w:t>
      </w:r>
      <w:r w:rsidR="00320031" w:rsidRPr="00E7198C">
        <w:rPr>
          <w:rFonts w:ascii="Times New Roman" w:hAnsi="Times New Roman"/>
          <w:sz w:val="30"/>
          <w:szCs w:val="30"/>
        </w:rPr>
        <w:t>документов, подтвержд</w:t>
      </w:r>
      <w:r w:rsidR="009A1446" w:rsidRPr="00E7198C">
        <w:rPr>
          <w:rFonts w:ascii="Times New Roman" w:hAnsi="Times New Roman"/>
          <w:sz w:val="30"/>
          <w:szCs w:val="30"/>
        </w:rPr>
        <w:t xml:space="preserve">ающих права пользования объекта, за исключением </w:t>
      </w:r>
      <w:proofErr w:type="gramStart"/>
      <w:r w:rsidR="009A1446" w:rsidRPr="00E7198C">
        <w:rPr>
          <w:rFonts w:ascii="Times New Roman" w:hAnsi="Times New Roman"/>
          <w:sz w:val="30"/>
          <w:szCs w:val="30"/>
        </w:rPr>
        <w:t>случаев</w:t>
      </w:r>
      <w:proofErr w:type="gramEnd"/>
      <w:r w:rsidR="009A1446" w:rsidRPr="00E7198C">
        <w:rPr>
          <w:rFonts w:ascii="Times New Roman" w:hAnsi="Times New Roman"/>
          <w:sz w:val="30"/>
          <w:szCs w:val="30"/>
        </w:rPr>
        <w:t xml:space="preserve"> когда размещение вр</w:t>
      </w:r>
      <w:r w:rsidR="009A1446" w:rsidRPr="00E7198C">
        <w:rPr>
          <w:rFonts w:ascii="Times New Roman" w:hAnsi="Times New Roman"/>
          <w:sz w:val="30"/>
          <w:szCs w:val="30"/>
        </w:rPr>
        <w:t>е</w:t>
      </w:r>
      <w:r w:rsidR="009A1446" w:rsidRPr="00E7198C">
        <w:rPr>
          <w:rFonts w:ascii="Times New Roman" w:hAnsi="Times New Roman"/>
          <w:sz w:val="30"/>
          <w:szCs w:val="30"/>
        </w:rPr>
        <w:lastRenderedPageBreak/>
        <w:t xml:space="preserve">менного сооружения </w:t>
      </w:r>
      <w:r w:rsidR="00EB44F2" w:rsidRPr="0059232D">
        <w:rPr>
          <w:rFonts w:ascii="Times New Roman" w:hAnsi="Times New Roman"/>
          <w:sz w:val="30"/>
          <w:szCs w:val="30"/>
        </w:rPr>
        <w:t xml:space="preserve">предполагается </w:t>
      </w:r>
      <w:r w:rsidR="009A1446" w:rsidRPr="0059232D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="009A1446" w:rsidRPr="0059232D">
        <w:rPr>
          <w:rFonts w:ascii="Times New Roman" w:hAnsi="Times New Roman"/>
          <w:sz w:val="30"/>
          <w:szCs w:val="30"/>
        </w:rPr>
        <w:t>соответсвии</w:t>
      </w:r>
      <w:proofErr w:type="spellEnd"/>
      <w:r w:rsidR="009A1446" w:rsidRPr="00E7198C">
        <w:rPr>
          <w:rFonts w:ascii="Times New Roman" w:hAnsi="Times New Roman"/>
          <w:sz w:val="30"/>
          <w:szCs w:val="30"/>
        </w:rPr>
        <w:t xml:space="preserve"> с Федеральным з</w:t>
      </w:r>
      <w:r w:rsidR="009A1446" w:rsidRPr="00E7198C">
        <w:rPr>
          <w:rFonts w:ascii="Times New Roman" w:hAnsi="Times New Roman"/>
          <w:sz w:val="30"/>
          <w:szCs w:val="30"/>
        </w:rPr>
        <w:t>а</w:t>
      </w:r>
      <w:r w:rsidR="009A1446" w:rsidRPr="00E7198C">
        <w:rPr>
          <w:rFonts w:ascii="Times New Roman" w:hAnsi="Times New Roman"/>
          <w:sz w:val="30"/>
          <w:szCs w:val="30"/>
        </w:rPr>
        <w:t xml:space="preserve">коном от 24.11.1995 № 181-ФЗ </w:t>
      </w:r>
      <w:r w:rsidR="00C94795" w:rsidRPr="00E7198C">
        <w:rPr>
          <w:rFonts w:ascii="Times New Roman" w:hAnsi="Times New Roman"/>
          <w:sz w:val="30"/>
          <w:szCs w:val="30"/>
        </w:rPr>
        <w:t>«</w:t>
      </w:r>
      <w:r w:rsidR="009A1446" w:rsidRPr="00E7198C">
        <w:rPr>
          <w:rFonts w:ascii="Times New Roman" w:hAnsi="Times New Roman"/>
          <w:sz w:val="30"/>
          <w:szCs w:val="30"/>
        </w:rPr>
        <w:t>О социальной защите инвалидов в Ро</w:t>
      </w:r>
      <w:r w:rsidR="009A1446" w:rsidRPr="00E7198C">
        <w:rPr>
          <w:rFonts w:ascii="Times New Roman" w:hAnsi="Times New Roman"/>
          <w:sz w:val="30"/>
          <w:szCs w:val="30"/>
        </w:rPr>
        <w:t>с</w:t>
      </w:r>
      <w:r w:rsidR="009A1446" w:rsidRPr="00E7198C">
        <w:rPr>
          <w:rFonts w:ascii="Times New Roman" w:hAnsi="Times New Roman"/>
          <w:sz w:val="30"/>
          <w:szCs w:val="30"/>
        </w:rPr>
        <w:t>сийской Федерации</w:t>
      </w:r>
      <w:r w:rsidR="00C94795" w:rsidRPr="00E7198C">
        <w:rPr>
          <w:rFonts w:ascii="Times New Roman" w:hAnsi="Times New Roman"/>
          <w:sz w:val="30"/>
          <w:szCs w:val="30"/>
        </w:rPr>
        <w:t>»</w:t>
      </w:r>
      <w:r w:rsidR="009A1446" w:rsidRPr="00E7198C">
        <w:rPr>
          <w:rFonts w:ascii="Times New Roman" w:hAnsi="Times New Roman"/>
          <w:sz w:val="30"/>
          <w:szCs w:val="30"/>
        </w:rPr>
        <w:t>.</w:t>
      </w:r>
    </w:p>
    <w:p w:rsidR="007D7AC7" w:rsidRDefault="00765947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9. </w:t>
      </w:r>
      <w:proofErr w:type="gramStart"/>
      <w:r w:rsidR="007D7AC7" w:rsidRPr="00EB44F2">
        <w:rPr>
          <w:rFonts w:ascii="Times New Roman" w:hAnsi="Times New Roman"/>
          <w:sz w:val="30"/>
          <w:szCs w:val="30"/>
        </w:rPr>
        <w:t>Размещение временных сооружений,</w:t>
      </w:r>
      <w:r w:rsidR="007D7AC7" w:rsidRPr="00EB44F2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7D7AC7" w:rsidRPr="00EB44F2">
        <w:rPr>
          <w:rFonts w:ascii="Times New Roman" w:hAnsi="Times New Roman"/>
          <w:color w:val="000000" w:themeColor="text1"/>
          <w:sz w:val="30"/>
          <w:szCs w:val="30"/>
        </w:rPr>
        <w:t>за исключением време</w:t>
      </w:r>
      <w:r w:rsidR="007D7AC7" w:rsidRPr="00EB44F2">
        <w:rPr>
          <w:rFonts w:ascii="Times New Roman" w:hAnsi="Times New Roman"/>
          <w:color w:val="000000" w:themeColor="text1"/>
          <w:sz w:val="30"/>
          <w:szCs w:val="30"/>
        </w:rPr>
        <w:t>н</w:t>
      </w:r>
      <w:r w:rsidR="007D7AC7" w:rsidRPr="00EB44F2">
        <w:rPr>
          <w:rFonts w:ascii="Times New Roman" w:hAnsi="Times New Roman"/>
          <w:color w:val="000000" w:themeColor="text1"/>
          <w:sz w:val="30"/>
          <w:szCs w:val="30"/>
        </w:rPr>
        <w:t>ных сооружений, указанны</w:t>
      </w:r>
      <w:r w:rsidR="003312BE" w:rsidRPr="00EB44F2">
        <w:rPr>
          <w:rFonts w:ascii="Times New Roman" w:hAnsi="Times New Roman"/>
          <w:color w:val="000000" w:themeColor="text1"/>
          <w:sz w:val="30"/>
          <w:szCs w:val="30"/>
        </w:rPr>
        <w:t>х в</w:t>
      </w:r>
      <w:r w:rsidR="003312BE" w:rsidRPr="00EB44F2">
        <w:rPr>
          <w:rFonts w:ascii="Times New Roman" w:hAnsi="Times New Roman"/>
          <w:color w:val="0000FF"/>
          <w:sz w:val="30"/>
          <w:szCs w:val="30"/>
        </w:rPr>
        <w:t xml:space="preserve"> подпунктах 1, </w:t>
      </w:r>
      <w:r w:rsidR="008D6D64" w:rsidRPr="00EB44F2">
        <w:rPr>
          <w:rFonts w:ascii="Times New Roman" w:hAnsi="Times New Roman"/>
          <w:color w:val="0000FF"/>
          <w:sz w:val="30"/>
          <w:szCs w:val="30"/>
        </w:rPr>
        <w:t xml:space="preserve">4, </w:t>
      </w:r>
      <w:r w:rsidR="005C0AAC" w:rsidRPr="00EB44F2">
        <w:rPr>
          <w:rFonts w:ascii="Times New Roman" w:hAnsi="Times New Roman"/>
          <w:color w:val="0000FF"/>
          <w:sz w:val="30"/>
          <w:szCs w:val="30"/>
        </w:rPr>
        <w:t xml:space="preserve">5, 6, </w:t>
      </w:r>
      <w:r w:rsidR="007706F0">
        <w:rPr>
          <w:rFonts w:ascii="Times New Roman" w:hAnsi="Times New Roman"/>
          <w:color w:val="0000FF"/>
          <w:sz w:val="30"/>
          <w:szCs w:val="30"/>
        </w:rPr>
        <w:t>7, 9, 10, 15, 16, 17, 20, 21, 24, 25, 27, 28, 29, 30</w:t>
      </w:r>
      <w:r w:rsidR="005C0AAC" w:rsidRPr="00EB44F2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7D7AC7" w:rsidRPr="00EB44F2">
        <w:rPr>
          <w:rFonts w:ascii="Times New Roman" w:hAnsi="Times New Roman"/>
          <w:color w:val="0000FF"/>
          <w:sz w:val="30"/>
          <w:szCs w:val="30"/>
        </w:rPr>
        <w:t xml:space="preserve">пункта 4 </w:t>
      </w:r>
      <w:r w:rsidR="007D7AC7" w:rsidRPr="00EB44F2">
        <w:rPr>
          <w:rFonts w:ascii="Times New Roman" w:hAnsi="Times New Roman"/>
          <w:color w:val="000000" w:themeColor="text1"/>
          <w:sz w:val="30"/>
          <w:szCs w:val="30"/>
        </w:rPr>
        <w:t>настоящего Положения</w:t>
      </w:r>
      <w:r w:rsidR="007D7AC7" w:rsidRPr="00EB44F2">
        <w:rPr>
          <w:rFonts w:ascii="Times New Roman" w:hAnsi="Times New Roman"/>
          <w:color w:val="0000FF"/>
          <w:sz w:val="30"/>
          <w:szCs w:val="30"/>
        </w:rPr>
        <w:t>,</w:t>
      </w:r>
      <w:r w:rsidR="007D7AC7" w:rsidRPr="00EB44F2">
        <w:rPr>
          <w:rFonts w:ascii="Times New Roman" w:hAnsi="Times New Roman"/>
          <w:sz w:val="30"/>
          <w:szCs w:val="30"/>
        </w:rPr>
        <w:t xml:space="preserve"> на земел</w:t>
      </w:r>
      <w:r w:rsidR="007D7AC7" w:rsidRPr="00EB44F2">
        <w:rPr>
          <w:rFonts w:ascii="Times New Roman" w:hAnsi="Times New Roman"/>
          <w:sz w:val="30"/>
          <w:szCs w:val="30"/>
        </w:rPr>
        <w:t>ь</w:t>
      </w:r>
      <w:r w:rsidR="007D7AC7" w:rsidRPr="00EB44F2">
        <w:rPr>
          <w:rFonts w:ascii="Times New Roman" w:hAnsi="Times New Roman"/>
          <w:sz w:val="30"/>
          <w:szCs w:val="30"/>
        </w:rPr>
        <w:t>ных участках, находящихся в муниципальной собственности, а также на земельных участках, государственная собственность на которые не ра</w:t>
      </w:r>
      <w:r w:rsidR="007D7AC7" w:rsidRPr="00EB44F2">
        <w:rPr>
          <w:rFonts w:ascii="Times New Roman" w:hAnsi="Times New Roman"/>
          <w:sz w:val="30"/>
          <w:szCs w:val="30"/>
        </w:rPr>
        <w:t>з</w:t>
      </w:r>
      <w:r w:rsidR="007D7AC7" w:rsidRPr="00EB44F2">
        <w:rPr>
          <w:rFonts w:ascii="Times New Roman" w:hAnsi="Times New Roman"/>
          <w:sz w:val="30"/>
          <w:szCs w:val="30"/>
        </w:rPr>
        <w:t>граничена, на территории города Красноярска, предоставленных мун</w:t>
      </w:r>
      <w:r w:rsidR="007D7AC7" w:rsidRPr="00EB44F2">
        <w:rPr>
          <w:rFonts w:ascii="Times New Roman" w:hAnsi="Times New Roman"/>
          <w:sz w:val="30"/>
          <w:szCs w:val="30"/>
        </w:rPr>
        <w:t>и</w:t>
      </w:r>
      <w:r w:rsidR="007D7AC7" w:rsidRPr="00EB44F2">
        <w:rPr>
          <w:rFonts w:ascii="Times New Roman" w:hAnsi="Times New Roman"/>
          <w:sz w:val="30"/>
          <w:szCs w:val="30"/>
        </w:rPr>
        <w:t>ципальному учреждению, предприятию, осуществляется в</w:t>
      </w:r>
      <w:proofErr w:type="gramEnd"/>
      <w:r w:rsidR="007D7AC7" w:rsidRPr="00EB44F2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7D7AC7" w:rsidRPr="00EB44F2">
        <w:rPr>
          <w:rFonts w:ascii="Times New Roman" w:hAnsi="Times New Roman"/>
          <w:sz w:val="30"/>
          <w:szCs w:val="30"/>
        </w:rPr>
        <w:t>соответствии</w:t>
      </w:r>
      <w:proofErr w:type="gramEnd"/>
      <w:r w:rsidR="007D7AC7" w:rsidRPr="00EB44F2">
        <w:rPr>
          <w:rFonts w:ascii="Times New Roman" w:hAnsi="Times New Roman"/>
          <w:sz w:val="30"/>
          <w:szCs w:val="30"/>
        </w:rPr>
        <w:t xml:space="preserve"> с </w:t>
      </w:r>
      <w:r w:rsidR="00C33863" w:rsidRPr="00EB44F2">
        <w:rPr>
          <w:rFonts w:ascii="Times New Roman" w:hAnsi="Times New Roman"/>
          <w:color w:val="0000FF"/>
          <w:sz w:val="30"/>
          <w:szCs w:val="30"/>
        </w:rPr>
        <w:t xml:space="preserve">абзацем 5 </w:t>
      </w:r>
      <w:hyperlink r:id="rId26" w:history="1">
        <w:r w:rsidR="007D7AC7" w:rsidRPr="00EB44F2">
          <w:rPr>
            <w:rFonts w:ascii="Times New Roman" w:hAnsi="Times New Roman"/>
            <w:color w:val="0000FF"/>
            <w:sz w:val="30"/>
            <w:szCs w:val="30"/>
          </w:rPr>
          <w:t>пункт</w:t>
        </w:r>
        <w:r w:rsidR="00C33863" w:rsidRPr="00EB44F2">
          <w:rPr>
            <w:rFonts w:ascii="Times New Roman" w:hAnsi="Times New Roman"/>
            <w:color w:val="0000FF"/>
            <w:sz w:val="30"/>
            <w:szCs w:val="30"/>
          </w:rPr>
          <w:t>а</w:t>
        </w:r>
        <w:r w:rsidR="007D7AC7" w:rsidRPr="00EB44F2">
          <w:rPr>
            <w:rFonts w:ascii="Times New Roman" w:hAnsi="Times New Roman"/>
            <w:color w:val="0000FF"/>
            <w:sz w:val="30"/>
            <w:szCs w:val="30"/>
          </w:rPr>
          <w:t xml:space="preserve"> 3</w:t>
        </w:r>
      </w:hyperlink>
      <w:r w:rsidR="007D7AC7" w:rsidRPr="00EB44F2">
        <w:rPr>
          <w:rFonts w:ascii="Times New Roman" w:hAnsi="Times New Roman"/>
          <w:sz w:val="30"/>
          <w:szCs w:val="30"/>
        </w:rPr>
        <w:t xml:space="preserve"> настоящего Положения.</w:t>
      </w:r>
    </w:p>
    <w:p w:rsidR="00490ECC" w:rsidRPr="00F352C9" w:rsidRDefault="00490ECC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F352C9">
        <w:rPr>
          <w:rFonts w:ascii="Times New Roman" w:hAnsi="Times New Roman"/>
          <w:sz w:val="30"/>
          <w:szCs w:val="30"/>
        </w:rPr>
        <w:t>Договор на размещение временного сооружения</w:t>
      </w:r>
      <w:r w:rsidR="00C26093" w:rsidRPr="00F352C9">
        <w:rPr>
          <w:rFonts w:ascii="Times New Roman" w:hAnsi="Times New Roman"/>
          <w:sz w:val="30"/>
          <w:szCs w:val="30"/>
        </w:rPr>
        <w:t>,</w:t>
      </w:r>
      <w:r w:rsidRPr="00F352C9">
        <w:rPr>
          <w:rFonts w:ascii="Times New Roman" w:hAnsi="Times New Roman"/>
          <w:sz w:val="30"/>
          <w:szCs w:val="30"/>
        </w:rPr>
        <w:t xml:space="preserve"> </w:t>
      </w:r>
      <w:r w:rsidR="00C26093" w:rsidRPr="00F352C9">
        <w:rPr>
          <w:rFonts w:ascii="Times New Roman" w:hAnsi="Times New Roman"/>
          <w:sz w:val="30"/>
          <w:szCs w:val="30"/>
        </w:rPr>
        <w:t xml:space="preserve">указанного в </w:t>
      </w:r>
      <w:r w:rsidR="00C26093" w:rsidRPr="00C94795">
        <w:rPr>
          <w:rFonts w:ascii="Times New Roman" w:hAnsi="Times New Roman"/>
          <w:color w:val="0000FF"/>
          <w:sz w:val="30"/>
          <w:szCs w:val="30"/>
        </w:rPr>
        <w:t xml:space="preserve">подпункте </w:t>
      </w:r>
      <w:r w:rsidR="00227E6F">
        <w:rPr>
          <w:rFonts w:ascii="Times New Roman" w:hAnsi="Times New Roman"/>
          <w:color w:val="0000FF"/>
          <w:sz w:val="30"/>
          <w:szCs w:val="30"/>
        </w:rPr>
        <w:t>12</w:t>
      </w:r>
      <w:r w:rsidR="00C26093" w:rsidRPr="00C94795">
        <w:rPr>
          <w:rFonts w:ascii="Times New Roman" w:hAnsi="Times New Roman"/>
          <w:color w:val="0000FF"/>
          <w:sz w:val="30"/>
          <w:szCs w:val="30"/>
        </w:rPr>
        <w:t xml:space="preserve"> пункта 4 </w:t>
      </w:r>
      <w:r w:rsidR="00C26093" w:rsidRPr="00F352C9">
        <w:rPr>
          <w:rFonts w:ascii="Times New Roman" w:hAnsi="Times New Roman"/>
          <w:sz w:val="30"/>
          <w:szCs w:val="30"/>
        </w:rPr>
        <w:t xml:space="preserve">настоящего Положения, </w:t>
      </w:r>
      <w:r w:rsidRPr="00F352C9">
        <w:rPr>
          <w:rFonts w:ascii="Times New Roman" w:hAnsi="Times New Roman"/>
          <w:sz w:val="30"/>
          <w:szCs w:val="30"/>
        </w:rPr>
        <w:t>на земельных участках, предоставленных муниципальному учреждению, предприятию,  а также на земельных участках, государственная собственность на которые не разграничена, на территории города Красноярска, предоставленных м</w:t>
      </w:r>
      <w:r w:rsidRPr="00F352C9">
        <w:rPr>
          <w:rFonts w:ascii="Times New Roman" w:hAnsi="Times New Roman"/>
          <w:sz w:val="30"/>
          <w:szCs w:val="30"/>
        </w:rPr>
        <w:t>у</w:t>
      </w:r>
      <w:r w:rsidRPr="00F352C9">
        <w:rPr>
          <w:rFonts w:ascii="Times New Roman" w:hAnsi="Times New Roman"/>
          <w:sz w:val="30"/>
          <w:szCs w:val="30"/>
        </w:rPr>
        <w:t>ниципальному учреждению, предприятию, осуществляется в соотве</w:t>
      </w:r>
      <w:r w:rsidRPr="00F352C9">
        <w:rPr>
          <w:rFonts w:ascii="Times New Roman" w:hAnsi="Times New Roman"/>
          <w:sz w:val="30"/>
          <w:szCs w:val="30"/>
        </w:rPr>
        <w:t>т</w:t>
      </w:r>
      <w:r w:rsidRPr="00F352C9">
        <w:rPr>
          <w:rFonts w:ascii="Times New Roman" w:hAnsi="Times New Roman"/>
          <w:sz w:val="30"/>
          <w:szCs w:val="30"/>
        </w:rPr>
        <w:t xml:space="preserve">ствии с </w:t>
      </w:r>
      <w:hyperlink r:id="rId27" w:history="1">
        <w:r w:rsidRPr="00C94795">
          <w:rPr>
            <w:rFonts w:ascii="Times New Roman" w:hAnsi="Times New Roman"/>
            <w:color w:val="0000FF"/>
            <w:sz w:val="30"/>
            <w:szCs w:val="30"/>
          </w:rPr>
          <w:t>пунктом 3</w:t>
        </w:r>
      </w:hyperlink>
      <w:r w:rsidRPr="00F352C9">
        <w:rPr>
          <w:rFonts w:ascii="Times New Roman" w:hAnsi="Times New Roman"/>
          <w:sz w:val="30"/>
          <w:szCs w:val="30"/>
        </w:rPr>
        <w:t xml:space="preserve"> настоящего Положения с согласия данного учрежд</w:t>
      </w:r>
      <w:r w:rsidRPr="00F352C9">
        <w:rPr>
          <w:rFonts w:ascii="Times New Roman" w:hAnsi="Times New Roman"/>
          <w:sz w:val="30"/>
          <w:szCs w:val="30"/>
        </w:rPr>
        <w:t>е</w:t>
      </w:r>
      <w:r w:rsidRPr="00F352C9">
        <w:rPr>
          <w:rFonts w:ascii="Times New Roman" w:hAnsi="Times New Roman"/>
          <w:sz w:val="30"/>
          <w:szCs w:val="30"/>
        </w:rPr>
        <w:t>ния, предприятия.</w:t>
      </w:r>
      <w:proofErr w:type="gramEnd"/>
    </w:p>
    <w:p w:rsidR="005B43B6" w:rsidRDefault="00764ABE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Договор</w:t>
      </w:r>
      <w:r w:rsidR="00A1152B" w:rsidRPr="00A10BE2">
        <w:rPr>
          <w:rFonts w:ascii="Times New Roman" w:hAnsi="Times New Roman" w:cs="Times New Roman"/>
          <w:sz w:val="30"/>
          <w:szCs w:val="30"/>
        </w:rPr>
        <w:t xml:space="preserve"> на размещение временного сооружения на земельных участках, предоставленных муниципальному учреждению, предпри</w:t>
      </w:r>
      <w:r w:rsidR="00A1152B" w:rsidRPr="00A10BE2">
        <w:rPr>
          <w:rFonts w:ascii="Times New Roman" w:hAnsi="Times New Roman" w:cs="Times New Roman"/>
          <w:sz w:val="30"/>
          <w:szCs w:val="30"/>
        </w:rPr>
        <w:t>я</w:t>
      </w:r>
      <w:r w:rsidR="00A1152B" w:rsidRPr="00A10BE2">
        <w:rPr>
          <w:rFonts w:ascii="Times New Roman" w:hAnsi="Times New Roman" w:cs="Times New Roman"/>
          <w:sz w:val="30"/>
          <w:szCs w:val="30"/>
        </w:rPr>
        <w:t xml:space="preserve">тию </w:t>
      </w:r>
      <w:r w:rsidR="007D7AC7" w:rsidRPr="00A10BE2">
        <w:rPr>
          <w:rFonts w:ascii="Times New Roman" w:hAnsi="Times New Roman" w:cs="Times New Roman"/>
          <w:sz w:val="30"/>
          <w:szCs w:val="30"/>
        </w:rPr>
        <w:t xml:space="preserve">заключается на срок </w:t>
      </w:r>
      <w:r w:rsidR="00E64160" w:rsidRPr="00A10BE2">
        <w:rPr>
          <w:rFonts w:ascii="Times New Roman" w:hAnsi="Times New Roman" w:cs="Times New Roman"/>
          <w:sz w:val="30"/>
          <w:szCs w:val="30"/>
        </w:rPr>
        <w:t xml:space="preserve">определенный </w:t>
      </w:r>
      <w:r w:rsidR="00E64160" w:rsidRPr="00C94795">
        <w:rPr>
          <w:rFonts w:ascii="Times New Roman" w:hAnsi="Times New Roman" w:cs="Times New Roman"/>
          <w:color w:val="0000FF"/>
          <w:sz w:val="30"/>
          <w:szCs w:val="30"/>
        </w:rPr>
        <w:t>пунктом 1</w:t>
      </w:r>
      <w:r w:rsidR="000049C9">
        <w:rPr>
          <w:rFonts w:ascii="Times New Roman" w:hAnsi="Times New Roman" w:cs="Times New Roman"/>
          <w:color w:val="0000FF"/>
          <w:sz w:val="30"/>
          <w:szCs w:val="30"/>
        </w:rPr>
        <w:t>0</w:t>
      </w:r>
      <w:r w:rsidR="00E64160" w:rsidRPr="00C94795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="00E64160" w:rsidRPr="00A10BE2">
        <w:rPr>
          <w:rFonts w:ascii="Times New Roman" w:hAnsi="Times New Roman" w:cs="Times New Roman"/>
          <w:sz w:val="30"/>
          <w:szCs w:val="30"/>
        </w:rPr>
        <w:t>настоящего Пол</w:t>
      </w:r>
      <w:r w:rsidR="00E64160" w:rsidRPr="00A10BE2">
        <w:rPr>
          <w:rFonts w:ascii="Times New Roman" w:hAnsi="Times New Roman" w:cs="Times New Roman"/>
          <w:sz w:val="30"/>
          <w:szCs w:val="30"/>
        </w:rPr>
        <w:t>о</w:t>
      </w:r>
      <w:r w:rsidR="00E64160" w:rsidRPr="00A10BE2">
        <w:rPr>
          <w:rFonts w:ascii="Times New Roman" w:hAnsi="Times New Roman" w:cs="Times New Roman"/>
          <w:sz w:val="30"/>
          <w:szCs w:val="30"/>
        </w:rPr>
        <w:t xml:space="preserve">жения и </w:t>
      </w:r>
      <w:r w:rsidR="005B43B6" w:rsidRPr="00A10BE2">
        <w:rPr>
          <w:rFonts w:ascii="Times New Roman" w:hAnsi="Times New Roman" w:cs="Times New Roman"/>
          <w:sz w:val="30"/>
          <w:szCs w:val="30"/>
        </w:rPr>
        <w:t xml:space="preserve">продлению не подлежит, а в случае досрочного расторжения </w:t>
      </w:r>
      <w:r w:rsidRPr="00A10BE2">
        <w:rPr>
          <w:rFonts w:ascii="Times New Roman" w:hAnsi="Times New Roman" w:cs="Times New Roman"/>
          <w:sz w:val="30"/>
          <w:szCs w:val="30"/>
        </w:rPr>
        <w:t>договора на размещение временного сооружения на земельных учас</w:t>
      </w:r>
      <w:r w:rsidRPr="00A10BE2">
        <w:rPr>
          <w:rFonts w:ascii="Times New Roman" w:hAnsi="Times New Roman" w:cs="Times New Roman"/>
          <w:sz w:val="30"/>
          <w:szCs w:val="30"/>
        </w:rPr>
        <w:t>т</w:t>
      </w:r>
      <w:r w:rsidRPr="00A10BE2">
        <w:rPr>
          <w:rFonts w:ascii="Times New Roman" w:hAnsi="Times New Roman" w:cs="Times New Roman"/>
          <w:sz w:val="30"/>
          <w:szCs w:val="30"/>
        </w:rPr>
        <w:t xml:space="preserve">ках, предоставленных муниципальному учреждению, предприятию </w:t>
      </w:r>
      <w:r w:rsidR="004E5A36" w:rsidRPr="00A10BE2">
        <w:rPr>
          <w:rFonts w:ascii="Times New Roman" w:hAnsi="Times New Roman" w:cs="Times New Roman"/>
          <w:sz w:val="30"/>
          <w:szCs w:val="30"/>
        </w:rPr>
        <w:t>компенсационное место не предоставляется.</w:t>
      </w:r>
    </w:p>
    <w:p w:rsidR="00F469D7" w:rsidRPr="00A10BE2" w:rsidRDefault="00F469D7" w:rsidP="00F469D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Pr="00A10BE2">
        <w:rPr>
          <w:rFonts w:ascii="Times New Roman" w:hAnsi="Times New Roman" w:cs="Times New Roman"/>
          <w:sz w:val="30"/>
          <w:szCs w:val="30"/>
        </w:rPr>
        <w:t xml:space="preserve">. Договор на размещение временного сооружения заключается </w:t>
      </w:r>
      <w:r>
        <w:rPr>
          <w:rFonts w:ascii="Times New Roman" w:hAnsi="Times New Roman" w:cs="Times New Roman"/>
          <w:sz w:val="30"/>
          <w:szCs w:val="30"/>
        </w:rPr>
        <w:t xml:space="preserve"> на срок </w:t>
      </w:r>
      <w:r w:rsidR="00227E6F">
        <w:rPr>
          <w:rFonts w:ascii="Times New Roman" w:hAnsi="Times New Roman" w:cs="Times New Roman"/>
          <w:sz w:val="30"/>
          <w:szCs w:val="30"/>
        </w:rPr>
        <w:t xml:space="preserve">не более </w:t>
      </w:r>
      <w:r>
        <w:rPr>
          <w:rFonts w:ascii="Times New Roman" w:hAnsi="Times New Roman" w:cs="Times New Roman"/>
          <w:sz w:val="30"/>
          <w:szCs w:val="30"/>
        </w:rPr>
        <w:t>пять лет, если иное не предусмотрено настоящим 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ложением.</w:t>
      </w:r>
    </w:p>
    <w:p w:rsidR="00F469D7" w:rsidRPr="00A10BE2" w:rsidRDefault="00F469D7" w:rsidP="00F469D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10BE2">
        <w:rPr>
          <w:rFonts w:ascii="Times New Roman" w:hAnsi="Times New Roman" w:cs="Times New Roman"/>
          <w:sz w:val="30"/>
          <w:szCs w:val="30"/>
        </w:rPr>
        <w:t>При размещении временного сооружения на земельном участке, предоставленном заявителю на праве пользования, праве аренды, ином вещном праве в случае, если срок действия устанавливающего данное право документа меньше срока размещения временного сооружения, определенного схемой размещения нестационарных торговых объектов на территории города Красноярска либо схемой размещения нестаци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>нарных временных объектов на территории города Красноярска, дог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>вор на размещение временного сооружения заключается на срок де</w:t>
      </w:r>
      <w:r w:rsidRPr="00A10BE2">
        <w:rPr>
          <w:rFonts w:ascii="Times New Roman" w:hAnsi="Times New Roman" w:cs="Times New Roman"/>
          <w:sz w:val="30"/>
          <w:szCs w:val="30"/>
        </w:rPr>
        <w:t>й</w:t>
      </w:r>
      <w:r w:rsidRPr="00A10BE2">
        <w:rPr>
          <w:rFonts w:ascii="Times New Roman" w:hAnsi="Times New Roman" w:cs="Times New Roman"/>
          <w:sz w:val="30"/>
          <w:szCs w:val="30"/>
        </w:rPr>
        <w:t>ствия</w:t>
      </w:r>
      <w:proofErr w:type="gramEnd"/>
      <w:r w:rsidRPr="00A10BE2">
        <w:rPr>
          <w:rFonts w:ascii="Times New Roman" w:hAnsi="Times New Roman" w:cs="Times New Roman"/>
          <w:sz w:val="30"/>
          <w:szCs w:val="30"/>
        </w:rPr>
        <w:t xml:space="preserve"> документа, устанавливающего право заявителя на земельный уч</w:t>
      </w:r>
      <w:r w:rsidRPr="00A10BE2">
        <w:rPr>
          <w:rFonts w:ascii="Times New Roman" w:hAnsi="Times New Roman" w:cs="Times New Roman"/>
          <w:sz w:val="30"/>
          <w:szCs w:val="30"/>
        </w:rPr>
        <w:t>а</w:t>
      </w:r>
      <w:r w:rsidRPr="00A10BE2">
        <w:rPr>
          <w:rFonts w:ascii="Times New Roman" w:hAnsi="Times New Roman" w:cs="Times New Roman"/>
          <w:sz w:val="30"/>
          <w:szCs w:val="30"/>
        </w:rPr>
        <w:t>сток.</w:t>
      </w:r>
    </w:p>
    <w:p w:rsidR="00F469D7" w:rsidRPr="00A10BE2" w:rsidRDefault="00F469D7" w:rsidP="00F469D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B11DA">
        <w:rPr>
          <w:rFonts w:ascii="Times New Roman" w:hAnsi="Times New Roman" w:cs="Times New Roman"/>
          <w:sz w:val="30"/>
          <w:szCs w:val="30"/>
        </w:rPr>
        <w:t>При размещении временного сооружения в охранной зоне инж</w:t>
      </w:r>
      <w:r w:rsidRPr="003B11DA">
        <w:rPr>
          <w:rFonts w:ascii="Times New Roman" w:hAnsi="Times New Roman" w:cs="Times New Roman"/>
          <w:sz w:val="30"/>
          <w:szCs w:val="30"/>
        </w:rPr>
        <w:t>е</w:t>
      </w:r>
      <w:r w:rsidRPr="003B11DA">
        <w:rPr>
          <w:rFonts w:ascii="Times New Roman" w:hAnsi="Times New Roman" w:cs="Times New Roman"/>
          <w:sz w:val="30"/>
          <w:szCs w:val="30"/>
        </w:rPr>
        <w:t>нерных сетей, если срок действия согласования собственника сетей, л</w:t>
      </w:r>
      <w:r w:rsidRPr="003B11DA">
        <w:rPr>
          <w:rFonts w:ascii="Times New Roman" w:hAnsi="Times New Roman" w:cs="Times New Roman"/>
          <w:sz w:val="30"/>
          <w:szCs w:val="30"/>
        </w:rPr>
        <w:t>и</w:t>
      </w:r>
      <w:r w:rsidRPr="003B11DA">
        <w:rPr>
          <w:rFonts w:ascii="Times New Roman" w:hAnsi="Times New Roman" w:cs="Times New Roman"/>
          <w:sz w:val="30"/>
          <w:szCs w:val="30"/>
        </w:rPr>
        <w:t xml:space="preserve">бо лица, им уполномоченного, меньше срока, определенного схемой </w:t>
      </w:r>
      <w:r w:rsidRPr="003B11DA">
        <w:rPr>
          <w:rFonts w:ascii="Times New Roman" w:hAnsi="Times New Roman" w:cs="Times New Roman"/>
          <w:sz w:val="30"/>
          <w:szCs w:val="30"/>
        </w:rPr>
        <w:lastRenderedPageBreak/>
        <w:t>размещения нестационарных временных объектов на территории города Красноярска, схемой размещения нестационарных торговых объектов на территории города Красноярска, договор на размещение временного сооружения заключается на срок действия указанного согласования.</w:t>
      </w:r>
      <w:proofErr w:type="gramEnd"/>
    </w:p>
    <w:p w:rsidR="00515B77" w:rsidRPr="009A1446" w:rsidRDefault="00F469D7" w:rsidP="00515B7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val="x-none"/>
        </w:rPr>
      </w:pPr>
      <w:r w:rsidRPr="009A1446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A1446">
        <w:rPr>
          <w:rFonts w:ascii="Times New Roman" w:hAnsi="Times New Roman" w:cs="Times New Roman"/>
          <w:sz w:val="30"/>
          <w:szCs w:val="30"/>
        </w:rPr>
        <w:t xml:space="preserve">.  </w:t>
      </w:r>
      <w:r w:rsidR="00515B77" w:rsidRPr="00A10BE2">
        <w:rPr>
          <w:rFonts w:ascii="Times New Roman" w:hAnsi="Times New Roman" w:cs="Times New Roman"/>
          <w:sz w:val="30"/>
          <w:szCs w:val="30"/>
        </w:rPr>
        <w:t>При переходе права собственности на конструкции временн</w:t>
      </w:r>
      <w:r w:rsidR="00515B77" w:rsidRPr="00A10BE2">
        <w:rPr>
          <w:rFonts w:ascii="Times New Roman" w:hAnsi="Times New Roman" w:cs="Times New Roman"/>
          <w:sz w:val="30"/>
          <w:szCs w:val="30"/>
        </w:rPr>
        <w:t>о</w:t>
      </w:r>
      <w:r w:rsidR="00515B77" w:rsidRPr="00A10BE2">
        <w:rPr>
          <w:rFonts w:ascii="Times New Roman" w:hAnsi="Times New Roman" w:cs="Times New Roman"/>
          <w:sz w:val="30"/>
          <w:szCs w:val="30"/>
        </w:rPr>
        <w:t>го сооружения</w:t>
      </w:r>
      <w:r w:rsidR="00515B77" w:rsidRPr="009A1446">
        <w:rPr>
          <w:rFonts w:ascii="Times New Roman" w:hAnsi="Times New Roman" w:cs="Times New Roman"/>
          <w:sz w:val="30"/>
          <w:szCs w:val="30"/>
        </w:rPr>
        <w:t xml:space="preserve">, </w:t>
      </w:r>
      <w:r w:rsidR="00515B77" w:rsidRPr="00A10BE2">
        <w:rPr>
          <w:rFonts w:ascii="Times New Roman" w:hAnsi="Times New Roman" w:cs="Times New Roman"/>
          <w:sz w:val="30"/>
          <w:szCs w:val="30"/>
        </w:rPr>
        <w:t>новый собственник конструкций временного сооруж</w:t>
      </w:r>
      <w:r w:rsidR="00515B77" w:rsidRPr="00A10BE2">
        <w:rPr>
          <w:rFonts w:ascii="Times New Roman" w:hAnsi="Times New Roman" w:cs="Times New Roman"/>
          <w:sz w:val="30"/>
          <w:szCs w:val="30"/>
        </w:rPr>
        <w:t>е</w:t>
      </w:r>
      <w:r w:rsidR="00515B77" w:rsidRPr="00A10BE2">
        <w:rPr>
          <w:rFonts w:ascii="Times New Roman" w:hAnsi="Times New Roman" w:cs="Times New Roman"/>
          <w:sz w:val="30"/>
          <w:szCs w:val="30"/>
        </w:rPr>
        <w:t xml:space="preserve">ния обязан в течение </w:t>
      </w:r>
      <w:r w:rsidR="00515B77">
        <w:rPr>
          <w:rFonts w:ascii="Times New Roman" w:hAnsi="Times New Roman" w:cs="Times New Roman"/>
          <w:sz w:val="30"/>
          <w:szCs w:val="30"/>
        </w:rPr>
        <w:t>тридцати</w:t>
      </w:r>
      <w:r w:rsidR="00515B77" w:rsidRPr="003B278B">
        <w:rPr>
          <w:rFonts w:ascii="Times New Roman" w:hAnsi="Times New Roman" w:cs="Times New Roman"/>
          <w:sz w:val="30"/>
          <w:szCs w:val="30"/>
        </w:rPr>
        <w:t xml:space="preserve"> календарных</w:t>
      </w:r>
      <w:r w:rsidR="00515B77" w:rsidRPr="00A10BE2">
        <w:rPr>
          <w:rFonts w:ascii="Times New Roman" w:hAnsi="Times New Roman" w:cs="Times New Roman"/>
          <w:sz w:val="30"/>
          <w:szCs w:val="30"/>
        </w:rPr>
        <w:t xml:space="preserve"> дней, с даты заключения договора, являющегося основанием для перехода права собственности на конструкции временного сооружения,  обратиться </w:t>
      </w:r>
      <w:proofErr w:type="gramStart"/>
      <w:r w:rsidR="00515B77" w:rsidRPr="00A10BE2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515B77" w:rsidRPr="00A10BE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15B77" w:rsidRPr="00A10BE2">
        <w:rPr>
          <w:rFonts w:ascii="Times New Roman" w:hAnsi="Times New Roman" w:cs="Times New Roman"/>
          <w:sz w:val="30"/>
          <w:szCs w:val="30"/>
        </w:rPr>
        <w:t>Уполномоче</w:t>
      </w:r>
      <w:r w:rsidR="00515B77" w:rsidRPr="00A10BE2">
        <w:rPr>
          <w:rFonts w:ascii="Times New Roman" w:hAnsi="Times New Roman" w:cs="Times New Roman"/>
          <w:sz w:val="30"/>
          <w:szCs w:val="30"/>
        </w:rPr>
        <w:t>н</w:t>
      </w:r>
      <w:r w:rsidR="00515B77" w:rsidRPr="00A10BE2">
        <w:rPr>
          <w:rFonts w:ascii="Times New Roman" w:hAnsi="Times New Roman" w:cs="Times New Roman"/>
          <w:sz w:val="30"/>
          <w:szCs w:val="30"/>
        </w:rPr>
        <w:t>ный</w:t>
      </w:r>
      <w:proofErr w:type="gramEnd"/>
      <w:r w:rsidR="00515B77" w:rsidRPr="00A10BE2">
        <w:rPr>
          <w:rFonts w:ascii="Times New Roman" w:hAnsi="Times New Roman" w:cs="Times New Roman"/>
          <w:sz w:val="30"/>
          <w:szCs w:val="30"/>
        </w:rPr>
        <w:t xml:space="preserve"> орган с заявлением о внесении изменений в договор на размещение вре</w:t>
      </w:r>
      <w:r w:rsidR="00515B77">
        <w:rPr>
          <w:rFonts w:ascii="Times New Roman" w:hAnsi="Times New Roman" w:cs="Times New Roman"/>
          <w:sz w:val="30"/>
          <w:szCs w:val="30"/>
        </w:rPr>
        <w:t xml:space="preserve">менного сооружения.  </w:t>
      </w:r>
    </w:p>
    <w:p w:rsidR="00515B77" w:rsidRPr="003B278B" w:rsidRDefault="00515B77" w:rsidP="00515B7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278B">
        <w:rPr>
          <w:rFonts w:ascii="Times New Roman" w:hAnsi="Times New Roman" w:cs="Times New Roman"/>
          <w:sz w:val="30"/>
          <w:szCs w:val="30"/>
        </w:rPr>
        <w:t>К заявлению прикладываются данные заявителя (организационно-правовая форма и наименование юридического лица или Ф.И.О. физ</w:t>
      </w:r>
      <w:r w:rsidRPr="003B278B">
        <w:rPr>
          <w:rFonts w:ascii="Times New Roman" w:hAnsi="Times New Roman" w:cs="Times New Roman"/>
          <w:sz w:val="30"/>
          <w:szCs w:val="30"/>
        </w:rPr>
        <w:t>и</w:t>
      </w:r>
      <w:r w:rsidRPr="003B278B">
        <w:rPr>
          <w:rFonts w:ascii="Times New Roman" w:hAnsi="Times New Roman" w:cs="Times New Roman"/>
          <w:sz w:val="30"/>
          <w:szCs w:val="30"/>
        </w:rPr>
        <w:t>ческого лица, фотоизображение объекта на дату подачи заявления), д</w:t>
      </w:r>
      <w:r w:rsidRPr="003B278B">
        <w:rPr>
          <w:rFonts w:ascii="Times New Roman" w:hAnsi="Times New Roman" w:cs="Times New Roman"/>
          <w:sz w:val="30"/>
          <w:szCs w:val="30"/>
        </w:rPr>
        <w:t>о</w:t>
      </w:r>
      <w:r w:rsidRPr="003B278B">
        <w:rPr>
          <w:rFonts w:ascii="Times New Roman" w:hAnsi="Times New Roman" w:cs="Times New Roman"/>
          <w:sz w:val="30"/>
          <w:szCs w:val="30"/>
        </w:rPr>
        <w:t>кументы, подтверждающие переход права собственности на констру</w:t>
      </w:r>
      <w:r w:rsidRPr="003B278B">
        <w:rPr>
          <w:rFonts w:ascii="Times New Roman" w:hAnsi="Times New Roman" w:cs="Times New Roman"/>
          <w:sz w:val="30"/>
          <w:szCs w:val="30"/>
        </w:rPr>
        <w:t>к</w:t>
      </w:r>
      <w:r w:rsidRPr="003B278B">
        <w:rPr>
          <w:rFonts w:ascii="Times New Roman" w:hAnsi="Times New Roman" w:cs="Times New Roman"/>
          <w:sz w:val="30"/>
          <w:szCs w:val="30"/>
        </w:rPr>
        <w:t xml:space="preserve">ции временного сооружения. </w:t>
      </w:r>
    </w:p>
    <w:p w:rsidR="00515B77" w:rsidRPr="0059232D" w:rsidRDefault="00515B77" w:rsidP="005F69F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69FE">
        <w:rPr>
          <w:rFonts w:ascii="Times New Roman" w:hAnsi="Times New Roman" w:cs="Times New Roman"/>
          <w:sz w:val="30"/>
          <w:szCs w:val="30"/>
        </w:rPr>
        <w:t>Уполномоченный орган в течени</w:t>
      </w:r>
      <w:proofErr w:type="gramStart"/>
      <w:r w:rsidRPr="005F69FE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5F69FE">
        <w:rPr>
          <w:rFonts w:ascii="Times New Roman" w:hAnsi="Times New Roman" w:cs="Times New Roman"/>
          <w:sz w:val="30"/>
          <w:szCs w:val="30"/>
        </w:rPr>
        <w:t xml:space="preserve"> тридцати календарных дней, с даты поступления заявления о смене стороны по договору на  размещ</w:t>
      </w:r>
      <w:r w:rsidRPr="005F69FE">
        <w:rPr>
          <w:rFonts w:ascii="Times New Roman" w:hAnsi="Times New Roman" w:cs="Times New Roman"/>
          <w:sz w:val="30"/>
          <w:szCs w:val="30"/>
        </w:rPr>
        <w:t>е</w:t>
      </w:r>
      <w:r w:rsidRPr="005F69FE">
        <w:rPr>
          <w:rFonts w:ascii="Times New Roman" w:hAnsi="Times New Roman" w:cs="Times New Roman"/>
          <w:sz w:val="30"/>
          <w:szCs w:val="30"/>
        </w:rPr>
        <w:t>ние временного сооружения, выезжает на место размещения временного сооружения для осуществления осмотра места размещения временного сооружения. По результатам проведенного осмотра, готовит дополн</w:t>
      </w:r>
      <w:r w:rsidRPr="005F69FE">
        <w:rPr>
          <w:rFonts w:ascii="Times New Roman" w:hAnsi="Times New Roman" w:cs="Times New Roman"/>
          <w:sz w:val="30"/>
          <w:szCs w:val="30"/>
        </w:rPr>
        <w:t>и</w:t>
      </w:r>
      <w:r w:rsidRPr="005F69FE">
        <w:rPr>
          <w:rFonts w:ascii="Times New Roman" w:hAnsi="Times New Roman" w:cs="Times New Roman"/>
          <w:sz w:val="30"/>
          <w:szCs w:val="30"/>
        </w:rPr>
        <w:t xml:space="preserve">тельное соглашение к договору на размещение временного сооружения или </w:t>
      </w:r>
      <w:r w:rsidRPr="0059232D">
        <w:rPr>
          <w:rFonts w:ascii="Times New Roman" w:hAnsi="Times New Roman" w:cs="Times New Roman"/>
          <w:sz w:val="30"/>
          <w:szCs w:val="30"/>
        </w:rPr>
        <w:t>отказ</w:t>
      </w:r>
      <w:r w:rsidR="005F69FE" w:rsidRPr="0059232D">
        <w:rPr>
          <w:rFonts w:ascii="Times New Roman" w:hAnsi="Times New Roman" w:cs="Times New Roman"/>
          <w:sz w:val="30"/>
          <w:szCs w:val="30"/>
        </w:rPr>
        <w:t xml:space="preserve"> в соответствии с пунктом 20 настоящего Положения</w:t>
      </w:r>
      <w:r w:rsidRPr="0059232D">
        <w:rPr>
          <w:rFonts w:ascii="Times New Roman" w:hAnsi="Times New Roman" w:cs="Times New Roman"/>
          <w:sz w:val="30"/>
          <w:szCs w:val="30"/>
        </w:rPr>
        <w:t>.</w:t>
      </w:r>
    </w:p>
    <w:p w:rsidR="00515B77" w:rsidRPr="00A10BE2" w:rsidRDefault="00515B77" w:rsidP="00515B7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723F">
        <w:rPr>
          <w:rFonts w:ascii="Times New Roman" w:hAnsi="Times New Roman" w:cs="Times New Roman"/>
          <w:sz w:val="30"/>
          <w:szCs w:val="30"/>
        </w:rPr>
        <w:t>Смена собственника по договору на размещение временного с</w:t>
      </w:r>
      <w:r w:rsidRPr="0084723F">
        <w:rPr>
          <w:rFonts w:ascii="Times New Roman" w:hAnsi="Times New Roman" w:cs="Times New Roman"/>
          <w:sz w:val="30"/>
          <w:szCs w:val="30"/>
        </w:rPr>
        <w:t>о</w:t>
      </w:r>
      <w:r w:rsidRPr="0084723F">
        <w:rPr>
          <w:rFonts w:ascii="Times New Roman" w:hAnsi="Times New Roman" w:cs="Times New Roman"/>
          <w:sz w:val="30"/>
          <w:szCs w:val="30"/>
        </w:rPr>
        <w:t>оружения осуществляется при фактическом наличии конструкций вр</w:t>
      </w:r>
      <w:r w:rsidRPr="0084723F">
        <w:rPr>
          <w:rFonts w:ascii="Times New Roman" w:hAnsi="Times New Roman" w:cs="Times New Roman"/>
          <w:sz w:val="30"/>
          <w:szCs w:val="30"/>
        </w:rPr>
        <w:t>е</w:t>
      </w:r>
      <w:r w:rsidRPr="0084723F">
        <w:rPr>
          <w:rFonts w:ascii="Times New Roman" w:hAnsi="Times New Roman" w:cs="Times New Roman"/>
          <w:sz w:val="30"/>
          <w:szCs w:val="30"/>
        </w:rPr>
        <w:t>менного сооружения в соответствии с договором на размещение вр</w:t>
      </w:r>
      <w:r w:rsidRPr="0084723F">
        <w:rPr>
          <w:rFonts w:ascii="Times New Roman" w:hAnsi="Times New Roman" w:cs="Times New Roman"/>
          <w:sz w:val="30"/>
          <w:szCs w:val="30"/>
        </w:rPr>
        <w:t>е</w:t>
      </w:r>
      <w:r w:rsidRPr="0084723F">
        <w:rPr>
          <w:rFonts w:ascii="Times New Roman" w:hAnsi="Times New Roman" w:cs="Times New Roman"/>
          <w:sz w:val="30"/>
          <w:szCs w:val="30"/>
        </w:rPr>
        <w:t>менного сооружения и извещение об установке которого было напра</w:t>
      </w:r>
      <w:r w:rsidRPr="0084723F">
        <w:rPr>
          <w:rFonts w:ascii="Times New Roman" w:hAnsi="Times New Roman" w:cs="Times New Roman"/>
          <w:sz w:val="30"/>
          <w:szCs w:val="30"/>
        </w:rPr>
        <w:t>в</w:t>
      </w:r>
      <w:r w:rsidRPr="0084723F">
        <w:rPr>
          <w:rFonts w:ascii="Times New Roman" w:hAnsi="Times New Roman" w:cs="Times New Roman"/>
          <w:sz w:val="30"/>
          <w:szCs w:val="30"/>
        </w:rPr>
        <w:t xml:space="preserve">лено в Уполномоченный орган, в </w:t>
      </w:r>
      <w:proofErr w:type="gramStart"/>
      <w:r w:rsidRPr="0084723F">
        <w:rPr>
          <w:rFonts w:ascii="Times New Roman" w:hAnsi="Times New Roman" w:cs="Times New Roman"/>
          <w:sz w:val="30"/>
          <w:szCs w:val="30"/>
        </w:rPr>
        <w:t>порядке</w:t>
      </w:r>
      <w:proofErr w:type="gramEnd"/>
      <w:r w:rsidRPr="0084723F">
        <w:rPr>
          <w:rFonts w:ascii="Times New Roman" w:hAnsi="Times New Roman" w:cs="Times New Roman"/>
          <w:sz w:val="30"/>
          <w:szCs w:val="30"/>
        </w:rPr>
        <w:t xml:space="preserve"> предусмотренном пунктом 17 настоящего Порядка.</w:t>
      </w:r>
    </w:p>
    <w:p w:rsidR="00515B77" w:rsidRDefault="00515B77" w:rsidP="00515B7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278B">
        <w:rPr>
          <w:rFonts w:ascii="Times New Roman" w:hAnsi="Times New Roman" w:cs="Times New Roman"/>
          <w:sz w:val="30"/>
          <w:szCs w:val="30"/>
        </w:rPr>
        <w:t>Смена собственника конструкций по договору на размещение временного сооружения не распространяется на случаи размещения временного сооружения по результатам аукциона.</w:t>
      </w:r>
    </w:p>
    <w:p w:rsidR="00F469D7" w:rsidRDefault="00F469D7" w:rsidP="00515B77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>Размер и порядки внесения платы</w:t>
      </w:r>
      <w:r>
        <w:rPr>
          <w:rFonts w:ascii="Times New Roman" w:hAnsi="Times New Roman"/>
          <w:sz w:val="30"/>
          <w:szCs w:val="30"/>
        </w:rPr>
        <w:t xml:space="preserve"> за размещение временного с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оружения</w:t>
      </w:r>
    </w:p>
    <w:p w:rsidR="00F469D7" w:rsidRPr="00F469D7" w:rsidRDefault="00F469D7" w:rsidP="00F469D7">
      <w:pPr>
        <w:pStyle w:val="ConsPlusNormal"/>
        <w:ind w:left="1429" w:firstLine="0"/>
        <w:rPr>
          <w:rFonts w:ascii="Times New Roman" w:hAnsi="Times New Roman" w:cs="Times New Roman"/>
          <w:sz w:val="30"/>
          <w:szCs w:val="30"/>
        </w:rPr>
      </w:pP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F469D7">
        <w:rPr>
          <w:rFonts w:ascii="Times New Roman" w:hAnsi="Times New Roman"/>
          <w:sz w:val="30"/>
          <w:szCs w:val="30"/>
        </w:rPr>
        <w:t>2</w:t>
      </w:r>
      <w:r w:rsidRPr="00765947">
        <w:rPr>
          <w:rFonts w:ascii="Times New Roman" w:hAnsi="Times New Roman"/>
          <w:sz w:val="30"/>
          <w:szCs w:val="30"/>
        </w:rPr>
        <w:t>. Размер годовой платы за размещение (продление размещения) временных сооружений определяется по формуле: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 xml:space="preserve">А = </w:t>
      </w:r>
      <w:proofErr w:type="spellStart"/>
      <w:r w:rsidRPr="00765947">
        <w:rPr>
          <w:rFonts w:ascii="Times New Roman" w:hAnsi="Times New Roman"/>
          <w:sz w:val="30"/>
          <w:szCs w:val="30"/>
        </w:rPr>
        <w:t>Сср</w:t>
      </w:r>
      <w:proofErr w:type="spellEnd"/>
      <w:r w:rsidRPr="00765947">
        <w:rPr>
          <w:rFonts w:ascii="Times New Roman" w:hAnsi="Times New Roman"/>
          <w:sz w:val="30"/>
          <w:szCs w:val="30"/>
        </w:rPr>
        <w:t xml:space="preserve"> x S x К</w:t>
      </w:r>
      <w:proofErr w:type="gramStart"/>
      <w:r w:rsidRPr="00765947">
        <w:rPr>
          <w:rFonts w:ascii="Times New Roman" w:hAnsi="Times New Roman"/>
          <w:sz w:val="30"/>
          <w:szCs w:val="30"/>
        </w:rPr>
        <w:t>1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x К2,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>где: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>А - сумма оплаты в год (рублей);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65947">
        <w:rPr>
          <w:rFonts w:ascii="Times New Roman" w:hAnsi="Times New Roman"/>
          <w:sz w:val="30"/>
          <w:szCs w:val="30"/>
        </w:rPr>
        <w:t>Сср</w:t>
      </w:r>
      <w:proofErr w:type="spellEnd"/>
      <w:r w:rsidRPr="00765947">
        <w:rPr>
          <w:rFonts w:ascii="Times New Roman" w:hAnsi="Times New Roman"/>
          <w:sz w:val="30"/>
          <w:szCs w:val="30"/>
        </w:rPr>
        <w:t xml:space="preserve"> - средний уровень кадастровой стоимости 1 кв. м земель гор</w:t>
      </w:r>
      <w:r w:rsidRPr="00765947">
        <w:rPr>
          <w:rFonts w:ascii="Times New Roman" w:hAnsi="Times New Roman"/>
          <w:sz w:val="30"/>
          <w:szCs w:val="30"/>
        </w:rPr>
        <w:t>о</w:t>
      </w:r>
      <w:r w:rsidRPr="00765947">
        <w:rPr>
          <w:rFonts w:ascii="Times New Roman" w:hAnsi="Times New Roman"/>
          <w:sz w:val="30"/>
          <w:szCs w:val="30"/>
        </w:rPr>
        <w:t>да Красноярска с учетом сегмента использования временного сооруж</w:t>
      </w:r>
      <w:r w:rsidRPr="00765947">
        <w:rPr>
          <w:rFonts w:ascii="Times New Roman" w:hAnsi="Times New Roman"/>
          <w:sz w:val="30"/>
          <w:szCs w:val="30"/>
        </w:rPr>
        <w:t>е</w:t>
      </w:r>
      <w:r w:rsidRPr="00765947">
        <w:rPr>
          <w:rFonts w:ascii="Times New Roman" w:hAnsi="Times New Roman"/>
          <w:sz w:val="30"/>
          <w:szCs w:val="30"/>
        </w:rPr>
        <w:lastRenderedPageBreak/>
        <w:t>ния, утвержденный уполномоченным органом исполнительной власти Красноярского края (рублей);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>S - площадь временного сооружения согласно Схеме (кв. метров);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>К</w:t>
      </w:r>
      <w:proofErr w:type="gramStart"/>
      <w:r w:rsidRPr="00765947">
        <w:rPr>
          <w:rFonts w:ascii="Times New Roman" w:hAnsi="Times New Roman"/>
          <w:sz w:val="30"/>
          <w:szCs w:val="30"/>
        </w:rPr>
        <w:t>1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- коэффициент, учитывающий вид разрешенного использов</w:t>
      </w:r>
      <w:r w:rsidRPr="00765947">
        <w:rPr>
          <w:rFonts w:ascii="Times New Roman" w:hAnsi="Times New Roman"/>
          <w:sz w:val="30"/>
          <w:szCs w:val="30"/>
        </w:rPr>
        <w:t>а</w:t>
      </w:r>
      <w:r w:rsidRPr="00765947">
        <w:rPr>
          <w:rFonts w:ascii="Times New Roman" w:hAnsi="Times New Roman"/>
          <w:sz w:val="30"/>
          <w:szCs w:val="30"/>
        </w:rPr>
        <w:t>ния земельного участка. Значения К</w:t>
      </w:r>
      <w:proofErr w:type="gramStart"/>
      <w:r w:rsidRPr="00765947">
        <w:rPr>
          <w:rFonts w:ascii="Times New Roman" w:hAnsi="Times New Roman"/>
          <w:sz w:val="30"/>
          <w:szCs w:val="30"/>
        </w:rPr>
        <w:t>1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признаются равными </w:t>
      </w:r>
      <w:hyperlink r:id="rId28">
        <w:r w:rsidRPr="00765947">
          <w:rPr>
            <w:rFonts w:ascii="Times New Roman" w:hAnsi="Times New Roman"/>
            <w:color w:val="0000FF"/>
            <w:sz w:val="30"/>
            <w:szCs w:val="30"/>
          </w:rPr>
          <w:t>значениям</w:t>
        </w:r>
      </w:hyperlink>
      <w:r w:rsidRPr="00765947">
        <w:rPr>
          <w:rFonts w:ascii="Times New Roman" w:hAnsi="Times New Roman"/>
          <w:sz w:val="30"/>
          <w:szCs w:val="30"/>
        </w:rPr>
        <w:t xml:space="preserve"> коэффициента, учитывающего вид разрешенного использования з</w:t>
      </w:r>
      <w:r w:rsidRPr="00765947">
        <w:rPr>
          <w:rFonts w:ascii="Times New Roman" w:hAnsi="Times New Roman"/>
          <w:sz w:val="30"/>
          <w:szCs w:val="30"/>
        </w:rPr>
        <w:t>е</w:t>
      </w:r>
      <w:r w:rsidRPr="00765947">
        <w:rPr>
          <w:rFonts w:ascii="Times New Roman" w:hAnsi="Times New Roman"/>
          <w:sz w:val="30"/>
          <w:szCs w:val="30"/>
        </w:rPr>
        <w:t>мельного участка (К1), утвержденного Решением Красноярского горо</w:t>
      </w:r>
      <w:r w:rsidRPr="00765947">
        <w:rPr>
          <w:rFonts w:ascii="Times New Roman" w:hAnsi="Times New Roman"/>
          <w:sz w:val="30"/>
          <w:szCs w:val="30"/>
        </w:rPr>
        <w:t>д</w:t>
      </w:r>
      <w:r w:rsidRPr="00765947">
        <w:rPr>
          <w:rFonts w:ascii="Times New Roman" w:hAnsi="Times New Roman"/>
          <w:sz w:val="30"/>
          <w:szCs w:val="30"/>
        </w:rPr>
        <w:t xml:space="preserve">ского Совета депутатов от 14.10.2008 </w:t>
      </w:r>
      <w:r w:rsidR="003312BE">
        <w:rPr>
          <w:rFonts w:ascii="Times New Roman" w:hAnsi="Times New Roman"/>
          <w:sz w:val="30"/>
          <w:szCs w:val="30"/>
        </w:rPr>
        <w:t>№</w:t>
      </w:r>
      <w:r w:rsidRPr="00765947">
        <w:rPr>
          <w:rFonts w:ascii="Times New Roman" w:hAnsi="Times New Roman"/>
          <w:sz w:val="30"/>
          <w:szCs w:val="30"/>
        </w:rPr>
        <w:t xml:space="preserve"> В-43 "Об утверждении Пол</w:t>
      </w:r>
      <w:r w:rsidRPr="00765947">
        <w:rPr>
          <w:rFonts w:ascii="Times New Roman" w:hAnsi="Times New Roman"/>
          <w:sz w:val="30"/>
          <w:szCs w:val="30"/>
        </w:rPr>
        <w:t>о</w:t>
      </w:r>
      <w:r w:rsidRPr="00765947">
        <w:rPr>
          <w:rFonts w:ascii="Times New Roman" w:hAnsi="Times New Roman"/>
          <w:sz w:val="30"/>
          <w:szCs w:val="30"/>
        </w:rPr>
        <w:t>жения об арендной плате за землю в городе Красноярске, а также об определении значений коэффициентов, учитывающих вид разрешенн</w:t>
      </w:r>
      <w:r w:rsidRPr="00765947">
        <w:rPr>
          <w:rFonts w:ascii="Times New Roman" w:hAnsi="Times New Roman"/>
          <w:sz w:val="30"/>
          <w:szCs w:val="30"/>
        </w:rPr>
        <w:t>о</w:t>
      </w:r>
      <w:r w:rsidRPr="00765947">
        <w:rPr>
          <w:rFonts w:ascii="Times New Roman" w:hAnsi="Times New Roman"/>
          <w:sz w:val="30"/>
          <w:szCs w:val="30"/>
        </w:rPr>
        <w:t>го использования земельного участка (К1), категорию арендатора (К2), срок (определяемый с даты предоставления в аренду земельного учас</w:t>
      </w:r>
      <w:r w:rsidRPr="00765947">
        <w:rPr>
          <w:rFonts w:ascii="Times New Roman" w:hAnsi="Times New Roman"/>
          <w:sz w:val="30"/>
          <w:szCs w:val="30"/>
        </w:rPr>
        <w:t>т</w:t>
      </w:r>
      <w:r w:rsidRPr="00765947">
        <w:rPr>
          <w:rFonts w:ascii="Times New Roman" w:hAnsi="Times New Roman"/>
          <w:sz w:val="30"/>
          <w:szCs w:val="30"/>
        </w:rPr>
        <w:t xml:space="preserve">ка), по истечении </w:t>
      </w:r>
      <w:proofErr w:type="gramStart"/>
      <w:r w:rsidRPr="00765947">
        <w:rPr>
          <w:rFonts w:ascii="Times New Roman" w:hAnsi="Times New Roman"/>
          <w:sz w:val="30"/>
          <w:szCs w:val="30"/>
        </w:rPr>
        <w:t>которого арендатором земельного участка, предоста</w:t>
      </w:r>
      <w:r w:rsidRPr="00765947">
        <w:rPr>
          <w:rFonts w:ascii="Times New Roman" w:hAnsi="Times New Roman"/>
          <w:sz w:val="30"/>
          <w:szCs w:val="30"/>
        </w:rPr>
        <w:t>в</w:t>
      </w:r>
      <w:r w:rsidRPr="00765947">
        <w:rPr>
          <w:rFonts w:ascii="Times New Roman" w:hAnsi="Times New Roman"/>
          <w:sz w:val="30"/>
          <w:szCs w:val="30"/>
        </w:rPr>
        <w:t>ленного для строительства (за исключением земельного участка, пред</w:t>
      </w:r>
      <w:r w:rsidRPr="00765947">
        <w:rPr>
          <w:rFonts w:ascii="Times New Roman" w:hAnsi="Times New Roman"/>
          <w:sz w:val="30"/>
          <w:szCs w:val="30"/>
        </w:rPr>
        <w:t>о</w:t>
      </w:r>
      <w:r w:rsidRPr="00765947">
        <w:rPr>
          <w:rFonts w:ascii="Times New Roman" w:hAnsi="Times New Roman"/>
          <w:sz w:val="30"/>
          <w:szCs w:val="30"/>
        </w:rPr>
        <w:t>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</w:t>
      </w:r>
      <w:r w:rsidRPr="00765947">
        <w:rPr>
          <w:rFonts w:ascii="Times New Roman" w:hAnsi="Times New Roman"/>
          <w:sz w:val="30"/>
          <w:szCs w:val="30"/>
        </w:rPr>
        <w:t>д</w:t>
      </w:r>
      <w:r w:rsidRPr="00765947">
        <w:rPr>
          <w:rFonts w:ascii="Times New Roman" w:hAnsi="Times New Roman"/>
          <w:sz w:val="30"/>
          <w:szCs w:val="30"/>
        </w:rPr>
        <w:t>ной платы за использование земельных участков, государственная со</w:t>
      </w:r>
      <w:r w:rsidRPr="00765947">
        <w:rPr>
          <w:rFonts w:ascii="Times New Roman" w:hAnsi="Times New Roman"/>
          <w:sz w:val="30"/>
          <w:szCs w:val="30"/>
        </w:rPr>
        <w:t>б</w:t>
      </w:r>
      <w:r w:rsidRPr="00765947">
        <w:rPr>
          <w:rFonts w:ascii="Times New Roman" w:hAnsi="Times New Roman"/>
          <w:sz w:val="30"/>
          <w:szCs w:val="30"/>
        </w:rPr>
        <w:t>ственность на которые не разграничена" (далее - Решение Красноярск</w:t>
      </w:r>
      <w:r w:rsidRPr="00765947">
        <w:rPr>
          <w:rFonts w:ascii="Times New Roman" w:hAnsi="Times New Roman"/>
          <w:sz w:val="30"/>
          <w:szCs w:val="30"/>
        </w:rPr>
        <w:t>о</w:t>
      </w:r>
      <w:r w:rsidRPr="00765947">
        <w:rPr>
          <w:rFonts w:ascii="Times New Roman" w:hAnsi="Times New Roman"/>
          <w:sz w:val="30"/>
          <w:szCs w:val="30"/>
        </w:rPr>
        <w:t xml:space="preserve">го городского Совета депутатов от 14.10.2008 </w:t>
      </w:r>
      <w:r w:rsidR="003312BE">
        <w:rPr>
          <w:rFonts w:ascii="Times New Roman" w:hAnsi="Times New Roman"/>
          <w:sz w:val="30"/>
          <w:szCs w:val="30"/>
        </w:rPr>
        <w:t>№</w:t>
      </w:r>
      <w:r w:rsidRPr="00765947">
        <w:rPr>
          <w:rFonts w:ascii="Times New Roman" w:hAnsi="Times New Roman"/>
          <w:sz w:val="30"/>
          <w:szCs w:val="30"/>
        </w:rPr>
        <w:t xml:space="preserve"> В-43)</w:t>
      </w:r>
      <w:r>
        <w:rPr>
          <w:rFonts w:ascii="Times New Roman" w:hAnsi="Times New Roman"/>
          <w:sz w:val="30"/>
          <w:szCs w:val="30"/>
        </w:rPr>
        <w:t>.</w:t>
      </w:r>
      <w:proofErr w:type="gramEnd"/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>К</w:t>
      </w:r>
      <w:proofErr w:type="gramStart"/>
      <w:r w:rsidRPr="00765947">
        <w:rPr>
          <w:rFonts w:ascii="Times New Roman" w:hAnsi="Times New Roman"/>
          <w:sz w:val="30"/>
          <w:szCs w:val="30"/>
        </w:rPr>
        <w:t>2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- коэффициент, учитывающий категорию владельца. Значения К</w:t>
      </w:r>
      <w:proofErr w:type="gramStart"/>
      <w:r w:rsidRPr="00765947">
        <w:rPr>
          <w:rFonts w:ascii="Times New Roman" w:hAnsi="Times New Roman"/>
          <w:sz w:val="30"/>
          <w:szCs w:val="30"/>
        </w:rPr>
        <w:t>2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признаются равными </w:t>
      </w:r>
      <w:hyperlink r:id="rId29">
        <w:r w:rsidRPr="00765947">
          <w:rPr>
            <w:rFonts w:ascii="Times New Roman" w:hAnsi="Times New Roman"/>
            <w:color w:val="0000FF"/>
            <w:sz w:val="30"/>
            <w:szCs w:val="30"/>
          </w:rPr>
          <w:t>значениям</w:t>
        </w:r>
      </w:hyperlink>
      <w:r w:rsidRPr="00765947">
        <w:rPr>
          <w:rFonts w:ascii="Times New Roman" w:hAnsi="Times New Roman"/>
          <w:sz w:val="30"/>
          <w:szCs w:val="30"/>
        </w:rPr>
        <w:t xml:space="preserve"> коэффициента, учитывающего кат</w:t>
      </w:r>
      <w:r w:rsidRPr="00765947">
        <w:rPr>
          <w:rFonts w:ascii="Times New Roman" w:hAnsi="Times New Roman"/>
          <w:sz w:val="30"/>
          <w:szCs w:val="30"/>
        </w:rPr>
        <w:t>е</w:t>
      </w:r>
      <w:r w:rsidRPr="00765947">
        <w:rPr>
          <w:rFonts w:ascii="Times New Roman" w:hAnsi="Times New Roman"/>
          <w:sz w:val="30"/>
          <w:szCs w:val="30"/>
        </w:rPr>
        <w:t>горию арендатора (К2), утвержденного Решением Красноярского горо</w:t>
      </w:r>
      <w:r w:rsidRPr="00765947">
        <w:rPr>
          <w:rFonts w:ascii="Times New Roman" w:hAnsi="Times New Roman"/>
          <w:sz w:val="30"/>
          <w:szCs w:val="30"/>
        </w:rPr>
        <w:t>д</w:t>
      </w:r>
      <w:r w:rsidRPr="00765947">
        <w:rPr>
          <w:rFonts w:ascii="Times New Roman" w:hAnsi="Times New Roman"/>
          <w:sz w:val="30"/>
          <w:szCs w:val="30"/>
        </w:rPr>
        <w:t xml:space="preserve">ского Совета депутатов от 14.10.2008 </w:t>
      </w:r>
      <w:r>
        <w:rPr>
          <w:rFonts w:ascii="Times New Roman" w:hAnsi="Times New Roman"/>
          <w:sz w:val="30"/>
          <w:szCs w:val="30"/>
        </w:rPr>
        <w:t>№</w:t>
      </w:r>
      <w:r w:rsidRPr="00765947">
        <w:rPr>
          <w:rFonts w:ascii="Times New Roman" w:hAnsi="Times New Roman"/>
          <w:sz w:val="30"/>
          <w:szCs w:val="30"/>
        </w:rPr>
        <w:t xml:space="preserve"> В-43</w:t>
      </w:r>
      <w:r>
        <w:rPr>
          <w:rFonts w:ascii="Times New Roman" w:hAnsi="Times New Roman"/>
          <w:sz w:val="30"/>
          <w:szCs w:val="30"/>
        </w:rPr>
        <w:t>.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F469D7">
        <w:rPr>
          <w:rFonts w:ascii="Times New Roman" w:hAnsi="Times New Roman"/>
          <w:sz w:val="30"/>
          <w:szCs w:val="30"/>
        </w:rPr>
        <w:t>3</w:t>
      </w:r>
      <w:r w:rsidRPr="00765947">
        <w:rPr>
          <w:rFonts w:ascii="Times New Roman" w:hAnsi="Times New Roman"/>
          <w:sz w:val="30"/>
          <w:szCs w:val="30"/>
        </w:rPr>
        <w:t>. Размер и порядки внесения платы, изменения размера платы за размещение временного сооружения устанавливаются договором на размещение временного сооружения.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65947">
        <w:rPr>
          <w:rFonts w:ascii="Times New Roman" w:hAnsi="Times New Roman"/>
          <w:sz w:val="30"/>
          <w:szCs w:val="30"/>
        </w:rPr>
        <w:t>Размер платы за размещение временного сооружения ежегодно, но не ранее чем через год после заключения договора на размещение вр</w:t>
      </w:r>
      <w:r w:rsidRPr="00765947">
        <w:rPr>
          <w:rFonts w:ascii="Times New Roman" w:hAnsi="Times New Roman"/>
          <w:sz w:val="30"/>
          <w:szCs w:val="30"/>
        </w:rPr>
        <w:t>е</w:t>
      </w:r>
      <w:r w:rsidRPr="00765947">
        <w:rPr>
          <w:rFonts w:ascii="Times New Roman" w:hAnsi="Times New Roman"/>
          <w:sz w:val="30"/>
          <w:szCs w:val="30"/>
        </w:rPr>
        <w:t>менного сооружения, изменяется в одностороннем порядке Уполном</w:t>
      </w:r>
      <w:r w:rsidRPr="00765947">
        <w:rPr>
          <w:rFonts w:ascii="Times New Roman" w:hAnsi="Times New Roman"/>
          <w:sz w:val="30"/>
          <w:szCs w:val="30"/>
        </w:rPr>
        <w:t>о</w:t>
      </w:r>
      <w:r w:rsidRPr="00765947">
        <w:rPr>
          <w:rFonts w:ascii="Times New Roman" w:hAnsi="Times New Roman"/>
          <w:sz w:val="30"/>
          <w:szCs w:val="30"/>
        </w:rPr>
        <w:t>ченным органом на размер уровня инфляции, установленного в фед</w:t>
      </w:r>
      <w:r w:rsidRPr="00765947">
        <w:rPr>
          <w:rFonts w:ascii="Times New Roman" w:hAnsi="Times New Roman"/>
          <w:sz w:val="30"/>
          <w:szCs w:val="30"/>
        </w:rPr>
        <w:t>е</w:t>
      </w:r>
      <w:r w:rsidRPr="00765947">
        <w:rPr>
          <w:rFonts w:ascii="Times New Roman" w:hAnsi="Times New Roman"/>
          <w:sz w:val="30"/>
          <w:szCs w:val="30"/>
        </w:rPr>
        <w:t>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, в </w:t>
      </w:r>
      <w:proofErr w:type="gramStart"/>
      <w:r w:rsidRPr="00765947">
        <w:rPr>
          <w:rFonts w:ascii="Times New Roman" w:hAnsi="Times New Roman"/>
          <w:sz w:val="30"/>
          <w:szCs w:val="30"/>
        </w:rPr>
        <w:t>котором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заключен договор на размещение временного соор</w:t>
      </w:r>
      <w:r w:rsidRPr="00765947">
        <w:rPr>
          <w:rFonts w:ascii="Times New Roman" w:hAnsi="Times New Roman"/>
          <w:sz w:val="30"/>
          <w:szCs w:val="30"/>
        </w:rPr>
        <w:t>у</w:t>
      </w:r>
      <w:r w:rsidRPr="00765947">
        <w:rPr>
          <w:rFonts w:ascii="Times New Roman" w:hAnsi="Times New Roman"/>
          <w:sz w:val="30"/>
          <w:szCs w:val="30"/>
        </w:rPr>
        <w:t>жения.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 xml:space="preserve">В случае </w:t>
      </w:r>
      <w:proofErr w:type="gramStart"/>
      <w:r w:rsidRPr="00765947">
        <w:rPr>
          <w:rFonts w:ascii="Times New Roman" w:hAnsi="Times New Roman"/>
          <w:sz w:val="30"/>
          <w:szCs w:val="30"/>
        </w:rPr>
        <w:t>изменения среднего уровня кадастровой стоимости з</w:t>
      </w:r>
      <w:r w:rsidRPr="00765947">
        <w:rPr>
          <w:rFonts w:ascii="Times New Roman" w:hAnsi="Times New Roman"/>
          <w:sz w:val="30"/>
          <w:szCs w:val="30"/>
        </w:rPr>
        <w:t>е</w:t>
      </w:r>
      <w:r w:rsidRPr="00765947">
        <w:rPr>
          <w:rFonts w:ascii="Times New Roman" w:hAnsi="Times New Roman"/>
          <w:sz w:val="30"/>
          <w:szCs w:val="30"/>
        </w:rPr>
        <w:t>мель города Красноярска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размер платы за размещение временного с</w:t>
      </w:r>
      <w:r w:rsidRPr="00765947">
        <w:rPr>
          <w:rFonts w:ascii="Times New Roman" w:hAnsi="Times New Roman"/>
          <w:sz w:val="30"/>
          <w:szCs w:val="30"/>
        </w:rPr>
        <w:t>о</w:t>
      </w:r>
      <w:r w:rsidRPr="00765947">
        <w:rPr>
          <w:rFonts w:ascii="Times New Roman" w:hAnsi="Times New Roman"/>
          <w:sz w:val="30"/>
          <w:szCs w:val="30"/>
        </w:rPr>
        <w:t>оружения подлежит перерасчету по состоянию на 1 января года, след</w:t>
      </w:r>
      <w:r w:rsidRPr="00765947">
        <w:rPr>
          <w:rFonts w:ascii="Times New Roman" w:hAnsi="Times New Roman"/>
          <w:sz w:val="30"/>
          <w:szCs w:val="30"/>
        </w:rPr>
        <w:t>у</w:t>
      </w:r>
      <w:r w:rsidRPr="00765947">
        <w:rPr>
          <w:rFonts w:ascii="Times New Roman" w:hAnsi="Times New Roman"/>
          <w:sz w:val="30"/>
          <w:szCs w:val="30"/>
        </w:rPr>
        <w:t>ющего за годом, в котором произошло изменение среднего уровня к</w:t>
      </w:r>
      <w:r w:rsidRPr="00765947">
        <w:rPr>
          <w:rFonts w:ascii="Times New Roman" w:hAnsi="Times New Roman"/>
          <w:sz w:val="30"/>
          <w:szCs w:val="30"/>
        </w:rPr>
        <w:t>а</w:t>
      </w:r>
      <w:r w:rsidRPr="00765947">
        <w:rPr>
          <w:rFonts w:ascii="Times New Roman" w:hAnsi="Times New Roman"/>
          <w:sz w:val="30"/>
          <w:szCs w:val="30"/>
        </w:rPr>
        <w:t>дастровой стоимости земель города Красноярска.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 xml:space="preserve">Перерасчет платы за размещение временного сооружения с учетом </w:t>
      </w:r>
      <w:r w:rsidRPr="00765947">
        <w:rPr>
          <w:rFonts w:ascii="Times New Roman" w:hAnsi="Times New Roman"/>
          <w:sz w:val="30"/>
          <w:szCs w:val="30"/>
        </w:rPr>
        <w:lastRenderedPageBreak/>
        <w:t>размера уровня инфляции в году, в котором произведен перерасчет ра</w:t>
      </w:r>
      <w:r w:rsidRPr="00765947">
        <w:rPr>
          <w:rFonts w:ascii="Times New Roman" w:hAnsi="Times New Roman"/>
          <w:sz w:val="30"/>
          <w:szCs w:val="30"/>
        </w:rPr>
        <w:t>з</w:t>
      </w:r>
      <w:r w:rsidRPr="00765947">
        <w:rPr>
          <w:rFonts w:ascii="Times New Roman" w:hAnsi="Times New Roman"/>
          <w:sz w:val="30"/>
          <w:szCs w:val="30"/>
        </w:rPr>
        <w:t>мера платы за размещение временного сооружения в связи с изменен</w:t>
      </w:r>
      <w:r w:rsidRPr="00765947">
        <w:rPr>
          <w:rFonts w:ascii="Times New Roman" w:hAnsi="Times New Roman"/>
          <w:sz w:val="30"/>
          <w:szCs w:val="30"/>
        </w:rPr>
        <w:t>и</w:t>
      </w:r>
      <w:r w:rsidRPr="00765947">
        <w:rPr>
          <w:rFonts w:ascii="Times New Roman" w:hAnsi="Times New Roman"/>
          <w:sz w:val="30"/>
          <w:szCs w:val="30"/>
        </w:rPr>
        <w:t>ем среднего уровня кадастровой стоимости земель города Красноярска, не производится.</w:t>
      </w:r>
    </w:p>
    <w:p w:rsidR="00765947" w:rsidRPr="00765947" w:rsidRDefault="00765947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65947">
        <w:rPr>
          <w:rFonts w:ascii="Times New Roman" w:hAnsi="Times New Roman"/>
          <w:sz w:val="30"/>
          <w:szCs w:val="30"/>
        </w:rPr>
        <w:t xml:space="preserve">При досрочном расторжении договора на размещение временного сооружения пересчет платы за размещение временного сооружения производится </w:t>
      </w:r>
      <w:proofErr w:type="gramStart"/>
      <w:r w:rsidRPr="00765947">
        <w:rPr>
          <w:rFonts w:ascii="Times New Roman" w:hAnsi="Times New Roman"/>
          <w:sz w:val="30"/>
          <w:szCs w:val="30"/>
        </w:rPr>
        <w:t>с даты</w:t>
      </w:r>
      <w:proofErr w:type="gramEnd"/>
      <w:r w:rsidRPr="00765947">
        <w:rPr>
          <w:rFonts w:ascii="Times New Roman" w:hAnsi="Times New Roman"/>
          <w:sz w:val="30"/>
          <w:szCs w:val="30"/>
        </w:rPr>
        <w:t xml:space="preserve"> фактического освобождения земельного участка, с возвратом платы за период фактического неиспользования права на размещение временного сооружения.</w:t>
      </w:r>
    </w:p>
    <w:p w:rsidR="004D743F" w:rsidRDefault="004D743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D743F" w:rsidRPr="004D743F" w:rsidRDefault="004D743F" w:rsidP="00FC1F01">
      <w:pPr>
        <w:pStyle w:val="ConsPlusNormal"/>
        <w:numPr>
          <w:ilvl w:val="0"/>
          <w:numId w:val="37"/>
        </w:numPr>
        <w:ind w:left="1418" w:hanging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размещения временных сооружений</w:t>
      </w:r>
    </w:p>
    <w:p w:rsidR="004D743F" w:rsidRPr="00A10BE2" w:rsidRDefault="004D743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6E60" w:rsidRPr="00A10BE2" w:rsidRDefault="006B6E60" w:rsidP="00EF16A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1</w:t>
      </w:r>
      <w:r w:rsidR="00707B17">
        <w:rPr>
          <w:rFonts w:ascii="Times New Roman" w:hAnsi="Times New Roman"/>
          <w:sz w:val="30"/>
          <w:szCs w:val="30"/>
        </w:rPr>
        <w:t>4</w:t>
      </w:r>
      <w:r w:rsidRPr="00A10BE2">
        <w:rPr>
          <w:rFonts w:ascii="Times New Roman" w:hAnsi="Times New Roman"/>
          <w:sz w:val="30"/>
          <w:szCs w:val="30"/>
        </w:rPr>
        <w:t xml:space="preserve">. </w:t>
      </w:r>
      <w:r w:rsidRPr="00A10BE2">
        <w:rPr>
          <w:rFonts w:ascii="Times New Roman" w:eastAsia="Times New Roman" w:hAnsi="Times New Roman"/>
          <w:sz w:val="30"/>
          <w:szCs w:val="30"/>
        </w:rPr>
        <w:t xml:space="preserve">Лица, заинтересованные </w:t>
      </w:r>
      <w:r w:rsidR="004F0FDB" w:rsidRPr="0059232D">
        <w:rPr>
          <w:rFonts w:ascii="Times New Roman" w:eastAsia="Times New Roman" w:hAnsi="Times New Roman"/>
          <w:sz w:val="30"/>
          <w:szCs w:val="30"/>
        </w:rPr>
        <w:t>в заключени</w:t>
      </w:r>
      <w:proofErr w:type="gramStart"/>
      <w:r w:rsidR="004F0FDB" w:rsidRPr="0059232D">
        <w:rPr>
          <w:rFonts w:ascii="Times New Roman" w:eastAsia="Times New Roman" w:hAnsi="Times New Roman"/>
          <w:sz w:val="30"/>
          <w:szCs w:val="30"/>
        </w:rPr>
        <w:t>и</w:t>
      </w:r>
      <w:proofErr w:type="gramEnd"/>
      <w:r w:rsidR="004F0FDB" w:rsidRPr="0059232D">
        <w:rPr>
          <w:rFonts w:ascii="Times New Roman" w:eastAsia="Times New Roman" w:hAnsi="Times New Roman"/>
          <w:sz w:val="30"/>
          <w:szCs w:val="30"/>
        </w:rPr>
        <w:t xml:space="preserve"> договора на размещение временного сооружения</w:t>
      </w:r>
      <w:r w:rsidRPr="0059232D">
        <w:rPr>
          <w:rFonts w:ascii="Times New Roman" w:eastAsia="Times New Roman" w:hAnsi="Times New Roman"/>
          <w:sz w:val="30"/>
          <w:szCs w:val="30"/>
        </w:rPr>
        <w:t xml:space="preserve">, </w:t>
      </w:r>
      <w:r w:rsidR="007A3D5C" w:rsidRPr="0059232D">
        <w:rPr>
          <w:rFonts w:ascii="Times New Roman" w:hAnsi="Times New Roman"/>
          <w:sz w:val="30"/>
          <w:szCs w:val="30"/>
        </w:rPr>
        <w:t>направля</w:t>
      </w:r>
      <w:r w:rsidR="00301AB3" w:rsidRPr="0059232D">
        <w:rPr>
          <w:rFonts w:ascii="Times New Roman" w:hAnsi="Times New Roman"/>
          <w:sz w:val="30"/>
          <w:szCs w:val="30"/>
        </w:rPr>
        <w:t>ют</w:t>
      </w:r>
      <w:r w:rsidR="007A3D5C" w:rsidRPr="00A10BE2">
        <w:rPr>
          <w:rFonts w:ascii="Times New Roman" w:hAnsi="Times New Roman"/>
          <w:sz w:val="30"/>
          <w:szCs w:val="30"/>
        </w:rPr>
        <w:t xml:space="preserve"> в  Уполномоченный орган заявл</w:t>
      </w:r>
      <w:r w:rsidR="007A3D5C" w:rsidRPr="00A10BE2">
        <w:rPr>
          <w:rFonts w:ascii="Times New Roman" w:hAnsi="Times New Roman"/>
          <w:sz w:val="30"/>
          <w:szCs w:val="30"/>
        </w:rPr>
        <w:t>е</w:t>
      </w:r>
      <w:r w:rsidR="007A3D5C" w:rsidRPr="00A10BE2">
        <w:rPr>
          <w:rFonts w:ascii="Times New Roman" w:hAnsi="Times New Roman"/>
          <w:sz w:val="30"/>
          <w:szCs w:val="30"/>
        </w:rPr>
        <w:t xml:space="preserve">ние о </w:t>
      </w:r>
      <w:r w:rsidR="00301AB3">
        <w:rPr>
          <w:rFonts w:ascii="Times New Roman" w:hAnsi="Times New Roman"/>
          <w:sz w:val="30"/>
          <w:szCs w:val="30"/>
        </w:rPr>
        <w:t>заключении договора на размещение временного сооружения.</w:t>
      </w:r>
    </w:p>
    <w:p w:rsidR="006B6E60" w:rsidRPr="00A10BE2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eastAsia="Times New Roman" w:hAnsi="Times New Roman"/>
          <w:sz w:val="30"/>
          <w:szCs w:val="30"/>
        </w:rPr>
        <w:t>В заявлении указываются:</w:t>
      </w:r>
    </w:p>
    <w:p w:rsidR="006B6E60" w:rsidRPr="00A10BE2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eastAsia="Times New Roman" w:hAnsi="Times New Roman"/>
          <w:sz w:val="30"/>
          <w:szCs w:val="30"/>
        </w:rPr>
        <w:t>данные заявителя (организационно-правовая форма и наименов</w:t>
      </w:r>
      <w:r w:rsidRPr="00A10BE2">
        <w:rPr>
          <w:rFonts w:ascii="Times New Roman" w:eastAsia="Times New Roman" w:hAnsi="Times New Roman"/>
          <w:sz w:val="30"/>
          <w:szCs w:val="30"/>
        </w:rPr>
        <w:t>а</w:t>
      </w:r>
      <w:r w:rsidRPr="00A10BE2">
        <w:rPr>
          <w:rFonts w:ascii="Times New Roman" w:eastAsia="Times New Roman" w:hAnsi="Times New Roman"/>
          <w:sz w:val="30"/>
          <w:szCs w:val="30"/>
        </w:rPr>
        <w:t>ние юридического лица или Ф.И.О. физического лица);</w:t>
      </w:r>
    </w:p>
    <w:p w:rsidR="006B6E60" w:rsidRPr="00A10BE2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eastAsia="Times New Roman" w:hAnsi="Times New Roman"/>
          <w:sz w:val="30"/>
          <w:szCs w:val="30"/>
        </w:rPr>
        <w:t>место размещения нестационарного временного объекта в соо</w:t>
      </w:r>
      <w:r w:rsidRPr="00A10BE2">
        <w:rPr>
          <w:rFonts w:ascii="Times New Roman" w:eastAsia="Times New Roman" w:hAnsi="Times New Roman"/>
          <w:sz w:val="30"/>
          <w:szCs w:val="30"/>
        </w:rPr>
        <w:t>т</w:t>
      </w:r>
      <w:r w:rsidRPr="00A10BE2">
        <w:rPr>
          <w:rFonts w:ascii="Times New Roman" w:eastAsia="Times New Roman" w:hAnsi="Times New Roman"/>
          <w:sz w:val="30"/>
          <w:szCs w:val="30"/>
        </w:rPr>
        <w:t>ветствии с утвержденной схемой размещения нестационарных време</w:t>
      </w:r>
      <w:r w:rsidRPr="00A10BE2">
        <w:rPr>
          <w:rFonts w:ascii="Times New Roman" w:eastAsia="Times New Roman" w:hAnsi="Times New Roman"/>
          <w:sz w:val="30"/>
          <w:szCs w:val="30"/>
        </w:rPr>
        <w:t>н</w:t>
      </w:r>
      <w:r w:rsidRPr="00A10BE2">
        <w:rPr>
          <w:rFonts w:ascii="Times New Roman" w:eastAsia="Times New Roman" w:hAnsi="Times New Roman"/>
          <w:sz w:val="30"/>
          <w:szCs w:val="30"/>
        </w:rPr>
        <w:t>ных объектов на территории города Красноярска (для нестационарных временных объектов);</w:t>
      </w:r>
    </w:p>
    <w:p w:rsidR="006B6E60" w:rsidRPr="00A10BE2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eastAsia="Times New Roman" w:hAnsi="Times New Roman"/>
          <w:sz w:val="30"/>
          <w:szCs w:val="30"/>
        </w:rPr>
        <w:t>место размещения нестационарного торгового объекта в соотве</w:t>
      </w:r>
      <w:r w:rsidRPr="00A10BE2">
        <w:rPr>
          <w:rFonts w:ascii="Times New Roman" w:eastAsia="Times New Roman" w:hAnsi="Times New Roman"/>
          <w:sz w:val="30"/>
          <w:szCs w:val="30"/>
        </w:rPr>
        <w:t>т</w:t>
      </w:r>
      <w:r w:rsidRPr="00A10BE2">
        <w:rPr>
          <w:rFonts w:ascii="Times New Roman" w:eastAsia="Times New Roman" w:hAnsi="Times New Roman"/>
          <w:sz w:val="30"/>
          <w:szCs w:val="30"/>
        </w:rPr>
        <w:t>ствии с утвержденной схемой нестационарных торговых объектов на территории города Красноярска (для нестационарных торговых объе</w:t>
      </w:r>
      <w:r w:rsidRPr="00A10BE2">
        <w:rPr>
          <w:rFonts w:ascii="Times New Roman" w:eastAsia="Times New Roman" w:hAnsi="Times New Roman"/>
          <w:sz w:val="30"/>
          <w:szCs w:val="30"/>
        </w:rPr>
        <w:t>к</w:t>
      </w:r>
      <w:r w:rsidRPr="00A10BE2">
        <w:rPr>
          <w:rFonts w:ascii="Times New Roman" w:eastAsia="Times New Roman" w:hAnsi="Times New Roman"/>
          <w:sz w:val="30"/>
          <w:szCs w:val="30"/>
        </w:rPr>
        <w:t>тов);</w:t>
      </w:r>
    </w:p>
    <w:p w:rsidR="006B6E60" w:rsidRPr="00A10BE2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eastAsia="Times New Roman" w:hAnsi="Times New Roman"/>
          <w:sz w:val="30"/>
          <w:szCs w:val="30"/>
        </w:rPr>
        <w:t>вид реализуемых товаров и/или предоставляемых услуг либо функциональное назначение временного сооружения.</w:t>
      </w:r>
    </w:p>
    <w:p w:rsidR="006B6E60" w:rsidRPr="00A10BE2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К заявлению прикладываются:</w:t>
      </w:r>
    </w:p>
    <w:p w:rsidR="006B6E60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копия документа, подтверждающего полномочия представителя юридического или физического лица, копия паспорта или иного док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у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мента, удостоверяющего личность заявителя или его представителя в соответствии с законодательством Российской Федерации;</w:t>
      </w:r>
    </w:p>
    <w:p w:rsidR="00387FEB" w:rsidRPr="00387FEB" w:rsidRDefault="00387FEB" w:rsidP="00387FE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59232D">
        <w:rPr>
          <w:rFonts w:ascii="Times New Roman" w:eastAsia="Times New Roman" w:hAnsi="Times New Roman"/>
          <w:color w:val="000000" w:themeColor="text1"/>
          <w:sz w:val="30"/>
          <w:szCs w:val="30"/>
        </w:rPr>
        <w:t>схема границ предполагаемого к использованию в целях размещ</w:t>
      </w:r>
      <w:r w:rsidRPr="0059232D">
        <w:rPr>
          <w:rFonts w:ascii="Times New Roman" w:eastAsia="Times New Roman" w:hAnsi="Times New Roman"/>
          <w:color w:val="000000" w:themeColor="text1"/>
          <w:sz w:val="30"/>
          <w:szCs w:val="30"/>
        </w:rPr>
        <w:t>е</w:t>
      </w:r>
      <w:r w:rsidRPr="0059232D">
        <w:rPr>
          <w:rFonts w:ascii="Times New Roman" w:eastAsia="Times New Roman" w:hAnsi="Times New Roman"/>
          <w:color w:val="000000" w:themeColor="text1"/>
          <w:sz w:val="30"/>
          <w:szCs w:val="30"/>
        </w:rPr>
        <w:t>ния временного сооружения земель или части земельного участка на к</w:t>
      </w:r>
      <w:r w:rsidRPr="0059232D">
        <w:rPr>
          <w:rFonts w:ascii="Times New Roman" w:eastAsia="Times New Roman" w:hAnsi="Times New Roman"/>
          <w:color w:val="000000" w:themeColor="text1"/>
          <w:sz w:val="30"/>
          <w:szCs w:val="30"/>
        </w:rPr>
        <w:t>а</w:t>
      </w:r>
      <w:r w:rsidRPr="0059232D">
        <w:rPr>
          <w:rFonts w:ascii="Times New Roman" w:eastAsia="Times New Roman" w:hAnsi="Times New Roman"/>
          <w:color w:val="000000" w:themeColor="text1"/>
          <w:sz w:val="30"/>
          <w:szCs w:val="30"/>
        </w:rPr>
        <w:t>дастровом плане территории с указанием координат характерных точек границ территории (далее - Схема границ) с использованием системы координат, принимаемой при ведении государственного кадастра н</w:t>
      </w:r>
      <w:r w:rsidRPr="0059232D">
        <w:rPr>
          <w:rFonts w:ascii="Times New Roman" w:eastAsia="Times New Roman" w:hAnsi="Times New Roman"/>
          <w:color w:val="000000" w:themeColor="text1"/>
          <w:sz w:val="30"/>
          <w:szCs w:val="30"/>
        </w:rPr>
        <w:t>е</w:t>
      </w:r>
      <w:r w:rsidRPr="0059232D">
        <w:rPr>
          <w:rFonts w:ascii="Times New Roman" w:eastAsia="Times New Roman" w:hAnsi="Times New Roman"/>
          <w:color w:val="000000" w:themeColor="text1"/>
          <w:sz w:val="30"/>
          <w:szCs w:val="30"/>
        </w:rPr>
        <w:t>движимости. Схема границ формируется  в электронном виде в виде файлов в формате MIF, SHP;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E258E5">
        <w:rPr>
          <w:rFonts w:ascii="Times New Roman" w:eastAsia="Times New Roman" w:hAnsi="Times New Roman"/>
          <w:color w:val="000000" w:themeColor="text1"/>
          <w:sz w:val="30"/>
          <w:szCs w:val="30"/>
        </w:rPr>
        <w:t>эскизный проект, планируемого к размещению или модернизир</w:t>
      </w:r>
      <w:r w:rsidRPr="00E258E5">
        <w:rPr>
          <w:rFonts w:ascii="Times New Roman" w:eastAsia="Times New Roman" w:hAnsi="Times New Roman"/>
          <w:color w:val="000000" w:themeColor="text1"/>
          <w:sz w:val="30"/>
          <w:szCs w:val="30"/>
        </w:rPr>
        <w:t>у</w:t>
      </w:r>
      <w:r w:rsidRPr="00E258E5">
        <w:rPr>
          <w:rFonts w:ascii="Times New Roman" w:eastAsia="Times New Roman" w:hAnsi="Times New Roman"/>
          <w:color w:val="000000" w:themeColor="text1"/>
          <w:sz w:val="30"/>
          <w:szCs w:val="30"/>
        </w:rPr>
        <w:t>емого временного сооружения</w:t>
      </w:r>
      <w:r w:rsidRPr="004A4D4E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, </w:t>
      </w:r>
      <w:r w:rsidR="00617BB9" w:rsidRPr="004A4D4E">
        <w:rPr>
          <w:rFonts w:ascii="Times New Roman" w:hAnsi="Times New Roman"/>
          <w:sz w:val="30"/>
          <w:szCs w:val="30"/>
        </w:rPr>
        <w:t xml:space="preserve">для временных сооружений, указанных </w:t>
      </w:r>
      <w:r w:rsidR="00617BB9" w:rsidRPr="004A4D4E">
        <w:rPr>
          <w:rFonts w:ascii="Times New Roman" w:hAnsi="Times New Roman"/>
          <w:sz w:val="30"/>
          <w:szCs w:val="30"/>
        </w:rPr>
        <w:lastRenderedPageBreak/>
        <w:t xml:space="preserve">в </w:t>
      </w:r>
      <w:r w:rsidR="00617BB9" w:rsidRPr="004A4D4E">
        <w:rPr>
          <w:rFonts w:ascii="Times New Roman" w:hAnsi="Times New Roman"/>
          <w:color w:val="0000FF"/>
          <w:sz w:val="30"/>
          <w:szCs w:val="30"/>
        </w:rPr>
        <w:t xml:space="preserve">пунктах  2, 3, 4, 9, 10, 12, 13, 17, 19, 25, </w:t>
      </w:r>
      <w:r w:rsidR="00653180">
        <w:rPr>
          <w:rFonts w:ascii="Times New Roman" w:hAnsi="Times New Roman"/>
          <w:color w:val="0000FF"/>
          <w:sz w:val="30"/>
          <w:szCs w:val="30"/>
        </w:rPr>
        <w:t>29, 31</w:t>
      </w:r>
      <w:r w:rsidR="00617BB9" w:rsidRPr="004A4D4E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617BB9" w:rsidRPr="004A4D4E">
        <w:rPr>
          <w:rFonts w:ascii="Times New Roman" w:hAnsi="Times New Roman"/>
          <w:color w:val="0000FF"/>
          <w:sz w:val="30"/>
          <w:szCs w:val="30"/>
        </w:rPr>
        <w:t xml:space="preserve">пункта 4 </w:t>
      </w:r>
      <w:r w:rsidR="00617BB9" w:rsidRPr="004A4D4E">
        <w:rPr>
          <w:rFonts w:ascii="Times New Roman" w:hAnsi="Times New Roman"/>
          <w:sz w:val="30"/>
          <w:szCs w:val="30"/>
        </w:rPr>
        <w:t>настоящего Положения</w:t>
      </w:r>
      <w:r w:rsidR="00617BB9" w:rsidRPr="004A4D4E">
        <w:rPr>
          <w:rFonts w:ascii="Times New Roman" w:eastAsiaTheme="minorHAnsi" w:hAnsi="Times New Roman" w:cs="Arial"/>
          <w:sz w:val="30"/>
          <w:szCs w:val="30"/>
          <w:lang w:eastAsia="en-US"/>
        </w:rPr>
        <w:t xml:space="preserve">, </w:t>
      </w:r>
      <w:r w:rsidRPr="004A4D4E">
        <w:rPr>
          <w:rFonts w:ascii="Times New Roman" w:eastAsiaTheme="minorHAnsi" w:hAnsi="Times New Roman" w:cs="Arial"/>
          <w:sz w:val="30"/>
          <w:szCs w:val="30"/>
          <w:lang w:eastAsia="en-US"/>
        </w:rPr>
        <w:t>содержащий следующие</w:t>
      </w:r>
      <w:r w:rsidRPr="00E258E5">
        <w:rPr>
          <w:rFonts w:ascii="Times New Roman" w:eastAsiaTheme="minorHAnsi" w:hAnsi="Times New Roman" w:cs="Arial"/>
          <w:sz w:val="30"/>
          <w:szCs w:val="30"/>
          <w:lang w:eastAsia="en-US"/>
        </w:rPr>
        <w:t xml:space="preserve"> текстовые и графические матери</w:t>
      </w:r>
      <w:r w:rsidRPr="00E258E5">
        <w:rPr>
          <w:rFonts w:ascii="Times New Roman" w:eastAsiaTheme="minorHAnsi" w:hAnsi="Times New Roman" w:cs="Arial"/>
          <w:sz w:val="30"/>
          <w:szCs w:val="30"/>
          <w:lang w:eastAsia="en-US"/>
        </w:rPr>
        <w:t>а</w:t>
      </w:r>
      <w:r w:rsidRPr="00E258E5">
        <w:rPr>
          <w:rFonts w:ascii="Times New Roman" w:eastAsiaTheme="minorHAnsi" w:hAnsi="Times New Roman" w:cs="Arial"/>
          <w:sz w:val="30"/>
          <w:szCs w:val="30"/>
          <w:lang w:eastAsia="en-US"/>
        </w:rPr>
        <w:t>лы</w:t>
      </w:r>
      <w:r w:rsidR="0050015E" w:rsidRPr="00E258E5">
        <w:rPr>
          <w:rFonts w:ascii="Times New Roman" w:eastAsiaTheme="minorHAnsi" w:hAnsi="Times New Roman" w:cs="Arial"/>
          <w:sz w:val="30"/>
          <w:szCs w:val="30"/>
          <w:lang w:eastAsia="en-US"/>
        </w:rPr>
        <w:t>:</w:t>
      </w:r>
    </w:p>
    <w:p w:rsidR="006233EF" w:rsidRPr="00E258E5" w:rsidRDefault="006233EF" w:rsidP="007A3D5C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Титульный лист, отражающий: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адрес и тип временного сооружения согласно схеме размещения временных сооружений на территории города Красноярска или схеме размещения нестационарных торговых объектов на территории города Красноярска;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вид плани</w:t>
      </w:r>
      <w:r w:rsidR="001F22B8" w:rsidRPr="00E258E5">
        <w:rPr>
          <w:rFonts w:ascii="Times New Roman" w:eastAsia="Times New Roman" w:hAnsi="Times New Roman"/>
          <w:sz w:val="30"/>
          <w:szCs w:val="30"/>
        </w:rPr>
        <w:t>руемых работ (новое размещение)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автор проекта;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 xml:space="preserve">год разработки. </w:t>
      </w:r>
    </w:p>
    <w:p w:rsidR="006233EF" w:rsidRPr="00E258E5" w:rsidRDefault="006233EF" w:rsidP="007A3D5C">
      <w:p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 xml:space="preserve">Пояснительная записка, содержащая: 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ситуационный план, отражающий местоположение объекта в структуре города;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фотографии</w:t>
      </w:r>
      <w:r w:rsidR="001F22B8" w:rsidRPr="00E258E5">
        <w:rPr>
          <w:rFonts w:ascii="Times New Roman" w:eastAsia="Times New Roman" w:hAnsi="Times New Roman"/>
          <w:sz w:val="30"/>
          <w:szCs w:val="30"/>
        </w:rPr>
        <w:t xml:space="preserve"> </w:t>
      </w:r>
      <w:r w:rsidRPr="00E258E5">
        <w:rPr>
          <w:rFonts w:ascii="Times New Roman" w:eastAsia="Times New Roman" w:hAnsi="Times New Roman"/>
          <w:sz w:val="30"/>
          <w:szCs w:val="30"/>
        </w:rPr>
        <w:t>планируемого места размещения, прилегающей те</w:t>
      </w:r>
      <w:r w:rsidRPr="00E258E5">
        <w:rPr>
          <w:rFonts w:ascii="Times New Roman" w:eastAsia="Times New Roman" w:hAnsi="Times New Roman"/>
          <w:sz w:val="30"/>
          <w:szCs w:val="30"/>
        </w:rPr>
        <w:t>р</w:t>
      </w:r>
      <w:r w:rsidRPr="00E258E5">
        <w:rPr>
          <w:rFonts w:ascii="Times New Roman" w:eastAsia="Times New Roman" w:hAnsi="Times New Roman"/>
          <w:sz w:val="30"/>
          <w:szCs w:val="30"/>
        </w:rPr>
        <w:t>ритории, включая рядом расположенные здания и строения, а также благоустройство на текущий пери</w:t>
      </w:r>
      <w:r w:rsidR="00C1664A" w:rsidRPr="00E258E5">
        <w:rPr>
          <w:rFonts w:ascii="Times New Roman" w:eastAsia="Times New Roman" w:hAnsi="Times New Roman"/>
          <w:sz w:val="30"/>
          <w:szCs w:val="30"/>
        </w:rPr>
        <w:t>од</w:t>
      </w:r>
      <w:r w:rsidRPr="00E258E5">
        <w:rPr>
          <w:rFonts w:ascii="Times New Roman" w:eastAsia="Times New Roman" w:hAnsi="Times New Roman"/>
          <w:sz w:val="30"/>
          <w:szCs w:val="30"/>
        </w:rPr>
        <w:t>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E258E5">
        <w:rPr>
          <w:rFonts w:ascii="Times New Roman" w:eastAsia="Times New Roman" w:hAnsi="Times New Roman"/>
          <w:sz w:val="30"/>
          <w:szCs w:val="30"/>
        </w:rPr>
        <w:t>описание проектных решений (планировочные, объемно-пространственные и колористические решения, отделочные материалы, информационное оформление, архитектурно-художественное освещ</w:t>
      </w:r>
      <w:r w:rsidRPr="00E258E5">
        <w:rPr>
          <w:rFonts w:ascii="Times New Roman" w:eastAsia="Times New Roman" w:hAnsi="Times New Roman"/>
          <w:sz w:val="30"/>
          <w:szCs w:val="30"/>
        </w:rPr>
        <w:t>е</w:t>
      </w:r>
      <w:r w:rsidRPr="00E258E5">
        <w:rPr>
          <w:rFonts w:ascii="Times New Roman" w:eastAsia="Times New Roman" w:hAnsi="Times New Roman"/>
          <w:sz w:val="30"/>
          <w:szCs w:val="30"/>
        </w:rPr>
        <w:t>ние (при наличии), площадь благоустраиваемой территории (при нал</w:t>
      </w:r>
      <w:r w:rsidRPr="00E258E5">
        <w:rPr>
          <w:rFonts w:ascii="Times New Roman" w:eastAsia="Times New Roman" w:hAnsi="Times New Roman"/>
          <w:sz w:val="30"/>
          <w:szCs w:val="30"/>
        </w:rPr>
        <w:t>и</w:t>
      </w:r>
      <w:r w:rsidRPr="00E258E5">
        <w:rPr>
          <w:rFonts w:ascii="Times New Roman" w:eastAsia="Times New Roman" w:hAnsi="Times New Roman"/>
          <w:sz w:val="30"/>
          <w:szCs w:val="30"/>
        </w:rPr>
        <w:t>чии), площадь временного сооружения</w:t>
      </w:r>
      <w:r w:rsidR="00C1664A" w:rsidRPr="00E258E5">
        <w:rPr>
          <w:rFonts w:ascii="Times New Roman" w:eastAsia="Times New Roman" w:hAnsi="Times New Roman"/>
          <w:sz w:val="30"/>
          <w:szCs w:val="30"/>
        </w:rPr>
        <w:t>,</w:t>
      </w:r>
      <w:r w:rsidRPr="00E258E5">
        <w:rPr>
          <w:rFonts w:ascii="Times New Roman" w:eastAsia="Times New Roman" w:hAnsi="Times New Roman"/>
          <w:sz w:val="30"/>
          <w:szCs w:val="30"/>
        </w:rPr>
        <w:t xml:space="preserve"> а также решений по благ</w:t>
      </w:r>
      <w:r w:rsidRPr="00E258E5">
        <w:rPr>
          <w:rFonts w:ascii="Times New Roman" w:eastAsia="Times New Roman" w:hAnsi="Times New Roman"/>
          <w:sz w:val="30"/>
          <w:szCs w:val="30"/>
        </w:rPr>
        <w:t>о</w:t>
      </w:r>
      <w:r w:rsidRPr="00E258E5">
        <w:rPr>
          <w:rFonts w:ascii="Times New Roman" w:eastAsia="Times New Roman" w:hAnsi="Times New Roman"/>
          <w:sz w:val="30"/>
          <w:szCs w:val="30"/>
        </w:rPr>
        <w:t>устройству.</w:t>
      </w:r>
      <w:proofErr w:type="gramEnd"/>
    </w:p>
    <w:p w:rsidR="006233EF" w:rsidRPr="00E258E5" w:rsidRDefault="006233EF" w:rsidP="007A3D5C">
      <w:pPr>
        <w:autoSpaceDE w:val="0"/>
        <w:autoSpaceDN w:val="0"/>
        <w:adjustRightInd w:val="0"/>
        <w:spacing w:after="200"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Схема существующего планировочного решения с отображением территории планируемого места размещения объекта с указанием ра</w:t>
      </w:r>
      <w:r w:rsidRPr="00E258E5">
        <w:rPr>
          <w:rFonts w:ascii="Times New Roman" w:eastAsia="Times New Roman" w:hAnsi="Times New Roman"/>
          <w:sz w:val="30"/>
          <w:szCs w:val="30"/>
        </w:rPr>
        <w:t>з</w:t>
      </w:r>
      <w:r w:rsidRPr="00E258E5">
        <w:rPr>
          <w:rFonts w:ascii="Times New Roman" w:eastAsia="Times New Roman" w:hAnsi="Times New Roman"/>
          <w:sz w:val="30"/>
          <w:szCs w:val="30"/>
        </w:rPr>
        <w:t>меров до зданий, строений, сооружений, проездов, элементов благ</w:t>
      </w:r>
      <w:r w:rsidRPr="00E258E5">
        <w:rPr>
          <w:rFonts w:ascii="Times New Roman" w:eastAsia="Times New Roman" w:hAnsi="Times New Roman"/>
          <w:sz w:val="30"/>
          <w:szCs w:val="30"/>
        </w:rPr>
        <w:t>о</w:t>
      </w:r>
      <w:r w:rsidRPr="00E258E5">
        <w:rPr>
          <w:rFonts w:ascii="Times New Roman" w:eastAsia="Times New Roman" w:hAnsi="Times New Roman"/>
          <w:sz w:val="30"/>
          <w:szCs w:val="30"/>
        </w:rPr>
        <w:t>устройства (пешеходных дорожек, деревьев, опор освещения</w:t>
      </w:r>
      <w:r w:rsidR="00C1664A" w:rsidRPr="00E258E5">
        <w:rPr>
          <w:rFonts w:ascii="Times New Roman" w:eastAsia="Times New Roman" w:hAnsi="Times New Roman"/>
          <w:sz w:val="30"/>
          <w:szCs w:val="30"/>
        </w:rPr>
        <w:t>)</w:t>
      </w:r>
      <w:r w:rsidRPr="00E258E5">
        <w:rPr>
          <w:rFonts w:ascii="Times New Roman" w:eastAsia="Times New Roman" w:hAnsi="Times New Roman"/>
          <w:sz w:val="30"/>
          <w:szCs w:val="30"/>
        </w:rPr>
        <w:t>, а также условными обозначениями.</w:t>
      </w:r>
    </w:p>
    <w:p w:rsidR="006233EF" w:rsidRPr="00E258E5" w:rsidRDefault="006233EF" w:rsidP="007A3D5C">
      <w:pPr>
        <w:autoSpaceDE w:val="0"/>
        <w:autoSpaceDN w:val="0"/>
        <w:adjustRightInd w:val="0"/>
        <w:spacing w:after="200"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 xml:space="preserve">Схема планировочного решения с отображением: 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места размещения временного сооружения, планируемых подх</w:t>
      </w:r>
      <w:r w:rsidRPr="00E258E5">
        <w:rPr>
          <w:rFonts w:ascii="Times New Roman" w:eastAsia="Times New Roman" w:hAnsi="Times New Roman"/>
          <w:sz w:val="30"/>
          <w:szCs w:val="30"/>
        </w:rPr>
        <w:t>о</w:t>
      </w:r>
      <w:r w:rsidRPr="00E258E5">
        <w:rPr>
          <w:rFonts w:ascii="Times New Roman" w:eastAsia="Times New Roman" w:hAnsi="Times New Roman"/>
          <w:sz w:val="30"/>
          <w:szCs w:val="30"/>
        </w:rPr>
        <w:t xml:space="preserve">дов, подъездов, озеленения, элементов благоустройства (при наличии); 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размеров, привязки временных сооружений и элементов благ</w:t>
      </w:r>
      <w:r w:rsidRPr="00E258E5">
        <w:rPr>
          <w:rFonts w:ascii="Times New Roman" w:eastAsia="Times New Roman" w:hAnsi="Times New Roman"/>
          <w:sz w:val="30"/>
          <w:szCs w:val="30"/>
        </w:rPr>
        <w:t>о</w:t>
      </w:r>
      <w:r w:rsidRPr="00E258E5">
        <w:rPr>
          <w:rFonts w:ascii="Times New Roman" w:eastAsia="Times New Roman" w:hAnsi="Times New Roman"/>
          <w:sz w:val="30"/>
          <w:szCs w:val="30"/>
        </w:rPr>
        <w:t>устройства на местности, с условными обозначениями и экспликаци</w:t>
      </w:r>
      <w:r w:rsidRPr="00E258E5">
        <w:rPr>
          <w:rFonts w:ascii="Times New Roman" w:eastAsia="Times New Roman" w:hAnsi="Times New Roman"/>
          <w:sz w:val="30"/>
          <w:szCs w:val="30"/>
        </w:rPr>
        <w:t>я</w:t>
      </w:r>
      <w:r w:rsidRPr="00E258E5">
        <w:rPr>
          <w:rFonts w:ascii="Times New Roman" w:eastAsia="Times New Roman" w:hAnsi="Times New Roman"/>
          <w:sz w:val="30"/>
          <w:szCs w:val="30"/>
        </w:rPr>
        <w:t xml:space="preserve">ми. </w:t>
      </w:r>
    </w:p>
    <w:p w:rsidR="006233EF" w:rsidRPr="00E258E5" w:rsidRDefault="006233EF" w:rsidP="007A3D5C">
      <w:pPr>
        <w:autoSpaceDE w:val="0"/>
        <w:autoSpaceDN w:val="0"/>
        <w:adjustRightInd w:val="0"/>
        <w:spacing w:after="200"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 xml:space="preserve">Архитектурное решение фасадов объекта, </w:t>
      </w:r>
      <w:proofErr w:type="gramStart"/>
      <w:r w:rsidRPr="00E258E5">
        <w:rPr>
          <w:rFonts w:ascii="Times New Roman" w:eastAsia="Times New Roman" w:hAnsi="Times New Roman"/>
          <w:sz w:val="30"/>
          <w:szCs w:val="30"/>
        </w:rPr>
        <w:t>отражающие</w:t>
      </w:r>
      <w:proofErr w:type="gramEnd"/>
      <w:r w:rsidRPr="00E258E5">
        <w:rPr>
          <w:rFonts w:ascii="Times New Roman" w:eastAsia="Times New Roman" w:hAnsi="Times New Roman"/>
          <w:sz w:val="30"/>
          <w:szCs w:val="30"/>
        </w:rPr>
        <w:t>: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габаритные размеры объекта;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материалы облицовки фасадов;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цветовые решения;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информационное оформление</w:t>
      </w:r>
      <w:r w:rsidR="00EA6A1B">
        <w:rPr>
          <w:rFonts w:ascii="Times New Roman" w:eastAsia="Times New Roman" w:hAnsi="Times New Roman"/>
          <w:sz w:val="30"/>
          <w:szCs w:val="30"/>
        </w:rPr>
        <w:t xml:space="preserve">, с предусмотренным местом для размещения номера в Схеме и </w:t>
      </w:r>
      <w:r w:rsidR="00EA6A1B">
        <w:rPr>
          <w:rFonts w:ascii="Times New Roman" w:eastAsia="Times New Roman" w:hAnsi="Times New Roman"/>
          <w:sz w:val="30"/>
          <w:szCs w:val="30"/>
          <w:lang w:val="en-US"/>
        </w:rPr>
        <w:t>QR</w:t>
      </w:r>
      <w:r w:rsidR="00EA6A1B">
        <w:rPr>
          <w:rFonts w:ascii="Times New Roman" w:eastAsia="Times New Roman" w:hAnsi="Times New Roman"/>
          <w:sz w:val="30"/>
          <w:szCs w:val="30"/>
        </w:rPr>
        <w:t>-код</w:t>
      </w:r>
      <w:r w:rsidRPr="00E258E5">
        <w:rPr>
          <w:rFonts w:ascii="Times New Roman" w:eastAsia="Times New Roman" w:hAnsi="Times New Roman"/>
          <w:sz w:val="30"/>
          <w:szCs w:val="30"/>
        </w:rPr>
        <w:t>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lastRenderedPageBreak/>
        <w:t>архитектурную и праздничную подсветку (при наличии);</w:t>
      </w:r>
    </w:p>
    <w:p w:rsidR="006233EF" w:rsidRPr="00E258E5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>нумерацию (маркировку) отделочных материалов, соответству</w:t>
      </w:r>
      <w:r w:rsidRPr="00E258E5">
        <w:rPr>
          <w:rFonts w:ascii="Times New Roman" w:eastAsia="Times New Roman" w:hAnsi="Times New Roman"/>
          <w:sz w:val="30"/>
          <w:szCs w:val="30"/>
        </w:rPr>
        <w:t>ю</w:t>
      </w:r>
      <w:r w:rsidRPr="00E258E5">
        <w:rPr>
          <w:rFonts w:ascii="Times New Roman" w:eastAsia="Times New Roman" w:hAnsi="Times New Roman"/>
          <w:sz w:val="30"/>
          <w:szCs w:val="30"/>
        </w:rPr>
        <w:t>щую порядковому номеру в ведомости применяемых материалов, в</w:t>
      </w:r>
      <w:r w:rsidRPr="00E258E5">
        <w:rPr>
          <w:rFonts w:ascii="Times New Roman" w:eastAsia="Times New Roman" w:hAnsi="Times New Roman"/>
          <w:sz w:val="30"/>
          <w:szCs w:val="30"/>
        </w:rPr>
        <w:t>ы</w:t>
      </w:r>
      <w:r w:rsidRPr="00E258E5">
        <w:rPr>
          <w:rFonts w:ascii="Times New Roman" w:eastAsia="Times New Roman" w:hAnsi="Times New Roman"/>
          <w:sz w:val="30"/>
          <w:szCs w:val="30"/>
        </w:rPr>
        <w:t>полненной по форме:</w:t>
      </w:r>
    </w:p>
    <w:tbl>
      <w:tblPr>
        <w:tblW w:w="9389" w:type="dxa"/>
        <w:jc w:val="center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85"/>
        <w:gridCol w:w="3092"/>
        <w:gridCol w:w="3969"/>
      </w:tblGrid>
      <w:tr w:rsidR="006233EF" w:rsidRPr="00E258E5" w:rsidTr="00E258E5">
        <w:trPr>
          <w:trHeight w:val="601"/>
          <w:jc w:val="center"/>
        </w:trPr>
        <w:tc>
          <w:tcPr>
            <w:tcW w:w="943" w:type="dxa"/>
            <w:shd w:val="clear" w:color="auto" w:fill="auto"/>
          </w:tcPr>
          <w:p w:rsidR="006233EF" w:rsidRPr="00E258E5" w:rsidRDefault="006233EF" w:rsidP="00B25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258E5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E258E5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E258E5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1385" w:type="dxa"/>
            <w:shd w:val="clear" w:color="auto" w:fill="auto"/>
          </w:tcPr>
          <w:p w:rsidR="006233EF" w:rsidRPr="00E258E5" w:rsidRDefault="006233EF" w:rsidP="00B25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258E5">
              <w:rPr>
                <w:rFonts w:ascii="Times New Roman" w:hAnsi="Times New Roman"/>
                <w:sz w:val="30"/>
                <w:szCs w:val="30"/>
              </w:rPr>
              <w:t>Элемент фасада</w:t>
            </w:r>
          </w:p>
        </w:tc>
        <w:tc>
          <w:tcPr>
            <w:tcW w:w="3092" w:type="dxa"/>
            <w:shd w:val="clear" w:color="auto" w:fill="auto"/>
          </w:tcPr>
          <w:p w:rsidR="006233EF" w:rsidRPr="00E258E5" w:rsidRDefault="006233EF" w:rsidP="00B2523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258E5">
              <w:rPr>
                <w:rFonts w:ascii="Times New Roman" w:hAnsi="Times New Roman"/>
                <w:sz w:val="30"/>
                <w:szCs w:val="30"/>
              </w:rPr>
              <w:t>Наименование пр</w:t>
            </w:r>
            <w:r w:rsidRPr="00E258E5">
              <w:rPr>
                <w:rFonts w:ascii="Times New Roman" w:hAnsi="Times New Roman"/>
                <w:sz w:val="30"/>
                <w:szCs w:val="30"/>
              </w:rPr>
              <w:t>и</w:t>
            </w:r>
            <w:r w:rsidRPr="00E258E5">
              <w:rPr>
                <w:rFonts w:ascii="Times New Roman" w:hAnsi="Times New Roman"/>
                <w:sz w:val="30"/>
                <w:szCs w:val="30"/>
              </w:rPr>
              <w:t>меняемого материала</w:t>
            </w:r>
          </w:p>
        </w:tc>
        <w:tc>
          <w:tcPr>
            <w:tcW w:w="3969" w:type="dxa"/>
            <w:shd w:val="clear" w:color="auto" w:fill="auto"/>
          </w:tcPr>
          <w:p w:rsidR="006233EF" w:rsidRPr="00E258E5" w:rsidRDefault="006233EF" w:rsidP="00B2523B">
            <w:pPr>
              <w:widowControl w:val="0"/>
              <w:autoSpaceDE w:val="0"/>
              <w:autoSpaceDN w:val="0"/>
              <w:ind w:firstLine="18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258E5">
              <w:rPr>
                <w:rFonts w:ascii="Times New Roman" w:hAnsi="Times New Roman"/>
                <w:sz w:val="30"/>
                <w:szCs w:val="30"/>
              </w:rPr>
              <w:t xml:space="preserve">Индекс по цветовой палитре </w:t>
            </w:r>
          </w:p>
          <w:p w:rsidR="006233EF" w:rsidRPr="00E258E5" w:rsidRDefault="006233EF" w:rsidP="00EF16A0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258E5">
              <w:rPr>
                <w:rFonts w:ascii="Times New Roman" w:hAnsi="Times New Roman"/>
                <w:sz w:val="30"/>
                <w:szCs w:val="30"/>
              </w:rPr>
              <w:t>(</w:t>
            </w:r>
            <w:r w:rsidRPr="00E258E5">
              <w:rPr>
                <w:rFonts w:ascii="Times New Roman" w:hAnsi="Times New Roman"/>
                <w:sz w:val="30"/>
                <w:szCs w:val="30"/>
                <w:lang w:val="en-US"/>
              </w:rPr>
              <w:t>RAL</w:t>
            </w:r>
            <w:r w:rsidRPr="00E258E5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E258E5">
              <w:rPr>
                <w:rFonts w:ascii="Times New Roman" w:hAnsi="Times New Roman"/>
                <w:sz w:val="30"/>
                <w:szCs w:val="30"/>
                <w:lang w:val="en-US"/>
              </w:rPr>
              <w:t>NCS</w:t>
            </w:r>
            <w:r w:rsidRPr="00E258E5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233EF" w:rsidRPr="00E258E5" w:rsidTr="00E258E5">
        <w:trPr>
          <w:trHeight w:val="131"/>
          <w:jc w:val="center"/>
        </w:trPr>
        <w:tc>
          <w:tcPr>
            <w:tcW w:w="943" w:type="dxa"/>
            <w:shd w:val="clear" w:color="auto" w:fill="auto"/>
          </w:tcPr>
          <w:p w:rsidR="006233EF" w:rsidRPr="00E258E5" w:rsidRDefault="006233EF" w:rsidP="00B2523B">
            <w:pPr>
              <w:widowControl w:val="0"/>
              <w:autoSpaceDE w:val="0"/>
              <w:autoSpaceDN w:val="0"/>
              <w:rPr>
                <w:rFonts w:ascii="Times New Roman" w:hAnsi="Times New Roman"/>
                <w:sz w:val="30"/>
                <w:szCs w:val="30"/>
              </w:rPr>
            </w:pPr>
            <w:r w:rsidRPr="00E258E5">
              <w:rPr>
                <w:rFonts w:ascii="Times New Roman" w:hAnsi="Times New Roman"/>
                <w:sz w:val="30"/>
                <w:szCs w:val="30"/>
              </w:rPr>
              <w:t>….</w:t>
            </w:r>
          </w:p>
        </w:tc>
        <w:tc>
          <w:tcPr>
            <w:tcW w:w="1385" w:type="dxa"/>
            <w:shd w:val="clear" w:color="auto" w:fill="auto"/>
          </w:tcPr>
          <w:p w:rsidR="006233EF" w:rsidRPr="00E258E5" w:rsidRDefault="006233EF" w:rsidP="00EF16A0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92" w:type="dxa"/>
            <w:shd w:val="clear" w:color="auto" w:fill="auto"/>
          </w:tcPr>
          <w:p w:rsidR="006233EF" w:rsidRPr="00E258E5" w:rsidRDefault="006233EF" w:rsidP="00EF16A0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shd w:val="clear" w:color="auto" w:fill="auto"/>
          </w:tcPr>
          <w:p w:rsidR="006233EF" w:rsidRPr="00E258E5" w:rsidRDefault="006233EF" w:rsidP="00EF16A0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233EF" w:rsidRPr="00E258E5" w:rsidRDefault="006233EF" w:rsidP="007A3D5C">
      <w:pPr>
        <w:autoSpaceDE w:val="0"/>
        <w:autoSpaceDN w:val="0"/>
        <w:adjustRightInd w:val="0"/>
        <w:spacing w:after="200"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E258E5">
        <w:rPr>
          <w:rFonts w:ascii="Times New Roman" w:eastAsia="Times New Roman" w:hAnsi="Times New Roman"/>
          <w:sz w:val="30"/>
          <w:szCs w:val="30"/>
        </w:rPr>
        <w:t xml:space="preserve">Визуализация временного сооружения в сложившейся городской среде, выполненная в соответствии со схемой планировочного решения и </w:t>
      </w:r>
      <w:proofErr w:type="gramStart"/>
      <w:r w:rsidRPr="00E258E5">
        <w:rPr>
          <w:rFonts w:ascii="Times New Roman" w:eastAsia="Times New Roman" w:hAnsi="Times New Roman"/>
          <w:sz w:val="30"/>
          <w:szCs w:val="30"/>
        </w:rPr>
        <w:t>архитектурным</w:t>
      </w:r>
      <w:proofErr w:type="gramEnd"/>
      <w:r w:rsidRPr="00E258E5">
        <w:rPr>
          <w:rFonts w:ascii="Times New Roman" w:eastAsia="Times New Roman" w:hAnsi="Times New Roman"/>
          <w:sz w:val="30"/>
          <w:szCs w:val="30"/>
        </w:rPr>
        <w:t xml:space="preserve"> решение фасадов.</w:t>
      </w:r>
    </w:p>
    <w:p w:rsidR="006233EF" w:rsidRPr="006233EF" w:rsidRDefault="006233EF" w:rsidP="00EF16A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Эскизный проект предоставляется в электронном виде в формате PDF, сформированный в альбом.</w:t>
      </w:r>
    </w:p>
    <w:p w:rsidR="006B6E60" w:rsidRPr="00A10BE2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Юридические лица, заинтересованные в размещении временного сооружения, указанного в </w:t>
      </w:r>
      <w:hyperlink w:anchor="P93">
        <w:r w:rsidRPr="00780568">
          <w:rPr>
            <w:rFonts w:ascii="Times New Roman" w:eastAsia="Times New Roman" w:hAnsi="Times New Roman"/>
            <w:color w:val="0000FF"/>
            <w:sz w:val="30"/>
            <w:szCs w:val="30"/>
          </w:rPr>
          <w:t xml:space="preserve">подпункте </w:t>
        </w:r>
        <w:r w:rsidR="00780568" w:rsidRPr="00780568">
          <w:rPr>
            <w:rFonts w:ascii="Times New Roman" w:eastAsia="Times New Roman" w:hAnsi="Times New Roman"/>
            <w:color w:val="0000FF"/>
            <w:sz w:val="30"/>
            <w:szCs w:val="30"/>
          </w:rPr>
          <w:t>28</w:t>
        </w:r>
        <w:r w:rsidRPr="00780568">
          <w:rPr>
            <w:rFonts w:ascii="Times New Roman" w:eastAsia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настоящего Полож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е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ния, к заявлению дополнительно прилагают обоснование необходим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о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сти установки специализированного технического средства на участке с указанием сроков начала и окончания работ по установке, схему расп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о</w:t>
      </w:r>
      <w:r w:rsidRPr="00A10BE2">
        <w:rPr>
          <w:rFonts w:ascii="Times New Roman" w:eastAsia="Times New Roman" w:hAnsi="Times New Roman"/>
          <w:color w:val="000000" w:themeColor="text1"/>
          <w:sz w:val="30"/>
          <w:szCs w:val="30"/>
        </w:rPr>
        <w:t>ложения специализированного технического средства</w:t>
      </w:r>
      <w:r w:rsidRPr="00A10BE2">
        <w:rPr>
          <w:rFonts w:ascii="Times New Roman" w:eastAsia="Times New Roman" w:hAnsi="Times New Roman"/>
          <w:sz w:val="30"/>
          <w:szCs w:val="30"/>
        </w:rPr>
        <w:t>, а также технич</w:t>
      </w:r>
      <w:r w:rsidRPr="00A10BE2">
        <w:rPr>
          <w:rFonts w:ascii="Times New Roman" w:eastAsia="Times New Roman" w:hAnsi="Times New Roman"/>
          <w:sz w:val="30"/>
          <w:szCs w:val="30"/>
        </w:rPr>
        <w:t>е</w:t>
      </w:r>
      <w:r w:rsidRPr="00A10BE2">
        <w:rPr>
          <w:rFonts w:ascii="Times New Roman" w:eastAsia="Times New Roman" w:hAnsi="Times New Roman"/>
          <w:sz w:val="30"/>
          <w:szCs w:val="30"/>
        </w:rPr>
        <w:t>скую документацию.</w:t>
      </w:r>
      <w:proofErr w:type="gramEnd"/>
      <w:r w:rsidRPr="00A10BE2">
        <w:rPr>
          <w:rFonts w:ascii="Times New Roman" w:eastAsia="Times New Roman" w:hAnsi="Times New Roman"/>
          <w:sz w:val="30"/>
          <w:szCs w:val="30"/>
        </w:rPr>
        <w:t xml:space="preserve"> Договор на размещение данного временного с</w:t>
      </w:r>
      <w:r w:rsidRPr="00A10BE2">
        <w:rPr>
          <w:rFonts w:ascii="Times New Roman" w:eastAsia="Times New Roman" w:hAnsi="Times New Roman"/>
          <w:sz w:val="30"/>
          <w:szCs w:val="30"/>
        </w:rPr>
        <w:t>о</w:t>
      </w:r>
      <w:r w:rsidRPr="00A10BE2">
        <w:rPr>
          <w:rFonts w:ascii="Times New Roman" w:eastAsia="Times New Roman" w:hAnsi="Times New Roman"/>
          <w:sz w:val="30"/>
          <w:szCs w:val="30"/>
        </w:rPr>
        <w:t>оружения может быть заключен только с государственными или мун</w:t>
      </w:r>
      <w:r w:rsidRPr="00A10BE2">
        <w:rPr>
          <w:rFonts w:ascii="Times New Roman" w:eastAsia="Times New Roman" w:hAnsi="Times New Roman"/>
          <w:sz w:val="30"/>
          <w:szCs w:val="30"/>
        </w:rPr>
        <w:t>и</w:t>
      </w:r>
      <w:r w:rsidRPr="00A10BE2">
        <w:rPr>
          <w:rFonts w:ascii="Times New Roman" w:eastAsia="Times New Roman" w:hAnsi="Times New Roman"/>
          <w:sz w:val="30"/>
          <w:szCs w:val="30"/>
        </w:rPr>
        <w:t>ципальными учреждениями, казенными предприятиями, центрами и</w:t>
      </w:r>
      <w:r w:rsidRPr="00A10BE2">
        <w:rPr>
          <w:rFonts w:ascii="Times New Roman" w:eastAsia="Times New Roman" w:hAnsi="Times New Roman"/>
          <w:sz w:val="30"/>
          <w:szCs w:val="30"/>
        </w:rPr>
        <w:t>с</w:t>
      </w:r>
      <w:r w:rsidRPr="00A10BE2">
        <w:rPr>
          <w:rFonts w:ascii="Times New Roman" w:eastAsia="Times New Roman" w:hAnsi="Times New Roman"/>
          <w:sz w:val="30"/>
          <w:szCs w:val="30"/>
        </w:rPr>
        <w:t>торического наследия президентов Российской Федерации, прекрати</w:t>
      </w:r>
      <w:r w:rsidRPr="00A10BE2">
        <w:rPr>
          <w:rFonts w:ascii="Times New Roman" w:eastAsia="Times New Roman" w:hAnsi="Times New Roman"/>
          <w:sz w:val="30"/>
          <w:szCs w:val="30"/>
        </w:rPr>
        <w:t>в</w:t>
      </w:r>
      <w:r w:rsidRPr="00A10BE2">
        <w:rPr>
          <w:rFonts w:ascii="Times New Roman" w:eastAsia="Times New Roman" w:hAnsi="Times New Roman"/>
          <w:sz w:val="30"/>
          <w:szCs w:val="30"/>
        </w:rPr>
        <w:t>ших исполнение своих полномочий, органами государственной власти и органами местного самоуправления.</w:t>
      </w:r>
    </w:p>
    <w:p w:rsidR="006B6E60" w:rsidRPr="0059232D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eastAsia="Times New Roman" w:hAnsi="Times New Roman"/>
          <w:sz w:val="30"/>
          <w:szCs w:val="30"/>
        </w:rPr>
        <w:t xml:space="preserve">Юридические и физические лица, заинтересованные в размещении временного сооружения на земельном участке, предоставленном им на праве пользования, праве аренды, ином </w:t>
      </w:r>
      <w:r w:rsidRPr="0059232D">
        <w:rPr>
          <w:rFonts w:ascii="Times New Roman" w:eastAsia="Times New Roman" w:hAnsi="Times New Roman"/>
          <w:sz w:val="30"/>
          <w:szCs w:val="30"/>
        </w:rPr>
        <w:t>вещном праве, к заявлению</w:t>
      </w:r>
      <w:r w:rsidR="00737480" w:rsidRPr="0059232D">
        <w:rPr>
          <w:rFonts w:ascii="Times New Roman" w:eastAsia="Times New Roman" w:hAnsi="Times New Roman"/>
          <w:sz w:val="30"/>
          <w:szCs w:val="30"/>
        </w:rPr>
        <w:t xml:space="preserve"> вправе приложить </w:t>
      </w:r>
      <w:r w:rsidRPr="0059232D">
        <w:rPr>
          <w:rFonts w:ascii="Times New Roman" w:eastAsia="Times New Roman" w:hAnsi="Times New Roman"/>
          <w:sz w:val="30"/>
          <w:szCs w:val="30"/>
        </w:rPr>
        <w:t>документы, подтверждающие права на земельный участок.</w:t>
      </w:r>
    </w:p>
    <w:p w:rsidR="006B6E60" w:rsidRPr="00737480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9232D">
        <w:rPr>
          <w:rFonts w:ascii="Times New Roman" w:eastAsia="Times New Roman" w:hAnsi="Times New Roman"/>
          <w:sz w:val="30"/>
          <w:szCs w:val="30"/>
        </w:rPr>
        <w:t>Физические лица, имеющие льготы на внеочередное</w:t>
      </w:r>
      <w:r w:rsidRPr="00A10BE2">
        <w:rPr>
          <w:rFonts w:ascii="Times New Roman" w:eastAsia="Times New Roman" w:hAnsi="Times New Roman"/>
          <w:sz w:val="30"/>
          <w:szCs w:val="30"/>
        </w:rPr>
        <w:t xml:space="preserve"> предоставл</w:t>
      </w:r>
      <w:r w:rsidRPr="00A10BE2">
        <w:rPr>
          <w:rFonts w:ascii="Times New Roman" w:eastAsia="Times New Roman" w:hAnsi="Times New Roman"/>
          <w:sz w:val="30"/>
          <w:szCs w:val="30"/>
        </w:rPr>
        <w:t>е</w:t>
      </w:r>
      <w:r w:rsidRPr="00A10BE2">
        <w:rPr>
          <w:rFonts w:ascii="Times New Roman" w:eastAsia="Times New Roman" w:hAnsi="Times New Roman"/>
          <w:sz w:val="30"/>
          <w:szCs w:val="30"/>
        </w:rPr>
        <w:t>ние права на размещение временных сооружений в случаях, устано</w:t>
      </w:r>
      <w:r w:rsidRPr="00A10BE2">
        <w:rPr>
          <w:rFonts w:ascii="Times New Roman" w:eastAsia="Times New Roman" w:hAnsi="Times New Roman"/>
          <w:sz w:val="30"/>
          <w:szCs w:val="30"/>
        </w:rPr>
        <w:t>в</w:t>
      </w:r>
      <w:r w:rsidRPr="00A10BE2">
        <w:rPr>
          <w:rFonts w:ascii="Times New Roman" w:eastAsia="Times New Roman" w:hAnsi="Times New Roman"/>
          <w:sz w:val="30"/>
          <w:szCs w:val="30"/>
        </w:rPr>
        <w:t>ленных действующим законодательством Российской Федерации, к з</w:t>
      </w:r>
      <w:r w:rsidRPr="00A10BE2">
        <w:rPr>
          <w:rFonts w:ascii="Times New Roman" w:eastAsia="Times New Roman" w:hAnsi="Times New Roman"/>
          <w:sz w:val="30"/>
          <w:szCs w:val="30"/>
        </w:rPr>
        <w:t>а</w:t>
      </w:r>
      <w:r w:rsidRPr="00A10BE2">
        <w:rPr>
          <w:rFonts w:ascii="Times New Roman" w:eastAsia="Times New Roman" w:hAnsi="Times New Roman"/>
          <w:sz w:val="30"/>
          <w:szCs w:val="30"/>
        </w:rPr>
        <w:t xml:space="preserve">явлению дополнительно </w:t>
      </w:r>
      <w:r w:rsidRPr="00737480">
        <w:rPr>
          <w:rFonts w:ascii="Times New Roman" w:eastAsia="Times New Roman" w:hAnsi="Times New Roman"/>
          <w:sz w:val="30"/>
          <w:szCs w:val="30"/>
        </w:rPr>
        <w:t>прилагают документ, подтверждающий отн</w:t>
      </w:r>
      <w:r w:rsidRPr="00737480">
        <w:rPr>
          <w:rFonts w:ascii="Times New Roman" w:eastAsia="Times New Roman" w:hAnsi="Times New Roman"/>
          <w:sz w:val="30"/>
          <w:szCs w:val="30"/>
        </w:rPr>
        <w:t>е</w:t>
      </w:r>
      <w:r w:rsidRPr="00737480">
        <w:rPr>
          <w:rFonts w:ascii="Times New Roman" w:eastAsia="Times New Roman" w:hAnsi="Times New Roman"/>
          <w:sz w:val="30"/>
          <w:szCs w:val="30"/>
        </w:rPr>
        <w:t>сение заявителя к льготной категории.</w:t>
      </w:r>
    </w:p>
    <w:p w:rsidR="006B6E60" w:rsidRPr="00A10BE2" w:rsidRDefault="00C61FE6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proofErr w:type="gramStart"/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Если 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 xml:space="preserve">в Уполномоченный орган поступает заявление о размещении временного сооружения, указанного в </w:t>
      </w:r>
      <w:r w:rsidR="006B6E60" w:rsidRPr="00884CE2">
        <w:rPr>
          <w:rFonts w:ascii="Times New Roman" w:eastAsiaTheme="minorHAnsi" w:hAnsi="Times New Roman"/>
          <w:color w:val="0000FF"/>
          <w:sz w:val="30"/>
          <w:szCs w:val="30"/>
          <w:lang w:eastAsia="en-US"/>
        </w:rPr>
        <w:t xml:space="preserve">подпунктах </w:t>
      </w:r>
      <w:r w:rsidR="00884CE2" w:rsidRPr="00884CE2">
        <w:rPr>
          <w:rFonts w:ascii="Times New Roman" w:eastAsiaTheme="minorHAnsi" w:hAnsi="Times New Roman"/>
          <w:color w:val="0000FF"/>
          <w:sz w:val="30"/>
          <w:szCs w:val="30"/>
          <w:lang w:eastAsia="en-US"/>
        </w:rPr>
        <w:t>6, 22</w:t>
      </w:r>
      <w:r w:rsidR="006B6E60" w:rsidRPr="00884CE2">
        <w:rPr>
          <w:rFonts w:ascii="Times New Roman" w:eastAsiaTheme="minorHAnsi" w:hAnsi="Times New Roman"/>
          <w:color w:val="0000FF"/>
          <w:sz w:val="30"/>
          <w:szCs w:val="30"/>
          <w:lang w:eastAsia="en-US"/>
        </w:rPr>
        <w:t xml:space="preserve"> пункта 4 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>наст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>ящего Положения,  от лица, имеющего льготы на внеочередное пред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 xml:space="preserve">ставление права на размещение временного сооружения вблизи места жительства в соответствии со </w:t>
      </w:r>
      <w:hyperlink r:id="rId30" w:history="1">
        <w:r w:rsidR="006B6E60" w:rsidRPr="00A10BE2">
          <w:rPr>
            <w:rFonts w:ascii="Times New Roman" w:eastAsiaTheme="minorHAnsi" w:hAnsi="Times New Roman"/>
            <w:color w:val="0000FF"/>
            <w:sz w:val="30"/>
            <w:szCs w:val="30"/>
            <w:lang w:eastAsia="en-US"/>
          </w:rPr>
          <w:t>статьей 15</w:t>
        </w:r>
      </w:hyperlink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 xml:space="preserve"> Федерального закона от 24.11.1995 № 181-ФЗ </w:t>
      </w:r>
      <w:r w:rsidR="00B82668">
        <w:rPr>
          <w:rFonts w:ascii="Times New Roman" w:eastAsiaTheme="minorHAnsi" w:hAnsi="Times New Roman"/>
          <w:sz w:val="30"/>
          <w:szCs w:val="30"/>
          <w:lang w:eastAsia="en-US"/>
        </w:rPr>
        <w:t>«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>О социальной защите инвалидов в Российской Федерации</w:t>
      </w:r>
      <w:r w:rsidR="00B82668">
        <w:rPr>
          <w:rFonts w:ascii="Times New Roman" w:eastAsiaTheme="minorHAnsi" w:hAnsi="Times New Roman"/>
          <w:sz w:val="30"/>
          <w:szCs w:val="30"/>
          <w:lang w:eastAsia="en-US"/>
        </w:rPr>
        <w:t>»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 xml:space="preserve">,  Уполномоченный орган заключает договор на размещение 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>временного сооружения с</w:t>
      </w:r>
      <w:proofErr w:type="gramEnd"/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 xml:space="preserve"> лицом, имеющим льготы на внеочередное предоставление права на размещение временного сооружения без пр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="006B6E60" w:rsidRPr="00A10BE2">
        <w:rPr>
          <w:rFonts w:ascii="Times New Roman" w:eastAsiaTheme="minorHAnsi" w:hAnsi="Times New Roman"/>
          <w:sz w:val="30"/>
          <w:szCs w:val="30"/>
          <w:lang w:eastAsia="en-US"/>
        </w:rPr>
        <w:t>ведения аукциона.</w:t>
      </w:r>
    </w:p>
    <w:p w:rsidR="006B6E60" w:rsidRPr="00737480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10BE2">
        <w:rPr>
          <w:rFonts w:ascii="Times New Roman" w:eastAsia="Times New Roman" w:hAnsi="Times New Roman"/>
          <w:sz w:val="30"/>
          <w:szCs w:val="30"/>
        </w:rPr>
        <w:t xml:space="preserve">Юридические и физические лица, заинтересованные в размещении временных сооружений, указанных </w:t>
      </w:r>
      <w:proofErr w:type="gramStart"/>
      <w:r w:rsidRPr="00A10BE2">
        <w:rPr>
          <w:rFonts w:ascii="Times New Roman" w:eastAsia="Times New Roman" w:hAnsi="Times New Roman"/>
          <w:sz w:val="30"/>
          <w:szCs w:val="30"/>
        </w:rPr>
        <w:t>в</w:t>
      </w:r>
      <w:proofErr w:type="gramEnd"/>
      <w:r w:rsidRPr="00A10BE2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gramStart"/>
      <w:r w:rsidRPr="00884CE2">
        <w:rPr>
          <w:rFonts w:ascii="Times New Roman" w:eastAsia="Times New Roman" w:hAnsi="Times New Roman"/>
          <w:color w:val="0000FF"/>
          <w:sz w:val="30"/>
          <w:szCs w:val="30"/>
        </w:rPr>
        <w:t>подпункта</w:t>
      </w:r>
      <w:proofErr w:type="gramEnd"/>
      <w:r w:rsidRPr="00884CE2">
        <w:rPr>
          <w:rFonts w:ascii="Times New Roman" w:eastAsia="Times New Roman" w:hAnsi="Times New Roman"/>
          <w:color w:val="0000FF"/>
          <w:sz w:val="30"/>
          <w:szCs w:val="30"/>
        </w:rPr>
        <w:t xml:space="preserve"> </w:t>
      </w:r>
      <w:r w:rsidR="00C61FE6">
        <w:rPr>
          <w:rFonts w:ascii="Times New Roman" w:eastAsia="Times New Roman" w:hAnsi="Times New Roman"/>
          <w:color w:val="0000FF"/>
          <w:sz w:val="30"/>
          <w:szCs w:val="30"/>
        </w:rPr>
        <w:t>24, 29</w:t>
      </w:r>
      <w:r w:rsidR="00884CE2" w:rsidRPr="00884CE2">
        <w:rPr>
          <w:rFonts w:ascii="Times New Roman" w:eastAsia="Times New Roman" w:hAnsi="Times New Roman"/>
          <w:color w:val="0000FF"/>
          <w:sz w:val="30"/>
          <w:szCs w:val="30"/>
        </w:rPr>
        <w:t xml:space="preserve"> </w:t>
      </w:r>
      <w:r w:rsidRPr="00884CE2">
        <w:rPr>
          <w:rFonts w:ascii="Times New Roman" w:eastAsia="Times New Roman" w:hAnsi="Times New Roman"/>
          <w:color w:val="0000FF"/>
          <w:sz w:val="30"/>
          <w:szCs w:val="30"/>
        </w:rPr>
        <w:t xml:space="preserve"> пункта 4 </w:t>
      </w:r>
      <w:r w:rsidRPr="00A10BE2">
        <w:rPr>
          <w:rFonts w:ascii="Times New Roman" w:eastAsia="Times New Roman" w:hAnsi="Times New Roman"/>
          <w:sz w:val="30"/>
          <w:szCs w:val="30"/>
        </w:rPr>
        <w:t>наст</w:t>
      </w:r>
      <w:r w:rsidRPr="00A10BE2">
        <w:rPr>
          <w:rFonts w:ascii="Times New Roman" w:eastAsia="Times New Roman" w:hAnsi="Times New Roman"/>
          <w:sz w:val="30"/>
          <w:szCs w:val="30"/>
        </w:rPr>
        <w:t>о</w:t>
      </w:r>
      <w:r w:rsidRPr="00A10BE2">
        <w:rPr>
          <w:rFonts w:ascii="Times New Roman" w:eastAsia="Times New Roman" w:hAnsi="Times New Roman"/>
          <w:sz w:val="30"/>
          <w:szCs w:val="30"/>
        </w:rPr>
        <w:t xml:space="preserve">ящего Положения, к заявлению </w:t>
      </w:r>
      <w:r w:rsidRPr="00737480">
        <w:rPr>
          <w:rFonts w:ascii="Times New Roman" w:eastAsia="Times New Roman" w:hAnsi="Times New Roman"/>
          <w:sz w:val="30"/>
          <w:szCs w:val="30"/>
        </w:rPr>
        <w:t>дополнительно прилагают договор в</w:t>
      </w:r>
      <w:r w:rsidRPr="00737480">
        <w:rPr>
          <w:rFonts w:ascii="Times New Roman" w:eastAsia="Times New Roman" w:hAnsi="Times New Roman"/>
          <w:sz w:val="30"/>
          <w:szCs w:val="30"/>
        </w:rPr>
        <w:t>о</w:t>
      </w:r>
      <w:r w:rsidRPr="00737480">
        <w:rPr>
          <w:rFonts w:ascii="Times New Roman" w:eastAsia="Times New Roman" w:hAnsi="Times New Roman"/>
          <w:sz w:val="30"/>
          <w:szCs w:val="30"/>
        </w:rPr>
        <w:t>допользования.</w:t>
      </w:r>
    </w:p>
    <w:p w:rsidR="006B6E60" w:rsidRPr="00737480" w:rsidRDefault="006B6E60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/>
          <w:color w:val="000000" w:themeColor="text1"/>
          <w:sz w:val="30"/>
          <w:szCs w:val="30"/>
        </w:rPr>
        <w:t xml:space="preserve">Юридические и физические лица, заинтересованные в размещении временного сооружения, предусмотренного </w:t>
      </w:r>
      <w:r w:rsidRPr="00884CE2">
        <w:rPr>
          <w:rFonts w:ascii="Times New Roman" w:hAnsi="Times New Roman"/>
          <w:color w:val="0000FF"/>
          <w:sz w:val="30"/>
          <w:szCs w:val="30"/>
        </w:rPr>
        <w:t xml:space="preserve">подпунктом </w:t>
      </w:r>
      <w:r w:rsidR="00884CE2" w:rsidRPr="00884CE2">
        <w:rPr>
          <w:rFonts w:ascii="Times New Roman" w:hAnsi="Times New Roman"/>
          <w:color w:val="0000FF"/>
          <w:sz w:val="30"/>
          <w:szCs w:val="30"/>
        </w:rPr>
        <w:t>19</w:t>
      </w:r>
      <w:r w:rsidRPr="00884CE2">
        <w:rPr>
          <w:rFonts w:ascii="Times New Roman" w:hAnsi="Times New Roman"/>
          <w:color w:val="0000FF"/>
          <w:sz w:val="30"/>
          <w:szCs w:val="30"/>
        </w:rPr>
        <w:t xml:space="preserve"> пункта 4 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 xml:space="preserve">настоящего Положения, к </w:t>
      </w:r>
      <w:r w:rsidRPr="0059232D">
        <w:rPr>
          <w:rFonts w:ascii="Times New Roman" w:hAnsi="Times New Roman"/>
          <w:color w:val="000000" w:themeColor="text1"/>
          <w:sz w:val="30"/>
          <w:szCs w:val="30"/>
        </w:rPr>
        <w:t xml:space="preserve">заявлению </w:t>
      </w:r>
      <w:r w:rsidR="00E503D1" w:rsidRPr="0059232D">
        <w:rPr>
          <w:rFonts w:ascii="Times New Roman" w:hAnsi="Times New Roman"/>
          <w:color w:val="000000" w:themeColor="text1"/>
          <w:sz w:val="30"/>
          <w:szCs w:val="30"/>
        </w:rPr>
        <w:t>в</w:t>
      </w:r>
      <w:r w:rsidR="00737480" w:rsidRPr="0059232D">
        <w:rPr>
          <w:rFonts w:ascii="Times New Roman" w:hAnsi="Times New Roman"/>
          <w:color w:val="000000" w:themeColor="text1"/>
          <w:sz w:val="30"/>
          <w:szCs w:val="30"/>
        </w:rPr>
        <w:t xml:space="preserve">праве приложить </w:t>
      </w:r>
      <w:r w:rsidRPr="0059232D">
        <w:rPr>
          <w:rFonts w:ascii="Times New Roman" w:hAnsi="Times New Roman"/>
          <w:color w:val="000000" w:themeColor="text1"/>
          <w:sz w:val="30"/>
          <w:szCs w:val="30"/>
        </w:rPr>
        <w:t>документ, по</w:t>
      </w:r>
      <w:r w:rsidRPr="0059232D">
        <w:rPr>
          <w:rFonts w:ascii="Times New Roman" w:hAnsi="Times New Roman"/>
          <w:color w:val="000000" w:themeColor="text1"/>
          <w:sz w:val="30"/>
          <w:szCs w:val="30"/>
        </w:rPr>
        <w:t>д</w:t>
      </w:r>
      <w:r w:rsidRPr="0059232D">
        <w:rPr>
          <w:rFonts w:ascii="Times New Roman" w:hAnsi="Times New Roman"/>
          <w:color w:val="000000" w:themeColor="text1"/>
          <w:sz w:val="30"/>
          <w:szCs w:val="30"/>
        </w:rPr>
        <w:t>тверждающий регистрацию автотранспортного средства (фургона</w:t>
      </w:r>
      <w:r w:rsidRPr="00737480">
        <w:rPr>
          <w:rFonts w:ascii="Times New Roman" w:hAnsi="Times New Roman"/>
          <w:color w:val="000000" w:themeColor="text1"/>
          <w:sz w:val="30"/>
          <w:szCs w:val="30"/>
        </w:rPr>
        <w:t>), а</w:t>
      </w:r>
      <w:r w:rsidRPr="00737480">
        <w:rPr>
          <w:rFonts w:ascii="Times New Roman" w:hAnsi="Times New Roman"/>
          <w:color w:val="000000" w:themeColor="text1"/>
          <w:sz w:val="30"/>
          <w:szCs w:val="30"/>
        </w:rPr>
        <w:t>в</w:t>
      </w:r>
      <w:r w:rsidRPr="00737480">
        <w:rPr>
          <w:rFonts w:ascii="Times New Roman" w:hAnsi="Times New Roman"/>
          <w:color w:val="000000" w:themeColor="text1"/>
          <w:sz w:val="30"/>
          <w:szCs w:val="30"/>
        </w:rPr>
        <w:t>топрицепа в ГИБДД в установленном порядке.</w:t>
      </w:r>
    </w:p>
    <w:p w:rsidR="008406D2" w:rsidRDefault="008406D2" w:rsidP="008406D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Уполномоченный орган рассматривает заявление и представле</w:t>
      </w:r>
      <w:r w:rsidRPr="00A10BE2">
        <w:rPr>
          <w:rFonts w:ascii="Times New Roman" w:hAnsi="Times New Roman"/>
          <w:sz w:val="30"/>
          <w:szCs w:val="30"/>
        </w:rPr>
        <w:t>н</w:t>
      </w:r>
      <w:r w:rsidRPr="00A10BE2">
        <w:rPr>
          <w:rFonts w:ascii="Times New Roman" w:hAnsi="Times New Roman"/>
          <w:sz w:val="30"/>
          <w:szCs w:val="30"/>
        </w:rPr>
        <w:t>ные документы.</w:t>
      </w:r>
    </w:p>
    <w:p w:rsidR="00737480" w:rsidRPr="00A10BE2" w:rsidRDefault="00737480" w:rsidP="008406D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59232D">
        <w:rPr>
          <w:rFonts w:ascii="Times New Roman" w:hAnsi="Times New Roman"/>
          <w:sz w:val="30"/>
          <w:szCs w:val="30"/>
        </w:rPr>
        <w:t xml:space="preserve">В случае </w:t>
      </w:r>
      <w:proofErr w:type="spellStart"/>
      <w:r w:rsidRPr="0059232D">
        <w:rPr>
          <w:rFonts w:ascii="Times New Roman" w:hAnsi="Times New Roman"/>
          <w:sz w:val="30"/>
          <w:szCs w:val="30"/>
        </w:rPr>
        <w:t>непредоставления</w:t>
      </w:r>
      <w:proofErr w:type="spellEnd"/>
      <w:r w:rsidRPr="0059232D">
        <w:rPr>
          <w:rFonts w:ascii="Times New Roman" w:hAnsi="Times New Roman"/>
          <w:sz w:val="30"/>
          <w:szCs w:val="30"/>
        </w:rPr>
        <w:t xml:space="preserve"> юридическими и физическими лицами документа, подтверждающего права на земельный участок, документа, подтверждающего регистрацию автотранспортного средства (фургона), автоприцепа в ГИБДД, Уполномоченный орган запрашивает данные д</w:t>
      </w:r>
      <w:r w:rsidRPr="0059232D">
        <w:rPr>
          <w:rFonts w:ascii="Times New Roman" w:hAnsi="Times New Roman"/>
          <w:sz w:val="30"/>
          <w:szCs w:val="30"/>
        </w:rPr>
        <w:t>о</w:t>
      </w:r>
      <w:r w:rsidRPr="0059232D">
        <w:rPr>
          <w:rFonts w:ascii="Times New Roman" w:hAnsi="Times New Roman"/>
          <w:sz w:val="30"/>
          <w:szCs w:val="30"/>
        </w:rPr>
        <w:t>кументы в порядке межведомственного взаимодействия в течени</w:t>
      </w:r>
      <w:proofErr w:type="gramStart"/>
      <w:r w:rsidRPr="0059232D">
        <w:rPr>
          <w:rFonts w:ascii="Times New Roman" w:hAnsi="Times New Roman"/>
          <w:sz w:val="30"/>
          <w:szCs w:val="30"/>
        </w:rPr>
        <w:t>и</w:t>
      </w:r>
      <w:proofErr w:type="gramEnd"/>
      <w:r w:rsidRPr="0059232D">
        <w:rPr>
          <w:rFonts w:ascii="Times New Roman" w:hAnsi="Times New Roman"/>
          <w:sz w:val="30"/>
          <w:szCs w:val="30"/>
        </w:rPr>
        <w:t xml:space="preserve"> 7 р</w:t>
      </w:r>
      <w:r w:rsidRPr="0059232D">
        <w:rPr>
          <w:rFonts w:ascii="Times New Roman" w:hAnsi="Times New Roman"/>
          <w:sz w:val="30"/>
          <w:szCs w:val="30"/>
        </w:rPr>
        <w:t>а</w:t>
      </w:r>
      <w:r w:rsidRPr="0059232D">
        <w:rPr>
          <w:rFonts w:ascii="Times New Roman" w:hAnsi="Times New Roman"/>
          <w:sz w:val="30"/>
          <w:szCs w:val="30"/>
        </w:rPr>
        <w:t xml:space="preserve">бочих дней с даты </w:t>
      </w:r>
      <w:proofErr w:type="spellStart"/>
      <w:r w:rsidRPr="0059232D">
        <w:rPr>
          <w:rFonts w:ascii="Times New Roman" w:hAnsi="Times New Roman"/>
          <w:sz w:val="30"/>
          <w:szCs w:val="30"/>
        </w:rPr>
        <w:t>регистрвации</w:t>
      </w:r>
      <w:proofErr w:type="spellEnd"/>
      <w:r w:rsidRPr="0059232D">
        <w:rPr>
          <w:rFonts w:ascii="Times New Roman" w:hAnsi="Times New Roman"/>
          <w:sz w:val="30"/>
          <w:szCs w:val="30"/>
        </w:rPr>
        <w:t xml:space="preserve"> заявления.</w:t>
      </w:r>
    </w:p>
    <w:p w:rsidR="008406D2" w:rsidRPr="00A10BE2" w:rsidRDefault="008406D2" w:rsidP="008406D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При наличии оснований для отказа в  размещени</w:t>
      </w:r>
      <w:r w:rsidR="00204B2A">
        <w:rPr>
          <w:rFonts w:ascii="Times New Roman" w:hAnsi="Times New Roman" w:cs="Times New Roman"/>
          <w:sz w:val="30"/>
          <w:szCs w:val="30"/>
        </w:rPr>
        <w:t>и</w:t>
      </w:r>
      <w:r w:rsidRPr="00A10BE2">
        <w:rPr>
          <w:rFonts w:ascii="Times New Roman" w:hAnsi="Times New Roman" w:cs="Times New Roman"/>
          <w:sz w:val="30"/>
          <w:szCs w:val="30"/>
        </w:rPr>
        <w:t xml:space="preserve"> временного с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 xml:space="preserve">оружения, предусмотренных </w:t>
      </w:r>
      <w:hyperlink w:anchor="P240">
        <w:r w:rsidRPr="008F7089">
          <w:rPr>
            <w:rFonts w:ascii="Times New Roman" w:hAnsi="Times New Roman" w:cs="Times New Roman"/>
            <w:color w:val="0000FF"/>
            <w:sz w:val="30"/>
            <w:szCs w:val="30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30"/>
            <w:szCs w:val="30"/>
          </w:rPr>
          <w:t>16</w:t>
        </w:r>
      </w:hyperlink>
      <w:r w:rsidRPr="008F7089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Pr="00A10BE2">
        <w:rPr>
          <w:rFonts w:ascii="Times New Roman" w:hAnsi="Times New Roman" w:cs="Times New Roman"/>
          <w:sz w:val="30"/>
          <w:szCs w:val="30"/>
        </w:rPr>
        <w:t>настоящего Положения, Упо</w:t>
      </w:r>
      <w:r w:rsidRPr="00A10BE2">
        <w:rPr>
          <w:rFonts w:ascii="Times New Roman" w:hAnsi="Times New Roman" w:cs="Times New Roman"/>
          <w:sz w:val="30"/>
          <w:szCs w:val="30"/>
        </w:rPr>
        <w:t>л</w:t>
      </w:r>
      <w:r w:rsidRPr="00A10BE2">
        <w:rPr>
          <w:rFonts w:ascii="Times New Roman" w:hAnsi="Times New Roman" w:cs="Times New Roman"/>
          <w:sz w:val="30"/>
          <w:szCs w:val="30"/>
        </w:rPr>
        <w:t xml:space="preserve">номоченным органом в течение тридцати календарных дней </w:t>
      </w:r>
      <w:proofErr w:type="gramStart"/>
      <w:r w:rsidRPr="00A10BE2">
        <w:rPr>
          <w:rFonts w:ascii="Times New Roman" w:hAnsi="Times New Roman" w:cs="Times New Roman"/>
          <w:sz w:val="30"/>
          <w:szCs w:val="30"/>
        </w:rPr>
        <w:t>с даты р</w:t>
      </w:r>
      <w:r w:rsidRPr="00A10BE2">
        <w:rPr>
          <w:rFonts w:ascii="Times New Roman" w:hAnsi="Times New Roman" w:cs="Times New Roman"/>
          <w:sz w:val="30"/>
          <w:szCs w:val="30"/>
        </w:rPr>
        <w:t>е</w:t>
      </w:r>
      <w:r w:rsidRPr="00A10BE2">
        <w:rPr>
          <w:rFonts w:ascii="Times New Roman" w:hAnsi="Times New Roman" w:cs="Times New Roman"/>
          <w:sz w:val="30"/>
          <w:szCs w:val="30"/>
        </w:rPr>
        <w:t>гистрации</w:t>
      </w:r>
      <w:proofErr w:type="gramEnd"/>
      <w:r w:rsidRPr="00A10BE2">
        <w:rPr>
          <w:rFonts w:ascii="Times New Roman" w:hAnsi="Times New Roman" w:cs="Times New Roman"/>
          <w:sz w:val="30"/>
          <w:szCs w:val="30"/>
        </w:rPr>
        <w:t xml:space="preserve"> заявления готовит</w:t>
      </w:r>
      <w:r w:rsidR="00794C1E">
        <w:rPr>
          <w:rFonts w:ascii="Times New Roman" w:hAnsi="Times New Roman" w:cs="Times New Roman"/>
          <w:sz w:val="30"/>
          <w:szCs w:val="30"/>
        </w:rPr>
        <w:t>ся</w:t>
      </w:r>
      <w:r w:rsidRPr="00A10BE2">
        <w:rPr>
          <w:rFonts w:ascii="Times New Roman" w:hAnsi="Times New Roman" w:cs="Times New Roman"/>
          <w:sz w:val="30"/>
          <w:szCs w:val="30"/>
        </w:rPr>
        <w:t xml:space="preserve"> отказ в  размещени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10BE2">
        <w:rPr>
          <w:rFonts w:ascii="Times New Roman" w:hAnsi="Times New Roman" w:cs="Times New Roman"/>
          <w:sz w:val="30"/>
          <w:szCs w:val="30"/>
        </w:rPr>
        <w:t xml:space="preserve"> временного соор</w:t>
      </w:r>
      <w:r w:rsidRPr="00A10BE2">
        <w:rPr>
          <w:rFonts w:ascii="Times New Roman" w:hAnsi="Times New Roman" w:cs="Times New Roman"/>
          <w:sz w:val="30"/>
          <w:szCs w:val="30"/>
        </w:rPr>
        <w:t>у</w:t>
      </w:r>
      <w:r w:rsidRPr="00A10BE2">
        <w:rPr>
          <w:rFonts w:ascii="Times New Roman" w:hAnsi="Times New Roman" w:cs="Times New Roman"/>
          <w:sz w:val="30"/>
          <w:szCs w:val="30"/>
        </w:rPr>
        <w:t>жения.</w:t>
      </w:r>
    </w:p>
    <w:p w:rsidR="008406D2" w:rsidRDefault="008406D2" w:rsidP="008406D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 xml:space="preserve">При отсутствии оснований для отказа, предусмотренных </w:t>
      </w:r>
      <w:hyperlink r:id="rId31">
        <w:r w:rsidRPr="00A10BE2">
          <w:rPr>
            <w:rFonts w:ascii="Times New Roman" w:hAnsi="Times New Roman"/>
            <w:color w:val="0000FF"/>
            <w:sz w:val="30"/>
            <w:szCs w:val="30"/>
          </w:rPr>
          <w:t xml:space="preserve">пунктом </w:t>
        </w:r>
        <w:r>
          <w:rPr>
            <w:rFonts w:ascii="Times New Roman" w:hAnsi="Times New Roman"/>
            <w:color w:val="0000FF"/>
            <w:sz w:val="30"/>
            <w:szCs w:val="30"/>
          </w:rPr>
          <w:t>1</w:t>
        </w:r>
      </w:hyperlink>
      <w:r>
        <w:rPr>
          <w:rFonts w:ascii="Times New Roman" w:hAnsi="Times New Roman"/>
          <w:color w:val="0000FF"/>
          <w:sz w:val="30"/>
          <w:szCs w:val="30"/>
        </w:rPr>
        <w:t>6</w:t>
      </w:r>
      <w:r w:rsidRPr="00A10BE2">
        <w:rPr>
          <w:rFonts w:ascii="Times New Roman" w:hAnsi="Times New Roman"/>
          <w:sz w:val="30"/>
          <w:szCs w:val="30"/>
        </w:rPr>
        <w:t xml:space="preserve"> настоящего Положения, Уполномоченный орган </w:t>
      </w:r>
      <w:r w:rsidRPr="008F708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течени</w:t>
      </w:r>
      <w:proofErr w:type="gramStart"/>
      <w:r>
        <w:rPr>
          <w:rFonts w:ascii="Times New Roman" w:hAnsi="Times New Roman"/>
          <w:sz w:val="30"/>
          <w:szCs w:val="30"/>
        </w:rPr>
        <w:t>и</w:t>
      </w:r>
      <w:proofErr w:type="gramEnd"/>
      <w:r>
        <w:rPr>
          <w:rFonts w:ascii="Times New Roman" w:hAnsi="Times New Roman"/>
          <w:sz w:val="30"/>
          <w:szCs w:val="30"/>
        </w:rPr>
        <w:t xml:space="preserve"> семи р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бочих дней, с даты регистрации заявления,</w:t>
      </w:r>
      <w:r w:rsidRPr="008F7089">
        <w:rPr>
          <w:rFonts w:ascii="Times New Roman" w:hAnsi="Times New Roman"/>
          <w:sz w:val="30"/>
          <w:szCs w:val="30"/>
        </w:rPr>
        <w:t xml:space="preserve"> направляет в управление а</w:t>
      </w:r>
      <w:r w:rsidRPr="008F7089">
        <w:rPr>
          <w:rFonts w:ascii="Times New Roman" w:hAnsi="Times New Roman"/>
          <w:sz w:val="30"/>
          <w:szCs w:val="30"/>
        </w:rPr>
        <w:t>р</w:t>
      </w:r>
      <w:r w:rsidRPr="008F7089">
        <w:rPr>
          <w:rFonts w:ascii="Times New Roman" w:hAnsi="Times New Roman"/>
          <w:sz w:val="30"/>
          <w:szCs w:val="30"/>
        </w:rPr>
        <w:t>хитектуры администрации города для рассмотрения на архитектурно-планировочной комиссии  заявление и приложенные к нему документы.</w:t>
      </w:r>
    </w:p>
    <w:p w:rsidR="008406D2" w:rsidRPr="00491C6E" w:rsidRDefault="008406D2" w:rsidP="008406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089">
        <w:rPr>
          <w:rFonts w:ascii="Times New Roman" w:hAnsi="Times New Roman" w:cs="Times New Roman"/>
          <w:sz w:val="30"/>
          <w:szCs w:val="30"/>
        </w:rPr>
        <w:t>Архитектурно-планировочная комиссия рассматривает заявление и приложенные документы, и в течение семи рабочих дней со дня п</w:t>
      </w:r>
      <w:r w:rsidRPr="008F7089">
        <w:rPr>
          <w:rFonts w:ascii="Times New Roman" w:hAnsi="Times New Roman" w:cs="Times New Roman"/>
          <w:sz w:val="30"/>
          <w:szCs w:val="30"/>
        </w:rPr>
        <w:t>о</w:t>
      </w:r>
      <w:r w:rsidRPr="008F7089">
        <w:rPr>
          <w:rFonts w:ascii="Times New Roman" w:hAnsi="Times New Roman" w:cs="Times New Roman"/>
          <w:sz w:val="30"/>
          <w:szCs w:val="30"/>
        </w:rPr>
        <w:t xml:space="preserve">ступления </w:t>
      </w:r>
      <w:r w:rsidRPr="00491C6E">
        <w:rPr>
          <w:rFonts w:ascii="Times New Roman" w:hAnsi="Times New Roman" w:cs="Times New Roman"/>
          <w:sz w:val="30"/>
          <w:szCs w:val="30"/>
        </w:rPr>
        <w:t>указанных выше материалов в управление архитектуры а</w:t>
      </w:r>
      <w:r w:rsidRPr="00491C6E">
        <w:rPr>
          <w:rFonts w:ascii="Times New Roman" w:hAnsi="Times New Roman" w:cs="Times New Roman"/>
          <w:sz w:val="30"/>
          <w:szCs w:val="30"/>
        </w:rPr>
        <w:t>д</w:t>
      </w:r>
      <w:r w:rsidRPr="00491C6E">
        <w:rPr>
          <w:rFonts w:ascii="Times New Roman" w:hAnsi="Times New Roman" w:cs="Times New Roman"/>
          <w:sz w:val="30"/>
          <w:szCs w:val="30"/>
        </w:rPr>
        <w:t xml:space="preserve">министрации города предоставляет Уполномоченному органу </w:t>
      </w:r>
      <w:r w:rsidR="00491C6E" w:rsidRPr="0059232D">
        <w:rPr>
          <w:rFonts w:ascii="Times New Roman" w:hAnsi="Times New Roman" w:cs="Times New Roman"/>
          <w:sz w:val="30"/>
          <w:szCs w:val="30"/>
        </w:rPr>
        <w:t>выписку из протокола заседания</w:t>
      </w:r>
      <w:r w:rsidR="00491C6E" w:rsidRPr="0059232D">
        <w:t xml:space="preserve"> а</w:t>
      </w:r>
      <w:r w:rsidR="00491C6E" w:rsidRPr="0059232D">
        <w:rPr>
          <w:rFonts w:ascii="Times New Roman" w:hAnsi="Times New Roman" w:cs="Times New Roman"/>
          <w:sz w:val="30"/>
          <w:szCs w:val="30"/>
        </w:rPr>
        <w:t>рхитектурно-планировочной комиссии</w:t>
      </w:r>
      <w:r w:rsidR="00491C6E" w:rsidRPr="00491C6E">
        <w:rPr>
          <w:rFonts w:ascii="Times New Roman" w:hAnsi="Times New Roman" w:cs="Times New Roman"/>
          <w:sz w:val="30"/>
          <w:szCs w:val="30"/>
        </w:rPr>
        <w:t xml:space="preserve"> </w:t>
      </w:r>
      <w:r w:rsidRPr="00491C6E">
        <w:rPr>
          <w:rFonts w:ascii="Times New Roman" w:hAnsi="Times New Roman" w:cs="Times New Roman"/>
          <w:sz w:val="30"/>
          <w:szCs w:val="30"/>
        </w:rPr>
        <w:t>о соо</w:t>
      </w:r>
      <w:r w:rsidRPr="00491C6E">
        <w:rPr>
          <w:rFonts w:ascii="Times New Roman" w:hAnsi="Times New Roman" w:cs="Times New Roman"/>
          <w:sz w:val="30"/>
          <w:szCs w:val="30"/>
        </w:rPr>
        <w:t>т</w:t>
      </w:r>
      <w:r w:rsidRPr="00491C6E">
        <w:rPr>
          <w:rFonts w:ascii="Times New Roman" w:hAnsi="Times New Roman" w:cs="Times New Roman"/>
          <w:sz w:val="30"/>
          <w:szCs w:val="30"/>
        </w:rPr>
        <w:t xml:space="preserve">ветствии либо несоответствии временных сооружений,  требованиям </w:t>
      </w:r>
      <w:r w:rsidRPr="00491C6E">
        <w:rPr>
          <w:rFonts w:ascii="Times New Roman" w:hAnsi="Times New Roman" w:cs="Times New Roman"/>
          <w:color w:val="000000" w:themeColor="text1"/>
          <w:sz w:val="30"/>
          <w:szCs w:val="30"/>
        </w:rPr>
        <w:t>Архитектурно-художественного регламента и Методическим рекоме</w:t>
      </w:r>
      <w:r w:rsidRPr="00491C6E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491C6E">
        <w:rPr>
          <w:rFonts w:ascii="Times New Roman" w:hAnsi="Times New Roman" w:cs="Times New Roman"/>
          <w:color w:val="000000" w:themeColor="text1"/>
          <w:sz w:val="30"/>
          <w:szCs w:val="30"/>
        </w:rPr>
        <w:t>дациям.</w:t>
      </w:r>
    </w:p>
    <w:p w:rsidR="00794C1E" w:rsidRPr="004A4D4E" w:rsidRDefault="00794C1E" w:rsidP="008406D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выявления</w:t>
      </w:r>
      <w:r w:rsidRPr="00794C1E">
        <w:rPr>
          <w:rFonts w:ascii="Times New Roman" w:hAnsi="Times New Roman" w:cs="Times New Roman"/>
          <w:sz w:val="30"/>
          <w:szCs w:val="30"/>
        </w:rPr>
        <w:t xml:space="preserve"> </w:t>
      </w:r>
      <w:r w:rsidRPr="008F7089">
        <w:rPr>
          <w:rFonts w:ascii="Times New Roman" w:hAnsi="Times New Roman" w:cs="Times New Roman"/>
          <w:sz w:val="30"/>
          <w:szCs w:val="30"/>
        </w:rPr>
        <w:t>несоответстви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8F7089">
        <w:rPr>
          <w:rFonts w:ascii="Times New Roman" w:hAnsi="Times New Roman" w:cs="Times New Roman"/>
          <w:sz w:val="30"/>
          <w:szCs w:val="30"/>
        </w:rPr>
        <w:t xml:space="preserve"> временных сооружений,  тр</w:t>
      </w:r>
      <w:r w:rsidRPr="008F7089">
        <w:rPr>
          <w:rFonts w:ascii="Times New Roman" w:hAnsi="Times New Roman" w:cs="Times New Roman"/>
          <w:sz w:val="30"/>
          <w:szCs w:val="30"/>
        </w:rPr>
        <w:t>е</w:t>
      </w:r>
      <w:r w:rsidRPr="008F7089">
        <w:rPr>
          <w:rFonts w:ascii="Times New Roman" w:hAnsi="Times New Roman" w:cs="Times New Roman"/>
          <w:sz w:val="30"/>
          <w:szCs w:val="30"/>
        </w:rPr>
        <w:t xml:space="preserve">бованиям </w:t>
      </w:r>
      <w:r w:rsidRPr="008F7089">
        <w:rPr>
          <w:rFonts w:ascii="Times New Roman" w:hAnsi="Times New Roman" w:cs="Times New Roman"/>
          <w:color w:val="000000" w:themeColor="text1"/>
          <w:sz w:val="30"/>
          <w:szCs w:val="30"/>
        </w:rPr>
        <w:t>Архитектурно-художественного регламента и Методическим рекомендациям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A4D4E">
        <w:rPr>
          <w:rFonts w:ascii="Times New Roman" w:hAnsi="Times New Roman" w:cs="Times New Roman"/>
          <w:sz w:val="30"/>
          <w:szCs w:val="30"/>
        </w:rPr>
        <w:t>Уполномоченный орган направляет заявителю уведо</w:t>
      </w:r>
      <w:r w:rsidRPr="004A4D4E">
        <w:rPr>
          <w:rFonts w:ascii="Times New Roman" w:hAnsi="Times New Roman" w:cs="Times New Roman"/>
          <w:sz w:val="30"/>
          <w:szCs w:val="30"/>
        </w:rPr>
        <w:t>м</w:t>
      </w:r>
      <w:r w:rsidRPr="004A4D4E">
        <w:rPr>
          <w:rFonts w:ascii="Times New Roman" w:hAnsi="Times New Roman" w:cs="Times New Roman"/>
          <w:sz w:val="30"/>
          <w:szCs w:val="30"/>
        </w:rPr>
        <w:lastRenderedPageBreak/>
        <w:t>ление о необходимости приведения эскизного проекта вышеуказанным требованиям и рекомендациям.</w:t>
      </w:r>
    </w:p>
    <w:p w:rsidR="008406D2" w:rsidRPr="00A10BE2" w:rsidRDefault="00794C1E" w:rsidP="008406D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406D2" w:rsidRPr="00A10BE2">
        <w:rPr>
          <w:rFonts w:ascii="Times New Roman" w:hAnsi="Times New Roman" w:cs="Times New Roman"/>
          <w:sz w:val="30"/>
          <w:szCs w:val="30"/>
        </w:rPr>
        <w:t xml:space="preserve"> случае отсутствия оснований для мотивированного отказа в ра</w:t>
      </w:r>
      <w:r w:rsidR="008406D2" w:rsidRPr="00A10BE2">
        <w:rPr>
          <w:rFonts w:ascii="Times New Roman" w:hAnsi="Times New Roman" w:cs="Times New Roman"/>
          <w:sz w:val="30"/>
          <w:szCs w:val="30"/>
        </w:rPr>
        <w:t>з</w:t>
      </w:r>
      <w:r w:rsidR="008406D2" w:rsidRPr="00A10BE2">
        <w:rPr>
          <w:rFonts w:ascii="Times New Roman" w:hAnsi="Times New Roman" w:cs="Times New Roman"/>
          <w:sz w:val="30"/>
          <w:szCs w:val="30"/>
        </w:rPr>
        <w:t>мещени</w:t>
      </w:r>
      <w:r w:rsidR="008406D2">
        <w:rPr>
          <w:rFonts w:ascii="Times New Roman" w:hAnsi="Times New Roman" w:cs="Times New Roman"/>
          <w:sz w:val="30"/>
          <w:szCs w:val="30"/>
        </w:rPr>
        <w:t>и</w:t>
      </w:r>
      <w:r w:rsidR="008406D2" w:rsidRPr="00A10BE2">
        <w:rPr>
          <w:rFonts w:ascii="Times New Roman" w:hAnsi="Times New Roman" w:cs="Times New Roman"/>
          <w:sz w:val="30"/>
          <w:szCs w:val="30"/>
        </w:rPr>
        <w:t xml:space="preserve"> временного сооружения, предусмотренных </w:t>
      </w:r>
      <w:hyperlink w:anchor="P240">
        <w:r w:rsidR="008406D2" w:rsidRPr="008F7089">
          <w:rPr>
            <w:rFonts w:ascii="Times New Roman" w:hAnsi="Times New Roman" w:cs="Times New Roman"/>
            <w:color w:val="0000FF"/>
            <w:sz w:val="30"/>
            <w:szCs w:val="30"/>
          </w:rPr>
          <w:t xml:space="preserve">пунктом </w:t>
        </w:r>
        <w:r w:rsidR="008406D2">
          <w:rPr>
            <w:rFonts w:ascii="Times New Roman" w:hAnsi="Times New Roman" w:cs="Times New Roman"/>
            <w:color w:val="0000FF"/>
            <w:sz w:val="30"/>
            <w:szCs w:val="30"/>
          </w:rPr>
          <w:t>16</w:t>
        </w:r>
      </w:hyperlink>
      <w:r w:rsidR="008406D2" w:rsidRPr="00A10BE2">
        <w:rPr>
          <w:rFonts w:ascii="Times New Roman" w:hAnsi="Times New Roman" w:cs="Times New Roman"/>
          <w:sz w:val="30"/>
          <w:szCs w:val="30"/>
        </w:rPr>
        <w:t xml:space="preserve"> наст</w:t>
      </w:r>
      <w:r w:rsidR="008406D2" w:rsidRPr="00A10BE2">
        <w:rPr>
          <w:rFonts w:ascii="Times New Roman" w:hAnsi="Times New Roman" w:cs="Times New Roman"/>
          <w:sz w:val="30"/>
          <w:szCs w:val="30"/>
        </w:rPr>
        <w:t>о</w:t>
      </w:r>
      <w:r w:rsidR="008406D2" w:rsidRPr="00A10BE2">
        <w:rPr>
          <w:rFonts w:ascii="Times New Roman" w:hAnsi="Times New Roman" w:cs="Times New Roman"/>
          <w:sz w:val="30"/>
          <w:szCs w:val="30"/>
        </w:rPr>
        <w:t xml:space="preserve">ящего Положения, Уполномоченным органом готовится </w:t>
      </w:r>
      <w:r w:rsidR="008406D2">
        <w:rPr>
          <w:rFonts w:ascii="Times New Roman" w:hAnsi="Times New Roman" w:cs="Times New Roman"/>
          <w:sz w:val="30"/>
          <w:szCs w:val="30"/>
        </w:rPr>
        <w:t>проект догов</w:t>
      </w:r>
      <w:r w:rsidR="008406D2">
        <w:rPr>
          <w:rFonts w:ascii="Times New Roman" w:hAnsi="Times New Roman" w:cs="Times New Roman"/>
          <w:sz w:val="30"/>
          <w:szCs w:val="30"/>
        </w:rPr>
        <w:t>о</w:t>
      </w:r>
      <w:r w:rsidR="008406D2">
        <w:rPr>
          <w:rFonts w:ascii="Times New Roman" w:hAnsi="Times New Roman" w:cs="Times New Roman"/>
          <w:sz w:val="30"/>
          <w:szCs w:val="30"/>
        </w:rPr>
        <w:t xml:space="preserve">ра </w:t>
      </w:r>
      <w:r w:rsidR="008406D2" w:rsidRPr="00A10BE2">
        <w:rPr>
          <w:rFonts w:ascii="Times New Roman" w:hAnsi="Times New Roman" w:cs="Times New Roman"/>
          <w:sz w:val="30"/>
          <w:szCs w:val="30"/>
        </w:rPr>
        <w:t xml:space="preserve"> на размещение временного сооружения. </w:t>
      </w:r>
    </w:p>
    <w:p w:rsidR="008406D2" w:rsidRDefault="008406D2" w:rsidP="008406D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Подписанный Уполномоченным органом проект договор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10BE2">
        <w:rPr>
          <w:rFonts w:ascii="Times New Roman" w:hAnsi="Times New Roman" w:cs="Times New Roman"/>
          <w:sz w:val="30"/>
          <w:szCs w:val="30"/>
        </w:rPr>
        <w:t xml:space="preserve"> на ра</w:t>
      </w:r>
      <w:r w:rsidRPr="00A10BE2">
        <w:rPr>
          <w:rFonts w:ascii="Times New Roman" w:hAnsi="Times New Roman" w:cs="Times New Roman"/>
          <w:sz w:val="30"/>
          <w:szCs w:val="30"/>
        </w:rPr>
        <w:t>з</w:t>
      </w:r>
      <w:r w:rsidRPr="00A10BE2">
        <w:rPr>
          <w:rFonts w:ascii="Times New Roman" w:hAnsi="Times New Roman" w:cs="Times New Roman"/>
          <w:sz w:val="30"/>
          <w:szCs w:val="30"/>
        </w:rPr>
        <w:t xml:space="preserve">мещение временного сооружения выдается заявителю для рассмотрения и подписания в течение тридцати календарных дней </w:t>
      </w:r>
      <w:proofErr w:type="gramStart"/>
      <w:r w:rsidRPr="00A10BE2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A10BE2">
        <w:rPr>
          <w:rFonts w:ascii="Times New Roman" w:hAnsi="Times New Roman" w:cs="Times New Roman"/>
          <w:sz w:val="30"/>
          <w:szCs w:val="30"/>
        </w:rPr>
        <w:t xml:space="preserve"> проекта</w:t>
      </w:r>
      <w:r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Pr="00A10BE2">
        <w:rPr>
          <w:rFonts w:ascii="Times New Roman" w:hAnsi="Times New Roman" w:cs="Times New Roman"/>
          <w:sz w:val="30"/>
          <w:szCs w:val="30"/>
        </w:rPr>
        <w:t>.</w:t>
      </w:r>
    </w:p>
    <w:p w:rsidR="00FC74E8" w:rsidRPr="00455AE8" w:rsidRDefault="007424BF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u w:val="single"/>
          <w:lang w:eastAsia="en-US"/>
        </w:rPr>
      </w:pPr>
      <w:r w:rsidRPr="006119E1">
        <w:rPr>
          <w:rFonts w:ascii="Times New Roman" w:hAnsi="Times New Roman"/>
          <w:sz w:val="30"/>
          <w:szCs w:val="30"/>
        </w:rPr>
        <w:t>1</w:t>
      </w:r>
      <w:r w:rsidR="00707B17">
        <w:rPr>
          <w:rFonts w:ascii="Times New Roman" w:hAnsi="Times New Roman"/>
          <w:sz w:val="30"/>
          <w:szCs w:val="30"/>
        </w:rPr>
        <w:t>5</w:t>
      </w:r>
      <w:r w:rsidRPr="006119E1">
        <w:rPr>
          <w:rFonts w:ascii="Times New Roman" w:hAnsi="Times New Roman"/>
          <w:sz w:val="30"/>
          <w:szCs w:val="30"/>
        </w:rPr>
        <w:t xml:space="preserve">. </w:t>
      </w:r>
      <w:r w:rsidR="00FC74E8" w:rsidRPr="006119E1">
        <w:rPr>
          <w:rFonts w:ascii="Times New Roman" w:eastAsiaTheme="minorHAnsi" w:hAnsi="Times New Roman"/>
          <w:sz w:val="30"/>
          <w:szCs w:val="30"/>
          <w:lang w:eastAsia="en-US"/>
        </w:rPr>
        <w:t>Юридические и физические лица, заинтересованные в разм</w:t>
      </w:r>
      <w:r w:rsidR="00FC74E8" w:rsidRPr="006119E1">
        <w:rPr>
          <w:rFonts w:ascii="Times New Roman" w:eastAsiaTheme="minorHAnsi" w:hAnsi="Times New Roman"/>
          <w:sz w:val="30"/>
          <w:szCs w:val="30"/>
          <w:lang w:eastAsia="en-US"/>
        </w:rPr>
        <w:t>е</w:t>
      </w:r>
      <w:r w:rsidR="00FC74E8" w:rsidRPr="006119E1">
        <w:rPr>
          <w:rFonts w:ascii="Times New Roman" w:eastAsiaTheme="minorHAnsi" w:hAnsi="Times New Roman"/>
          <w:sz w:val="30"/>
          <w:szCs w:val="30"/>
          <w:lang w:eastAsia="en-US"/>
        </w:rPr>
        <w:t xml:space="preserve">щении временного </w:t>
      </w:r>
      <w:r w:rsidR="00FC74E8" w:rsidRPr="00E258E5">
        <w:rPr>
          <w:rFonts w:ascii="Times New Roman" w:eastAsiaTheme="minorHAnsi" w:hAnsi="Times New Roman"/>
          <w:sz w:val="30"/>
          <w:szCs w:val="30"/>
          <w:lang w:eastAsia="en-US"/>
        </w:rPr>
        <w:t xml:space="preserve">сооружения, </w:t>
      </w:r>
      <w:r w:rsidR="00455AE8" w:rsidRPr="00E258E5">
        <w:rPr>
          <w:rFonts w:ascii="Times New Roman" w:eastAsiaTheme="minorHAnsi" w:hAnsi="Times New Roman"/>
          <w:sz w:val="30"/>
          <w:szCs w:val="30"/>
          <w:lang w:eastAsia="en-US"/>
        </w:rPr>
        <w:t xml:space="preserve">путем проведения аукциона </w:t>
      </w:r>
      <w:r w:rsidR="00FC74E8" w:rsidRPr="00E258E5">
        <w:rPr>
          <w:rFonts w:ascii="Times New Roman" w:eastAsiaTheme="minorHAnsi" w:hAnsi="Times New Roman"/>
          <w:sz w:val="30"/>
          <w:szCs w:val="30"/>
          <w:lang w:eastAsia="en-US"/>
        </w:rPr>
        <w:t>обращаю</w:t>
      </w:r>
      <w:r w:rsidR="00FC74E8" w:rsidRPr="00E258E5">
        <w:rPr>
          <w:rFonts w:ascii="Times New Roman" w:eastAsiaTheme="minorHAnsi" w:hAnsi="Times New Roman"/>
          <w:sz w:val="30"/>
          <w:szCs w:val="30"/>
          <w:lang w:eastAsia="en-US"/>
        </w:rPr>
        <w:t>т</w:t>
      </w:r>
      <w:r w:rsidR="00FC74E8" w:rsidRPr="00E258E5">
        <w:rPr>
          <w:rFonts w:ascii="Times New Roman" w:eastAsiaTheme="minorHAnsi" w:hAnsi="Times New Roman"/>
          <w:sz w:val="30"/>
          <w:szCs w:val="30"/>
          <w:lang w:eastAsia="en-US"/>
        </w:rPr>
        <w:t>ся</w:t>
      </w:r>
      <w:r w:rsidR="00FC74E8" w:rsidRPr="006119E1">
        <w:rPr>
          <w:rFonts w:ascii="Times New Roman" w:eastAsiaTheme="minorHAnsi" w:hAnsi="Times New Roman"/>
          <w:sz w:val="30"/>
          <w:szCs w:val="30"/>
          <w:lang w:eastAsia="en-US"/>
        </w:rPr>
        <w:t xml:space="preserve"> в Уполномоченный орган.</w:t>
      </w:r>
    </w:p>
    <w:p w:rsidR="00FC74E8" w:rsidRPr="00A10BE2" w:rsidRDefault="00FC74E8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В заявлении указываются:</w:t>
      </w:r>
    </w:p>
    <w:p w:rsidR="00FC74E8" w:rsidRPr="00A10BE2" w:rsidRDefault="00FC74E8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данные заявителя (организационно-правовая форма и наименов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ние юридического лица или Ф.И.О. физического лица);</w:t>
      </w:r>
    </w:p>
    <w:p w:rsidR="00FC74E8" w:rsidRPr="00A10BE2" w:rsidRDefault="00FC74E8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место размещения временного сооружения в соответствии с утвержденной схемой размещения временных сооружений на террит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рии города Красноярска (для временных сооружений, за исключением нестационарных торговых объектов);</w:t>
      </w:r>
    </w:p>
    <w:p w:rsidR="00FC74E8" w:rsidRPr="00A10BE2" w:rsidRDefault="00FC74E8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место размещения нестационарного торгового объекта в соотве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т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ствии с утвержденной схемой нестационарных торговых объектов на территории города Красноярска (для нестационарных торговых объе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к</w:t>
      </w: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тов);</w:t>
      </w:r>
    </w:p>
    <w:p w:rsidR="00FC74E8" w:rsidRDefault="00FC74E8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A10BE2">
        <w:rPr>
          <w:rFonts w:ascii="Times New Roman" w:eastAsiaTheme="minorHAnsi" w:hAnsi="Times New Roman"/>
          <w:sz w:val="30"/>
          <w:szCs w:val="30"/>
          <w:lang w:eastAsia="en-US"/>
        </w:rPr>
        <w:t>вид реализуемых товаров и/или предоставляемых услуг либо функциональное назначение временного сооружения.</w:t>
      </w:r>
    </w:p>
    <w:p w:rsidR="00796FAE" w:rsidRPr="00A10BE2" w:rsidRDefault="00796FAE" w:rsidP="00796FA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Уполномоченный орган рассматривает заявление и представле</w:t>
      </w:r>
      <w:r w:rsidRPr="00A10BE2">
        <w:rPr>
          <w:rFonts w:ascii="Times New Roman" w:hAnsi="Times New Roman"/>
          <w:sz w:val="30"/>
          <w:szCs w:val="30"/>
        </w:rPr>
        <w:t>н</w:t>
      </w:r>
      <w:r w:rsidRPr="00A10BE2">
        <w:rPr>
          <w:rFonts w:ascii="Times New Roman" w:hAnsi="Times New Roman"/>
          <w:sz w:val="30"/>
          <w:szCs w:val="30"/>
        </w:rPr>
        <w:t>ные документы.</w:t>
      </w:r>
    </w:p>
    <w:p w:rsidR="00796FAE" w:rsidRPr="00A10BE2" w:rsidRDefault="00796FAE" w:rsidP="00796FA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 xml:space="preserve">При отсутствии оснований для отказа, предусмотренных </w:t>
      </w:r>
      <w:hyperlink r:id="rId32">
        <w:r w:rsidRPr="00A10BE2">
          <w:rPr>
            <w:rFonts w:ascii="Times New Roman" w:hAnsi="Times New Roman"/>
            <w:color w:val="0000FF"/>
            <w:sz w:val="30"/>
            <w:szCs w:val="30"/>
          </w:rPr>
          <w:t xml:space="preserve">пунктом </w:t>
        </w:r>
        <w:r>
          <w:rPr>
            <w:rFonts w:ascii="Times New Roman" w:hAnsi="Times New Roman"/>
            <w:color w:val="0000FF"/>
            <w:sz w:val="30"/>
            <w:szCs w:val="30"/>
          </w:rPr>
          <w:t>1</w:t>
        </w:r>
      </w:hyperlink>
      <w:r w:rsidR="000A5A7C">
        <w:rPr>
          <w:rFonts w:ascii="Times New Roman" w:hAnsi="Times New Roman"/>
          <w:color w:val="0000FF"/>
          <w:sz w:val="30"/>
          <w:szCs w:val="30"/>
        </w:rPr>
        <w:t>6</w:t>
      </w:r>
      <w:r w:rsidRPr="00A10BE2">
        <w:rPr>
          <w:rFonts w:ascii="Times New Roman" w:hAnsi="Times New Roman"/>
          <w:sz w:val="30"/>
          <w:szCs w:val="30"/>
        </w:rPr>
        <w:t xml:space="preserve"> настоящего Положения, Уполномоченный орган осуществляет раб</w:t>
      </w:r>
      <w:r w:rsidRPr="00A10BE2">
        <w:rPr>
          <w:rFonts w:ascii="Times New Roman" w:hAnsi="Times New Roman"/>
          <w:sz w:val="30"/>
          <w:szCs w:val="30"/>
        </w:rPr>
        <w:t>о</w:t>
      </w:r>
      <w:r w:rsidRPr="00A10BE2">
        <w:rPr>
          <w:rFonts w:ascii="Times New Roman" w:hAnsi="Times New Roman"/>
          <w:sz w:val="30"/>
          <w:szCs w:val="30"/>
        </w:rPr>
        <w:t>ты по формированию документации с целью проведения аукциона по продаже права на размещение временного сооружения.</w:t>
      </w:r>
    </w:p>
    <w:p w:rsidR="00796FAE" w:rsidRPr="00A10BE2" w:rsidRDefault="00796FAE" w:rsidP="00796FA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При наличии оснований для отказа в размещении временного с</w:t>
      </w:r>
      <w:r w:rsidRPr="00A10BE2">
        <w:rPr>
          <w:rFonts w:ascii="Times New Roman" w:hAnsi="Times New Roman"/>
          <w:sz w:val="30"/>
          <w:szCs w:val="30"/>
        </w:rPr>
        <w:t>о</w:t>
      </w:r>
      <w:r w:rsidRPr="00A10BE2">
        <w:rPr>
          <w:rFonts w:ascii="Times New Roman" w:hAnsi="Times New Roman"/>
          <w:sz w:val="30"/>
          <w:szCs w:val="30"/>
        </w:rPr>
        <w:t xml:space="preserve">оружения, предусмотренных </w:t>
      </w:r>
      <w:hyperlink r:id="rId33">
        <w:r w:rsidRPr="00A10BE2">
          <w:rPr>
            <w:rFonts w:ascii="Times New Roman" w:hAnsi="Times New Roman"/>
            <w:color w:val="0000FF"/>
            <w:sz w:val="30"/>
            <w:szCs w:val="30"/>
          </w:rPr>
          <w:t xml:space="preserve">пунктом </w:t>
        </w:r>
        <w:r>
          <w:rPr>
            <w:rFonts w:ascii="Times New Roman" w:hAnsi="Times New Roman"/>
            <w:color w:val="0000FF"/>
            <w:sz w:val="30"/>
            <w:szCs w:val="30"/>
          </w:rPr>
          <w:t>1</w:t>
        </w:r>
      </w:hyperlink>
      <w:r w:rsidR="000A5A7C">
        <w:rPr>
          <w:rFonts w:ascii="Times New Roman" w:hAnsi="Times New Roman"/>
          <w:color w:val="0000FF"/>
          <w:sz w:val="30"/>
          <w:szCs w:val="30"/>
        </w:rPr>
        <w:t>6</w:t>
      </w:r>
      <w:r w:rsidRPr="00A10BE2">
        <w:rPr>
          <w:rFonts w:ascii="Times New Roman" w:hAnsi="Times New Roman"/>
          <w:sz w:val="30"/>
          <w:szCs w:val="30"/>
        </w:rPr>
        <w:t xml:space="preserve"> настоящего Положения, Упо</w:t>
      </w:r>
      <w:r w:rsidRPr="00A10BE2">
        <w:rPr>
          <w:rFonts w:ascii="Times New Roman" w:hAnsi="Times New Roman"/>
          <w:sz w:val="30"/>
          <w:szCs w:val="30"/>
        </w:rPr>
        <w:t>л</w:t>
      </w:r>
      <w:r w:rsidRPr="00A10BE2">
        <w:rPr>
          <w:rFonts w:ascii="Times New Roman" w:hAnsi="Times New Roman"/>
          <w:sz w:val="30"/>
          <w:szCs w:val="30"/>
        </w:rPr>
        <w:t>номоченным органом готовится мотивированный отказ в размещении временного сооружения.</w:t>
      </w:r>
    </w:p>
    <w:p w:rsidR="00796FAE" w:rsidRPr="00A10BE2" w:rsidRDefault="00796FAE" w:rsidP="00796FA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Отказ либо информационное письмо о формировании документ</w:t>
      </w:r>
      <w:r w:rsidRPr="00A10BE2">
        <w:rPr>
          <w:rFonts w:ascii="Times New Roman" w:hAnsi="Times New Roman"/>
          <w:sz w:val="30"/>
          <w:szCs w:val="30"/>
        </w:rPr>
        <w:t>а</w:t>
      </w:r>
      <w:r w:rsidRPr="00A10BE2">
        <w:rPr>
          <w:rFonts w:ascii="Times New Roman" w:hAnsi="Times New Roman"/>
          <w:sz w:val="30"/>
          <w:szCs w:val="30"/>
        </w:rPr>
        <w:t xml:space="preserve">ции с целью проведения аукциона направляется заявителю в течение тридцати календарных дней, </w:t>
      </w:r>
      <w:proofErr w:type="gramStart"/>
      <w:r w:rsidRPr="00A10BE2">
        <w:rPr>
          <w:rFonts w:ascii="Times New Roman" w:hAnsi="Times New Roman"/>
          <w:sz w:val="30"/>
          <w:szCs w:val="30"/>
        </w:rPr>
        <w:t>с даты регистрации</w:t>
      </w:r>
      <w:proofErr w:type="gramEnd"/>
      <w:r w:rsidRPr="00A10BE2">
        <w:rPr>
          <w:rFonts w:ascii="Times New Roman" w:hAnsi="Times New Roman"/>
          <w:sz w:val="30"/>
          <w:szCs w:val="30"/>
        </w:rPr>
        <w:t xml:space="preserve"> заявления.</w:t>
      </w:r>
    </w:p>
    <w:p w:rsidR="008406D2" w:rsidRPr="00A10BE2" w:rsidRDefault="00796FAE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A10BE2">
        <w:rPr>
          <w:rFonts w:ascii="Times New Roman" w:eastAsia="Times New Roman" w:hAnsi="Times New Roman"/>
          <w:sz w:val="30"/>
          <w:szCs w:val="30"/>
        </w:rPr>
        <w:t xml:space="preserve">Уполномоченный орган до объявления аукциона по продаже права на размещение временного сооружения организует работу по оценке соблюдения </w:t>
      </w:r>
      <w:proofErr w:type="spellStart"/>
      <w:r w:rsidRPr="00A10BE2">
        <w:rPr>
          <w:rFonts w:ascii="Times New Roman" w:eastAsia="Times New Roman" w:hAnsi="Times New Roman"/>
          <w:sz w:val="30"/>
          <w:szCs w:val="30"/>
        </w:rPr>
        <w:t>санитарно</w:t>
      </w:r>
      <w:proofErr w:type="spellEnd"/>
      <w:r w:rsidRPr="00A10BE2">
        <w:rPr>
          <w:rFonts w:ascii="Times New Roman" w:eastAsia="Times New Roman" w:hAnsi="Times New Roman"/>
          <w:sz w:val="30"/>
          <w:szCs w:val="30"/>
        </w:rPr>
        <w:t xml:space="preserve"> – эпидемиологических и гигиенических треб</w:t>
      </w:r>
      <w:r w:rsidRPr="00A10BE2">
        <w:rPr>
          <w:rFonts w:ascii="Times New Roman" w:eastAsia="Times New Roman" w:hAnsi="Times New Roman"/>
          <w:sz w:val="30"/>
          <w:szCs w:val="30"/>
        </w:rPr>
        <w:t>о</w:t>
      </w:r>
      <w:r w:rsidRPr="00A10BE2">
        <w:rPr>
          <w:rFonts w:ascii="Times New Roman" w:eastAsia="Times New Roman" w:hAnsi="Times New Roman"/>
          <w:sz w:val="30"/>
          <w:szCs w:val="30"/>
        </w:rPr>
        <w:lastRenderedPageBreak/>
        <w:t xml:space="preserve">ваний мест размещения временных сооружений (получение </w:t>
      </w:r>
      <w:proofErr w:type="spellStart"/>
      <w:r w:rsidRPr="00A10BE2">
        <w:rPr>
          <w:rFonts w:ascii="Times New Roman" w:eastAsia="Times New Roman" w:hAnsi="Times New Roman"/>
          <w:sz w:val="30"/>
          <w:szCs w:val="30"/>
        </w:rPr>
        <w:t>санитарно</w:t>
      </w:r>
      <w:proofErr w:type="spellEnd"/>
      <w:r w:rsidRPr="00A10BE2">
        <w:rPr>
          <w:rFonts w:ascii="Times New Roman" w:eastAsia="Times New Roman" w:hAnsi="Times New Roman"/>
          <w:sz w:val="30"/>
          <w:szCs w:val="30"/>
        </w:rPr>
        <w:t xml:space="preserve"> – эпидемиологических заключений).</w:t>
      </w:r>
    </w:p>
    <w:p w:rsidR="00F469D7" w:rsidRPr="007424BF" w:rsidRDefault="00F469D7" w:rsidP="00F469D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07B17">
        <w:rPr>
          <w:rFonts w:ascii="Times New Roman" w:hAnsi="Times New Roman"/>
          <w:sz w:val="30"/>
          <w:szCs w:val="30"/>
        </w:rPr>
        <w:t>6</w:t>
      </w:r>
      <w:r w:rsidRPr="007424BF">
        <w:rPr>
          <w:rFonts w:ascii="Times New Roman" w:hAnsi="Times New Roman"/>
          <w:sz w:val="30"/>
          <w:szCs w:val="30"/>
        </w:rPr>
        <w:t>. Основаниями для отказа в размещении временного сооружения являются случаи, когда:</w:t>
      </w:r>
    </w:p>
    <w:p w:rsidR="00F469D7" w:rsidRPr="007424BF" w:rsidRDefault="00F469D7" w:rsidP="00F469D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 xml:space="preserve">1) </w:t>
      </w:r>
      <w:r w:rsidRPr="00A10BE2">
        <w:rPr>
          <w:rFonts w:ascii="Times New Roman" w:eastAsia="Calibri" w:hAnsi="Times New Roman"/>
          <w:sz w:val="30"/>
          <w:szCs w:val="30"/>
        </w:rPr>
        <w:t>нестационарны</w:t>
      </w:r>
      <w:r>
        <w:rPr>
          <w:rFonts w:ascii="Times New Roman" w:eastAsia="Calibri" w:hAnsi="Times New Roman"/>
          <w:sz w:val="30"/>
          <w:szCs w:val="30"/>
        </w:rPr>
        <w:t>й</w:t>
      </w:r>
      <w:r w:rsidRPr="00A10BE2">
        <w:rPr>
          <w:rFonts w:ascii="Times New Roman" w:eastAsia="Calibri" w:hAnsi="Times New Roman"/>
          <w:sz w:val="30"/>
          <w:szCs w:val="30"/>
        </w:rPr>
        <w:t xml:space="preserve"> временны</w:t>
      </w:r>
      <w:r>
        <w:rPr>
          <w:rFonts w:ascii="Times New Roman" w:eastAsia="Calibri" w:hAnsi="Times New Roman"/>
          <w:sz w:val="30"/>
          <w:szCs w:val="30"/>
        </w:rPr>
        <w:t>й</w:t>
      </w:r>
      <w:r w:rsidRPr="00A10BE2">
        <w:rPr>
          <w:rFonts w:ascii="Times New Roman" w:eastAsia="Calibri" w:hAnsi="Times New Roman"/>
          <w:sz w:val="30"/>
          <w:szCs w:val="30"/>
        </w:rPr>
        <w:t xml:space="preserve"> объект</w:t>
      </w:r>
      <w:r w:rsidRPr="007424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не включен</w:t>
      </w:r>
      <w:r w:rsidRPr="007424BF">
        <w:rPr>
          <w:rFonts w:ascii="Times New Roman" w:hAnsi="Times New Roman"/>
          <w:sz w:val="30"/>
          <w:szCs w:val="30"/>
        </w:rPr>
        <w:t xml:space="preserve"> в схему разм</w:t>
      </w:r>
      <w:r w:rsidRPr="007424BF">
        <w:rPr>
          <w:rFonts w:ascii="Times New Roman" w:hAnsi="Times New Roman"/>
          <w:sz w:val="30"/>
          <w:szCs w:val="30"/>
        </w:rPr>
        <w:t>е</w:t>
      </w:r>
      <w:r w:rsidRPr="007424BF">
        <w:rPr>
          <w:rFonts w:ascii="Times New Roman" w:hAnsi="Times New Roman"/>
          <w:sz w:val="30"/>
          <w:szCs w:val="30"/>
        </w:rPr>
        <w:t xml:space="preserve">щения </w:t>
      </w:r>
      <w:r w:rsidRPr="00A10BE2">
        <w:rPr>
          <w:rFonts w:ascii="Times New Roman" w:eastAsia="Calibri" w:hAnsi="Times New Roman"/>
          <w:sz w:val="30"/>
          <w:szCs w:val="30"/>
        </w:rPr>
        <w:t>нестационарных временных объектов</w:t>
      </w:r>
      <w:r w:rsidRPr="007424BF">
        <w:rPr>
          <w:rFonts w:ascii="Times New Roman" w:hAnsi="Times New Roman"/>
          <w:sz w:val="30"/>
          <w:szCs w:val="30"/>
        </w:rPr>
        <w:t xml:space="preserve"> на территории города Красноярска;</w:t>
      </w:r>
    </w:p>
    <w:p w:rsidR="00F469D7" w:rsidRPr="007424BF" w:rsidRDefault="00F469D7" w:rsidP="00F469D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>2) нестационарный торговый объект не включен в схему размещ</w:t>
      </w:r>
      <w:r w:rsidRPr="007424BF">
        <w:rPr>
          <w:rFonts w:ascii="Times New Roman" w:hAnsi="Times New Roman"/>
          <w:sz w:val="30"/>
          <w:szCs w:val="30"/>
        </w:rPr>
        <w:t>е</w:t>
      </w:r>
      <w:r w:rsidRPr="007424BF">
        <w:rPr>
          <w:rFonts w:ascii="Times New Roman" w:hAnsi="Times New Roman"/>
          <w:sz w:val="30"/>
          <w:szCs w:val="30"/>
        </w:rPr>
        <w:t>ния нестационарных торговых объектов на территории города Красн</w:t>
      </w:r>
      <w:r w:rsidRPr="007424BF">
        <w:rPr>
          <w:rFonts w:ascii="Times New Roman" w:hAnsi="Times New Roman"/>
          <w:sz w:val="30"/>
          <w:szCs w:val="30"/>
        </w:rPr>
        <w:t>о</w:t>
      </w:r>
      <w:r w:rsidRPr="007424BF">
        <w:rPr>
          <w:rFonts w:ascii="Times New Roman" w:hAnsi="Times New Roman"/>
          <w:sz w:val="30"/>
          <w:szCs w:val="30"/>
        </w:rPr>
        <w:t>ярска;</w:t>
      </w:r>
    </w:p>
    <w:p w:rsidR="00F469D7" w:rsidRPr="007424BF" w:rsidRDefault="00F469D7" w:rsidP="00F469D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>3) размещение временного сооружения предполагается на земел</w:t>
      </w:r>
      <w:r w:rsidRPr="007424BF">
        <w:rPr>
          <w:rFonts w:ascii="Times New Roman" w:hAnsi="Times New Roman"/>
          <w:sz w:val="30"/>
          <w:szCs w:val="30"/>
        </w:rPr>
        <w:t>ь</w:t>
      </w:r>
      <w:r w:rsidRPr="007424BF">
        <w:rPr>
          <w:rFonts w:ascii="Times New Roman" w:hAnsi="Times New Roman"/>
          <w:sz w:val="30"/>
          <w:szCs w:val="30"/>
        </w:rPr>
        <w:t>ном участке, предоставленном иному лицу на праве пользования, праве аренды, ином вещном праве, за исключением случаев, предусмотре</w:t>
      </w:r>
      <w:r w:rsidRPr="007424BF">
        <w:rPr>
          <w:rFonts w:ascii="Times New Roman" w:hAnsi="Times New Roman"/>
          <w:sz w:val="30"/>
          <w:szCs w:val="30"/>
        </w:rPr>
        <w:t>н</w:t>
      </w:r>
      <w:r w:rsidRPr="007424BF">
        <w:rPr>
          <w:rFonts w:ascii="Times New Roman" w:hAnsi="Times New Roman"/>
          <w:sz w:val="30"/>
          <w:szCs w:val="30"/>
        </w:rPr>
        <w:t xml:space="preserve">ных </w:t>
      </w:r>
      <w:hyperlink w:anchor="P145">
        <w:r w:rsidRPr="007424BF">
          <w:rPr>
            <w:rFonts w:ascii="Times New Roman" w:hAnsi="Times New Roman"/>
            <w:color w:val="0000FF"/>
            <w:sz w:val="30"/>
            <w:szCs w:val="30"/>
          </w:rPr>
          <w:t xml:space="preserve">пунктом </w:t>
        </w:r>
      </w:hyperlink>
      <w:r>
        <w:rPr>
          <w:rFonts w:ascii="Times New Roman" w:hAnsi="Times New Roman"/>
          <w:color w:val="0000FF"/>
          <w:sz w:val="30"/>
          <w:szCs w:val="30"/>
        </w:rPr>
        <w:t>9</w:t>
      </w:r>
      <w:r w:rsidRPr="007424BF">
        <w:rPr>
          <w:rFonts w:ascii="Times New Roman" w:hAnsi="Times New Roman"/>
          <w:sz w:val="30"/>
          <w:szCs w:val="30"/>
        </w:rPr>
        <w:t xml:space="preserve"> настоящего Положения;</w:t>
      </w:r>
    </w:p>
    <w:p w:rsidR="00F469D7" w:rsidRPr="007424BF" w:rsidRDefault="00F469D7" w:rsidP="00F469D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424BF">
        <w:rPr>
          <w:rFonts w:ascii="Times New Roman" w:hAnsi="Times New Roman"/>
          <w:sz w:val="30"/>
          <w:szCs w:val="30"/>
        </w:rPr>
        <w:t>4) испрашиваемое место размещения временных сооружений, ук</w:t>
      </w:r>
      <w:r w:rsidRPr="007424BF">
        <w:rPr>
          <w:rFonts w:ascii="Times New Roman" w:hAnsi="Times New Roman"/>
          <w:sz w:val="30"/>
          <w:szCs w:val="30"/>
        </w:rPr>
        <w:t>а</w:t>
      </w:r>
      <w:r w:rsidRPr="007424BF">
        <w:rPr>
          <w:rFonts w:ascii="Times New Roman" w:hAnsi="Times New Roman"/>
          <w:sz w:val="30"/>
          <w:szCs w:val="30"/>
        </w:rPr>
        <w:t xml:space="preserve">занных в </w:t>
      </w:r>
      <w:r w:rsidR="00884CE2">
        <w:rPr>
          <w:rFonts w:ascii="Times New Roman" w:hAnsi="Times New Roman"/>
          <w:sz w:val="30"/>
          <w:szCs w:val="30"/>
        </w:rPr>
        <w:t xml:space="preserve"> </w:t>
      </w:r>
      <w:r w:rsidR="00884CE2" w:rsidRPr="00884CE2">
        <w:rPr>
          <w:rFonts w:ascii="Times New Roman" w:hAnsi="Times New Roman"/>
          <w:color w:val="0000FF"/>
          <w:sz w:val="30"/>
          <w:szCs w:val="30"/>
        </w:rPr>
        <w:t>подпунктах 6, 22</w:t>
      </w:r>
      <w:r w:rsidRPr="00884CE2">
        <w:rPr>
          <w:rFonts w:ascii="Times New Roman" w:hAnsi="Times New Roman"/>
          <w:color w:val="0000FF"/>
          <w:sz w:val="30"/>
          <w:szCs w:val="30"/>
        </w:rPr>
        <w:t xml:space="preserve"> </w:t>
      </w:r>
      <w:hyperlink w:anchor="P106">
        <w:r w:rsidRPr="00884CE2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7424BF">
        <w:rPr>
          <w:rFonts w:ascii="Times New Roman" w:hAnsi="Times New Roman"/>
          <w:sz w:val="30"/>
          <w:szCs w:val="30"/>
        </w:rPr>
        <w:t xml:space="preserve"> настоящего Положения, для лиц, имеющих льготы на внеочередное предоставление вблизи места ж</w:t>
      </w:r>
      <w:r w:rsidRPr="007424BF">
        <w:rPr>
          <w:rFonts w:ascii="Times New Roman" w:hAnsi="Times New Roman"/>
          <w:sz w:val="30"/>
          <w:szCs w:val="30"/>
        </w:rPr>
        <w:t>и</w:t>
      </w:r>
      <w:r w:rsidRPr="007424BF">
        <w:rPr>
          <w:rFonts w:ascii="Times New Roman" w:hAnsi="Times New Roman"/>
          <w:sz w:val="30"/>
          <w:szCs w:val="30"/>
        </w:rPr>
        <w:t xml:space="preserve">тельства права на размещение временного сооружения в соответствии со </w:t>
      </w:r>
      <w:hyperlink r:id="rId34">
        <w:r w:rsidRPr="007424BF">
          <w:rPr>
            <w:rFonts w:ascii="Times New Roman" w:hAnsi="Times New Roman"/>
            <w:color w:val="0000FF"/>
            <w:sz w:val="30"/>
            <w:szCs w:val="30"/>
          </w:rPr>
          <w:t>статьей 15</w:t>
        </w:r>
      </w:hyperlink>
      <w:r w:rsidRPr="007424BF">
        <w:rPr>
          <w:rFonts w:ascii="Times New Roman" w:hAnsi="Times New Roman"/>
          <w:sz w:val="30"/>
          <w:szCs w:val="30"/>
        </w:rPr>
        <w:t xml:space="preserve"> Федерального закона от 24.11.1995 </w:t>
      </w:r>
      <w:r>
        <w:rPr>
          <w:rFonts w:ascii="Times New Roman" w:hAnsi="Times New Roman"/>
          <w:sz w:val="30"/>
          <w:szCs w:val="30"/>
        </w:rPr>
        <w:t>№</w:t>
      </w:r>
      <w:r w:rsidRPr="007424BF">
        <w:rPr>
          <w:rFonts w:ascii="Times New Roman" w:hAnsi="Times New Roman"/>
          <w:sz w:val="30"/>
          <w:szCs w:val="30"/>
        </w:rPr>
        <w:t xml:space="preserve"> 181-ФЗ </w:t>
      </w:r>
      <w:r w:rsidR="000A5A7C">
        <w:rPr>
          <w:rFonts w:ascii="Times New Roman" w:hAnsi="Times New Roman"/>
          <w:sz w:val="30"/>
          <w:szCs w:val="30"/>
        </w:rPr>
        <w:t>«</w:t>
      </w:r>
      <w:r w:rsidRPr="007424BF">
        <w:rPr>
          <w:rFonts w:ascii="Times New Roman" w:hAnsi="Times New Roman"/>
          <w:sz w:val="30"/>
          <w:szCs w:val="30"/>
        </w:rPr>
        <w:t>О социал</w:t>
      </w:r>
      <w:r w:rsidRPr="007424BF">
        <w:rPr>
          <w:rFonts w:ascii="Times New Roman" w:hAnsi="Times New Roman"/>
          <w:sz w:val="30"/>
          <w:szCs w:val="30"/>
        </w:rPr>
        <w:t>ь</w:t>
      </w:r>
      <w:r w:rsidRPr="007424BF">
        <w:rPr>
          <w:rFonts w:ascii="Times New Roman" w:hAnsi="Times New Roman"/>
          <w:sz w:val="30"/>
          <w:szCs w:val="30"/>
        </w:rPr>
        <w:t>ной защите инвалидов в Российской Федерации</w:t>
      </w:r>
      <w:r w:rsidR="000A5A7C">
        <w:rPr>
          <w:rFonts w:ascii="Times New Roman" w:hAnsi="Times New Roman"/>
          <w:sz w:val="30"/>
          <w:szCs w:val="30"/>
        </w:rPr>
        <w:t>»</w:t>
      </w:r>
      <w:r w:rsidRPr="007424BF">
        <w:rPr>
          <w:rFonts w:ascii="Times New Roman" w:hAnsi="Times New Roman"/>
          <w:sz w:val="30"/>
          <w:szCs w:val="30"/>
        </w:rPr>
        <w:t>, расположено не вбл</w:t>
      </w:r>
      <w:r w:rsidRPr="007424BF">
        <w:rPr>
          <w:rFonts w:ascii="Times New Roman" w:hAnsi="Times New Roman"/>
          <w:sz w:val="30"/>
          <w:szCs w:val="30"/>
        </w:rPr>
        <w:t>и</w:t>
      </w:r>
      <w:r w:rsidRPr="007424BF">
        <w:rPr>
          <w:rFonts w:ascii="Times New Roman" w:hAnsi="Times New Roman"/>
          <w:sz w:val="30"/>
          <w:szCs w:val="30"/>
        </w:rPr>
        <w:t>зи места жительства заявителя (при пешеходной доступности более 800 м);</w:t>
      </w:r>
      <w:proofErr w:type="gramEnd"/>
    </w:p>
    <w:p w:rsidR="00F469D7" w:rsidRPr="004A4D4E" w:rsidRDefault="00F469D7" w:rsidP="00F469D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 xml:space="preserve">5) при размещении временных сооружений, предусмотренных </w:t>
      </w:r>
      <w:hyperlink w:anchor="P90">
        <w:r w:rsidRPr="007424BF">
          <w:rPr>
            <w:rFonts w:ascii="Times New Roman" w:hAnsi="Times New Roman"/>
            <w:color w:val="0000FF"/>
            <w:sz w:val="30"/>
            <w:szCs w:val="30"/>
          </w:rPr>
          <w:t xml:space="preserve">подпунктами </w:t>
        </w:r>
        <w:r w:rsidR="00C61FE6">
          <w:rPr>
            <w:rFonts w:ascii="Times New Roman" w:hAnsi="Times New Roman"/>
            <w:color w:val="0000FF"/>
            <w:sz w:val="30"/>
            <w:szCs w:val="30"/>
          </w:rPr>
          <w:t>24, 29</w:t>
        </w:r>
        <w:r w:rsidR="00884CE2">
          <w:rPr>
            <w:rFonts w:ascii="Times New Roman" w:hAnsi="Times New Roman"/>
            <w:color w:val="0000FF"/>
            <w:sz w:val="30"/>
            <w:szCs w:val="30"/>
          </w:rPr>
          <w:t xml:space="preserve"> </w:t>
        </w:r>
      </w:hyperlink>
      <w:r w:rsidR="000A5A7C">
        <w:rPr>
          <w:rFonts w:ascii="Times New Roman" w:hAnsi="Times New Roman"/>
          <w:color w:val="0000FF"/>
          <w:sz w:val="30"/>
          <w:szCs w:val="30"/>
        </w:rPr>
        <w:t xml:space="preserve"> пункта 4 </w:t>
      </w:r>
      <w:r w:rsidRPr="007424BF">
        <w:rPr>
          <w:rFonts w:ascii="Times New Roman" w:hAnsi="Times New Roman"/>
          <w:sz w:val="30"/>
          <w:szCs w:val="30"/>
        </w:rPr>
        <w:t xml:space="preserve">настоящего Положения, </w:t>
      </w:r>
      <w:r w:rsidRPr="004A4D4E">
        <w:rPr>
          <w:rFonts w:ascii="Times New Roman" w:hAnsi="Times New Roman"/>
          <w:sz w:val="30"/>
          <w:szCs w:val="30"/>
        </w:rPr>
        <w:t>не предоставлен договор водопользования;</w:t>
      </w:r>
    </w:p>
    <w:p w:rsidR="00F469D7" w:rsidRPr="007424BF" w:rsidRDefault="00F469D7" w:rsidP="00F469D7">
      <w:pPr>
        <w:pStyle w:val="af"/>
        <w:spacing w:before="0" w:beforeAutospacing="0" w:after="0" w:afterAutospacing="0" w:line="288" w:lineRule="atLeast"/>
        <w:ind w:firstLine="709"/>
        <w:jc w:val="both"/>
        <w:rPr>
          <w:sz w:val="30"/>
          <w:szCs w:val="30"/>
        </w:rPr>
      </w:pPr>
      <w:proofErr w:type="gramStart"/>
      <w:r w:rsidRPr="007424BF">
        <w:rPr>
          <w:sz w:val="30"/>
          <w:szCs w:val="30"/>
        </w:rPr>
        <w:t>6) размещение временного сооружения предполагается в границах земельного участка (в границах производства работ), в отношении к</w:t>
      </w:r>
      <w:r w:rsidRPr="007424BF">
        <w:rPr>
          <w:sz w:val="30"/>
          <w:szCs w:val="30"/>
        </w:rPr>
        <w:t>о</w:t>
      </w:r>
      <w:r w:rsidRPr="007424BF">
        <w:rPr>
          <w:sz w:val="30"/>
          <w:szCs w:val="30"/>
        </w:rPr>
        <w:t>торого принято решение</w:t>
      </w:r>
      <w:r>
        <w:rPr>
          <w:sz w:val="30"/>
          <w:szCs w:val="30"/>
        </w:rPr>
        <w:t xml:space="preserve">, </w:t>
      </w:r>
      <w:r w:rsidRPr="003B278B">
        <w:rPr>
          <w:rFonts w:eastAsia="Times New Roman"/>
          <w:sz w:val="30"/>
          <w:szCs w:val="30"/>
        </w:rPr>
        <w:t>определенное законом (решением) о бюджете, сводной бюджетной росписью, бюджетной росписью, бюджетной см</w:t>
      </w:r>
      <w:r w:rsidRPr="003B278B">
        <w:rPr>
          <w:rFonts w:eastAsia="Times New Roman"/>
          <w:sz w:val="30"/>
          <w:szCs w:val="30"/>
        </w:rPr>
        <w:t>е</w:t>
      </w:r>
      <w:r w:rsidRPr="003B278B">
        <w:rPr>
          <w:rFonts w:eastAsia="Times New Roman"/>
          <w:sz w:val="30"/>
          <w:szCs w:val="30"/>
        </w:rPr>
        <w:t>той, государственной (муниципальной программой), договором (согл</w:t>
      </w:r>
      <w:r w:rsidRPr="003B278B">
        <w:rPr>
          <w:rFonts w:eastAsia="Times New Roman"/>
          <w:sz w:val="30"/>
          <w:szCs w:val="30"/>
        </w:rPr>
        <w:t>а</w:t>
      </w:r>
      <w:r w:rsidRPr="003B278B">
        <w:rPr>
          <w:rFonts w:eastAsia="Times New Roman"/>
          <w:sz w:val="30"/>
          <w:szCs w:val="30"/>
        </w:rPr>
        <w:t>шением) либо иным документом, являющимся правовым основанием для проведения ремонтных работ за счет средств бюджета или с пр</w:t>
      </w:r>
      <w:r w:rsidRPr="003B278B">
        <w:rPr>
          <w:rFonts w:eastAsia="Times New Roman"/>
          <w:sz w:val="30"/>
          <w:szCs w:val="30"/>
        </w:rPr>
        <w:t>и</w:t>
      </w:r>
      <w:r w:rsidRPr="003B278B">
        <w:rPr>
          <w:rFonts w:eastAsia="Times New Roman"/>
          <w:sz w:val="30"/>
          <w:szCs w:val="30"/>
        </w:rPr>
        <w:t>влечением бюджетного финансирования,</w:t>
      </w:r>
      <w:r w:rsidRPr="00F352C9">
        <w:rPr>
          <w:sz w:val="30"/>
          <w:szCs w:val="30"/>
        </w:rPr>
        <w:t xml:space="preserve"> </w:t>
      </w:r>
      <w:r w:rsidRPr="00F83E27">
        <w:rPr>
          <w:sz w:val="30"/>
          <w:szCs w:val="30"/>
        </w:rPr>
        <w:t>о выполнении работ</w:t>
      </w:r>
      <w:r w:rsidRPr="007424BF">
        <w:rPr>
          <w:sz w:val="30"/>
          <w:szCs w:val="30"/>
        </w:rPr>
        <w:t xml:space="preserve"> по кап</w:t>
      </w:r>
      <w:r w:rsidRPr="007424BF">
        <w:rPr>
          <w:sz w:val="30"/>
          <w:szCs w:val="30"/>
        </w:rPr>
        <w:t>и</w:t>
      </w:r>
      <w:r w:rsidRPr="007424BF">
        <w:rPr>
          <w:sz w:val="30"/>
          <w:szCs w:val="30"/>
        </w:rPr>
        <w:t>тальному ремонту</w:t>
      </w:r>
      <w:proofErr w:type="gramEnd"/>
      <w:r w:rsidRPr="007424BF">
        <w:rPr>
          <w:sz w:val="30"/>
          <w:szCs w:val="30"/>
        </w:rPr>
        <w:t>, ремонту, благоустройству или озеленению;</w:t>
      </w:r>
    </w:p>
    <w:p w:rsidR="00F469D7" w:rsidRPr="007424BF" w:rsidRDefault="00F469D7" w:rsidP="00F469D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 xml:space="preserve">7) при размещении временного сооружения, предусмотренного </w:t>
      </w:r>
      <w:hyperlink w:anchor="P119">
        <w:r w:rsidRPr="007424BF">
          <w:rPr>
            <w:rFonts w:ascii="Times New Roman" w:hAnsi="Times New Roman"/>
            <w:color w:val="0000FF"/>
            <w:sz w:val="30"/>
            <w:szCs w:val="30"/>
          </w:rPr>
          <w:t xml:space="preserve">подпунктом </w:t>
        </w:r>
        <w:r w:rsidR="00B920C9">
          <w:rPr>
            <w:rFonts w:ascii="Times New Roman" w:hAnsi="Times New Roman"/>
            <w:color w:val="0000FF"/>
            <w:sz w:val="30"/>
            <w:szCs w:val="30"/>
          </w:rPr>
          <w:t>23</w:t>
        </w:r>
        <w:r w:rsidRPr="007424BF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7424BF">
        <w:rPr>
          <w:rFonts w:ascii="Times New Roman" w:hAnsi="Times New Roman"/>
          <w:sz w:val="30"/>
          <w:szCs w:val="30"/>
        </w:rPr>
        <w:t xml:space="preserve"> настоящего </w:t>
      </w:r>
      <w:r w:rsidRPr="000015C3">
        <w:rPr>
          <w:rFonts w:ascii="Times New Roman" w:hAnsi="Times New Roman"/>
          <w:sz w:val="30"/>
          <w:szCs w:val="30"/>
        </w:rPr>
        <w:t>Положения, не предоставлены д</w:t>
      </w:r>
      <w:r w:rsidRPr="000015C3">
        <w:rPr>
          <w:rFonts w:ascii="Times New Roman" w:hAnsi="Times New Roman"/>
          <w:sz w:val="30"/>
          <w:szCs w:val="30"/>
        </w:rPr>
        <w:t>о</w:t>
      </w:r>
      <w:r w:rsidRPr="000015C3">
        <w:rPr>
          <w:rFonts w:ascii="Times New Roman" w:hAnsi="Times New Roman"/>
          <w:sz w:val="30"/>
          <w:szCs w:val="30"/>
        </w:rPr>
        <w:t>кументы, подтверждающие осуществление медицинской деятельности или деятельности по предоставлению социальных</w:t>
      </w:r>
      <w:r w:rsidRPr="007424BF">
        <w:rPr>
          <w:rFonts w:ascii="Times New Roman" w:hAnsi="Times New Roman"/>
          <w:sz w:val="30"/>
          <w:szCs w:val="30"/>
        </w:rPr>
        <w:t xml:space="preserve"> услуг</w:t>
      </w:r>
      <w:r w:rsidR="000015C3">
        <w:rPr>
          <w:rFonts w:ascii="Times New Roman" w:hAnsi="Times New Roman"/>
          <w:sz w:val="30"/>
          <w:szCs w:val="30"/>
        </w:rPr>
        <w:t>,</w:t>
      </w:r>
      <w:r w:rsidR="000015C3" w:rsidRPr="000015C3">
        <w:t xml:space="preserve"> </w:t>
      </w:r>
      <w:r w:rsidR="000015C3" w:rsidRPr="0059232D">
        <w:rPr>
          <w:rFonts w:ascii="Times New Roman" w:hAnsi="Times New Roman"/>
          <w:sz w:val="30"/>
          <w:szCs w:val="30"/>
        </w:rPr>
        <w:t>за исключен</w:t>
      </w:r>
      <w:r w:rsidR="000015C3" w:rsidRPr="0059232D">
        <w:rPr>
          <w:rFonts w:ascii="Times New Roman" w:hAnsi="Times New Roman"/>
          <w:sz w:val="30"/>
          <w:szCs w:val="30"/>
        </w:rPr>
        <w:t>и</w:t>
      </w:r>
      <w:r w:rsidR="000015C3" w:rsidRPr="0059232D">
        <w:rPr>
          <w:rFonts w:ascii="Times New Roman" w:hAnsi="Times New Roman"/>
          <w:sz w:val="30"/>
          <w:szCs w:val="30"/>
        </w:rPr>
        <w:t>ем документов, предоставляемых в рамках межведомственного взаим</w:t>
      </w:r>
      <w:r w:rsidR="000015C3" w:rsidRPr="0059232D">
        <w:rPr>
          <w:rFonts w:ascii="Times New Roman" w:hAnsi="Times New Roman"/>
          <w:sz w:val="30"/>
          <w:szCs w:val="30"/>
        </w:rPr>
        <w:t>о</w:t>
      </w:r>
      <w:r w:rsidR="000015C3" w:rsidRPr="0059232D">
        <w:rPr>
          <w:rFonts w:ascii="Times New Roman" w:hAnsi="Times New Roman"/>
          <w:sz w:val="30"/>
          <w:szCs w:val="30"/>
        </w:rPr>
        <w:t>действия;</w:t>
      </w:r>
    </w:p>
    <w:p w:rsidR="00F469D7" w:rsidRPr="00A10BE2" w:rsidRDefault="00F469D7" w:rsidP="00F469D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 xml:space="preserve">8) при размещении временного сооружения, предусмотренного </w:t>
      </w:r>
      <w:r w:rsidRPr="00C6016A">
        <w:rPr>
          <w:rFonts w:ascii="Times New Roman" w:hAnsi="Times New Roman" w:cs="Times New Roman"/>
          <w:color w:val="0000FF"/>
          <w:sz w:val="30"/>
          <w:szCs w:val="30"/>
        </w:rPr>
        <w:t xml:space="preserve">подпунктом </w:t>
      </w:r>
      <w:r w:rsidR="00B920C9">
        <w:rPr>
          <w:rFonts w:ascii="Times New Roman" w:hAnsi="Times New Roman" w:cs="Times New Roman"/>
          <w:color w:val="0000FF"/>
          <w:sz w:val="30"/>
          <w:szCs w:val="30"/>
        </w:rPr>
        <w:t>19</w:t>
      </w:r>
      <w:r w:rsidRPr="00C6016A">
        <w:rPr>
          <w:rFonts w:ascii="Times New Roman" w:hAnsi="Times New Roman" w:cs="Times New Roman"/>
          <w:color w:val="0000FF"/>
          <w:sz w:val="30"/>
          <w:szCs w:val="30"/>
        </w:rPr>
        <w:t xml:space="preserve"> пункта 4 </w:t>
      </w:r>
      <w:r w:rsidRPr="00A10BE2">
        <w:rPr>
          <w:rFonts w:ascii="Times New Roman" w:hAnsi="Times New Roman" w:cs="Times New Roman"/>
          <w:sz w:val="30"/>
          <w:szCs w:val="30"/>
        </w:rPr>
        <w:t>настоящего Положения, не предоставление д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lastRenderedPageBreak/>
        <w:t xml:space="preserve">кументов, подтверждающих регистрацию транспортного средства в </w:t>
      </w:r>
      <w:r>
        <w:rPr>
          <w:rFonts w:ascii="Times New Roman" w:hAnsi="Times New Roman" w:cs="Times New Roman"/>
          <w:sz w:val="30"/>
          <w:szCs w:val="30"/>
        </w:rPr>
        <w:t>ГИБДД в установленном порядке.</w:t>
      </w:r>
    </w:p>
    <w:p w:rsidR="00B920C9" w:rsidRDefault="00E915BD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7424BF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Владелец временного сооружения в течение </w:t>
      </w:r>
      <w:r w:rsidR="006E0DED" w:rsidRPr="00E258E5">
        <w:rPr>
          <w:rFonts w:ascii="Times New Roman" w:hAnsi="Times New Roman" w:cs="Times New Roman"/>
          <w:color w:val="000000" w:themeColor="text1"/>
          <w:sz w:val="30"/>
          <w:szCs w:val="30"/>
        </w:rPr>
        <w:t>тридцати дней</w:t>
      </w:r>
      <w:r w:rsidRPr="00E258E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момента установки временного сооружения обязан </w:t>
      </w:r>
      <w:r w:rsidRPr="00A10BE2">
        <w:rPr>
          <w:rFonts w:ascii="Times New Roman" w:hAnsi="Times New Roman" w:cs="Times New Roman"/>
          <w:sz w:val="30"/>
          <w:szCs w:val="30"/>
        </w:rPr>
        <w:t>направить в Упо</w:t>
      </w:r>
      <w:r w:rsidRPr="00A10BE2">
        <w:rPr>
          <w:rFonts w:ascii="Times New Roman" w:hAnsi="Times New Roman" w:cs="Times New Roman"/>
          <w:sz w:val="30"/>
          <w:szCs w:val="30"/>
        </w:rPr>
        <w:t>л</w:t>
      </w:r>
      <w:r w:rsidRPr="00A10BE2">
        <w:rPr>
          <w:rFonts w:ascii="Times New Roman" w:hAnsi="Times New Roman" w:cs="Times New Roman"/>
          <w:sz w:val="30"/>
          <w:szCs w:val="30"/>
        </w:rPr>
        <w:t>номоченный орган в письменной форме извещение об установке вр</w:t>
      </w:r>
      <w:r w:rsidRPr="00A10BE2">
        <w:rPr>
          <w:rFonts w:ascii="Times New Roman" w:hAnsi="Times New Roman" w:cs="Times New Roman"/>
          <w:sz w:val="30"/>
          <w:szCs w:val="30"/>
        </w:rPr>
        <w:t>е</w:t>
      </w:r>
      <w:r w:rsidRPr="00A10BE2">
        <w:rPr>
          <w:rFonts w:ascii="Times New Roman" w:hAnsi="Times New Roman" w:cs="Times New Roman"/>
          <w:sz w:val="30"/>
          <w:szCs w:val="30"/>
        </w:rPr>
        <w:t>менного сооружения. К извещению прикладывается исполнительная съемка земельного участка, выполненная по факту установки временн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>го соору</w:t>
      </w:r>
      <w:r w:rsidR="009456B7" w:rsidRPr="00A10BE2">
        <w:rPr>
          <w:rFonts w:ascii="Times New Roman" w:hAnsi="Times New Roman" w:cs="Times New Roman"/>
          <w:sz w:val="30"/>
          <w:szCs w:val="30"/>
        </w:rPr>
        <w:t>жения.</w:t>
      </w:r>
      <w:r w:rsidRPr="00A10B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09A0" w:rsidRPr="00A10BE2" w:rsidRDefault="00C23AD5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 w:rsidRPr="00A10BE2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A10BE2">
        <w:rPr>
          <w:rFonts w:ascii="Times New Roman" w:hAnsi="Times New Roman" w:cs="Times New Roman"/>
          <w:sz w:val="30"/>
          <w:szCs w:val="30"/>
        </w:rPr>
        <w:t xml:space="preserve"> </w:t>
      </w:r>
      <w:r w:rsidR="001F4274" w:rsidRPr="00A10BE2">
        <w:rPr>
          <w:rFonts w:ascii="Times New Roman" w:hAnsi="Times New Roman" w:cs="Times New Roman"/>
          <w:sz w:val="30"/>
          <w:szCs w:val="30"/>
        </w:rPr>
        <w:t>десяти рабочих дней</w:t>
      </w:r>
      <w:r w:rsidRPr="00A10BE2">
        <w:rPr>
          <w:rFonts w:ascii="Times New Roman" w:hAnsi="Times New Roman" w:cs="Times New Roman"/>
          <w:sz w:val="30"/>
          <w:szCs w:val="30"/>
        </w:rPr>
        <w:t xml:space="preserve">, с даты поступления </w:t>
      </w:r>
      <w:r w:rsidR="00E915BD" w:rsidRPr="00A10BE2">
        <w:rPr>
          <w:rFonts w:ascii="Times New Roman" w:hAnsi="Times New Roman" w:cs="Times New Roman"/>
          <w:sz w:val="30"/>
          <w:szCs w:val="30"/>
        </w:rPr>
        <w:t xml:space="preserve"> извещения Уполномоченный орган </w:t>
      </w:r>
      <w:r w:rsidRPr="00A10BE2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E915BD" w:rsidRPr="00A10BE2">
        <w:rPr>
          <w:rFonts w:ascii="Times New Roman" w:hAnsi="Times New Roman" w:cs="Times New Roman"/>
          <w:sz w:val="30"/>
          <w:szCs w:val="30"/>
        </w:rPr>
        <w:t xml:space="preserve">обследование установленного временного сооружения для оценки его соответствия схеме размещения </w:t>
      </w:r>
      <w:r w:rsidR="00524E5C" w:rsidRPr="00A10BE2">
        <w:rPr>
          <w:rFonts w:ascii="Times New Roman" w:hAnsi="Times New Roman" w:cs="Times New Roman"/>
          <w:sz w:val="30"/>
          <w:szCs w:val="30"/>
        </w:rPr>
        <w:t xml:space="preserve">нестационарных временных объектов </w:t>
      </w:r>
      <w:r w:rsidR="00E915BD" w:rsidRPr="00A10BE2">
        <w:rPr>
          <w:rFonts w:ascii="Times New Roman" w:hAnsi="Times New Roman" w:cs="Times New Roman"/>
          <w:sz w:val="30"/>
          <w:szCs w:val="30"/>
        </w:rPr>
        <w:t>на территории города Красноя</w:t>
      </w:r>
      <w:r w:rsidR="00E915BD" w:rsidRPr="00A10BE2">
        <w:rPr>
          <w:rFonts w:ascii="Times New Roman" w:hAnsi="Times New Roman" w:cs="Times New Roman"/>
          <w:sz w:val="30"/>
          <w:szCs w:val="30"/>
        </w:rPr>
        <w:t>р</w:t>
      </w:r>
      <w:r w:rsidR="00E915BD" w:rsidRPr="00A10BE2">
        <w:rPr>
          <w:rFonts w:ascii="Times New Roman" w:hAnsi="Times New Roman" w:cs="Times New Roman"/>
          <w:sz w:val="30"/>
          <w:szCs w:val="30"/>
        </w:rPr>
        <w:t>ска, схеме размещения нестационарных торговых объектов на террит</w:t>
      </w:r>
      <w:r w:rsidR="00E915BD" w:rsidRPr="00A10BE2">
        <w:rPr>
          <w:rFonts w:ascii="Times New Roman" w:hAnsi="Times New Roman" w:cs="Times New Roman"/>
          <w:sz w:val="30"/>
          <w:szCs w:val="30"/>
        </w:rPr>
        <w:t>о</w:t>
      </w:r>
      <w:r w:rsidR="00E915BD" w:rsidRPr="00A10BE2">
        <w:rPr>
          <w:rFonts w:ascii="Times New Roman" w:hAnsi="Times New Roman" w:cs="Times New Roman"/>
          <w:sz w:val="30"/>
          <w:szCs w:val="30"/>
        </w:rPr>
        <w:t>рии города Красноярска, договору на размещение временного сооруж</w:t>
      </w:r>
      <w:r w:rsidR="00E915BD" w:rsidRPr="00A10BE2">
        <w:rPr>
          <w:rFonts w:ascii="Times New Roman" w:hAnsi="Times New Roman" w:cs="Times New Roman"/>
          <w:sz w:val="30"/>
          <w:szCs w:val="30"/>
        </w:rPr>
        <w:t>е</w:t>
      </w:r>
      <w:r w:rsidR="00E915BD" w:rsidRPr="00A10BE2">
        <w:rPr>
          <w:rFonts w:ascii="Times New Roman" w:hAnsi="Times New Roman" w:cs="Times New Roman"/>
          <w:sz w:val="30"/>
          <w:szCs w:val="30"/>
        </w:rPr>
        <w:t>ния, требованиям, предъявляемым к временным сооружениям насто</w:t>
      </w:r>
      <w:r w:rsidR="00E915BD" w:rsidRPr="00A10BE2">
        <w:rPr>
          <w:rFonts w:ascii="Times New Roman" w:hAnsi="Times New Roman" w:cs="Times New Roman"/>
          <w:sz w:val="30"/>
          <w:szCs w:val="30"/>
        </w:rPr>
        <w:t>я</w:t>
      </w:r>
      <w:r w:rsidR="00E915BD" w:rsidRPr="00A10BE2">
        <w:rPr>
          <w:rFonts w:ascii="Times New Roman" w:hAnsi="Times New Roman" w:cs="Times New Roman"/>
          <w:sz w:val="30"/>
          <w:szCs w:val="30"/>
        </w:rPr>
        <w:t>щим Положением, эскизному проекту</w:t>
      </w:r>
      <w:r w:rsidR="006509A0" w:rsidRPr="00A10BE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915BD" w:rsidRPr="00A10BE2" w:rsidRDefault="00650C8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D4E">
        <w:rPr>
          <w:rFonts w:ascii="Times New Roman" w:hAnsi="Times New Roman" w:cs="Times New Roman"/>
          <w:sz w:val="30"/>
          <w:szCs w:val="30"/>
        </w:rPr>
        <w:t>Уве</w:t>
      </w:r>
      <w:r w:rsidR="00E258E5" w:rsidRPr="004A4D4E">
        <w:rPr>
          <w:rFonts w:ascii="Times New Roman" w:hAnsi="Times New Roman" w:cs="Times New Roman"/>
          <w:sz w:val="30"/>
          <w:szCs w:val="30"/>
        </w:rPr>
        <w:t>д</w:t>
      </w:r>
      <w:r w:rsidRPr="004A4D4E">
        <w:rPr>
          <w:rFonts w:ascii="Times New Roman" w:hAnsi="Times New Roman" w:cs="Times New Roman"/>
          <w:sz w:val="30"/>
          <w:szCs w:val="30"/>
        </w:rPr>
        <w:t>омление</w:t>
      </w:r>
      <w:r w:rsidR="00E915BD" w:rsidRPr="004A4D4E">
        <w:rPr>
          <w:rFonts w:ascii="Times New Roman" w:hAnsi="Times New Roman" w:cs="Times New Roman"/>
          <w:sz w:val="30"/>
          <w:szCs w:val="30"/>
        </w:rPr>
        <w:t xml:space="preserve"> о дате и времен</w:t>
      </w:r>
      <w:r w:rsidR="009456B7" w:rsidRPr="004A4D4E">
        <w:rPr>
          <w:rFonts w:ascii="Times New Roman" w:hAnsi="Times New Roman" w:cs="Times New Roman"/>
          <w:sz w:val="30"/>
          <w:szCs w:val="30"/>
        </w:rPr>
        <w:t>и обследования не менее чем за пять</w:t>
      </w:r>
      <w:r w:rsidR="00E915BD" w:rsidRPr="004A4D4E">
        <w:rPr>
          <w:rFonts w:ascii="Times New Roman" w:hAnsi="Times New Roman" w:cs="Times New Roman"/>
          <w:sz w:val="30"/>
          <w:szCs w:val="30"/>
        </w:rPr>
        <w:t xml:space="preserve"> календарных дней до даты его проведения путем направления уведо</w:t>
      </w:r>
      <w:r w:rsidR="00E915BD" w:rsidRPr="004A4D4E">
        <w:rPr>
          <w:rFonts w:ascii="Times New Roman" w:hAnsi="Times New Roman" w:cs="Times New Roman"/>
          <w:sz w:val="30"/>
          <w:szCs w:val="30"/>
        </w:rPr>
        <w:t>м</w:t>
      </w:r>
      <w:r w:rsidR="00E915BD" w:rsidRPr="004A4D4E">
        <w:rPr>
          <w:rFonts w:ascii="Times New Roman" w:hAnsi="Times New Roman" w:cs="Times New Roman"/>
          <w:sz w:val="30"/>
          <w:szCs w:val="30"/>
        </w:rPr>
        <w:t>ления по почто</w:t>
      </w:r>
      <w:r w:rsidR="009456B7" w:rsidRPr="004A4D4E">
        <w:rPr>
          <w:rFonts w:ascii="Times New Roman" w:hAnsi="Times New Roman" w:cs="Times New Roman"/>
          <w:sz w:val="30"/>
          <w:szCs w:val="30"/>
        </w:rPr>
        <w:t>вому адресу</w:t>
      </w:r>
      <w:r w:rsidR="00522137" w:rsidRPr="004A4D4E">
        <w:rPr>
          <w:rFonts w:ascii="Times New Roman" w:hAnsi="Times New Roman" w:cs="Times New Roman"/>
          <w:sz w:val="30"/>
          <w:szCs w:val="30"/>
        </w:rPr>
        <w:t xml:space="preserve"> </w:t>
      </w:r>
      <w:r w:rsidR="00522137" w:rsidRPr="00DF5ECF">
        <w:rPr>
          <w:rFonts w:ascii="Times New Roman" w:hAnsi="Times New Roman" w:cs="Times New Roman"/>
          <w:sz w:val="30"/>
          <w:szCs w:val="30"/>
        </w:rPr>
        <w:t xml:space="preserve">и/или </w:t>
      </w:r>
      <w:r w:rsidR="00E915BD" w:rsidRPr="00DF5ECF">
        <w:rPr>
          <w:rFonts w:ascii="Times New Roman" w:hAnsi="Times New Roman" w:cs="Times New Roman"/>
          <w:sz w:val="30"/>
          <w:szCs w:val="30"/>
        </w:rPr>
        <w:t xml:space="preserve">адресу электронной почты </w:t>
      </w:r>
      <w:r w:rsidR="00522137" w:rsidRPr="00DF5ECF">
        <w:rPr>
          <w:rFonts w:ascii="Times New Roman" w:hAnsi="Times New Roman" w:cs="Times New Roman"/>
          <w:sz w:val="30"/>
          <w:szCs w:val="30"/>
        </w:rPr>
        <w:t xml:space="preserve">или </w:t>
      </w:r>
      <w:r w:rsidR="00E915BD" w:rsidRPr="00DF5ECF">
        <w:rPr>
          <w:rFonts w:ascii="Times New Roman" w:hAnsi="Times New Roman" w:cs="Times New Roman"/>
          <w:sz w:val="30"/>
          <w:szCs w:val="30"/>
        </w:rPr>
        <w:t>п</w:t>
      </w:r>
      <w:r w:rsidR="00E915BD" w:rsidRPr="00DF5ECF">
        <w:rPr>
          <w:rFonts w:ascii="Times New Roman" w:hAnsi="Times New Roman" w:cs="Times New Roman"/>
          <w:sz w:val="30"/>
          <w:szCs w:val="30"/>
        </w:rPr>
        <w:t>о</w:t>
      </w:r>
      <w:r w:rsidR="00E915BD" w:rsidRPr="00DF5ECF">
        <w:rPr>
          <w:rFonts w:ascii="Times New Roman" w:hAnsi="Times New Roman" w:cs="Times New Roman"/>
          <w:sz w:val="30"/>
          <w:szCs w:val="30"/>
        </w:rPr>
        <w:t>средством СМС-сообщения на телефон</w:t>
      </w:r>
      <w:r w:rsidR="003135A9" w:rsidRPr="00DF5ECF">
        <w:rPr>
          <w:rFonts w:ascii="Times New Roman" w:hAnsi="Times New Roman" w:cs="Times New Roman"/>
          <w:sz w:val="30"/>
          <w:szCs w:val="30"/>
        </w:rPr>
        <w:t>ный номер, указанн</w:t>
      </w:r>
      <w:r w:rsidR="00DE7C78" w:rsidRPr="00DF5ECF">
        <w:rPr>
          <w:rFonts w:ascii="Times New Roman" w:hAnsi="Times New Roman" w:cs="Times New Roman"/>
          <w:sz w:val="30"/>
          <w:szCs w:val="30"/>
        </w:rPr>
        <w:t>ому</w:t>
      </w:r>
      <w:r w:rsidR="003135A9" w:rsidRPr="00E258E5">
        <w:rPr>
          <w:rFonts w:ascii="Times New Roman" w:hAnsi="Times New Roman" w:cs="Times New Roman"/>
          <w:sz w:val="30"/>
          <w:szCs w:val="30"/>
        </w:rPr>
        <w:t xml:space="preserve"> в разделе «</w:t>
      </w:r>
      <w:r w:rsidR="00E915BD" w:rsidRPr="00E258E5">
        <w:rPr>
          <w:rFonts w:ascii="Times New Roman" w:hAnsi="Times New Roman" w:cs="Times New Roman"/>
          <w:sz w:val="30"/>
          <w:szCs w:val="30"/>
        </w:rPr>
        <w:t>Реквизиты сто</w:t>
      </w:r>
      <w:r w:rsidR="003135A9" w:rsidRPr="00E258E5">
        <w:rPr>
          <w:rFonts w:ascii="Times New Roman" w:hAnsi="Times New Roman" w:cs="Times New Roman"/>
          <w:sz w:val="30"/>
          <w:szCs w:val="30"/>
        </w:rPr>
        <w:t>рон»</w:t>
      </w:r>
      <w:r w:rsidR="00E915BD" w:rsidRPr="00E258E5">
        <w:rPr>
          <w:rFonts w:ascii="Times New Roman" w:hAnsi="Times New Roman" w:cs="Times New Roman"/>
          <w:sz w:val="30"/>
          <w:szCs w:val="30"/>
        </w:rPr>
        <w:t xml:space="preserve"> договора</w:t>
      </w:r>
      <w:r w:rsidR="00E915BD" w:rsidRPr="00A10BE2">
        <w:rPr>
          <w:rFonts w:ascii="Times New Roman" w:hAnsi="Times New Roman" w:cs="Times New Roman"/>
          <w:sz w:val="30"/>
          <w:szCs w:val="30"/>
        </w:rPr>
        <w:t xml:space="preserve"> на размещение временного сооружения.</w:t>
      </w:r>
    </w:p>
    <w:p w:rsidR="00E915BD" w:rsidRPr="00A10BE2" w:rsidRDefault="00E915BD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Владелец временного сооружения вправе присутствовать при о</w:t>
      </w:r>
      <w:r w:rsidRPr="00A10BE2">
        <w:rPr>
          <w:rFonts w:ascii="Times New Roman" w:hAnsi="Times New Roman" w:cs="Times New Roman"/>
          <w:sz w:val="30"/>
          <w:szCs w:val="30"/>
        </w:rPr>
        <w:t>б</w:t>
      </w:r>
      <w:r w:rsidRPr="00A10BE2">
        <w:rPr>
          <w:rFonts w:ascii="Times New Roman" w:hAnsi="Times New Roman" w:cs="Times New Roman"/>
          <w:sz w:val="30"/>
          <w:szCs w:val="30"/>
        </w:rPr>
        <w:t>следовании соответствующего объекта лично или направить своего уполномоченного представителя. Отсутствие владельца временного с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>оружения (или его уполномоченного представителя), извещенного о д</w:t>
      </w:r>
      <w:r w:rsidRPr="00A10BE2">
        <w:rPr>
          <w:rFonts w:ascii="Times New Roman" w:hAnsi="Times New Roman" w:cs="Times New Roman"/>
          <w:sz w:val="30"/>
          <w:szCs w:val="30"/>
        </w:rPr>
        <w:t>а</w:t>
      </w:r>
      <w:r w:rsidRPr="00A10BE2">
        <w:rPr>
          <w:rFonts w:ascii="Times New Roman" w:hAnsi="Times New Roman" w:cs="Times New Roman"/>
          <w:sz w:val="30"/>
          <w:szCs w:val="30"/>
        </w:rPr>
        <w:t>те и времени обследования установленного временного сооружения, не является основанием для отложения обследования соответствующего временного сооружения.</w:t>
      </w:r>
    </w:p>
    <w:p w:rsidR="00E915BD" w:rsidRPr="00E258E5" w:rsidRDefault="00E915BD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58E5">
        <w:rPr>
          <w:rFonts w:ascii="Times New Roman" w:hAnsi="Times New Roman" w:cs="Times New Roman"/>
          <w:sz w:val="30"/>
          <w:szCs w:val="30"/>
        </w:rPr>
        <w:t xml:space="preserve">По результатам обследования временного сооружения </w:t>
      </w:r>
      <w:r w:rsidR="001F4274" w:rsidRPr="00E258E5">
        <w:rPr>
          <w:rFonts w:ascii="Times New Roman" w:hAnsi="Times New Roman" w:cs="Times New Roman"/>
          <w:sz w:val="30"/>
          <w:szCs w:val="30"/>
        </w:rPr>
        <w:t>Уполном</w:t>
      </w:r>
      <w:r w:rsidR="001F4274" w:rsidRPr="00E258E5">
        <w:rPr>
          <w:rFonts w:ascii="Times New Roman" w:hAnsi="Times New Roman" w:cs="Times New Roman"/>
          <w:sz w:val="30"/>
          <w:szCs w:val="30"/>
        </w:rPr>
        <w:t>о</w:t>
      </w:r>
      <w:r w:rsidR="001F4274" w:rsidRPr="00E258E5">
        <w:rPr>
          <w:rFonts w:ascii="Times New Roman" w:hAnsi="Times New Roman" w:cs="Times New Roman"/>
          <w:sz w:val="30"/>
          <w:szCs w:val="30"/>
        </w:rPr>
        <w:t>ченный орган в течени</w:t>
      </w:r>
      <w:proofErr w:type="gramStart"/>
      <w:r w:rsidR="001F4274" w:rsidRPr="00E258E5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1F4274" w:rsidRPr="00E258E5">
        <w:rPr>
          <w:rFonts w:ascii="Times New Roman" w:hAnsi="Times New Roman" w:cs="Times New Roman"/>
          <w:sz w:val="30"/>
          <w:szCs w:val="30"/>
        </w:rPr>
        <w:t xml:space="preserve"> пяти рабочих дней </w:t>
      </w:r>
      <w:r w:rsidRPr="00E258E5">
        <w:rPr>
          <w:rFonts w:ascii="Times New Roman" w:hAnsi="Times New Roman" w:cs="Times New Roman"/>
          <w:sz w:val="30"/>
          <w:szCs w:val="30"/>
        </w:rPr>
        <w:t>составляет акт обследов</w:t>
      </w:r>
      <w:r w:rsidRPr="00E258E5">
        <w:rPr>
          <w:rFonts w:ascii="Times New Roman" w:hAnsi="Times New Roman" w:cs="Times New Roman"/>
          <w:sz w:val="30"/>
          <w:szCs w:val="30"/>
        </w:rPr>
        <w:t>а</w:t>
      </w:r>
      <w:r w:rsidRPr="00E258E5">
        <w:rPr>
          <w:rFonts w:ascii="Times New Roman" w:hAnsi="Times New Roman" w:cs="Times New Roman"/>
          <w:sz w:val="30"/>
          <w:szCs w:val="30"/>
        </w:rPr>
        <w:t>ния, содержащий информацию: о дате проведения обследования, месте размещения обследуемого объекта, владельце объекта, правоустанавл</w:t>
      </w:r>
      <w:r w:rsidRPr="00E258E5">
        <w:rPr>
          <w:rFonts w:ascii="Times New Roman" w:hAnsi="Times New Roman" w:cs="Times New Roman"/>
          <w:sz w:val="30"/>
          <w:szCs w:val="30"/>
        </w:rPr>
        <w:t>и</w:t>
      </w:r>
      <w:r w:rsidRPr="00E258E5">
        <w:rPr>
          <w:rFonts w:ascii="Times New Roman" w:hAnsi="Times New Roman" w:cs="Times New Roman"/>
          <w:sz w:val="30"/>
          <w:szCs w:val="30"/>
        </w:rPr>
        <w:t>вающих документах на размещение объекта, соотве</w:t>
      </w:r>
      <w:r w:rsidRPr="00E258E5">
        <w:rPr>
          <w:rFonts w:ascii="Times New Roman" w:hAnsi="Times New Roman" w:cs="Times New Roman"/>
          <w:sz w:val="30"/>
          <w:szCs w:val="30"/>
        </w:rPr>
        <w:t>т</w:t>
      </w:r>
      <w:r w:rsidRPr="00E258E5">
        <w:rPr>
          <w:rFonts w:ascii="Times New Roman" w:hAnsi="Times New Roman" w:cs="Times New Roman"/>
          <w:sz w:val="30"/>
          <w:szCs w:val="30"/>
        </w:rPr>
        <w:t xml:space="preserve">ствии/несоответствии установленного объекта схеме размещения </w:t>
      </w:r>
      <w:r w:rsidR="00524E5C" w:rsidRPr="00E258E5">
        <w:rPr>
          <w:rFonts w:ascii="Times New Roman" w:hAnsi="Times New Roman" w:cs="Times New Roman"/>
          <w:sz w:val="30"/>
          <w:szCs w:val="30"/>
        </w:rPr>
        <w:t>нест</w:t>
      </w:r>
      <w:r w:rsidR="00524E5C" w:rsidRPr="00E258E5">
        <w:rPr>
          <w:rFonts w:ascii="Times New Roman" w:hAnsi="Times New Roman" w:cs="Times New Roman"/>
          <w:sz w:val="30"/>
          <w:szCs w:val="30"/>
        </w:rPr>
        <w:t>а</w:t>
      </w:r>
      <w:r w:rsidR="00524E5C" w:rsidRPr="00E258E5">
        <w:rPr>
          <w:rFonts w:ascii="Times New Roman" w:hAnsi="Times New Roman" w:cs="Times New Roman"/>
          <w:sz w:val="30"/>
          <w:szCs w:val="30"/>
        </w:rPr>
        <w:t xml:space="preserve">ционарных временных объектов </w:t>
      </w:r>
      <w:r w:rsidRPr="00E258E5">
        <w:rPr>
          <w:rFonts w:ascii="Times New Roman" w:hAnsi="Times New Roman" w:cs="Times New Roman"/>
          <w:sz w:val="30"/>
          <w:szCs w:val="30"/>
        </w:rPr>
        <w:t>на территории города Красноярска, схеме размещения нестационарных торговых объектов на территории города Красноярска, договору на размещение временного сооружения, иным требованиям, предъявляемым к временным сооружениям насто</w:t>
      </w:r>
      <w:r w:rsidRPr="00E258E5">
        <w:rPr>
          <w:rFonts w:ascii="Times New Roman" w:hAnsi="Times New Roman" w:cs="Times New Roman"/>
          <w:sz w:val="30"/>
          <w:szCs w:val="30"/>
        </w:rPr>
        <w:t>я</w:t>
      </w:r>
      <w:r w:rsidRPr="00E258E5">
        <w:rPr>
          <w:rFonts w:ascii="Times New Roman" w:hAnsi="Times New Roman" w:cs="Times New Roman"/>
          <w:sz w:val="30"/>
          <w:szCs w:val="30"/>
        </w:rPr>
        <w:t>щим Положением, перечень выявленных несоответствий. Акт обслед</w:t>
      </w:r>
      <w:r w:rsidRPr="00E258E5">
        <w:rPr>
          <w:rFonts w:ascii="Times New Roman" w:hAnsi="Times New Roman" w:cs="Times New Roman"/>
          <w:sz w:val="30"/>
          <w:szCs w:val="30"/>
        </w:rPr>
        <w:t>о</w:t>
      </w:r>
      <w:r w:rsidRPr="00E258E5">
        <w:rPr>
          <w:rFonts w:ascii="Times New Roman" w:hAnsi="Times New Roman" w:cs="Times New Roman"/>
          <w:sz w:val="30"/>
          <w:szCs w:val="30"/>
        </w:rPr>
        <w:t xml:space="preserve">вания направляется Владельцу временного сооружения </w:t>
      </w:r>
      <w:r w:rsidR="001A3096" w:rsidRPr="00E258E5">
        <w:rPr>
          <w:rFonts w:ascii="Times New Roman" w:hAnsi="Times New Roman" w:cs="Times New Roman"/>
          <w:sz w:val="30"/>
          <w:szCs w:val="30"/>
        </w:rPr>
        <w:t>не позднее</w:t>
      </w:r>
      <w:r w:rsidR="00522137" w:rsidRPr="00E258E5">
        <w:rPr>
          <w:rFonts w:ascii="Times New Roman" w:hAnsi="Times New Roman" w:cs="Times New Roman"/>
          <w:sz w:val="30"/>
          <w:szCs w:val="30"/>
        </w:rPr>
        <w:t xml:space="preserve"> пяти рабочих дней,</w:t>
      </w:r>
      <w:r w:rsidR="001A3096" w:rsidRPr="00E258E5">
        <w:rPr>
          <w:rFonts w:ascii="Times New Roman" w:hAnsi="Times New Roman" w:cs="Times New Roman"/>
          <w:sz w:val="30"/>
          <w:szCs w:val="30"/>
        </w:rPr>
        <w:t xml:space="preserve"> следующего рабочего дня, следующего за днем составл</w:t>
      </w:r>
      <w:r w:rsidR="001A3096" w:rsidRPr="00E258E5">
        <w:rPr>
          <w:rFonts w:ascii="Times New Roman" w:hAnsi="Times New Roman" w:cs="Times New Roman"/>
          <w:sz w:val="30"/>
          <w:szCs w:val="30"/>
        </w:rPr>
        <w:t>е</w:t>
      </w:r>
      <w:r w:rsidR="001A3096" w:rsidRPr="00E258E5">
        <w:rPr>
          <w:rFonts w:ascii="Times New Roman" w:hAnsi="Times New Roman" w:cs="Times New Roman"/>
          <w:sz w:val="30"/>
          <w:szCs w:val="30"/>
        </w:rPr>
        <w:t>ния акта</w:t>
      </w:r>
      <w:r w:rsidRPr="00E258E5">
        <w:rPr>
          <w:rFonts w:ascii="Times New Roman" w:hAnsi="Times New Roman" w:cs="Times New Roman"/>
          <w:sz w:val="30"/>
          <w:szCs w:val="30"/>
        </w:rPr>
        <w:t xml:space="preserve"> по почтовому адресу или адресу электронной почты, указа</w:t>
      </w:r>
      <w:r w:rsidRPr="00E258E5">
        <w:rPr>
          <w:rFonts w:ascii="Times New Roman" w:hAnsi="Times New Roman" w:cs="Times New Roman"/>
          <w:sz w:val="30"/>
          <w:szCs w:val="30"/>
        </w:rPr>
        <w:t>н</w:t>
      </w:r>
      <w:r w:rsidRPr="00E258E5">
        <w:rPr>
          <w:rFonts w:ascii="Times New Roman" w:hAnsi="Times New Roman" w:cs="Times New Roman"/>
          <w:sz w:val="30"/>
          <w:szCs w:val="30"/>
        </w:rPr>
        <w:lastRenderedPageBreak/>
        <w:t>ным в разделе "Реквизиты сторон" договора на размещение временного сооружения.</w:t>
      </w:r>
    </w:p>
    <w:p w:rsidR="00E915BD" w:rsidRPr="00A10BE2" w:rsidRDefault="00E915BD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58E5">
        <w:rPr>
          <w:rFonts w:ascii="Times New Roman" w:hAnsi="Times New Roman" w:cs="Times New Roman"/>
          <w:sz w:val="30"/>
          <w:szCs w:val="30"/>
        </w:rPr>
        <w:t>Владелец временного сооружения обязан устранить выявленные несоответствия (недостатки) и</w:t>
      </w:r>
      <w:r w:rsidRPr="00A10BE2">
        <w:rPr>
          <w:rFonts w:ascii="Times New Roman" w:hAnsi="Times New Roman" w:cs="Times New Roman"/>
          <w:sz w:val="30"/>
          <w:szCs w:val="30"/>
        </w:rPr>
        <w:t xml:space="preserve"> уведомить об этом Уполномоченный о</w:t>
      </w:r>
      <w:r w:rsidRPr="00A10BE2">
        <w:rPr>
          <w:rFonts w:ascii="Times New Roman" w:hAnsi="Times New Roman" w:cs="Times New Roman"/>
          <w:sz w:val="30"/>
          <w:szCs w:val="30"/>
        </w:rPr>
        <w:t>р</w:t>
      </w:r>
      <w:r w:rsidRPr="00A10BE2">
        <w:rPr>
          <w:rFonts w:ascii="Times New Roman" w:hAnsi="Times New Roman" w:cs="Times New Roman"/>
          <w:sz w:val="30"/>
          <w:szCs w:val="30"/>
        </w:rPr>
        <w:t xml:space="preserve">ган в месячный срок со дня получения акта обследования. </w:t>
      </w:r>
      <w:r w:rsidR="009456B7" w:rsidRPr="00A10BE2">
        <w:rPr>
          <w:rFonts w:ascii="Times New Roman" w:hAnsi="Times New Roman" w:cs="Times New Roman"/>
          <w:sz w:val="30"/>
          <w:szCs w:val="30"/>
        </w:rPr>
        <w:t>Повторное</w:t>
      </w:r>
      <w:r w:rsidRPr="00A10BE2">
        <w:rPr>
          <w:rFonts w:ascii="Times New Roman" w:hAnsi="Times New Roman" w:cs="Times New Roman"/>
          <w:sz w:val="30"/>
          <w:szCs w:val="30"/>
        </w:rPr>
        <w:t xml:space="preserve"> обследование временного объекта осуществляется в порядке, пред</w:t>
      </w:r>
      <w:r w:rsidRPr="00A10BE2">
        <w:rPr>
          <w:rFonts w:ascii="Times New Roman" w:hAnsi="Times New Roman" w:cs="Times New Roman"/>
          <w:sz w:val="30"/>
          <w:szCs w:val="30"/>
        </w:rPr>
        <w:t>у</w:t>
      </w:r>
      <w:r w:rsidRPr="00A10BE2">
        <w:rPr>
          <w:rFonts w:ascii="Times New Roman" w:hAnsi="Times New Roman" w:cs="Times New Roman"/>
          <w:sz w:val="30"/>
          <w:szCs w:val="30"/>
        </w:rPr>
        <w:t>смотренном настоящим пунктом.</w:t>
      </w:r>
    </w:p>
    <w:p w:rsidR="00E915BD" w:rsidRDefault="00E915BD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1" w:name="P216"/>
      <w:bookmarkEnd w:id="21"/>
      <w:r w:rsidRPr="0046070B">
        <w:rPr>
          <w:rFonts w:ascii="Times New Roman" w:hAnsi="Times New Roman" w:cs="Times New Roman"/>
          <w:sz w:val="30"/>
          <w:szCs w:val="30"/>
        </w:rPr>
        <w:t>Владелец временного сооружения обязан установить в</w:t>
      </w:r>
      <w:r w:rsidR="004B2F0C" w:rsidRPr="0046070B">
        <w:rPr>
          <w:rFonts w:ascii="Times New Roman" w:hAnsi="Times New Roman" w:cs="Times New Roman"/>
          <w:sz w:val="30"/>
          <w:szCs w:val="30"/>
        </w:rPr>
        <w:t xml:space="preserve">ременное сооружение в течение </w:t>
      </w:r>
      <w:r w:rsidR="00522137" w:rsidRPr="0046070B">
        <w:rPr>
          <w:rFonts w:ascii="Times New Roman" w:hAnsi="Times New Roman" w:cs="Times New Roman"/>
          <w:sz w:val="30"/>
          <w:szCs w:val="30"/>
        </w:rPr>
        <w:t>двенадцати</w:t>
      </w:r>
      <w:r w:rsidRPr="0046070B">
        <w:rPr>
          <w:rFonts w:ascii="Times New Roman" w:hAnsi="Times New Roman" w:cs="Times New Roman"/>
          <w:sz w:val="30"/>
          <w:szCs w:val="30"/>
        </w:rPr>
        <w:t xml:space="preserve"> месяцев </w:t>
      </w:r>
      <w:proofErr w:type="gramStart"/>
      <w:r w:rsidRPr="0046070B">
        <w:rPr>
          <w:rFonts w:ascii="Times New Roman" w:hAnsi="Times New Roman" w:cs="Times New Roman"/>
          <w:sz w:val="30"/>
          <w:szCs w:val="30"/>
        </w:rPr>
        <w:t>с даты заключения</w:t>
      </w:r>
      <w:proofErr w:type="gramEnd"/>
      <w:r w:rsidRPr="0046070B">
        <w:rPr>
          <w:rFonts w:ascii="Times New Roman" w:hAnsi="Times New Roman" w:cs="Times New Roman"/>
          <w:sz w:val="30"/>
          <w:szCs w:val="30"/>
        </w:rPr>
        <w:t xml:space="preserve"> дого</w:t>
      </w:r>
      <w:r w:rsidR="007424BF" w:rsidRPr="0046070B">
        <w:rPr>
          <w:rFonts w:ascii="Times New Roman" w:hAnsi="Times New Roman" w:cs="Times New Roman"/>
          <w:sz w:val="30"/>
          <w:szCs w:val="30"/>
        </w:rPr>
        <w:t>вора на размещение.</w:t>
      </w:r>
    </w:p>
    <w:p w:rsidR="008F7089" w:rsidRDefault="008F7089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7089" w:rsidRDefault="008F7089" w:rsidP="00C37EE2">
      <w:pPr>
        <w:pStyle w:val="ConsPlusNormal"/>
        <w:numPr>
          <w:ilvl w:val="0"/>
          <w:numId w:val="37"/>
        </w:numPr>
        <w:tabs>
          <w:tab w:val="left" w:pos="-142"/>
        </w:tabs>
        <w:ind w:left="1418" w:hanging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Порядок продления срока размещения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временных</w:t>
      </w:r>
      <w:proofErr w:type="gramEnd"/>
    </w:p>
    <w:p w:rsidR="008F7089" w:rsidRPr="004D743F" w:rsidRDefault="008F7089" w:rsidP="008F7089">
      <w:pPr>
        <w:pStyle w:val="ConsPlusNormal"/>
        <w:ind w:left="1429"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сооружений</w:t>
      </w:r>
    </w:p>
    <w:p w:rsidR="008F7089" w:rsidRDefault="008F7089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424BF" w:rsidRDefault="007424BF" w:rsidP="00EF16A0">
      <w:pPr>
        <w:pStyle w:val="ConsPlusNormal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 </w:t>
      </w:r>
      <w:r w:rsidRPr="007424BF">
        <w:rPr>
          <w:rFonts w:ascii="Times New Roman" w:eastAsiaTheme="minorEastAsia" w:hAnsi="Times New Roman"/>
          <w:sz w:val="30"/>
          <w:szCs w:val="30"/>
        </w:rPr>
        <w:t>Продление срока размещения временного сооружения, уст</w:t>
      </w:r>
      <w:r w:rsidRPr="007424BF">
        <w:rPr>
          <w:rFonts w:ascii="Times New Roman" w:eastAsiaTheme="minorEastAsia" w:hAnsi="Times New Roman"/>
          <w:sz w:val="30"/>
          <w:szCs w:val="30"/>
        </w:rPr>
        <w:t>а</w:t>
      </w:r>
      <w:r w:rsidRPr="007424BF">
        <w:rPr>
          <w:rFonts w:ascii="Times New Roman" w:eastAsiaTheme="minorEastAsia" w:hAnsi="Times New Roman"/>
          <w:sz w:val="30"/>
          <w:szCs w:val="30"/>
        </w:rPr>
        <w:t>новленного договором на размещение временного сооружения, ос</w:t>
      </w:r>
      <w:r w:rsidRPr="007424BF">
        <w:rPr>
          <w:rFonts w:ascii="Times New Roman" w:eastAsiaTheme="minorEastAsia" w:hAnsi="Times New Roman"/>
          <w:sz w:val="30"/>
          <w:szCs w:val="30"/>
        </w:rPr>
        <w:t>у</w:t>
      </w:r>
      <w:r w:rsidRPr="007424BF">
        <w:rPr>
          <w:rFonts w:ascii="Times New Roman" w:eastAsiaTheme="minorEastAsia" w:hAnsi="Times New Roman"/>
          <w:sz w:val="30"/>
          <w:szCs w:val="30"/>
        </w:rPr>
        <w:t>ществляется на основании обращения заявителя в Уполномоченный о</w:t>
      </w:r>
      <w:r w:rsidRPr="007424BF">
        <w:rPr>
          <w:rFonts w:ascii="Times New Roman" w:eastAsiaTheme="minorEastAsia" w:hAnsi="Times New Roman"/>
          <w:sz w:val="30"/>
          <w:szCs w:val="30"/>
        </w:rPr>
        <w:t>р</w:t>
      </w:r>
      <w:r w:rsidRPr="007424BF">
        <w:rPr>
          <w:rFonts w:ascii="Times New Roman" w:eastAsiaTheme="minorEastAsia" w:hAnsi="Times New Roman"/>
          <w:sz w:val="30"/>
          <w:szCs w:val="30"/>
        </w:rPr>
        <w:t>ган.</w:t>
      </w:r>
    </w:p>
    <w:p w:rsidR="00522137" w:rsidRDefault="00522137" w:rsidP="00EF16A0">
      <w:pPr>
        <w:pStyle w:val="ConsPlusNormal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 w:rsidRPr="00E258E5">
        <w:rPr>
          <w:rFonts w:ascii="Times New Roman" w:eastAsiaTheme="minorEastAsia" w:hAnsi="Times New Roman"/>
          <w:sz w:val="30"/>
          <w:szCs w:val="30"/>
        </w:rPr>
        <w:t>Владелец временного сооружения обязан обратиться за продлен</w:t>
      </w:r>
      <w:r w:rsidRPr="00E258E5">
        <w:rPr>
          <w:rFonts w:ascii="Times New Roman" w:eastAsiaTheme="minorEastAsia" w:hAnsi="Times New Roman"/>
          <w:sz w:val="30"/>
          <w:szCs w:val="30"/>
        </w:rPr>
        <w:t>и</w:t>
      </w:r>
      <w:r w:rsidRPr="00E258E5">
        <w:rPr>
          <w:rFonts w:ascii="Times New Roman" w:eastAsiaTheme="minorEastAsia" w:hAnsi="Times New Roman"/>
          <w:sz w:val="30"/>
          <w:szCs w:val="30"/>
        </w:rPr>
        <w:t xml:space="preserve">ем срока размещения временного сооружения </w:t>
      </w:r>
      <w:r w:rsidRPr="004A4D4E">
        <w:rPr>
          <w:rFonts w:ascii="Times New Roman" w:eastAsiaTheme="minorEastAsia" w:hAnsi="Times New Roman"/>
          <w:sz w:val="30"/>
          <w:szCs w:val="30"/>
        </w:rPr>
        <w:t>до окончания срока де</w:t>
      </w:r>
      <w:r w:rsidRPr="004A4D4E">
        <w:rPr>
          <w:rFonts w:ascii="Times New Roman" w:eastAsiaTheme="minorEastAsia" w:hAnsi="Times New Roman"/>
          <w:sz w:val="30"/>
          <w:szCs w:val="30"/>
        </w:rPr>
        <w:t>й</w:t>
      </w:r>
      <w:r w:rsidRPr="004A4D4E">
        <w:rPr>
          <w:rFonts w:ascii="Times New Roman" w:eastAsiaTheme="minorEastAsia" w:hAnsi="Times New Roman"/>
          <w:sz w:val="30"/>
          <w:szCs w:val="30"/>
        </w:rPr>
        <w:t>ствия договора на размещение.</w:t>
      </w:r>
      <w:r w:rsidRPr="00E258E5">
        <w:rPr>
          <w:rFonts w:ascii="Times New Roman" w:eastAsiaTheme="minorEastAsia" w:hAnsi="Times New Roman"/>
          <w:sz w:val="30"/>
          <w:szCs w:val="30"/>
        </w:rPr>
        <w:t xml:space="preserve"> </w:t>
      </w:r>
    </w:p>
    <w:p w:rsidR="007424BF" w:rsidRPr="007424BF" w:rsidRDefault="007424B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>В заявлении о продлении срока размещения временного сооруж</w:t>
      </w:r>
      <w:r w:rsidRPr="007424BF">
        <w:rPr>
          <w:rFonts w:ascii="Times New Roman" w:hAnsi="Times New Roman"/>
          <w:sz w:val="30"/>
          <w:szCs w:val="30"/>
        </w:rPr>
        <w:t>е</w:t>
      </w:r>
      <w:r w:rsidRPr="007424BF">
        <w:rPr>
          <w:rFonts w:ascii="Times New Roman" w:hAnsi="Times New Roman"/>
          <w:sz w:val="30"/>
          <w:szCs w:val="30"/>
        </w:rPr>
        <w:t>ния указываются:</w:t>
      </w:r>
    </w:p>
    <w:p w:rsidR="007424BF" w:rsidRPr="007424BF" w:rsidRDefault="007424B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>данные заявителя (организационно-правовая форма, наименование юридического лица или Ф.И.О. физического лица);</w:t>
      </w:r>
    </w:p>
    <w:p w:rsidR="007424BF" w:rsidRPr="007424BF" w:rsidRDefault="007424B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>место размещения временного сооружения в соответствии с пр</w:t>
      </w:r>
      <w:r w:rsidRPr="007424BF">
        <w:rPr>
          <w:rFonts w:ascii="Times New Roman" w:hAnsi="Times New Roman"/>
          <w:sz w:val="30"/>
          <w:szCs w:val="30"/>
        </w:rPr>
        <w:t>а</w:t>
      </w:r>
      <w:r w:rsidRPr="007424BF">
        <w:rPr>
          <w:rFonts w:ascii="Times New Roman" w:hAnsi="Times New Roman"/>
          <w:sz w:val="30"/>
          <w:szCs w:val="30"/>
        </w:rPr>
        <w:t xml:space="preserve">вовым актом администрации города </w:t>
      </w:r>
      <w:r w:rsidR="000A5A7C">
        <w:rPr>
          <w:rFonts w:ascii="Times New Roman" w:hAnsi="Times New Roman"/>
          <w:sz w:val="30"/>
          <w:szCs w:val="30"/>
        </w:rPr>
        <w:t>и</w:t>
      </w:r>
      <w:r w:rsidRPr="007424BF">
        <w:rPr>
          <w:rFonts w:ascii="Times New Roman" w:hAnsi="Times New Roman"/>
          <w:sz w:val="30"/>
          <w:szCs w:val="30"/>
        </w:rPr>
        <w:t xml:space="preserve"> договором на размещение вр</w:t>
      </w:r>
      <w:r w:rsidRPr="007424BF">
        <w:rPr>
          <w:rFonts w:ascii="Times New Roman" w:hAnsi="Times New Roman"/>
          <w:sz w:val="30"/>
          <w:szCs w:val="30"/>
        </w:rPr>
        <w:t>е</w:t>
      </w:r>
      <w:r w:rsidRPr="007424BF">
        <w:rPr>
          <w:rFonts w:ascii="Times New Roman" w:hAnsi="Times New Roman"/>
          <w:sz w:val="30"/>
          <w:szCs w:val="30"/>
        </w:rPr>
        <w:t>менного сооружения;</w:t>
      </w:r>
    </w:p>
    <w:p w:rsidR="007424BF" w:rsidRDefault="00D32B5B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площадь временного сооружения</w:t>
      </w:r>
      <w:r w:rsidR="000A5A7C">
        <w:rPr>
          <w:rFonts w:ascii="Times New Roman" w:hAnsi="Times New Roman"/>
          <w:sz w:val="30"/>
          <w:szCs w:val="30"/>
        </w:rPr>
        <w:t>.</w:t>
      </w:r>
    </w:p>
    <w:p w:rsidR="00522137" w:rsidRPr="00E258E5" w:rsidRDefault="00522137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E258E5">
        <w:rPr>
          <w:rFonts w:ascii="Times New Roman" w:hAnsi="Times New Roman"/>
          <w:sz w:val="30"/>
          <w:szCs w:val="30"/>
        </w:rPr>
        <w:t xml:space="preserve">Владелец временного сооружения </w:t>
      </w:r>
      <w:r w:rsidRPr="0046070B">
        <w:rPr>
          <w:rFonts w:ascii="Times New Roman" w:hAnsi="Times New Roman"/>
          <w:sz w:val="30"/>
          <w:szCs w:val="30"/>
        </w:rPr>
        <w:t>вправе приложить к заявлению фотоизображения временного сооружения на день подачи заявления и (или) эскизный проект.</w:t>
      </w:r>
    </w:p>
    <w:p w:rsidR="00EB454D" w:rsidRPr="00E258E5" w:rsidRDefault="00EB454D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E258E5">
        <w:rPr>
          <w:rFonts w:ascii="Times New Roman" w:eastAsiaTheme="minorHAnsi" w:hAnsi="Times New Roman"/>
          <w:color w:val="000000" w:themeColor="text1"/>
          <w:sz w:val="30"/>
          <w:szCs w:val="30"/>
          <w:lang w:eastAsia="en-US"/>
        </w:rPr>
        <w:t>Для оценки соответствия либо несоответствия временного соор</w:t>
      </w:r>
      <w:r w:rsidRPr="00E258E5">
        <w:rPr>
          <w:rFonts w:ascii="Times New Roman" w:eastAsiaTheme="minorHAnsi" w:hAnsi="Times New Roman"/>
          <w:color w:val="000000" w:themeColor="text1"/>
          <w:sz w:val="30"/>
          <w:szCs w:val="30"/>
          <w:lang w:eastAsia="en-US"/>
        </w:rPr>
        <w:t>у</w:t>
      </w:r>
      <w:r w:rsidRPr="00E258E5">
        <w:rPr>
          <w:rFonts w:ascii="Times New Roman" w:eastAsiaTheme="minorHAnsi" w:hAnsi="Times New Roman"/>
          <w:color w:val="000000" w:themeColor="text1"/>
          <w:sz w:val="30"/>
          <w:szCs w:val="30"/>
          <w:lang w:eastAsia="en-US"/>
        </w:rPr>
        <w:t>жения требованиям правовых актов, регламентирующих внешний облик временных сооружений, ф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отоизображения должны отражать:</w:t>
      </w:r>
    </w:p>
    <w:p w:rsidR="00EB454D" w:rsidRPr="00E258E5" w:rsidRDefault="00265A65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>в</w:t>
      </w:r>
      <w:r w:rsidR="00EB454D" w:rsidRPr="00E258E5">
        <w:rPr>
          <w:rFonts w:ascii="Times New Roman" w:eastAsiaTheme="minorHAnsi" w:hAnsi="Times New Roman"/>
          <w:sz w:val="30"/>
          <w:szCs w:val="30"/>
          <w:lang w:eastAsia="en-US"/>
        </w:rPr>
        <w:t>се фасады временного сооружения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, где каждый фасад фотогр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фи</w:t>
      </w:r>
      <w:r>
        <w:rPr>
          <w:rFonts w:ascii="Times New Roman" w:hAnsi="Times New Roman"/>
          <w:color w:val="000000" w:themeColor="text1"/>
          <w:sz w:val="30"/>
          <w:szCs w:val="30"/>
        </w:rPr>
        <w:t>руется полностью;</w:t>
      </w:r>
    </w:p>
    <w:p w:rsidR="00EB454D" w:rsidRPr="00E258E5" w:rsidRDefault="00265A65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сли временное сооружение имеет большие габариты, не позвол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 xml:space="preserve">ющие </w:t>
      </w:r>
      <w:proofErr w:type="gramStart"/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разместить фасад</w:t>
      </w:r>
      <w:proofErr w:type="gramEnd"/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 xml:space="preserve"> в пределах фотоизображения без потери кач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 xml:space="preserve">ства, </w:t>
      </w:r>
      <w:proofErr w:type="spellStart"/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фотофиксация</w:t>
      </w:r>
      <w:proofErr w:type="spellEnd"/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 xml:space="preserve"> фасада дополняется фотоизображениями фраг</w:t>
      </w:r>
      <w:r>
        <w:rPr>
          <w:rFonts w:ascii="Times New Roman" w:hAnsi="Times New Roman"/>
          <w:color w:val="000000" w:themeColor="text1"/>
          <w:sz w:val="30"/>
          <w:szCs w:val="30"/>
        </w:rPr>
        <w:t>мента фасада;</w:t>
      </w:r>
    </w:p>
    <w:p w:rsidR="00EB454D" w:rsidRPr="00E258E5" w:rsidRDefault="00265A65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lastRenderedPageBreak/>
        <w:t>с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остояние прилегающего благоустройства и окружающей горо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д</w:t>
      </w:r>
      <w:r w:rsidR="00EB454D" w:rsidRPr="00E258E5">
        <w:rPr>
          <w:rFonts w:ascii="Times New Roman" w:hAnsi="Times New Roman"/>
          <w:color w:val="000000" w:themeColor="text1"/>
          <w:sz w:val="30"/>
          <w:szCs w:val="30"/>
        </w:rPr>
        <w:t>ской среды</w:t>
      </w:r>
      <w:r w:rsidR="00EB454D" w:rsidRPr="00E258E5">
        <w:rPr>
          <w:rFonts w:ascii="Times New Roman" w:eastAsiaTheme="minorHAnsi" w:hAnsi="Times New Roman"/>
          <w:sz w:val="30"/>
          <w:szCs w:val="30"/>
          <w:lang w:eastAsia="en-US"/>
        </w:rPr>
        <w:t xml:space="preserve">. </w:t>
      </w:r>
    </w:p>
    <w:p w:rsidR="00EB454D" w:rsidRPr="00E258E5" w:rsidRDefault="00EB454D" w:rsidP="00EF16A0">
      <w:pPr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В отношении временных сооружений, включающих в себя н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е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сколько объектов (комплексы временных сооружений, автостоянки, а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в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 xml:space="preserve">тодромы, производственные базы, открытые склады и т.д.) </w:t>
      </w:r>
      <w:proofErr w:type="spellStart"/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фотофикс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ция</w:t>
      </w:r>
      <w:proofErr w:type="spellEnd"/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 xml:space="preserve"> должна отражать состояние всех фасадов объектов, входящих в с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став временного сооружения, ограждения и въезда на территорию  (при наличии), благоустройства территории.</w:t>
      </w:r>
    </w:p>
    <w:p w:rsidR="00EB454D" w:rsidRPr="00E258E5" w:rsidRDefault="00EB454D" w:rsidP="00EF16A0">
      <w:pPr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Качество фотографий должно позволять оценить чистоту, отсу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т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ствие деформаций,  фактуру и цвет отделочных материалов всех фас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дов временного сооружения и элементов благоустройства (при нал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и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чии), а также отражать состояние и места размещения информационных конструкций, дополнительного оборудования (кондиционеры, вентил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я</w:t>
      </w: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ция, прокладка инженерных коммуникаций и т.д.).</w:t>
      </w:r>
    </w:p>
    <w:p w:rsidR="00EB454D" w:rsidRPr="005F0988" w:rsidRDefault="00EB454D" w:rsidP="00EF16A0">
      <w:pPr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E258E5">
        <w:rPr>
          <w:rFonts w:ascii="Times New Roman" w:eastAsiaTheme="minorHAnsi" w:hAnsi="Times New Roman"/>
          <w:sz w:val="30"/>
          <w:szCs w:val="30"/>
          <w:lang w:eastAsia="en-US"/>
        </w:rPr>
        <w:t>Фотографии предоставляются в электронном виде в формате PDF, JPEG.</w:t>
      </w:r>
    </w:p>
    <w:p w:rsidR="007424BF" w:rsidRPr="0059232D" w:rsidRDefault="007424BF" w:rsidP="00EF16A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 xml:space="preserve">В случае продления срока размещения временного сооружения, расположенного на земельном участке, предоставленном заявителю на праве пользования, праве аренды, ином </w:t>
      </w:r>
      <w:r w:rsidRPr="004A4D4E">
        <w:rPr>
          <w:rFonts w:ascii="Times New Roman" w:hAnsi="Times New Roman"/>
          <w:sz w:val="30"/>
          <w:szCs w:val="30"/>
        </w:rPr>
        <w:t xml:space="preserve">вещном праве, </w:t>
      </w:r>
      <w:r w:rsidR="004A4D4E" w:rsidRPr="004A4D4E">
        <w:rPr>
          <w:rFonts w:ascii="Times New Roman" w:eastAsia="Times New Roman" w:hAnsi="Times New Roman"/>
          <w:sz w:val="30"/>
          <w:szCs w:val="30"/>
        </w:rPr>
        <w:t xml:space="preserve">к заявлению </w:t>
      </w:r>
      <w:r w:rsidR="004A4D4E" w:rsidRPr="0059232D">
        <w:rPr>
          <w:rFonts w:ascii="Times New Roman" w:eastAsia="Times New Roman" w:hAnsi="Times New Roman"/>
          <w:sz w:val="30"/>
          <w:szCs w:val="30"/>
        </w:rPr>
        <w:t>вправе приложить документы, подтверждающие права на земельный участок.</w:t>
      </w:r>
    </w:p>
    <w:p w:rsidR="003553FF" w:rsidRPr="0059232D" w:rsidRDefault="003553FF" w:rsidP="003553F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59232D">
        <w:rPr>
          <w:rFonts w:ascii="Times New Roman" w:hAnsi="Times New Roman"/>
          <w:sz w:val="30"/>
          <w:szCs w:val="30"/>
        </w:rPr>
        <w:t xml:space="preserve">В случае </w:t>
      </w:r>
      <w:proofErr w:type="spellStart"/>
      <w:r w:rsidRPr="0059232D">
        <w:rPr>
          <w:rFonts w:ascii="Times New Roman" w:hAnsi="Times New Roman"/>
          <w:sz w:val="30"/>
          <w:szCs w:val="30"/>
        </w:rPr>
        <w:t>непредоставления</w:t>
      </w:r>
      <w:proofErr w:type="spellEnd"/>
      <w:r w:rsidRPr="0059232D">
        <w:rPr>
          <w:rFonts w:ascii="Times New Roman" w:hAnsi="Times New Roman"/>
          <w:sz w:val="30"/>
          <w:szCs w:val="30"/>
        </w:rPr>
        <w:t xml:space="preserve"> юридическими и физическими лицами документа, подтверждающего права на земельный участок, уполном</w:t>
      </w:r>
      <w:r w:rsidRPr="0059232D">
        <w:rPr>
          <w:rFonts w:ascii="Times New Roman" w:hAnsi="Times New Roman"/>
          <w:sz w:val="30"/>
          <w:szCs w:val="30"/>
        </w:rPr>
        <w:t>о</w:t>
      </w:r>
      <w:r w:rsidRPr="0059232D">
        <w:rPr>
          <w:rFonts w:ascii="Times New Roman" w:hAnsi="Times New Roman"/>
          <w:sz w:val="30"/>
          <w:szCs w:val="30"/>
        </w:rPr>
        <w:t>ченный орган запрашивает данные документы в порядке межведо</w:t>
      </w:r>
      <w:r w:rsidRPr="0059232D">
        <w:rPr>
          <w:rFonts w:ascii="Times New Roman" w:hAnsi="Times New Roman"/>
          <w:sz w:val="30"/>
          <w:szCs w:val="30"/>
        </w:rPr>
        <w:t>м</w:t>
      </w:r>
      <w:r w:rsidRPr="0059232D">
        <w:rPr>
          <w:rFonts w:ascii="Times New Roman" w:hAnsi="Times New Roman"/>
          <w:sz w:val="30"/>
          <w:szCs w:val="30"/>
        </w:rPr>
        <w:t>ственного взаимодействия в течени</w:t>
      </w:r>
      <w:proofErr w:type="gramStart"/>
      <w:r w:rsidRPr="0059232D">
        <w:rPr>
          <w:rFonts w:ascii="Times New Roman" w:hAnsi="Times New Roman"/>
          <w:sz w:val="30"/>
          <w:szCs w:val="30"/>
        </w:rPr>
        <w:t>и</w:t>
      </w:r>
      <w:proofErr w:type="gramEnd"/>
      <w:r w:rsidRPr="0059232D">
        <w:rPr>
          <w:rFonts w:ascii="Times New Roman" w:hAnsi="Times New Roman"/>
          <w:sz w:val="30"/>
          <w:szCs w:val="30"/>
        </w:rPr>
        <w:t xml:space="preserve"> 7 рабочих дней с даты </w:t>
      </w:r>
      <w:proofErr w:type="spellStart"/>
      <w:r w:rsidRPr="0059232D">
        <w:rPr>
          <w:rFonts w:ascii="Times New Roman" w:hAnsi="Times New Roman"/>
          <w:sz w:val="30"/>
          <w:szCs w:val="30"/>
        </w:rPr>
        <w:t>регистрв</w:t>
      </w:r>
      <w:r w:rsidRPr="0059232D">
        <w:rPr>
          <w:rFonts w:ascii="Times New Roman" w:hAnsi="Times New Roman"/>
          <w:sz w:val="30"/>
          <w:szCs w:val="30"/>
        </w:rPr>
        <w:t>а</w:t>
      </w:r>
      <w:r w:rsidRPr="0059232D">
        <w:rPr>
          <w:rFonts w:ascii="Times New Roman" w:hAnsi="Times New Roman"/>
          <w:sz w:val="30"/>
          <w:szCs w:val="30"/>
        </w:rPr>
        <w:t>ции</w:t>
      </w:r>
      <w:proofErr w:type="spellEnd"/>
      <w:r w:rsidRPr="0059232D">
        <w:rPr>
          <w:rFonts w:ascii="Times New Roman" w:hAnsi="Times New Roman"/>
          <w:sz w:val="30"/>
          <w:szCs w:val="30"/>
        </w:rPr>
        <w:t xml:space="preserve"> заявления.</w:t>
      </w:r>
    </w:p>
    <w:p w:rsidR="007424BF" w:rsidRPr="007424BF" w:rsidRDefault="007424B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59232D">
        <w:rPr>
          <w:rFonts w:ascii="Times New Roman" w:hAnsi="Times New Roman"/>
          <w:sz w:val="30"/>
          <w:szCs w:val="30"/>
        </w:rPr>
        <w:t>В случае продления срока</w:t>
      </w:r>
      <w:r w:rsidRPr="007424BF">
        <w:rPr>
          <w:rFonts w:ascii="Times New Roman" w:hAnsi="Times New Roman"/>
          <w:sz w:val="30"/>
          <w:szCs w:val="30"/>
        </w:rPr>
        <w:t xml:space="preserve"> размещения временного сооружения, конструкции и оборудование которого расположены на земельном участке, включающем охранную зону инженерных сетей, к заявлению прикладываются документы, подтверждающие согласование собстве</w:t>
      </w:r>
      <w:r w:rsidRPr="007424BF">
        <w:rPr>
          <w:rFonts w:ascii="Times New Roman" w:hAnsi="Times New Roman"/>
          <w:sz w:val="30"/>
          <w:szCs w:val="30"/>
        </w:rPr>
        <w:t>н</w:t>
      </w:r>
      <w:r w:rsidRPr="007424BF">
        <w:rPr>
          <w:rFonts w:ascii="Times New Roman" w:hAnsi="Times New Roman"/>
          <w:sz w:val="30"/>
          <w:szCs w:val="30"/>
        </w:rPr>
        <w:t>ника сетей либо лица, им уполномоченного на установку таких ко</w:t>
      </w:r>
      <w:r w:rsidRPr="007424BF">
        <w:rPr>
          <w:rFonts w:ascii="Times New Roman" w:hAnsi="Times New Roman"/>
          <w:sz w:val="30"/>
          <w:szCs w:val="30"/>
        </w:rPr>
        <w:t>н</w:t>
      </w:r>
      <w:r w:rsidRPr="007424BF">
        <w:rPr>
          <w:rFonts w:ascii="Times New Roman" w:hAnsi="Times New Roman"/>
          <w:sz w:val="30"/>
          <w:szCs w:val="30"/>
        </w:rPr>
        <w:t>струкций и оборудования в охранной зоне.</w:t>
      </w:r>
    </w:p>
    <w:p w:rsidR="007424BF" w:rsidRDefault="007424B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7424BF">
        <w:rPr>
          <w:rFonts w:ascii="Times New Roman" w:hAnsi="Times New Roman"/>
          <w:sz w:val="30"/>
          <w:szCs w:val="30"/>
        </w:rPr>
        <w:t xml:space="preserve">В случае продления срока размещения временного сооружения, указанного в </w:t>
      </w:r>
      <w:hyperlink w:anchor="P119">
        <w:r w:rsidRPr="007424BF">
          <w:rPr>
            <w:rFonts w:ascii="Times New Roman" w:hAnsi="Times New Roman"/>
            <w:color w:val="0000FF"/>
            <w:sz w:val="30"/>
            <w:szCs w:val="30"/>
          </w:rPr>
          <w:t xml:space="preserve">подпункте </w:t>
        </w:r>
        <w:r w:rsidR="00B920C9">
          <w:rPr>
            <w:rFonts w:ascii="Times New Roman" w:hAnsi="Times New Roman"/>
            <w:color w:val="0000FF"/>
            <w:sz w:val="30"/>
            <w:szCs w:val="30"/>
          </w:rPr>
          <w:t>23</w:t>
        </w:r>
        <w:r w:rsidRPr="007424BF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7424BF">
        <w:rPr>
          <w:rFonts w:ascii="Times New Roman" w:hAnsi="Times New Roman"/>
          <w:sz w:val="30"/>
          <w:szCs w:val="30"/>
        </w:rPr>
        <w:t xml:space="preserve"> настоящего </w:t>
      </w:r>
      <w:r w:rsidRPr="003553FF">
        <w:rPr>
          <w:rFonts w:ascii="Times New Roman" w:hAnsi="Times New Roman"/>
          <w:sz w:val="30"/>
          <w:szCs w:val="30"/>
        </w:rPr>
        <w:t>Положения, к заявл</w:t>
      </w:r>
      <w:r w:rsidRPr="003553FF">
        <w:rPr>
          <w:rFonts w:ascii="Times New Roman" w:hAnsi="Times New Roman"/>
          <w:sz w:val="30"/>
          <w:szCs w:val="30"/>
        </w:rPr>
        <w:t>е</w:t>
      </w:r>
      <w:r w:rsidRPr="003553FF">
        <w:rPr>
          <w:rFonts w:ascii="Times New Roman" w:hAnsi="Times New Roman"/>
          <w:sz w:val="30"/>
          <w:szCs w:val="30"/>
        </w:rPr>
        <w:t>нию прикладываются документы, подтверждающие осуществление м</w:t>
      </w:r>
      <w:r w:rsidRPr="003553FF">
        <w:rPr>
          <w:rFonts w:ascii="Times New Roman" w:hAnsi="Times New Roman"/>
          <w:sz w:val="30"/>
          <w:szCs w:val="30"/>
        </w:rPr>
        <w:t>е</w:t>
      </w:r>
      <w:r w:rsidRPr="003553FF">
        <w:rPr>
          <w:rFonts w:ascii="Times New Roman" w:hAnsi="Times New Roman"/>
          <w:sz w:val="30"/>
          <w:szCs w:val="30"/>
        </w:rPr>
        <w:t>дицинской деятельности (копии учредительных документов</w:t>
      </w:r>
      <w:r w:rsidRPr="007424BF">
        <w:rPr>
          <w:rFonts w:ascii="Times New Roman" w:hAnsi="Times New Roman"/>
          <w:sz w:val="30"/>
          <w:szCs w:val="30"/>
        </w:rPr>
        <w:t>, действу</w:t>
      </w:r>
      <w:r w:rsidRPr="007424BF">
        <w:rPr>
          <w:rFonts w:ascii="Times New Roman" w:hAnsi="Times New Roman"/>
          <w:sz w:val="30"/>
          <w:szCs w:val="30"/>
        </w:rPr>
        <w:t>ю</w:t>
      </w:r>
      <w:r w:rsidRPr="007424BF">
        <w:rPr>
          <w:rFonts w:ascii="Times New Roman" w:hAnsi="Times New Roman"/>
          <w:sz w:val="30"/>
          <w:szCs w:val="30"/>
        </w:rPr>
        <w:t>щей лицензии) или деятельности по предоставлению социальных услуг (копии учредительных документов).</w:t>
      </w:r>
    </w:p>
    <w:p w:rsidR="003553FF" w:rsidRDefault="003553FF" w:rsidP="003553F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59232D">
        <w:rPr>
          <w:rFonts w:ascii="Times New Roman" w:hAnsi="Times New Roman"/>
          <w:sz w:val="30"/>
          <w:szCs w:val="30"/>
        </w:rPr>
        <w:t xml:space="preserve">В случае </w:t>
      </w:r>
      <w:proofErr w:type="spellStart"/>
      <w:r w:rsidRPr="0059232D">
        <w:rPr>
          <w:rFonts w:ascii="Times New Roman" w:hAnsi="Times New Roman"/>
          <w:sz w:val="30"/>
          <w:szCs w:val="30"/>
        </w:rPr>
        <w:t>непредоставления</w:t>
      </w:r>
      <w:proofErr w:type="spellEnd"/>
      <w:r w:rsidRPr="0059232D">
        <w:rPr>
          <w:rFonts w:ascii="Times New Roman" w:hAnsi="Times New Roman"/>
          <w:sz w:val="30"/>
          <w:szCs w:val="30"/>
        </w:rPr>
        <w:t xml:space="preserve"> юридическими и физическими лицами документов, связанных с лицензированием деятельности, уполномоче</w:t>
      </w:r>
      <w:r w:rsidRPr="0059232D">
        <w:rPr>
          <w:rFonts w:ascii="Times New Roman" w:hAnsi="Times New Roman"/>
          <w:sz w:val="30"/>
          <w:szCs w:val="30"/>
        </w:rPr>
        <w:t>н</w:t>
      </w:r>
      <w:r w:rsidRPr="0059232D">
        <w:rPr>
          <w:rFonts w:ascii="Times New Roman" w:hAnsi="Times New Roman"/>
          <w:sz w:val="30"/>
          <w:szCs w:val="30"/>
        </w:rPr>
        <w:t>ный орган проверяет данные сведения на основании информации, ра</w:t>
      </w:r>
      <w:r w:rsidRPr="0059232D">
        <w:rPr>
          <w:rFonts w:ascii="Times New Roman" w:hAnsi="Times New Roman"/>
          <w:sz w:val="30"/>
          <w:szCs w:val="30"/>
        </w:rPr>
        <w:t>з</w:t>
      </w:r>
      <w:r w:rsidRPr="0059232D">
        <w:rPr>
          <w:rFonts w:ascii="Times New Roman" w:hAnsi="Times New Roman"/>
          <w:sz w:val="30"/>
          <w:szCs w:val="30"/>
        </w:rPr>
        <w:t xml:space="preserve">мещенной на официальных сайтах лицензирующих органов. </w:t>
      </w:r>
    </w:p>
    <w:p w:rsidR="00A96D23" w:rsidRPr="00F83E27" w:rsidRDefault="00A96D23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E258E5">
        <w:rPr>
          <w:rFonts w:ascii="Times New Roman" w:hAnsi="Times New Roman"/>
          <w:sz w:val="30"/>
          <w:szCs w:val="30"/>
        </w:rPr>
        <w:lastRenderedPageBreak/>
        <w:t>Продление срока размещения временного сооружения осущест</w:t>
      </w:r>
      <w:r w:rsidRPr="00E258E5">
        <w:rPr>
          <w:rFonts w:ascii="Times New Roman" w:hAnsi="Times New Roman"/>
          <w:sz w:val="30"/>
          <w:szCs w:val="30"/>
        </w:rPr>
        <w:t>в</w:t>
      </w:r>
      <w:r w:rsidRPr="00E258E5">
        <w:rPr>
          <w:rFonts w:ascii="Times New Roman" w:hAnsi="Times New Roman"/>
          <w:sz w:val="30"/>
          <w:szCs w:val="30"/>
        </w:rPr>
        <w:t>ляется путем заключения дополнительного соглашения к договору на размещение временного сооружения на срок не более трех лет.</w:t>
      </w:r>
    </w:p>
    <w:p w:rsidR="00650C8F" w:rsidRDefault="00650C8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46070B">
        <w:rPr>
          <w:rFonts w:ascii="Times New Roman" w:hAnsi="Times New Roman"/>
          <w:sz w:val="30"/>
          <w:szCs w:val="30"/>
        </w:rPr>
        <w:t xml:space="preserve">Продление срока размещения нестационарного торгового объекта, срок </w:t>
      </w:r>
      <w:proofErr w:type="gramStart"/>
      <w:r w:rsidRPr="0046070B">
        <w:rPr>
          <w:rFonts w:ascii="Times New Roman" w:hAnsi="Times New Roman"/>
          <w:sz w:val="30"/>
          <w:szCs w:val="30"/>
        </w:rPr>
        <w:t>договора</w:t>
      </w:r>
      <w:proofErr w:type="gramEnd"/>
      <w:r w:rsidRPr="0046070B">
        <w:rPr>
          <w:rFonts w:ascii="Times New Roman" w:hAnsi="Times New Roman"/>
          <w:sz w:val="30"/>
          <w:szCs w:val="30"/>
        </w:rPr>
        <w:t xml:space="preserve"> на размещение которого истекает со дня вступления в с</w:t>
      </w:r>
      <w:r w:rsidRPr="0046070B">
        <w:rPr>
          <w:rFonts w:ascii="Times New Roman" w:hAnsi="Times New Roman"/>
          <w:sz w:val="30"/>
          <w:szCs w:val="30"/>
        </w:rPr>
        <w:t>и</w:t>
      </w:r>
      <w:r w:rsidRPr="0046070B">
        <w:rPr>
          <w:rFonts w:ascii="Times New Roman" w:hAnsi="Times New Roman"/>
          <w:sz w:val="30"/>
          <w:szCs w:val="30"/>
        </w:rPr>
        <w:t xml:space="preserve">лу </w:t>
      </w:r>
      <w:hyperlink r:id="rId35">
        <w:r w:rsidRPr="0046070B">
          <w:rPr>
            <w:rFonts w:ascii="Times New Roman" w:hAnsi="Times New Roman"/>
            <w:sz w:val="30"/>
            <w:szCs w:val="30"/>
          </w:rPr>
          <w:t>Постановления</w:t>
        </w:r>
      </w:hyperlink>
      <w:r w:rsidRPr="0046070B">
        <w:rPr>
          <w:rFonts w:ascii="Times New Roman" w:hAnsi="Times New Roman"/>
          <w:sz w:val="30"/>
          <w:szCs w:val="30"/>
        </w:rPr>
        <w:t xml:space="preserve"> Правительства Российской Федерации от 12.03.2022 </w:t>
      </w:r>
      <w:r w:rsidR="00F469D7" w:rsidRPr="0046070B">
        <w:rPr>
          <w:rFonts w:ascii="Times New Roman" w:hAnsi="Times New Roman"/>
          <w:sz w:val="30"/>
          <w:szCs w:val="30"/>
        </w:rPr>
        <w:t>№</w:t>
      </w:r>
      <w:r w:rsidRPr="0046070B">
        <w:rPr>
          <w:rFonts w:ascii="Times New Roman" w:hAnsi="Times New Roman"/>
          <w:sz w:val="30"/>
          <w:szCs w:val="30"/>
        </w:rPr>
        <w:t xml:space="preserve"> 353 </w:t>
      </w:r>
      <w:r w:rsidR="00F469D7" w:rsidRPr="0046070B">
        <w:rPr>
          <w:rFonts w:ascii="Times New Roman" w:hAnsi="Times New Roman"/>
          <w:sz w:val="30"/>
          <w:szCs w:val="30"/>
        </w:rPr>
        <w:t>«</w:t>
      </w:r>
      <w:r w:rsidRPr="0046070B">
        <w:rPr>
          <w:rFonts w:ascii="Times New Roman" w:hAnsi="Times New Roman"/>
          <w:sz w:val="30"/>
          <w:szCs w:val="30"/>
        </w:rPr>
        <w:t>Об особенностях разрешительной деятельности в Российской Федерации в 2022 году</w:t>
      </w:r>
      <w:r w:rsidR="00F469D7" w:rsidRPr="0046070B">
        <w:rPr>
          <w:rFonts w:ascii="Times New Roman" w:hAnsi="Times New Roman"/>
          <w:sz w:val="30"/>
          <w:szCs w:val="30"/>
        </w:rPr>
        <w:t>»</w:t>
      </w:r>
      <w:r w:rsidRPr="0046070B">
        <w:rPr>
          <w:rFonts w:ascii="Times New Roman" w:hAnsi="Times New Roman"/>
          <w:sz w:val="30"/>
          <w:szCs w:val="30"/>
        </w:rPr>
        <w:t xml:space="preserve"> по 31.12.2026, осуществляется путем заключ</w:t>
      </w:r>
      <w:r w:rsidRPr="0046070B">
        <w:rPr>
          <w:rFonts w:ascii="Times New Roman" w:hAnsi="Times New Roman"/>
          <w:sz w:val="30"/>
          <w:szCs w:val="30"/>
        </w:rPr>
        <w:t>е</w:t>
      </w:r>
      <w:r w:rsidRPr="0046070B">
        <w:rPr>
          <w:rFonts w:ascii="Times New Roman" w:hAnsi="Times New Roman"/>
          <w:sz w:val="30"/>
          <w:szCs w:val="30"/>
        </w:rPr>
        <w:t xml:space="preserve">ния дополнительного соглашения к договору на размещение, в порядке, предусмотренном </w:t>
      </w:r>
      <w:hyperlink r:id="rId36">
        <w:r w:rsidRPr="0046070B">
          <w:rPr>
            <w:rFonts w:ascii="Times New Roman" w:hAnsi="Times New Roman"/>
            <w:sz w:val="30"/>
            <w:szCs w:val="30"/>
          </w:rPr>
          <w:t>Постановлением</w:t>
        </w:r>
      </w:hyperlink>
      <w:r w:rsidRPr="0046070B">
        <w:rPr>
          <w:rFonts w:ascii="Times New Roman" w:hAnsi="Times New Roman"/>
          <w:sz w:val="30"/>
          <w:szCs w:val="30"/>
        </w:rPr>
        <w:t xml:space="preserve"> Правительства Российской Федер</w:t>
      </w:r>
      <w:r w:rsidRPr="0046070B">
        <w:rPr>
          <w:rFonts w:ascii="Times New Roman" w:hAnsi="Times New Roman"/>
          <w:sz w:val="30"/>
          <w:szCs w:val="30"/>
        </w:rPr>
        <w:t>а</w:t>
      </w:r>
      <w:r w:rsidRPr="0046070B">
        <w:rPr>
          <w:rFonts w:ascii="Times New Roman" w:hAnsi="Times New Roman"/>
          <w:sz w:val="30"/>
          <w:szCs w:val="30"/>
        </w:rPr>
        <w:t xml:space="preserve">ции от 12.03.2022 </w:t>
      </w:r>
      <w:r w:rsidR="00F469D7" w:rsidRPr="0046070B">
        <w:rPr>
          <w:rFonts w:ascii="Times New Roman" w:hAnsi="Times New Roman"/>
          <w:sz w:val="30"/>
          <w:szCs w:val="30"/>
        </w:rPr>
        <w:t>№</w:t>
      </w:r>
      <w:r w:rsidRPr="0046070B">
        <w:rPr>
          <w:rFonts w:ascii="Times New Roman" w:hAnsi="Times New Roman"/>
          <w:sz w:val="30"/>
          <w:szCs w:val="30"/>
        </w:rPr>
        <w:t xml:space="preserve"> 353 </w:t>
      </w:r>
      <w:r w:rsidR="00F469D7" w:rsidRPr="0046070B">
        <w:rPr>
          <w:rFonts w:ascii="Times New Roman" w:hAnsi="Times New Roman"/>
          <w:sz w:val="30"/>
          <w:szCs w:val="30"/>
        </w:rPr>
        <w:t>«</w:t>
      </w:r>
      <w:r w:rsidRPr="0046070B">
        <w:rPr>
          <w:rFonts w:ascii="Times New Roman" w:hAnsi="Times New Roman"/>
          <w:sz w:val="30"/>
          <w:szCs w:val="30"/>
        </w:rPr>
        <w:t>Об особенностях разрешительной деятельн</w:t>
      </w:r>
      <w:r w:rsidRPr="0046070B">
        <w:rPr>
          <w:rFonts w:ascii="Times New Roman" w:hAnsi="Times New Roman"/>
          <w:sz w:val="30"/>
          <w:szCs w:val="30"/>
        </w:rPr>
        <w:t>о</w:t>
      </w:r>
      <w:r w:rsidRPr="0046070B">
        <w:rPr>
          <w:rFonts w:ascii="Times New Roman" w:hAnsi="Times New Roman"/>
          <w:sz w:val="30"/>
          <w:szCs w:val="30"/>
        </w:rPr>
        <w:t xml:space="preserve">сти в </w:t>
      </w:r>
      <w:proofErr w:type="gramStart"/>
      <w:r w:rsidRPr="0046070B">
        <w:rPr>
          <w:rFonts w:ascii="Times New Roman" w:hAnsi="Times New Roman"/>
          <w:sz w:val="30"/>
          <w:szCs w:val="30"/>
        </w:rPr>
        <w:t>Российской Федерации</w:t>
      </w:r>
      <w:r w:rsidR="00F469D7" w:rsidRPr="0046070B">
        <w:rPr>
          <w:rFonts w:ascii="Times New Roman" w:hAnsi="Times New Roman"/>
          <w:sz w:val="30"/>
          <w:szCs w:val="30"/>
        </w:rPr>
        <w:t>»</w:t>
      </w:r>
      <w:r w:rsidRPr="0046070B">
        <w:rPr>
          <w:rFonts w:ascii="Times New Roman" w:hAnsi="Times New Roman"/>
          <w:sz w:val="30"/>
          <w:szCs w:val="30"/>
        </w:rPr>
        <w:t xml:space="preserve">, </w:t>
      </w:r>
      <w:hyperlink r:id="rId37">
        <w:r w:rsidRPr="0046070B">
          <w:rPr>
            <w:rFonts w:ascii="Times New Roman" w:hAnsi="Times New Roman"/>
            <w:sz w:val="30"/>
            <w:szCs w:val="30"/>
          </w:rPr>
          <w:t>Постановлением</w:t>
        </w:r>
      </w:hyperlink>
      <w:r w:rsidRPr="0046070B">
        <w:rPr>
          <w:rFonts w:ascii="Times New Roman" w:hAnsi="Times New Roman"/>
          <w:sz w:val="30"/>
          <w:szCs w:val="30"/>
        </w:rPr>
        <w:t xml:space="preserve"> Правительства Красн</w:t>
      </w:r>
      <w:r w:rsidRPr="0046070B">
        <w:rPr>
          <w:rFonts w:ascii="Times New Roman" w:hAnsi="Times New Roman"/>
          <w:sz w:val="30"/>
          <w:szCs w:val="30"/>
        </w:rPr>
        <w:t>о</w:t>
      </w:r>
      <w:r w:rsidRPr="0046070B">
        <w:rPr>
          <w:rFonts w:ascii="Times New Roman" w:hAnsi="Times New Roman"/>
          <w:sz w:val="30"/>
          <w:szCs w:val="30"/>
        </w:rPr>
        <w:t xml:space="preserve">ярского края от 21.06.2022 </w:t>
      </w:r>
      <w:r w:rsidR="00F469D7" w:rsidRPr="0046070B">
        <w:rPr>
          <w:rFonts w:ascii="Times New Roman" w:hAnsi="Times New Roman"/>
          <w:sz w:val="30"/>
          <w:szCs w:val="30"/>
        </w:rPr>
        <w:t>№</w:t>
      </w:r>
      <w:r w:rsidRPr="0046070B">
        <w:rPr>
          <w:rFonts w:ascii="Times New Roman" w:hAnsi="Times New Roman"/>
          <w:sz w:val="30"/>
          <w:szCs w:val="30"/>
        </w:rPr>
        <w:t xml:space="preserve"> 534-п "Об установлении сроков продления без проведения торгов договоров на размещение нестационарных то</w:t>
      </w:r>
      <w:r w:rsidRPr="0046070B">
        <w:rPr>
          <w:rFonts w:ascii="Times New Roman" w:hAnsi="Times New Roman"/>
          <w:sz w:val="30"/>
          <w:szCs w:val="30"/>
        </w:rPr>
        <w:t>р</w:t>
      </w:r>
      <w:r w:rsidRPr="0046070B">
        <w:rPr>
          <w:rFonts w:ascii="Times New Roman" w:hAnsi="Times New Roman"/>
          <w:sz w:val="30"/>
          <w:szCs w:val="30"/>
        </w:rPr>
        <w:t>говых объектов и объектов для осуществления развозной торговли, включая договоры аренды для размещения указанных объектов на з</w:t>
      </w:r>
      <w:r w:rsidRPr="0046070B">
        <w:rPr>
          <w:rFonts w:ascii="Times New Roman" w:hAnsi="Times New Roman"/>
          <w:sz w:val="30"/>
          <w:szCs w:val="30"/>
        </w:rPr>
        <w:t>е</w:t>
      </w:r>
      <w:r w:rsidRPr="0046070B">
        <w:rPr>
          <w:rFonts w:ascii="Times New Roman" w:hAnsi="Times New Roman"/>
          <w:sz w:val="30"/>
          <w:szCs w:val="30"/>
        </w:rPr>
        <w:t>мельных участках, в зданиях, строениях, сооружениях, находящихся в государственной собственности или муниципальной собственности, разрешений на право организации рынка, договоров и иных разреш</w:t>
      </w:r>
      <w:r w:rsidRPr="0046070B">
        <w:rPr>
          <w:rFonts w:ascii="Times New Roman" w:hAnsi="Times New Roman"/>
          <w:sz w:val="30"/>
          <w:szCs w:val="30"/>
        </w:rPr>
        <w:t>и</w:t>
      </w:r>
      <w:r w:rsidRPr="0046070B">
        <w:rPr>
          <w:rFonts w:ascii="Times New Roman" w:hAnsi="Times New Roman"/>
          <w:sz w:val="30"/>
          <w:szCs w:val="30"/>
        </w:rPr>
        <w:t>тельных документов на</w:t>
      </w:r>
      <w:proofErr w:type="gramEnd"/>
      <w:r w:rsidRPr="0046070B">
        <w:rPr>
          <w:rFonts w:ascii="Times New Roman" w:hAnsi="Times New Roman"/>
          <w:sz w:val="30"/>
          <w:szCs w:val="30"/>
        </w:rPr>
        <w:t xml:space="preserve"> право организации и проведения ярмарок на территории Красноярского края, а также порядка их продления", на срок семь лет.</w:t>
      </w:r>
    </w:p>
    <w:p w:rsidR="00DB18E6" w:rsidRPr="00A10BE2" w:rsidRDefault="00DB18E6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1</w:t>
      </w:r>
      <w:r w:rsidR="00B00D25">
        <w:rPr>
          <w:rFonts w:ascii="Times New Roman" w:hAnsi="Times New Roman" w:cs="Times New Roman"/>
          <w:sz w:val="30"/>
          <w:szCs w:val="30"/>
        </w:rPr>
        <w:t>9</w:t>
      </w:r>
      <w:r w:rsidRPr="00A10BE2">
        <w:rPr>
          <w:rFonts w:ascii="Times New Roman" w:hAnsi="Times New Roman" w:cs="Times New Roman"/>
          <w:sz w:val="30"/>
          <w:szCs w:val="30"/>
        </w:rPr>
        <w:t>. Уполномоченный орган рассматривает заявление и приложе</w:t>
      </w:r>
      <w:r w:rsidRPr="00A10BE2">
        <w:rPr>
          <w:rFonts w:ascii="Times New Roman" w:hAnsi="Times New Roman" w:cs="Times New Roman"/>
          <w:sz w:val="30"/>
          <w:szCs w:val="30"/>
        </w:rPr>
        <w:t>н</w:t>
      </w:r>
      <w:r w:rsidRPr="00A10BE2">
        <w:rPr>
          <w:rFonts w:ascii="Times New Roman" w:hAnsi="Times New Roman" w:cs="Times New Roman"/>
          <w:sz w:val="30"/>
          <w:szCs w:val="30"/>
        </w:rPr>
        <w:t>ные к нему документы.</w:t>
      </w:r>
    </w:p>
    <w:p w:rsidR="0068137A" w:rsidRPr="0059232D" w:rsidRDefault="004D58F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0736"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 w:rsidRPr="00290736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290736">
        <w:rPr>
          <w:rFonts w:ascii="Times New Roman" w:hAnsi="Times New Roman" w:cs="Times New Roman"/>
          <w:sz w:val="30"/>
          <w:szCs w:val="30"/>
        </w:rPr>
        <w:t xml:space="preserve"> десяти рабочих дней, с даты поступления  заявления </w:t>
      </w:r>
      <w:r w:rsidR="0068137A" w:rsidRPr="00290736">
        <w:rPr>
          <w:rFonts w:ascii="Times New Roman" w:hAnsi="Times New Roman" w:cs="Times New Roman"/>
          <w:sz w:val="30"/>
          <w:szCs w:val="30"/>
        </w:rPr>
        <w:t xml:space="preserve">о продлении договора на размещение временного сооружения </w:t>
      </w:r>
      <w:r w:rsidRPr="00290736">
        <w:rPr>
          <w:rFonts w:ascii="Times New Roman" w:hAnsi="Times New Roman" w:cs="Times New Roman"/>
          <w:sz w:val="30"/>
          <w:szCs w:val="30"/>
        </w:rPr>
        <w:t>Уполном</w:t>
      </w:r>
      <w:r w:rsidRPr="00290736">
        <w:rPr>
          <w:rFonts w:ascii="Times New Roman" w:hAnsi="Times New Roman" w:cs="Times New Roman"/>
          <w:sz w:val="30"/>
          <w:szCs w:val="30"/>
        </w:rPr>
        <w:t>о</w:t>
      </w:r>
      <w:r w:rsidRPr="00290736">
        <w:rPr>
          <w:rFonts w:ascii="Times New Roman" w:hAnsi="Times New Roman" w:cs="Times New Roman"/>
          <w:sz w:val="30"/>
          <w:szCs w:val="30"/>
        </w:rPr>
        <w:t xml:space="preserve">ченный </w:t>
      </w:r>
      <w:r w:rsidRPr="0059232D">
        <w:rPr>
          <w:rFonts w:ascii="Times New Roman" w:hAnsi="Times New Roman" w:cs="Times New Roman"/>
          <w:sz w:val="30"/>
          <w:szCs w:val="30"/>
        </w:rPr>
        <w:t>орган</w:t>
      </w:r>
      <w:r w:rsidR="00290736" w:rsidRPr="0059232D">
        <w:rPr>
          <w:rFonts w:ascii="Times New Roman" w:hAnsi="Times New Roman" w:cs="Times New Roman"/>
          <w:sz w:val="30"/>
          <w:szCs w:val="30"/>
        </w:rPr>
        <w:t xml:space="preserve"> с привлечением</w:t>
      </w:r>
      <w:r w:rsidRPr="0059232D">
        <w:rPr>
          <w:rFonts w:ascii="Times New Roman" w:hAnsi="Times New Roman" w:cs="Times New Roman"/>
          <w:sz w:val="30"/>
          <w:szCs w:val="30"/>
        </w:rPr>
        <w:t xml:space="preserve"> </w:t>
      </w:r>
      <w:r w:rsidR="00290736" w:rsidRPr="0059232D">
        <w:rPr>
          <w:rFonts w:ascii="Times New Roman" w:hAnsi="Times New Roman" w:cs="Times New Roman"/>
          <w:sz w:val="30"/>
          <w:szCs w:val="30"/>
        </w:rPr>
        <w:t>администраций районов города Красн</w:t>
      </w:r>
      <w:r w:rsidR="00290736" w:rsidRPr="0059232D">
        <w:rPr>
          <w:rFonts w:ascii="Times New Roman" w:hAnsi="Times New Roman" w:cs="Times New Roman"/>
          <w:sz w:val="30"/>
          <w:szCs w:val="30"/>
        </w:rPr>
        <w:t>о</w:t>
      </w:r>
      <w:r w:rsidR="00290736" w:rsidRPr="0059232D">
        <w:rPr>
          <w:rFonts w:ascii="Times New Roman" w:hAnsi="Times New Roman" w:cs="Times New Roman"/>
          <w:sz w:val="30"/>
          <w:szCs w:val="30"/>
        </w:rPr>
        <w:t xml:space="preserve">ярска </w:t>
      </w:r>
      <w:r w:rsidRPr="0059232D">
        <w:rPr>
          <w:rFonts w:ascii="Times New Roman" w:hAnsi="Times New Roman" w:cs="Times New Roman"/>
          <w:sz w:val="30"/>
          <w:szCs w:val="30"/>
        </w:rPr>
        <w:t>осуществляет обследование установленного временного сооруж</w:t>
      </w:r>
      <w:r w:rsidRPr="0059232D">
        <w:rPr>
          <w:rFonts w:ascii="Times New Roman" w:hAnsi="Times New Roman" w:cs="Times New Roman"/>
          <w:sz w:val="30"/>
          <w:szCs w:val="30"/>
        </w:rPr>
        <w:t>е</w:t>
      </w:r>
      <w:r w:rsidRPr="0059232D">
        <w:rPr>
          <w:rFonts w:ascii="Times New Roman" w:hAnsi="Times New Roman" w:cs="Times New Roman"/>
          <w:sz w:val="30"/>
          <w:szCs w:val="30"/>
        </w:rPr>
        <w:t>ния для оценки его соответствия схеме размещения нестационарных временных объектов на территории города Красноярска, схеме разм</w:t>
      </w:r>
      <w:r w:rsidRPr="0059232D">
        <w:rPr>
          <w:rFonts w:ascii="Times New Roman" w:hAnsi="Times New Roman" w:cs="Times New Roman"/>
          <w:sz w:val="30"/>
          <w:szCs w:val="30"/>
        </w:rPr>
        <w:t>е</w:t>
      </w:r>
      <w:r w:rsidRPr="0059232D">
        <w:rPr>
          <w:rFonts w:ascii="Times New Roman" w:hAnsi="Times New Roman" w:cs="Times New Roman"/>
          <w:sz w:val="30"/>
          <w:szCs w:val="30"/>
        </w:rPr>
        <w:t>щения нестационарных торговых объектов на территории города Кра</w:t>
      </w:r>
      <w:r w:rsidRPr="0059232D">
        <w:rPr>
          <w:rFonts w:ascii="Times New Roman" w:hAnsi="Times New Roman" w:cs="Times New Roman"/>
          <w:sz w:val="30"/>
          <w:szCs w:val="30"/>
        </w:rPr>
        <w:t>с</w:t>
      </w:r>
      <w:r w:rsidRPr="0059232D">
        <w:rPr>
          <w:rFonts w:ascii="Times New Roman" w:hAnsi="Times New Roman" w:cs="Times New Roman"/>
          <w:sz w:val="30"/>
          <w:szCs w:val="30"/>
        </w:rPr>
        <w:t>ноярска, договору на размещение временного сооружения, требован</w:t>
      </w:r>
      <w:r w:rsidRPr="0059232D">
        <w:rPr>
          <w:rFonts w:ascii="Times New Roman" w:hAnsi="Times New Roman" w:cs="Times New Roman"/>
          <w:sz w:val="30"/>
          <w:szCs w:val="30"/>
        </w:rPr>
        <w:t>и</w:t>
      </w:r>
      <w:r w:rsidRPr="0059232D">
        <w:rPr>
          <w:rFonts w:ascii="Times New Roman" w:hAnsi="Times New Roman" w:cs="Times New Roman"/>
          <w:sz w:val="30"/>
          <w:szCs w:val="30"/>
        </w:rPr>
        <w:t>ям, предъявляемым к временным сооружениям настоящим Поло</w:t>
      </w:r>
      <w:r w:rsidR="0068137A" w:rsidRPr="0059232D">
        <w:rPr>
          <w:rFonts w:ascii="Times New Roman" w:hAnsi="Times New Roman" w:cs="Times New Roman"/>
          <w:sz w:val="30"/>
          <w:szCs w:val="30"/>
        </w:rPr>
        <w:t>жен</w:t>
      </w:r>
      <w:r w:rsidR="0068137A" w:rsidRPr="0059232D">
        <w:rPr>
          <w:rFonts w:ascii="Times New Roman" w:hAnsi="Times New Roman" w:cs="Times New Roman"/>
          <w:sz w:val="30"/>
          <w:szCs w:val="30"/>
        </w:rPr>
        <w:t>и</w:t>
      </w:r>
      <w:r w:rsidR="0068137A" w:rsidRPr="0059232D">
        <w:rPr>
          <w:rFonts w:ascii="Times New Roman" w:hAnsi="Times New Roman" w:cs="Times New Roman"/>
          <w:sz w:val="30"/>
          <w:szCs w:val="30"/>
        </w:rPr>
        <w:t>ем.</w:t>
      </w:r>
    </w:p>
    <w:p w:rsidR="004D58F8" w:rsidRPr="00290736" w:rsidRDefault="004D58F8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Уполномоченный орган </w:t>
      </w:r>
      <w:r w:rsidR="00290736" w:rsidRPr="0059232D">
        <w:rPr>
          <w:rFonts w:ascii="Times New Roman" w:hAnsi="Times New Roman" w:cs="Times New Roman"/>
          <w:sz w:val="30"/>
          <w:szCs w:val="30"/>
        </w:rPr>
        <w:t xml:space="preserve">с привлечением администраций районов города Красноярска </w:t>
      </w:r>
      <w:r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уведомляет Владельца временного сооружения о дате и времени обследования не менее чем за пять календарных дней до даты его проведения </w:t>
      </w:r>
      <w:r w:rsidRPr="0059232D">
        <w:rPr>
          <w:rFonts w:ascii="Times New Roman" w:hAnsi="Times New Roman" w:cs="Times New Roman"/>
          <w:sz w:val="30"/>
          <w:szCs w:val="30"/>
        </w:rPr>
        <w:t>путем направления уведомления по почтовому</w:t>
      </w:r>
      <w:r w:rsidRPr="00290736">
        <w:rPr>
          <w:rFonts w:ascii="Times New Roman" w:hAnsi="Times New Roman" w:cs="Times New Roman"/>
          <w:sz w:val="30"/>
          <w:szCs w:val="30"/>
        </w:rPr>
        <w:t xml:space="preserve"> </w:t>
      </w:r>
      <w:r w:rsidRPr="00DF5ECF">
        <w:rPr>
          <w:rFonts w:ascii="Times New Roman" w:hAnsi="Times New Roman" w:cs="Times New Roman"/>
          <w:sz w:val="30"/>
          <w:szCs w:val="30"/>
        </w:rPr>
        <w:t>а</w:t>
      </w:r>
      <w:r w:rsidRPr="00DF5ECF">
        <w:rPr>
          <w:rFonts w:ascii="Times New Roman" w:hAnsi="Times New Roman" w:cs="Times New Roman"/>
          <w:sz w:val="30"/>
          <w:szCs w:val="30"/>
        </w:rPr>
        <w:t>д</w:t>
      </w:r>
      <w:r w:rsidRPr="00DF5ECF">
        <w:rPr>
          <w:rFonts w:ascii="Times New Roman" w:hAnsi="Times New Roman" w:cs="Times New Roman"/>
          <w:sz w:val="30"/>
          <w:szCs w:val="30"/>
        </w:rPr>
        <w:t xml:space="preserve">ресу </w:t>
      </w:r>
      <w:r w:rsidR="00DE7C78" w:rsidRPr="00DF5ECF">
        <w:rPr>
          <w:rFonts w:ascii="Times New Roman" w:hAnsi="Times New Roman" w:cs="Times New Roman"/>
          <w:sz w:val="30"/>
          <w:szCs w:val="30"/>
        </w:rPr>
        <w:t>и/или адресу электронной почты или посредством СМС-сообщения на телефонный номер, указанному</w:t>
      </w:r>
      <w:r w:rsidR="00DE7C78" w:rsidRPr="00290736">
        <w:rPr>
          <w:rFonts w:ascii="Times New Roman" w:hAnsi="Times New Roman" w:cs="Times New Roman"/>
          <w:sz w:val="30"/>
          <w:szCs w:val="30"/>
        </w:rPr>
        <w:t xml:space="preserve"> </w:t>
      </w:r>
      <w:r w:rsidRPr="00290736">
        <w:rPr>
          <w:rFonts w:ascii="Times New Roman" w:hAnsi="Times New Roman" w:cs="Times New Roman"/>
          <w:sz w:val="30"/>
          <w:szCs w:val="30"/>
        </w:rPr>
        <w:t>в разделе «Реквизиты сторон» дог</w:t>
      </w:r>
      <w:r w:rsidRPr="00290736">
        <w:rPr>
          <w:rFonts w:ascii="Times New Roman" w:hAnsi="Times New Roman" w:cs="Times New Roman"/>
          <w:sz w:val="30"/>
          <w:szCs w:val="30"/>
        </w:rPr>
        <w:t>о</w:t>
      </w:r>
      <w:r w:rsidRPr="00290736">
        <w:rPr>
          <w:rFonts w:ascii="Times New Roman" w:hAnsi="Times New Roman" w:cs="Times New Roman"/>
          <w:sz w:val="30"/>
          <w:szCs w:val="30"/>
        </w:rPr>
        <w:t>вора на размещение временного сооружения.</w:t>
      </w:r>
      <w:proofErr w:type="gramEnd"/>
    </w:p>
    <w:p w:rsidR="004D58F8" w:rsidRPr="00290736" w:rsidRDefault="004D58F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0736">
        <w:rPr>
          <w:rFonts w:ascii="Times New Roman" w:hAnsi="Times New Roman" w:cs="Times New Roman"/>
          <w:sz w:val="30"/>
          <w:szCs w:val="30"/>
        </w:rPr>
        <w:lastRenderedPageBreak/>
        <w:t>Владелец временного сооружения вправе присутствовать при о</w:t>
      </w:r>
      <w:r w:rsidRPr="00290736">
        <w:rPr>
          <w:rFonts w:ascii="Times New Roman" w:hAnsi="Times New Roman" w:cs="Times New Roman"/>
          <w:sz w:val="30"/>
          <w:szCs w:val="30"/>
        </w:rPr>
        <w:t>б</w:t>
      </w:r>
      <w:r w:rsidRPr="00290736">
        <w:rPr>
          <w:rFonts w:ascii="Times New Roman" w:hAnsi="Times New Roman" w:cs="Times New Roman"/>
          <w:sz w:val="30"/>
          <w:szCs w:val="30"/>
        </w:rPr>
        <w:t>следовании соответствующего объекта лично или направить своего уполномоченного представителя. Отсутствие владельца временного с</w:t>
      </w:r>
      <w:r w:rsidRPr="00290736">
        <w:rPr>
          <w:rFonts w:ascii="Times New Roman" w:hAnsi="Times New Roman" w:cs="Times New Roman"/>
          <w:sz w:val="30"/>
          <w:szCs w:val="30"/>
        </w:rPr>
        <w:t>о</w:t>
      </w:r>
      <w:r w:rsidRPr="00290736">
        <w:rPr>
          <w:rFonts w:ascii="Times New Roman" w:hAnsi="Times New Roman" w:cs="Times New Roman"/>
          <w:sz w:val="30"/>
          <w:szCs w:val="30"/>
        </w:rPr>
        <w:t>оружения (или его уполномоченного представителя), извещенного о д</w:t>
      </w:r>
      <w:r w:rsidRPr="00290736">
        <w:rPr>
          <w:rFonts w:ascii="Times New Roman" w:hAnsi="Times New Roman" w:cs="Times New Roman"/>
          <w:sz w:val="30"/>
          <w:szCs w:val="30"/>
        </w:rPr>
        <w:t>а</w:t>
      </w:r>
      <w:r w:rsidRPr="00290736">
        <w:rPr>
          <w:rFonts w:ascii="Times New Roman" w:hAnsi="Times New Roman" w:cs="Times New Roman"/>
          <w:sz w:val="30"/>
          <w:szCs w:val="30"/>
        </w:rPr>
        <w:t>те и времени обследования установленного временного сооружения, не является основанием для отложения обследования соответствующего временного сооружения.</w:t>
      </w:r>
    </w:p>
    <w:p w:rsidR="0068137A" w:rsidRPr="008F7089" w:rsidRDefault="0068137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90736">
        <w:rPr>
          <w:rFonts w:ascii="Times New Roman" w:hAnsi="Times New Roman" w:cs="Times New Roman"/>
          <w:sz w:val="30"/>
          <w:szCs w:val="30"/>
        </w:rPr>
        <w:t>По результатам обследования временного сооружения Уполном</w:t>
      </w:r>
      <w:r w:rsidRPr="00290736">
        <w:rPr>
          <w:rFonts w:ascii="Times New Roman" w:hAnsi="Times New Roman" w:cs="Times New Roman"/>
          <w:sz w:val="30"/>
          <w:szCs w:val="30"/>
        </w:rPr>
        <w:t>о</w:t>
      </w:r>
      <w:r w:rsidRPr="00290736">
        <w:rPr>
          <w:rFonts w:ascii="Times New Roman" w:hAnsi="Times New Roman" w:cs="Times New Roman"/>
          <w:sz w:val="30"/>
          <w:szCs w:val="30"/>
        </w:rPr>
        <w:t xml:space="preserve">ченный </w:t>
      </w:r>
      <w:r w:rsidRPr="0059232D">
        <w:rPr>
          <w:rFonts w:ascii="Times New Roman" w:hAnsi="Times New Roman" w:cs="Times New Roman"/>
          <w:sz w:val="30"/>
          <w:szCs w:val="30"/>
        </w:rPr>
        <w:t>орган</w:t>
      </w:r>
      <w:r w:rsidR="00290736" w:rsidRPr="0059232D">
        <w:rPr>
          <w:rFonts w:ascii="Times New Roman" w:hAnsi="Times New Roman" w:cs="Times New Roman"/>
          <w:sz w:val="30"/>
          <w:szCs w:val="30"/>
        </w:rPr>
        <w:t xml:space="preserve"> с привлечением администраций районов города Красн</w:t>
      </w:r>
      <w:r w:rsidR="00290736" w:rsidRPr="0059232D">
        <w:rPr>
          <w:rFonts w:ascii="Times New Roman" w:hAnsi="Times New Roman" w:cs="Times New Roman"/>
          <w:sz w:val="30"/>
          <w:szCs w:val="30"/>
        </w:rPr>
        <w:t>о</w:t>
      </w:r>
      <w:r w:rsidR="00290736" w:rsidRPr="0059232D">
        <w:rPr>
          <w:rFonts w:ascii="Times New Roman" w:hAnsi="Times New Roman" w:cs="Times New Roman"/>
          <w:sz w:val="30"/>
          <w:szCs w:val="30"/>
        </w:rPr>
        <w:t>ярска</w:t>
      </w:r>
      <w:r w:rsidRPr="0059232D">
        <w:rPr>
          <w:rFonts w:ascii="Times New Roman" w:hAnsi="Times New Roman" w:cs="Times New Roman"/>
          <w:sz w:val="30"/>
          <w:szCs w:val="30"/>
        </w:rPr>
        <w:t xml:space="preserve"> </w:t>
      </w:r>
      <w:r w:rsidR="001A3096" w:rsidRPr="0059232D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0A5A7C" w:rsidRPr="0059232D">
        <w:rPr>
          <w:rFonts w:ascii="Times New Roman" w:hAnsi="Times New Roman" w:cs="Times New Roman"/>
          <w:sz w:val="30"/>
          <w:szCs w:val="30"/>
        </w:rPr>
        <w:t xml:space="preserve">трех </w:t>
      </w:r>
      <w:r w:rsidR="001A3096" w:rsidRPr="0059232D">
        <w:rPr>
          <w:rFonts w:ascii="Times New Roman" w:hAnsi="Times New Roman" w:cs="Times New Roman"/>
          <w:sz w:val="30"/>
          <w:szCs w:val="30"/>
        </w:rPr>
        <w:t xml:space="preserve"> рабоч</w:t>
      </w:r>
      <w:r w:rsidR="000222EE" w:rsidRPr="0059232D">
        <w:rPr>
          <w:rFonts w:ascii="Times New Roman" w:hAnsi="Times New Roman" w:cs="Times New Roman"/>
          <w:sz w:val="30"/>
          <w:szCs w:val="30"/>
        </w:rPr>
        <w:t>их</w:t>
      </w:r>
      <w:r w:rsidR="001A3096" w:rsidRPr="0059232D">
        <w:rPr>
          <w:rFonts w:ascii="Times New Roman" w:hAnsi="Times New Roman" w:cs="Times New Roman"/>
          <w:sz w:val="30"/>
          <w:szCs w:val="30"/>
        </w:rPr>
        <w:t xml:space="preserve"> дн</w:t>
      </w:r>
      <w:r w:rsidR="000222EE" w:rsidRPr="0059232D">
        <w:rPr>
          <w:rFonts w:ascii="Times New Roman" w:hAnsi="Times New Roman" w:cs="Times New Roman"/>
          <w:sz w:val="30"/>
          <w:szCs w:val="30"/>
        </w:rPr>
        <w:t>ей</w:t>
      </w:r>
      <w:r w:rsidR="001A3096" w:rsidRPr="0059232D">
        <w:rPr>
          <w:rFonts w:ascii="Times New Roman" w:hAnsi="Times New Roman" w:cs="Times New Roman"/>
          <w:sz w:val="30"/>
          <w:szCs w:val="30"/>
        </w:rPr>
        <w:t>, следующ</w:t>
      </w:r>
      <w:r w:rsidR="00290736" w:rsidRPr="0059232D">
        <w:rPr>
          <w:rFonts w:ascii="Times New Roman" w:hAnsi="Times New Roman" w:cs="Times New Roman"/>
          <w:sz w:val="30"/>
          <w:szCs w:val="30"/>
        </w:rPr>
        <w:t xml:space="preserve">их </w:t>
      </w:r>
      <w:r w:rsidR="001A3096" w:rsidRPr="0059232D">
        <w:rPr>
          <w:rFonts w:ascii="Times New Roman" w:hAnsi="Times New Roman" w:cs="Times New Roman"/>
          <w:sz w:val="30"/>
          <w:szCs w:val="30"/>
        </w:rPr>
        <w:t>за днем обследования временного сооружения</w:t>
      </w:r>
      <w:r w:rsidR="001A3096" w:rsidRPr="00290736">
        <w:rPr>
          <w:rFonts w:ascii="Times New Roman" w:hAnsi="Times New Roman" w:cs="Times New Roman"/>
          <w:sz w:val="30"/>
          <w:szCs w:val="30"/>
        </w:rPr>
        <w:t xml:space="preserve"> </w:t>
      </w:r>
      <w:r w:rsidRPr="00290736">
        <w:rPr>
          <w:rFonts w:ascii="Times New Roman" w:hAnsi="Times New Roman" w:cs="Times New Roman"/>
          <w:sz w:val="30"/>
          <w:szCs w:val="30"/>
        </w:rPr>
        <w:t>составляется акт обследования, содержащий информацию: о дате проведения обследования, месте размещения о</w:t>
      </w:r>
      <w:r w:rsidRPr="00290736">
        <w:rPr>
          <w:rFonts w:ascii="Times New Roman" w:hAnsi="Times New Roman" w:cs="Times New Roman"/>
          <w:sz w:val="30"/>
          <w:szCs w:val="30"/>
        </w:rPr>
        <w:t>б</w:t>
      </w:r>
      <w:r w:rsidRPr="00290736">
        <w:rPr>
          <w:rFonts w:ascii="Times New Roman" w:hAnsi="Times New Roman" w:cs="Times New Roman"/>
          <w:sz w:val="30"/>
          <w:szCs w:val="30"/>
        </w:rPr>
        <w:t>следуемого объекта, владельце объекта, правоустанавливающих док</w:t>
      </w:r>
      <w:r w:rsidRPr="00290736">
        <w:rPr>
          <w:rFonts w:ascii="Times New Roman" w:hAnsi="Times New Roman" w:cs="Times New Roman"/>
          <w:sz w:val="30"/>
          <w:szCs w:val="30"/>
        </w:rPr>
        <w:t>у</w:t>
      </w:r>
      <w:r w:rsidRPr="00290736">
        <w:rPr>
          <w:rFonts w:ascii="Times New Roman" w:hAnsi="Times New Roman" w:cs="Times New Roman"/>
          <w:sz w:val="30"/>
          <w:szCs w:val="30"/>
        </w:rPr>
        <w:t>ментах на размещение объекта, соответствии/несоответствии устано</w:t>
      </w:r>
      <w:r w:rsidRPr="00290736">
        <w:rPr>
          <w:rFonts w:ascii="Times New Roman" w:hAnsi="Times New Roman" w:cs="Times New Roman"/>
          <w:sz w:val="30"/>
          <w:szCs w:val="30"/>
        </w:rPr>
        <w:t>в</w:t>
      </w:r>
      <w:r w:rsidRPr="00290736">
        <w:rPr>
          <w:rFonts w:ascii="Times New Roman" w:hAnsi="Times New Roman" w:cs="Times New Roman"/>
          <w:sz w:val="30"/>
          <w:szCs w:val="30"/>
        </w:rPr>
        <w:t>ленного объекта схеме размещения нестационарных временных объе</w:t>
      </w:r>
      <w:r w:rsidRPr="00290736">
        <w:rPr>
          <w:rFonts w:ascii="Times New Roman" w:hAnsi="Times New Roman" w:cs="Times New Roman"/>
          <w:sz w:val="30"/>
          <w:szCs w:val="30"/>
        </w:rPr>
        <w:t>к</w:t>
      </w:r>
      <w:r w:rsidRPr="00290736">
        <w:rPr>
          <w:rFonts w:ascii="Times New Roman" w:hAnsi="Times New Roman" w:cs="Times New Roman"/>
          <w:sz w:val="30"/>
          <w:szCs w:val="30"/>
        </w:rPr>
        <w:t>тов на территории города Красноярска, схеме размещения нестациона</w:t>
      </w:r>
      <w:r w:rsidRPr="00290736">
        <w:rPr>
          <w:rFonts w:ascii="Times New Roman" w:hAnsi="Times New Roman" w:cs="Times New Roman"/>
          <w:sz w:val="30"/>
          <w:szCs w:val="30"/>
        </w:rPr>
        <w:t>р</w:t>
      </w:r>
      <w:r w:rsidRPr="00290736">
        <w:rPr>
          <w:rFonts w:ascii="Times New Roman" w:hAnsi="Times New Roman" w:cs="Times New Roman"/>
          <w:sz w:val="30"/>
          <w:szCs w:val="30"/>
        </w:rPr>
        <w:t>ных</w:t>
      </w:r>
      <w:proofErr w:type="gramEnd"/>
      <w:r w:rsidRPr="00290736">
        <w:rPr>
          <w:rFonts w:ascii="Times New Roman" w:hAnsi="Times New Roman" w:cs="Times New Roman"/>
          <w:sz w:val="30"/>
          <w:szCs w:val="30"/>
        </w:rPr>
        <w:t xml:space="preserve"> торговых объектов на территории города Красноярска, договору на размещение временного сооружения, иным требованиям, предъявля</w:t>
      </w:r>
      <w:r w:rsidRPr="00290736">
        <w:rPr>
          <w:rFonts w:ascii="Times New Roman" w:hAnsi="Times New Roman" w:cs="Times New Roman"/>
          <w:sz w:val="30"/>
          <w:szCs w:val="30"/>
        </w:rPr>
        <w:t>е</w:t>
      </w:r>
      <w:r w:rsidRPr="00290736">
        <w:rPr>
          <w:rFonts w:ascii="Times New Roman" w:hAnsi="Times New Roman" w:cs="Times New Roman"/>
          <w:sz w:val="30"/>
          <w:szCs w:val="30"/>
        </w:rPr>
        <w:t>мым к временным сооружениям настоящим Положением, перечень в</w:t>
      </w:r>
      <w:r w:rsidRPr="00290736">
        <w:rPr>
          <w:rFonts w:ascii="Times New Roman" w:hAnsi="Times New Roman" w:cs="Times New Roman"/>
          <w:sz w:val="30"/>
          <w:szCs w:val="30"/>
        </w:rPr>
        <w:t>ы</w:t>
      </w:r>
      <w:r w:rsidRPr="00290736">
        <w:rPr>
          <w:rFonts w:ascii="Times New Roman" w:hAnsi="Times New Roman" w:cs="Times New Roman"/>
          <w:sz w:val="30"/>
          <w:szCs w:val="30"/>
        </w:rPr>
        <w:t xml:space="preserve">явленных несоответствий. Акт обследования направляется Владельцу временного сооружения </w:t>
      </w:r>
      <w:r w:rsidR="001A3096" w:rsidRPr="00290736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0A5A7C" w:rsidRPr="00290736">
        <w:rPr>
          <w:rFonts w:ascii="Times New Roman" w:hAnsi="Times New Roman" w:cs="Times New Roman"/>
          <w:sz w:val="30"/>
          <w:szCs w:val="30"/>
        </w:rPr>
        <w:t>двух</w:t>
      </w:r>
      <w:r w:rsidR="001A3096" w:rsidRPr="00290736">
        <w:rPr>
          <w:rFonts w:ascii="Times New Roman" w:hAnsi="Times New Roman" w:cs="Times New Roman"/>
          <w:sz w:val="30"/>
          <w:szCs w:val="30"/>
        </w:rPr>
        <w:t xml:space="preserve">  рабоч</w:t>
      </w:r>
      <w:r w:rsidR="00CB76F4" w:rsidRPr="00290736">
        <w:rPr>
          <w:rFonts w:ascii="Times New Roman" w:hAnsi="Times New Roman" w:cs="Times New Roman"/>
          <w:sz w:val="30"/>
          <w:szCs w:val="30"/>
        </w:rPr>
        <w:t>их дней</w:t>
      </w:r>
      <w:r w:rsidR="001A3096" w:rsidRPr="00290736">
        <w:rPr>
          <w:rFonts w:ascii="Times New Roman" w:hAnsi="Times New Roman" w:cs="Times New Roman"/>
          <w:sz w:val="30"/>
          <w:szCs w:val="30"/>
        </w:rPr>
        <w:t xml:space="preserve">, следующего за днем составления акта </w:t>
      </w:r>
      <w:r w:rsidRPr="00290736">
        <w:rPr>
          <w:rFonts w:ascii="Times New Roman" w:hAnsi="Times New Roman" w:cs="Times New Roman"/>
          <w:sz w:val="30"/>
          <w:szCs w:val="30"/>
        </w:rPr>
        <w:t>по почтовому адресу или адресу электронной почты, указанным в разделе "Реквизиты сторон" договора на размещ</w:t>
      </w:r>
      <w:r w:rsidRPr="00290736">
        <w:rPr>
          <w:rFonts w:ascii="Times New Roman" w:hAnsi="Times New Roman" w:cs="Times New Roman"/>
          <w:sz w:val="30"/>
          <w:szCs w:val="30"/>
        </w:rPr>
        <w:t>е</w:t>
      </w:r>
      <w:r w:rsidRPr="00290736">
        <w:rPr>
          <w:rFonts w:ascii="Times New Roman" w:hAnsi="Times New Roman" w:cs="Times New Roman"/>
          <w:sz w:val="30"/>
          <w:szCs w:val="30"/>
        </w:rPr>
        <w:t>ние временного сооружения.</w:t>
      </w:r>
    </w:p>
    <w:p w:rsidR="00653C78" w:rsidRPr="008F7089" w:rsidRDefault="00DB18E6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F7089">
        <w:rPr>
          <w:rFonts w:ascii="Times New Roman" w:hAnsi="Times New Roman"/>
          <w:sz w:val="30"/>
          <w:szCs w:val="30"/>
        </w:rPr>
        <w:t>Уполномоченный орган</w:t>
      </w:r>
      <w:r w:rsidR="001A3096" w:rsidRPr="008F7089">
        <w:rPr>
          <w:rFonts w:ascii="Times New Roman" w:hAnsi="Times New Roman"/>
          <w:sz w:val="30"/>
          <w:szCs w:val="30"/>
        </w:rPr>
        <w:t xml:space="preserve"> не </w:t>
      </w:r>
      <w:r w:rsidR="001A3096" w:rsidRPr="00290736">
        <w:rPr>
          <w:rFonts w:ascii="Times New Roman" w:hAnsi="Times New Roman"/>
          <w:sz w:val="30"/>
          <w:szCs w:val="30"/>
        </w:rPr>
        <w:t xml:space="preserve">позднее </w:t>
      </w:r>
      <w:r w:rsidR="000A5A7C" w:rsidRPr="00290736">
        <w:rPr>
          <w:rFonts w:ascii="Times New Roman" w:hAnsi="Times New Roman"/>
          <w:sz w:val="30"/>
          <w:szCs w:val="30"/>
        </w:rPr>
        <w:t xml:space="preserve">двух </w:t>
      </w:r>
      <w:r w:rsidR="001A3096" w:rsidRPr="00290736">
        <w:rPr>
          <w:rFonts w:ascii="Times New Roman" w:hAnsi="Times New Roman"/>
          <w:sz w:val="30"/>
          <w:szCs w:val="30"/>
        </w:rPr>
        <w:t>рабоч</w:t>
      </w:r>
      <w:r w:rsidR="000A5A7C" w:rsidRPr="00290736">
        <w:rPr>
          <w:rFonts w:ascii="Times New Roman" w:hAnsi="Times New Roman"/>
          <w:sz w:val="30"/>
          <w:szCs w:val="30"/>
        </w:rPr>
        <w:t>их</w:t>
      </w:r>
      <w:r w:rsidR="001A3096" w:rsidRPr="00290736">
        <w:rPr>
          <w:rFonts w:ascii="Times New Roman" w:hAnsi="Times New Roman"/>
          <w:sz w:val="30"/>
          <w:szCs w:val="30"/>
        </w:rPr>
        <w:t xml:space="preserve"> дн</w:t>
      </w:r>
      <w:r w:rsidR="000A5A7C" w:rsidRPr="00290736">
        <w:rPr>
          <w:rFonts w:ascii="Times New Roman" w:hAnsi="Times New Roman"/>
          <w:sz w:val="30"/>
          <w:szCs w:val="30"/>
        </w:rPr>
        <w:t>ей</w:t>
      </w:r>
      <w:r w:rsidR="001A3096" w:rsidRPr="00290736">
        <w:rPr>
          <w:rFonts w:ascii="Times New Roman" w:hAnsi="Times New Roman"/>
          <w:sz w:val="30"/>
          <w:szCs w:val="30"/>
        </w:rPr>
        <w:t>, следующ</w:t>
      </w:r>
      <w:r w:rsidR="000A5A7C" w:rsidRPr="00290736">
        <w:rPr>
          <w:rFonts w:ascii="Times New Roman" w:hAnsi="Times New Roman"/>
          <w:sz w:val="30"/>
          <w:szCs w:val="30"/>
        </w:rPr>
        <w:t>их</w:t>
      </w:r>
      <w:r w:rsidR="001A3096" w:rsidRPr="00290736">
        <w:rPr>
          <w:rFonts w:ascii="Times New Roman" w:hAnsi="Times New Roman"/>
          <w:sz w:val="30"/>
          <w:szCs w:val="30"/>
        </w:rPr>
        <w:t xml:space="preserve"> за днем составления акта обследования временного сооружения</w:t>
      </w:r>
      <w:r w:rsidR="000A5A7C" w:rsidRPr="00290736">
        <w:rPr>
          <w:rFonts w:ascii="Times New Roman" w:hAnsi="Times New Roman"/>
          <w:sz w:val="30"/>
          <w:szCs w:val="30"/>
        </w:rPr>
        <w:t>,</w:t>
      </w:r>
      <w:r w:rsidRPr="008F7089">
        <w:rPr>
          <w:rFonts w:ascii="Times New Roman" w:hAnsi="Times New Roman"/>
          <w:sz w:val="30"/>
          <w:szCs w:val="30"/>
        </w:rPr>
        <w:t xml:space="preserve"> направляет </w:t>
      </w:r>
      <w:r w:rsidR="00653C78" w:rsidRPr="008F7089">
        <w:rPr>
          <w:rFonts w:ascii="Times New Roman" w:hAnsi="Times New Roman"/>
          <w:sz w:val="30"/>
          <w:szCs w:val="30"/>
        </w:rPr>
        <w:t>в управление архитектуры администрации города для ра</w:t>
      </w:r>
      <w:r w:rsidR="00653C78" w:rsidRPr="008F7089">
        <w:rPr>
          <w:rFonts w:ascii="Times New Roman" w:hAnsi="Times New Roman"/>
          <w:sz w:val="30"/>
          <w:szCs w:val="30"/>
        </w:rPr>
        <w:t>с</w:t>
      </w:r>
      <w:r w:rsidR="00653C78" w:rsidRPr="008F7089">
        <w:rPr>
          <w:rFonts w:ascii="Times New Roman" w:hAnsi="Times New Roman"/>
          <w:sz w:val="30"/>
          <w:szCs w:val="30"/>
        </w:rPr>
        <w:t xml:space="preserve">смотрения на архитектурно-планировочной комиссии внешнего вида временных сооружений </w:t>
      </w:r>
      <w:r w:rsidRPr="008F7089">
        <w:rPr>
          <w:rFonts w:ascii="Times New Roman" w:hAnsi="Times New Roman"/>
          <w:sz w:val="30"/>
          <w:szCs w:val="30"/>
        </w:rPr>
        <w:t>заявление и приложенные к нему документы</w:t>
      </w:r>
      <w:r w:rsidR="00522137" w:rsidRPr="008F7089">
        <w:rPr>
          <w:rFonts w:ascii="Times New Roman" w:hAnsi="Times New Roman"/>
          <w:sz w:val="30"/>
          <w:szCs w:val="30"/>
        </w:rPr>
        <w:t>.</w:t>
      </w:r>
      <w:r w:rsidR="001A3096" w:rsidRPr="008F7089">
        <w:rPr>
          <w:rFonts w:ascii="Times New Roman" w:hAnsi="Times New Roman"/>
          <w:sz w:val="30"/>
          <w:szCs w:val="30"/>
        </w:rPr>
        <w:t xml:space="preserve"> </w:t>
      </w:r>
    </w:p>
    <w:p w:rsidR="00DB18E6" w:rsidRDefault="00DB18E6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8F7089">
        <w:rPr>
          <w:rFonts w:ascii="Times New Roman" w:hAnsi="Times New Roman" w:cs="Times New Roman"/>
          <w:sz w:val="30"/>
          <w:szCs w:val="30"/>
        </w:rPr>
        <w:t>Архитектурно-планировочная комиссия рассматривает заявление и приложенные документы</w:t>
      </w:r>
      <w:r w:rsidR="004B2F0C" w:rsidRPr="008F7089">
        <w:rPr>
          <w:rFonts w:ascii="Times New Roman" w:hAnsi="Times New Roman" w:cs="Times New Roman"/>
          <w:sz w:val="30"/>
          <w:szCs w:val="30"/>
        </w:rPr>
        <w:t>,</w:t>
      </w:r>
      <w:r w:rsidRPr="008F7089">
        <w:rPr>
          <w:rFonts w:ascii="Times New Roman" w:hAnsi="Times New Roman" w:cs="Times New Roman"/>
          <w:sz w:val="30"/>
          <w:szCs w:val="30"/>
        </w:rPr>
        <w:t xml:space="preserve"> и в течение </w:t>
      </w:r>
      <w:r w:rsidR="004C421F" w:rsidRPr="008F7089">
        <w:rPr>
          <w:rFonts w:ascii="Times New Roman" w:hAnsi="Times New Roman" w:cs="Times New Roman"/>
          <w:sz w:val="30"/>
          <w:szCs w:val="30"/>
        </w:rPr>
        <w:t>семи</w:t>
      </w:r>
      <w:r w:rsidRPr="008F7089">
        <w:rPr>
          <w:rFonts w:ascii="Times New Roman" w:hAnsi="Times New Roman" w:cs="Times New Roman"/>
          <w:sz w:val="30"/>
          <w:szCs w:val="30"/>
        </w:rPr>
        <w:t xml:space="preserve"> рабочих дней со дня п</w:t>
      </w:r>
      <w:r w:rsidRPr="008F7089">
        <w:rPr>
          <w:rFonts w:ascii="Times New Roman" w:hAnsi="Times New Roman" w:cs="Times New Roman"/>
          <w:sz w:val="30"/>
          <w:szCs w:val="30"/>
        </w:rPr>
        <w:t>о</w:t>
      </w:r>
      <w:r w:rsidRPr="008F7089">
        <w:rPr>
          <w:rFonts w:ascii="Times New Roman" w:hAnsi="Times New Roman" w:cs="Times New Roman"/>
          <w:sz w:val="30"/>
          <w:szCs w:val="30"/>
        </w:rPr>
        <w:t>ступления указанных выше материалов в управление архитектуры а</w:t>
      </w:r>
      <w:r w:rsidRPr="008F7089">
        <w:rPr>
          <w:rFonts w:ascii="Times New Roman" w:hAnsi="Times New Roman" w:cs="Times New Roman"/>
          <w:sz w:val="30"/>
          <w:szCs w:val="30"/>
        </w:rPr>
        <w:t>д</w:t>
      </w:r>
      <w:r w:rsidRPr="008F7089">
        <w:rPr>
          <w:rFonts w:ascii="Times New Roman" w:hAnsi="Times New Roman" w:cs="Times New Roman"/>
          <w:sz w:val="30"/>
          <w:szCs w:val="30"/>
        </w:rPr>
        <w:t xml:space="preserve">министрации города </w:t>
      </w:r>
      <w:r w:rsidRPr="00290736">
        <w:rPr>
          <w:rFonts w:ascii="Times New Roman" w:hAnsi="Times New Roman" w:cs="Times New Roman"/>
          <w:sz w:val="30"/>
          <w:szCs w:val="30"/>
        </w:rPr>
        <w:t xml:space="preserve">предоставляет Уполномоченному </w:t>
      </w:r>
      <w:r w:rsidRPr="0059232D">
        <w:rPr>
          <w:rFonts w:ascii="Times New Roman" w:hAnsi="Times New Roman" w:cs="Times New Roman"/>
          <w:sz w:val="30"/>
          <w:szCs w:val="30"/>
        </w:rPr>
        <w:t xml:space="preserve">органу </w:t>
      </w:r>
      <w:r w:rsidR="00491C6E" w:rsidRPr="0059232D">
        <w:rPr>
          <w:rFonts w:ascii="Times New Roman" w:hAnsi="Times New Roman" w:cs="Times New Roman"/>
          <w:sz w:val="30"/>
          <w:szCs w:val="30"/>
        </w:rPr>
        <w:t>выписку из протокола заседания</w:t>
      </w:r>
      <w:r w:rsidR="00491C6E" w:rsidRPr="0059232D">
        <w:t xml:space="preserve"> а</w:t>
      </w:r>
      <w:r w:rsidR="00491C6E" w:rsidRPr="0059232D">
        <w:rPr>
          <w:rFonts w:ascii="Times New Roman" w:hAnsi="Times New Roman" w:cs="Times New Roman"/>
          <w:sz w:val="30"/>
          <w:szCs w:val="30"/>
        </w:rPr>
        <w:t xml:space="preserve">рхитектурно-планировочной комиссии </w:t>
      </w:r>
      <w:r w:rsidRPr="0059232D">
        <w:rPr>
          <w:rFonts w:ascii="Times New Roman" w:hAnsi="Times New Roman" w:cs="Times New Roman"/>
          <w:sz w:val="30"/>
          <w:szCs w:val="30"/>
        </w:rPr>
        <w:t>о</w:t>
      </w:r>
      <w:r w:rsidRPr="008F7089">
        <w:rPr>
          <w:rFonts w:ascii="Times New Roman" w:hAnsi="Times New Roman" w:cs="Times New Roman"/>
          <w:sz w:val="30"/>
          <w:szCs w:val="30"/>
        </w:rPr>
        <w:t xml:space="preserve"> соо</w:t>
      </w:r>
      <w:r w:rsidRPr="008F7089">
        <w:rPr>
          <w:rFonts w:ascii="Times New Roman" w:hAnsi="Times New Roman" w:cs="Times New Roman"/>
          <w:sz w:val="30"/>
          <w:szCs w:val="30"/>
        </w:rPr>
        <w:t>т</w:t>
      </w:r>
      <w:r w:rsidRPr="008F7089">
        <w:rPr>
          <w:rFonts w:ascii="Times New Roman" w:hAnsi="Times New Roman" w:cs="Times New Roman"/>
          <w:sz w:val="30"/>
          <w:szCs w:val="30"/>
        </w:rPr>
        <w:t xml:space="preserve">ветствии либо несоответствии временных сооружений, </w:t>
      </w:r>
      <w:r w:rsidRPr="0046070B">
        <w:rPr>
          <w:rFonts w:ascii="Times New Roman" w:hAnsi="Times New Roman" w:cs="Times New Roman"/>
          <w:sz w:val="30"/>
          <w:szCs w:val="30"/>
        </w:rPr>
        <w:t xml:space="preserve">указанных в </w:t>
      </w:r>
      <w:r w:rsidRPr="0046070B">
        <w:rPr>
          <w:rFonts w:ascii="Times New Roman" w:hAnsi="Times New Roman" w:cs="Times New Roman"/>
          <w:color w:val="0000FF"/>
          <w:sz w:val="30"/>
          <w:szCs w:val="30"/>
        </w:rPr>
        <w:t xml:space="preserve">пунктах </w:t>
      </w:r>
      <w:r w:rsidR="001057E2" w:rsidRPr="0046070B">
        <w:rPr>
          <w:rFonts w:ascii="Times New Roman" w:hAnsi="Times New Roman" w:cs="Times New Roman"/>
          <w:color w:val="0000FF"/>
          <w:sz w:val="30"/>
          <w:szCs w:val="30"/>
        </w:rPr>
        <w:t xml:space="preserve">2, </w:t>
      </w:r>
      <w:r w:rsidR="005E3E74" w:rsidRPr="0046070B">
        <w:rPr>
          <w:rFonts w:ascii="Times New Roman" w:hAnsi="Times New Roman" w:cs="Times New Roman"/>
          <w:color w:val="0000FF"/>
          <w:sz w:val="30"/>
          <w:szCs w:val="30"/>
        </w:rPr>
        <w:t>3, 4,</w:t>
      </w:r>
      <w:r w:rsidR="00B920C9" w:rsidRPr="0046070B">
        <w:rPr>
          <w:rFonts w:ascii="Times New Roman" w:hAnsi="Times New Roman" w:cs="Times New Roman"/>
          <w:color w:val="0000FF"/>
          <w:sz w:val="30"/>
          <w:szCs w:val="30"/>
        </w:rPr>
        <w:t xml:space="preserve"> 9, 10, 12, 13, 17, 19</w:t>
      </w:r>
      <w:r w:rsidR="00037F86">
        <w:rPr>
          <w:rFonts w:ascii="Times New Roman" w:hAnsi="Times New Roman" w:cs="Times New Roman"/>
          <w:color w:val="0000FF"/>
          <w:sz w:val="30"/>
          <w:szCs w:val="30"/>
        </w:rPr>
        <w:t>, 24, 29, 31</w:t>
      </w:r>
      <w:r w:rsidR="00B920C9" w:rsidRPr="0046070B">
        <w:rPr>
          <w:rFonts w:ascii="Times New Roman" w:hAnsi="Times New Roman" w:cs="Times New Roman"/>
          <w:color w:val="0000FF"/>
          <w:sz w:val="30"/>
          <w:szCs w:val="30"/>
        </w:rPr>
        <w:t xml:space="preserve">  </w:t>
      </w:r>
      <w:r w:rsidRPr="0046070B">
        <w:rPr>
          <w:rFonts w:ascii="Times New Roman" w:hAnsi="Times New Roman" w:cs="Times New Roman"/>
          <w:color w:val="0000FF"/>
          <w:sz w:val="30"/>
          <w:szCs w:val="30"/>
        </w:rPr>
        <w:t xml:space="preserve">пункта 4 </w:t>
      </w:r>
      <w:r w:rsidRPr="0046070B">
        <w:rPr>
          <w:rFonts w:ascii="Times New Roman" w:hAnsi="Times New Roman" w:cs="Times New Roman"/>
          <w:sz w:val="30"/>
          <w:szCs w:val="30"/>
        </w:rPr>
        <w:t>настоящего П</w:t>
      </w:r>
      <w:r w:rsidRPr="0046070B">
        <w:rPr>
          <w:rFonts w:ascii="Times New Roman" w:hAnsi="Times New Roman" w:cs="Times New Roman"/>
          <w:sz w:val="30"/>
          <w:szCs w:val="30"/>
        </w:rPr>
        <w:t>о</w:t>
      </w:r>
      <w:r w:rsidRPr="0046070B">
        <w:rPr>
          <w:rFonts w:ascii="Times New Roman" w:hAnsi="Times New Roman" w:cs="Times New Roman"/>
          <w:sz w:val="30"/>
          <w:szCs w:val="30"/>
        </w:rPr>
        <w:t>ло</w:t>
      </w:r>
      <w:r w:rsidRPr="008F7089">
        <w:rPr>
          <w:rFonts w:ascii="Times New Roman" w:hAnsi="Times New Roman" w:cs="Times New Roman"/>
          <w:sz w:val="30"/>
          <w:szCs w:val="30"/>
        </w:rPr>
        <w:t xml:space="preserve">жения, требованиям </w:t>
      </w:r>
      <w:r w:rsidR="004B2F0C" w:rsidRPr="008F7089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8F7089">
        <w:rPr>
          <w:rFonts w:ascii="Times New Roman" w:hAnsi="Times New Roman" w:cs="Times New Roman"/>
          <w:color w:val="000000" w:themeColor="text1"/>
          <w:sz w:val="30"/>
          <w:szCs w:val="30"/>
        </w:rPr>
        <w:t>рхитектурно-художественного</w:t>
      </w:r>
      <w:proofErr w:type="gramEnd"/>
      <w:r w:rsidRPr="008F70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регламента и Методическим</w:t>
      </w:r>
      <w:r w:rsidR="004B2F0C" w:rsidRPr="008F70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рекомендациям</w:t>
      </w:r>
      <w:r w:rsidR="00522137" w:rsidRPr="008F7089">
        <w:rPr>
          <w:rFonts w:ascii="Times New Roman" w:hAnsi="Times New Roman" w:cs="Times New Roman"/>
          <w:sz w:val="30"/>
          <w:szCs w:val="30"/>
        </w:rPr>
        <w:t>.</w:t>
      </w:r>
      <w:r w:rsidRPr="008F708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6070B">
        <w:rPr>
          <w:rFonts w:ascii="Times New Roman" w:hAnsi="Times New Roman" w:cs="Times New Roman"/>
          <w:color w:val="000000" w:themeColor="text1"/>
          <w:sz w:val="30"/>
          <w:szCs w:val="30"/>
        </w:rPr>
        <w:t>При продлении срока размещения вр</w:t>
      </w:r>
      <w:r w:rsidRPr="0046070B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6070B">
        <w:rPr>
          <w:rFonts w:ascii="Times New Roman" w:hAnsi="Times New Roman" w:cs="Times New Roman"/>
          <w:color w:val="000000" w:themeColor="text1"/>
          <w:sz w:val="30"/>
          <w:szCs w:val="30"/>
        </w:rPr>
        <w:t>менных сооружений, которые установлены до принятия Методических рекомендаций, разделы III и IV Методических рекомендаций не прим</w:t>
      </w:r>
      <w:r w:rsidRPr="0046070B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46070B">
        <w:rPr>
          <w:rFonts w:ascii="Times New Roman" w:hAnsi="Times New Roman" w:cs="Times New Roman"/>
          <w:color w:val="000000" w:themeColor="text1"/>
          <w:sz w:val="30"/>
          <w:szCs w:val="30"/>
        </w:rPr>
        <w:t>няются.</w:t>
      </w:r>
    </w:p>
    <w:p w:rsidR="00737480" w:rsidRPr="005F0988" w:rsidRDefault="00737480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9232D">
        <w:rPr>
          <w:rFonts w:ascii="Times New Roman" w:hAnsi="Times New Roman" w:cs="Times New Roman"/>
          <w:sz w:val="30"/>
          <w:szCs w:val="30"/>
        </w:rPr>
        <w:lastRenderedPageBreak/>
        <w:t>В случае выявления несоответствий временных сооружений,  тр</w:t>
      </w:r>
      <w:r w:rsidRPr="0059232D">
        <w:rPr>
          <w:rFonts w:ascii="Times New Roman" w:hAnsi="Times New Roman" w:cs="Times New Roman"/>
          <w:sz w:val="30"/>
          <w:szCs w:val="30"/>
        </w:rPr>
        <w:t>е</w:t>
      </w:r>
      <w:r w:rsidRPr="0059232D">
        <w:rPr>
          <w:rFonts w:ascii="Times New Roman" w:hAnsi="Times New Roman" w:cs="Times New Roman"/>
          <w:sz w:val="30"/>
          <w:szCs w:val="30"/>
        </w:rPr>
        <w:t xml:space="preserve">бованиям </w:t>
      </w:r>
      <w:r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Архитектурно-художественного регламента и Методическим рекомендациям</w:t>
      </w:r>
      <w:r w:rsidRPr="0059232D">
        <w:rPr>
          <w:rFonts w:ascii="Times New Roman" w:hAnsi="Times New Roman" w:cs="Times New Roman"/>
          <w:sz w:val="30"/>
          <w:szCs w:val="30"/>
        </w:rPr>
        <w:t xml:space="preserve"> Уполномоченный орган направляет заявителю уведо</w:t>
      </w:r>
      <w:r w:rsidRPr="0059232D">
        <w:rPr>
          <w:rFonts w:ascii="Times New Roman" w:hAnsi="Times New Roman" w:cs="Times New Roman"/>
          <w:sz w:val="30"/>
          <w:szCs w:val="30"/>
        </w:rPr>
        <w:t>м</w:t>
      </w:r>
      <w:r w:rsidRPr="0059232D">
        <w:rPr>
          <w:rFonts w:ascii="Times New Roman" w:hAnsi="Times New Roman" w:cs="Times New Roman"/>
          <w:sz w:val="30"/>
          <w:szCs w:val="30"/>
        </w:rPr>
        <w:t>ление о необходимости приведения эскизного проекта вышеуказанным требованиям и рекомендациям.</w:t>
      </w:r>
    </w:p>
    <w:p w:rsidR="00DB18E6" w:rsidRPr="00A10BE2" w:rsidRDefault="00DB18E6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 xml:space="preserve">При наличии оснований для отказа в продлении срока размещения временного сооружения, предусмотренных </w:t>
      </w:r>
      <w:hyperlink w:anchor="P240">
        <w:r w:rsidRPr="008F7089">
          <w:rPr>
            <w:rFonts w:ascii="Times New Roman" w:hAnsi="Times New Roman" w:cs="Times New Roman"/>
            <w:color w:val="0000FF"/>
            <w:sz w:val="30"/>
            <w:szCs w:val="30"/>
          </w:rPr>
          <w:t xml:space="preserve">пунктом </w:t>
        </w:r>
        <w:r w:rsidR="00E444C3" w:rsidRPr="008F7089">
          <w:rPr>
            <w:rFonts w:ascii="Times New Roman" w:hAnsi="Times New Roman" w:cs="Times New Roman"/>
            <w:color w:val="0000FF"/>
            <w:sz w:val="30"/>
            <w:szCs w:val="30"/>
          </w:rPr>
          <w:t>20</w:t>
        </w:r>
      </w:hyperlink>
      <w:r w:rsidRPr="008F7089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Pr="00A10BE2">
        <w:rPr>
          <w:rFonts w:ascii="Times New Roman" w:hAnsi="Times New Roman" w:cs="Times New Roman"/>
          <w:sz w:val="30"/>
          <w:szCs w:val="30"/>
        </w:rPr>
        <w:t>настоящего П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 xml:space="preserve">ложения, Уполномоченным органом в течение тридцати календарных дней </w:t>
      </w:r>
      <w:proofErr w:type="gramStart"/>
      <w:r w:rsidRPr="00A10BE2">
        <w:rPr>
          <w:rFonts w:ascii="Times New Roman" w:hAnsi="Times New Roman" w:cs="Times New Roman"/>
          <w:sz w:val="30"/>
          <w:szCs w:val="30"/>
        </w:rPr>
        <w:t>с даты регистрации</w:t>
      </w:r>
      <w:proofErr w:type="gramEnd"/>
      <w:r w:rsidRPr="00A10BE2">
        <w:rPr>
          <w:rFonts w:ascii="Times New Roman" w:hAnsi="Times New Roman" w:cs="Times New Roman"/>
          <w:sz w:val="30"/>
          <w:szCs w:val="30"/>
        </w:rPr>
        <w:t xml:space="preserve"> заявления готовится </w:t>
      </w:r>
      <w:r w:rsidR="001A3096" w:rsidRPr="00A10BE2">
        <w:rPr>
          <w:rFonts w:ascii="Times New Roman" w:hAnsi="Times New Roman" w:cs="Times New Roman"/>
          <w:sz w:val="30"/>
          <w:szCs w:val="30"/>
        </w:rPr>
        <w:t xml:space="preserve">мотивированный </w:t>
      </w:r>
      <w:r w:rsidRPr="00A10BE2">
        <w:rPr>
          <w:rFonts w:ascii="Times New Roman" w:hAnsi="Times New Roman" w:cs="Times New Roman"/>
          <w:sz w:val="30"/>
          <w:szCs w:val="30"/>
        </w:rPr>
        <w:t>отказ в продлении срока размещения временного сооружения.</w:t>
      </w:r>
    </w:p>
    <w:p w:rsidR="00DB18E6" w:rsidRPr="00A10BE2" w:rsidRDefault="00DB18E6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 xml:space="preserve">В случае отсутствия оснований для </w:t>
      </w:r>
      <w:r w:rsidR="001A3096" w:rsidRPr="00A10BE2">
        <w:rPr>
          <w:rFonts w:ascii="Times New Roman" w:hAnsi="Times New Roman" w:cs="Times New Roman"/>
          <w:sz w:val="30"/>
          <w:szCs w:val="30"/>
        </w:rPr>
        <w:t xml:space="preserve">мотивированного </w:t>
      </w:r>
      <w:r w:rsidRPr="00A10BE2">
        <w:rPr>
          <w:rFonts w:ascii="Times New Roman" w:hAnsi="Times New Roman" w:cs="Times New Roman"/>
          <w:sz w:val="30"/>
          <w:szCs w:val="30"/>
        </w:rPr>
        <w:t>отказа в продлении срока размещения временного сооружения, предусмотре</w:t>
      </w:r>
      <w:r w:rsidRPr="00A10BE2">
        <w:rPr>
          <w:rFonts w:ascii="Times New Roman" w:hAnsi="Times New Roman" w:cs="Times New Roman"/>
          <w:sz w:val="30"/>
          <w:szCs w:val="30"/>
        </w:rPr>
        <w:t>н</w:t>
      </w:r>
      <w:r w:rsidRPr="00A10BE2">
        <w:rPr>
          <w:rFonts w:ascii="Times New Roman" w:hAnsi="Times New Roman" w:cs="Times New Roman"/>
          <w:sz w:val="30"/>
          <w:szCs w:val="30"/>
        </w:rPr>
        <w:t xml:space="preserve">ных </w:t>
      </w:r>
      <w:hyperlink w:anchor="P240">
        <w:r w:rsidRPr="008F7089">
          <w:rPr>
            <w:rFonts w:ascii="Times New Roman" w:hAnsi="Times New Roman" w:cs="Times New Roman"/>
            <w:color w:val="0000FF"/>
            <w:sz w:val="30"/>
            <w:szCs w:val="30"/>
          </w:rPr>
          <w:t xml:space="preserve">пунктом </w:t>
        </w:r>
        <w:r w:rsidR="00E444C3" w:rsidRPr="008F7089">
          <w:rPr>
            <w:rFonts w:ascii="Times New Roman" w:hAnsi="Times New Roman" w:cs="Times New Roman"/>
            <w:color w:val="0000FF"/>
            <w:sz w:val="30"/>
            <w:szCs w:val="30"/>
          </w:rPr>
          <w:t>20</w:t>
        </w:r>
      </w:hyperlink>
      <w:r w:rsidRPr="00A10BE2">
        <w:rPr>
          <w:rFonts w:ascii="Times New Roman" w:hAnsi="Times New Roman" w:cs="Times New Roman"/>
          <w:sz w:val="30"/>
          <w:szCs w:val="30"/>
        </w:rPr>
        <w:t xml:space="preserve"> настоящего Положения, Уполномоченным органом г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>товится дополнительное соглашение к договору на размещение време</w:t>
      </w:r>
      <w:r w:rsidRPr="00A10BE2">
        <w:rPr>
          <w:rFonts w:ascii="Times New Roman" w:hAnsi="Times New Roman" w:cs="Times New Roman"/>
          <w:sz w:val="30"/>
          <w:szCs w:val="30"/>
        </w:rPr>
        <w:t>н</w:t>
      </w:r>
      <w:r w:rsidRPr="00A10BE2">
        <w:rPr>
          <w:rFonts w:ascii="Times New Roman" w:hAnsi="Times New Roman" w:cs="Times New Roman"/>
          <w:sz w:val="30"/>
          <w:szCs w:val="30"/>
        </w:rPr>
        <w:t xml:space="preserve">ного сооружения. </w:t>
      </w:r>
    </w:p>
    <w:p w:rsidR="00DB18E6" w:rsidRDefault="00DB18E6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Подписанный Уполномоченным органом проект дополнительного соглашения к договору на размещение временного сооружения выдае</w:t>
      </w:r>
      <w:r w:rsidRPr="00A10BE2">
        <w:rPr>
          <w:rFonts w:ascii="Times New Roman" w:hAnsi="Times New Roman" w:cs="Times New Roman"/>
          <w:sz w:val="30"/>
          <w:szCs w:val="30"/>
        </w:rPr>
        <w:t>т</w:t>
      </w:r>
      <w:r w:rsidRPr="00A10BE2">
        <w:rPr>
          <w:rFonts w:ascii="Times New Roman" w:hAnsi="Times New Roman" w:cs="Times New Roman"/>
          <w:sz w:val="30"/>
          <w:szCs w:val="30"/>
        </w:rPr>
        <w:t>ся заявителю для рассмотрения и подписания в течение тридцати кале</w:t>
      </w:r>
      <w:r w:rsidRPr="00A10BE2">
        <w:rPr>
          <w:rFonts w:ascii="Times New Roman" w:hAnsi="Times New Roman" w:cs="Times New Roman"/>
          <w:sz w:val="30"/>
          <w:szCs w:val="30"/>
        </w:rPr>
        <w:t>н</w:t>
      </w:r>
      <w:r w:rsidRPr="00A10BE2">
        <w:rPr>
          <w:rFonts w:ascii="Times New Roman" w:hAnsi="Times New Roman" w:cs="Times New Roman"/>
          <w:sz w:val="30"/>
          <w:szCs w:val="30"/>
        </w:rPr>
        <w:t xml:space="preserve">дарных дней </w:t>
      </w:r>
      <w:proofErr w:type="gramStart"/>
      <w:r w:rsidRPr="00A10BE2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ED3F63" w:rsidRPr="00A10BE2">
        <w:rPr>
          <w:rFonts w:ascii="Times New Roman" w:hAnsi="Times New Roman" w:cs="Times New Roman"/>
          <w:sz w:val="30"/>
          <w:szCs w:val="30"/>
        </w:rPr>
        <w:t>получения</w:t>
      </w:r>
      <w:proofErr w:type="gramEnd"/>
      <w:r w:rsidR="00ED3F63" w:rsidRPr="00A10BE2">
        <w:rPr>
          <w:rFonts w:ascii="Times New Roman" w:hAnsi="Times New Roman" w:cs="Times New Roman"/>
          <w:sz w:val="30"/>
          <w:szCs w:val="30"/>
        </w:rPr>
        <w:t xml:space="preserve"> проекта дополнительного соглашения.</w:t>
      </w:r>
    </w:p>
    <w:p w:rsidR="00CA0B82" w:rsidRPr="00CA0B82" w:rsidRDefault="00CA0B82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Pr="00CA0B82">
        <w:rPr>
          <w:rFonts w:ascii="Times New Roman" w:hAnsi="Times New Roman"/>
          <w:sz w:val="30"/>
          <w:szCs w:val="30"/>
        </w:rPr>
        <w:t>. Основаниями для отказа в продлении срока размещения вр</w:t>
      </w:r>
      <w:r w:rsidRPr="00CA0B82">
        <w:rPr>
          <w:rFonts w:ascii="Times New Roman" w:hAnsi="Times New Roman"/>
          <w:sz w:val="30"/>
          <w:szCs w:val="30"/>
        </w:rPr>
        <w:t>е</w:t>
      </w:r>
      <w:r w:rsidRPr="00CA0B82">
        <w:rPr>
          <w:rFonts w:ascii="Times New Roman" w:hAnsi="Times New Roman"/>
          <w:sz w:val="30"/>
          <w:szCs w:val="30"/>
        </w:rPr>
        <w:t>менного сооружения являются:</w:t>
      </w:r>
    </w:p>
    <w:p w:rsidR="00CA0B82" w:rsidRPr="00CA0B82" w:rsidRDefault="00CA0B82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A0B82">
        <w:rPr>
          <w:rFonts w:ascii="Times New Roman" w:hAnsi="Times New Roman"/>
          <w:sz w:val="30"/>
          <w:szCs w:val="30"/>
        </w:rPr>
        <w:t>1) размещение временного сооружения на земельном участке, в отношении которого имеется распоряжение о предварительном согл</w:t>
      </w:r>
      <w:r w:rsidRPr="00CA0B82">
        <w:rPr>
          <w:rFonts w:ascii="Times New Roman" w:hAnsi="Times New Roman"/>
          <w:sz w:val="30"/>
          <w:szCs w:val="30"/>
        </w:rPr>
        <w:t>а</w:t>
      </w:r>
      <w:r w:rsidRPr="00CA0B82">
        <w:rPr>
          <w:rFonts w:ascii="Times New Roman" w:hAnsi="Times New Roman"/>
          <w:sz w:val="30"/>
          <w:szCs w:val="30"/>
        </w:rPr>
        <w:t>совании предоставления земельного участка;</w:t>
      </w:r>
    </w:p>
    <w:p w:rsidR="00CA0B82" w:rsidRPr="00A10BE2" w:rsidRDefault="00CA0B82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</w:t>
      </w:r>
      <w:r w:rsidRPr="00A10BE2">
        <w:rPr>
          <w:rFonts w:ascii="Times New Roman" w:hAnsi="Times New Roman" w:cs="Times New Roman"/>
          <w:sz w:val="30"/>
          <w:szCs w:val="30"/>
        </w:rPr>
        <w:t>) истечение срока (периода) размещения временного сооружения, установленного в схеме размещения нестационарных временных объе</w:t>
      </w:r>
      <w:r w:rsidRPr="00A10BE2">
        <w:rPr>
          <w:rFonts w:ascii="Times New Roman" w:hAnsi="Times New Roman" w:cs="Times New Roman"/>
          <w:sz w:val="30"/>
          <w:szCs w:val="30"/>
        </w:rPr>
        <w:t>к</w:t>
      </w:r>
      <w:r w:rsidRPr="00A10BE2">
        <w:rPr>
          <w:rFonts w:ascii="Times New Roman" w:hAnsi="Times New Roman" w:cs="Times New Roman"/>
          <w:sz w:val="30"/>
          <w:szCs w:val="30"/>
        </w:rPr>
        <w:t>тов на территории города Красноярска, в том числе истечение срока (периода) размещения нестационарного торгового объекта в схеме ра</w:t>
      </w:r>
      <w:r w:rsidRPr="00A10BE2">
        <w:rPr>
          <w:rFonts w:ascii="Times New Roman" w:hAnsi="Times New Roman" w:cs="Times New Roman"/>
          <w:sz w:val="30"/>
          <w:szCs w:val="30"/>
        </w:rPr>
        <w:t>з</w:t>
      </w:r>
      <w:r w:rsidRPr="00A10BE2">
        <w:rPr>
          <w:rFonts w:ascii="Times New Roman" w:hAnsi="Times New Roman" w:cs="Times New Roman"/>
          <w:sz w:val="30"/>
          <w:szCs w:val="30"/>
        </w:rPr>
        <w:t>мещения нестационарных торговых объектов на территории города Красноярска, либо исключение временного сооружения, в том числе н</w:t>
      </w:r>
      <w:r w:rsidRPr="00A10BE2">
        <w:rPr>
          <w:rFonts w:ascii="Times New Roman" w:hAnsi="Times New Roman" w:cs="Times New Roman"/>
          <w:sz w:val="30"/>
          <w:szCs w:val="30"/>
        </w:rPr>
        <w:t>е</w:t>
      </w:r>
      <w:r w:rsidRPr="00A10BE2">
        <w:rPr>
          <w:rFonts w:ascii="Times New Roman" w:hAnsi="Times New Roman" w:cs="Times New Roman"/>
          <w:sz w:val="30"/>
          <w:szCs w:val="30"/>
        </w:rPr>
        <w:t>стационарного торгового объекта, из соответствующей схемы;»;</w:t>
      </w:r>
      <w:proofErr w:type="gramEnd"/>
    </w:p>
    <w:p w:rsidR="00C04B70" w:rsidRDefault="00CA0B82" w:rsidP="00EF16A0">
      <w:pPr>
        <w:ind w:firstLine="709"/>
        <w:jc w:val="both"/>
        <w:rPr>
          <w:rFonts w:ascii="Times New Roman" w:hAnsi="Times New Roman"/>
          <w:sz w:val="30"/>
        </w:rPr>
      </w:pPr>
      <w:r w:rsidRPr="00A10BE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3</w:t>
      </w:r>
      <w:r w:rsidRPr="00A10BE2">
        <w:rPr>
          <w:rFonts w:ascii="Times New Roman" w:hAnsi="Times New Roman"/>
          <w:sz w:val="30"/>
          <w:szCs w:val="30"/>
        </w:rPr>
        <w:t xml:space="preserve">) </w:t>
      </w:r>
      <w:r w:rsidR="00522137" w:rsidRPr="00A10BE2">
        <w:rPr>
          <w:rFonts w:ascii="Times New Roman" w:hAnsi="Times New Roman"/>
          <w:sz w:val="30"/>
        </w:rPr>
        <w:t>размещение временного сооружения в границах земельного участка (в границах производства работ), в отношении которого издан правовой акт о строительстве либо реконструкции объектов, призна</w:t>
      </w:r>
      <w:r w:rsidR="00522137" w:rsidRPr="00A10BE2">
        <w:rPr>
          <w:rFonts w:ascii="Times New Roman" w:hAnsi="Times New Roman"/>
          <w:sz w:val="30"/>
        </w:rPr>
        <w:t>н</w:t>
      </w:r>
      <w:r w:rsidR="00522137" w:rsidRPr="00A10BE2">
        <w:rPr>
          <w:rFonts w:ascii="Times New Roman" w:hAnsi="Times New Roman"/>
          <w:sz w:val="30"/>
        </w:rPr>
        <w:t xml:space="preserve">ных муниципальной или государственной нуждой, </w:t>
      </w:r>
      <w:r w:rsidR="00522137" w:rsidRPr="008F7089">
        <w:rPr>
          <w:rFonts w:ascii="Times New Roman" w:hAnsi="Times New Roman"/>
          <w:sz w:val="30"/>
        </w:rPr>
        <w:t>а также если в отн</w:t>
      </w:r>
      <w:r w:rsidR="00522137" w:rsidRPr="008F7089">
        <w:rPr>
          <w:rFonts w:ascii="Times New Roman" w:hAnsi="Times New Roman"/>
          <w:sz w:val="30"/>
        </w:rPr>
        <w:t>о</w:t>
      </w:r>
      <w:r w:rsidR="00522137" w:rsidRPr="008F7089">
        <w:rPr>
          <w:rFonts w:ascii="Times New Roman" w:hAnsi="Times New Roman"/>
          <w:sz w:val="30"/>
        </w:rPr>
        <w:t>шении земельного участка принято решение</w:t>
      </w:r>
      <w:r w:rsidR="00E2351F" w:rsidRPr="008F7089">
        <w:rPr>
          <w:rFonts w:ascii="Times New Roman" w:hAnsi="Times New Roman"/>
          <w:sz w:val="30"/>
        </w:rPr>
        <w:t xml:space="preserve">, </w:t>
      </w:r>
      <w:r w:rsidR="00E2351F" w:rsidRPr="008F7089">
        <w:rPr>
          <w:rFonts w:ascii="Times New Roman" w:eastAsia="Times New Roman" w:hAnsi="Times New Roman"/>
          <w:sz w:val="30"/>
          <w:szCs w:val="30"/>
        </w:rPr>
        <w:t>определенное законом (решением) о бюджете, сводной бюджетной росписью, бюджетной ро</w:t>
      </w:r>
      <w:r w:rsidR="00E2351F" w:rsidRPr="008F7089">
        <w:rPr>
          <w:rFonts w:ascii="Times New Roman" w:eastAsia="Times New Roman" w:hAnsi="Times New Roman"/>
          <w:sz w:val="30"/>
          <w:szCs w:val="30"/>
        </w:rPr>
        <w:t>с</w:t>
      </w:r>
      <w:r w:rsidR="00E2351F" w:rsidRPr="008F7089">
        <w:rPr>
          <w:rFonts w:ascii="Times New Roman" w:eastAsia="Times New Roman" w:hAnsi="Times New Roman"/>
          <w:sz w:val="30"/>
          <w:szCs w:val="30"/>
        </w:rPr>
        <w:t xml:space="preserve">писью, бюджетной </w:t>
      </w:r>
      <w:proofErr w:type="spellStart"/>
      <w:r w:rsidR="00E2351F" w:rsidRPr="008F7089">
        <w:rPr>
          <w:rFonts w:ascii="Times New Roman" w:eastAsia="Times New Roman" w:hAnsi="Times New Roman"/>
          <w:sz w:val="30"/>
          <w:szCs w:val="30"/>
        </w:rPr>
        <w:t>сметой</w:t>
      </w:r>
      <w:proofErr w:type="gramStart"/>
      <w:r w:rsidR="00E2351F" w:rsidRPr="008F7089">
        <w:rPr>
          <w:rFonts w:ascii="Times New Roman" w:eastAsia="Times New Roman" w:hAnsi="Times New Roman"/>
          <w:sz w:val="30"/>
          <w:szCs w:val="30"/>
        </w:rPr>
        <w:t>,м</w:t>
      </w:r>
      <w:proofErr w:type="gramEnd"/>
      <w:r w:rsidR="00E2351F" w:rsidRPr="008F7089">
        <w:rPr>
          <w:rFonts w:ascii="Times New Roman" w:eastAsia="Times New Roman" w:hAnsi="Times New Roman"/>
          <w:sz w:val="30"/>
          <w:szCs w:val="30"/>
        </w:rPr>
        <w:t>униципальной</w:t>
      </w:r>
      <w:proofErr w:type="spellEnd"/>
      <w:r w:rsidR="00E2351F" w:rsidRPr="008F7089">
        <w:rPr>
          <w:rFonts w:ascii="Times New Roman" w:eastAsia="Times New Roman" w:hAnsi="Times New Roman"/>
          <w:sz w:val="30"/>
          <w:szCs w:val="30"/>
        </w:rPr>
        <w:t xml:space="preserve"> программой, договором (с</w:t>
      </w:r>
      <w:r w:rsidR="00E2351F" w:rsidRPr="008F7089">
        <w:rPr>
          <w:rFonts w:ascii="Times New Roman" w:eastAsia="Times New Roman" w:hAnsi="Times New Roman"/>
          <w:sz w:val="30"/>
          <w:szCs w:val="30"/>
        </w:rPr>
        <w:t>о</w:t>
      </w:r>
      <w:r w:rsidR="00E2351F" w:rsidRPr="008F7089">
        <w:rPr>
          <w:rFonts w:ascii="Times New Roman" w:eastAsia="Times New Roman" w:hAnsi="Times New Roman"/>
          <w:sz w:val="30"/>
          <w:szCs w:val="30"/>
        </w:rPr>
        <w:t>глашением) либо иным документом, являющимся правовым основанием для проведения ремонтных работ за счет средств бюджета или с пр</w:t>
      </w:r>
      <w:r w:rsidR="00E2351F" w:rsidRPr="008F7089">
        <w:rPr>
          <w:rFonts w:ascii="Times New Roman" w:eastAsia="Times New Roman" w:hAnsi="Times New Roman"/>
          <w:sz w:val="30"/>
          <w:szCs w:val="30"/>
        </w:rPr>
        <w:t>и</w:t>
      </w:r>
      <w:r w:rsidR="00E2351F" w:rsidRPr="008F7089">
        <w:rPr>
          <w:rFonts w:ascii="Times New Roman" w:eastAsia="Times New Roman" w:hAnsi="Times New Roman"/>
          <w:sz w:val="30"/>
          <w:szCs w:val="30"/>
        </w:rPr>
        <w:t>влечением бюджетного финансирования</w:t>
      </w:r>
      <w:r w:rsidR="00E2351F" w:rsidRPr="008F7089">
        <w:rPr>
          <w:rFonts w:eastAsia="Times New Roman"/>
        </w:rPr>
        <w:t xml:space="preserve"> </w:t>
      </w:r>
      <w:r w:rsidR="00522137" w:rsidRPr="008F7089">
        <w:rPr>
          <w:rFonts w:ascii="Times New Roman" w:hAnsi="Times New Roman"/>
          <w:sz w:val="30"/>
        </w:rPr>
        <w:t xml:space="preserve"> о выполнении работ по кап</w:t>
      </w:r>
      <w:r w:rsidR="00522137" w:rsidRPr="008F7089">
        <w:rPr>
          <w:rFonts w:ascii="Times New Roman" w:hAnsi="Times New Roman"/>
          <w:sz w:val="30"/>
        </w:rPr>
        <w:t>и</w:t>
      </w:r>
      <w:r w:rsidR="00522137" w:rsidRPr="008F7089">
        <w:rPr>
          <w:rFonts w:ascii="Times New Roman" w:hAnsi="Times New Roman"/>
          <w:sz w:val="30"/>
        </w:rPr>
        <w:t>тальному ремонту, ремонту, благоустройству или озеленению</w:t>
      </w:r>
      <w:r w:rsidR="00522137" w:rsidRPr="00A10BE2">
        <w:rPr>
          <w:rFonts w:ascii="Times New Roman" w:hAnsi="Times New Roman"/>
          <w:sz w:val="30"/>
        </w:rPr>
        <w:t xml:space="preserve"> или в о</w:t>
      </w:r>
      <w:r w:rsidR="00522137" w:rsidRPr="00A10BE2">
        <w:rPr>
          <w:rFonts w:ascii="Times New Roman" w:hAnsi="Times New Roman"/>
          <w:sz w:val="30"/>
        </w:rPr>
        <w:t>т</w:t>
      </w:r>
      <w:r w:rsidR="00522137" w:rsidRPr="00A10BE2">
        <w:rPr>
          <w:rFonts w:ascii="Times New Roman" w:hAnsi="Times New Roman"/>
          <w:sz w:val="30"/>
        </w:rPr>
        <w:lastRenderedPageBreak/>
        <w:t>ношении земельного участка принято решение о включении его в зону комплексного развития территории или в отношении земельного учас</w:t>
      </w:r>
      <w:r w:rsidR="00522137" w:rsidRPr="00A10BE2">
        <w:rPr>
          <w:rFonts w:ascii="Times New Roman" w:hAnsi="Times New Roman"/>
          <w:sz w:val="30"/>
        </w:rPr>
        <w:t>т</w:t>
      </w:r>
      <w:r w:rsidR="00522137" w:rsidRPr="00A10BE2">
        <w:rPr>
          <w:rFonts w:ascii="Times New Roman" w:hAnsi="Times New Roman"/>
          <w:sz w:val="30"/>
        </w:rPr>
        <w:t>ка принято ре</w:t>
      </w:r>
      <w:r w:rsidR="00E22360">
        <w:rPr>
          <w:rFonts w:ascii="Times New Roman" w:hAnsi="Times New Roman"/>
          <w:sz w:val="30"/>
        </w:rPr>
        <w:t>шение о продаже  его через аукцион</w:t>
      </w:r>
      <w:r w:rsidR="00522137" w:rsidRPr="00A10BE2">
        <w:rPr>
          <w:rFonts w:ascii="Times New Roman" w:hAnsi="Times New Roman"/>
          <w:sz w:val="30"/>
        </w:rPr>
        <w:t>;</w:t>
      </w:r>
    </w:p>
    <w:p w:rsidR="00CA0B82" w:rsidRPr="00CA0B82" w:rsidRDefault="00CA0B82" w:rsidP="00EF16A0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Pr="00CA0B82">
        <w:rPr>
          <w:rFonts w:ascii="Times New Roman" w:hAnsi="Times New Roman"/>
          <w:sz w:val="30"/>
          <w:szCs w:val="30"/>
        </w:rPr>
        <w:t xml:space="preserve">) </w:t>
      </w:r>
      <w:r w:rsidRPr="000015C3">
        <w:rPr>
          <w:rFonts w:ascii="Times New Roman" w:hAnsi="Times New Roman"/>
          <w:sz w:val="30"/>
          <w:szCs w:val="30"/>
        </w:rPr>
        <w:t xml:space="preserve">непредставление или представление заявителем не в полном объеме документов, указанных в </w:t>
      </w:r>
      <w:hyperlink w:anchor="P216">
        <w:r w:rsidRPr="000015C3">
          <w:rPr>
            <w:rFonts w:ascii="Times New Roman" w:hAnsi="Times New Roman"/>
            <w:color w:val="0000FF"/>
            <w:sz w:val="30"/>
            <w:szCs w:val="30"/>
          </w:rPr>
          <w:t>пункте 1</w:t>
        </w:r>
      </w:hyperlink>
      <w:r w:rsidR="00E444C3" w:rsidRPr="000015C3">
        <w:rPr>
          <w:rFonts w:ascii="Times New Roman" w:hAnsi="Times New Roman"/>
          <w:color w:val="0000FF"/>
          <w:sz w:val="30"/>
          <w:szCs w:val="30"/>
        </w:rPr>
        <w:t>8</w:t>
      </w:r>
      <w:r w:rsidRPr="000015C3">
        <w:rPr>
          <w:rFonts w:ascii="Times New Roman" w:hAnsi="Times New Roman"/>
          <w:sz w:val="30"/>
          <w:szCs w:val="30"/>
        </w:rPr>
        <w:t xml:space="preserve"> настоящего</w:t>
      </w:r>
      <w:r w:rsidRPr="00CA0B82">
        <w:rPr>
          <w:rFonts w:ascii="Times New Roman" w:hAnsi="Times New Roman"/>
          <w:sz w:val="30"/>
          <w:szCs w:val="30"/>
        </w:rPr>
        <w:t xml:space="preserve"> Положения</w:t>
      </w:r>
      <w:r w:rsidR="000015C3">
        <w:rPr>
          <w:rFonts w:ascii="Times New Roman" w:hAnsi="Times New Roman"/>
          <w:sz w:val="30"/>
          <w:szCs w:val="30"/>
        </w:rPr>
        <w:t xml:space="preserve">, </w:t>
      </w:r>
      <w:r w:rsidR="000015C3" w:rsidRPr="0059232D">
        <w:rPr>
          <w:rFonts w:ascii="Times New Roman" w:hAnsi="Times New Roman"/>
          <w:sz w:val="30"/>
          <w:szCs w:val="30"/>
        </w:rPr>
        <w:t>за исключением документов, предоставляемых в рамках межведомстве</w:t>
      </w:r>
      <w:r w:rsidR="000015C3" w:rsidRPr="0059232D">
        <w:rPr>
          <w:rFonts w:ascii="Times New Roman" w:hAnsi="Times New Roman"/>
          <w:sz w:val="30"/>
          <w:szCs w:val="30"/>
        </w:rPr>
        <w:t>н</w:t>
      </w:r>
      <w:r w:rsidR="000015C3" w:rsidRPr="0059232D">
        <w:rPr>
          <w:rFonts w:ascii="Times New Roman" w:hAnsi="Times New Roman"/>
          <w:sz w:val="30"/>
          <w:szCs w:val="30"/>
        </w:rPr>
        <w:t>ного взаимодействия</w:t>
      </w:r>
      <w:r w:rsidRPr="0059232D">
        <w:rPr>
          <w:rFonts w:ascii="Times New Roman" w:hAnsi="Times New Roman"/>
          <w:sz w:val="30"/>
          <w:szCs w:val="30"/>
        </w:rPr>
        <w:t>;</w:t>
      </w:r>
    </w:p>
    <w:p w:rsidR="00CA0B82" w:rsidRPr="00CA0B82" w:rsidRDefault="00CA0B82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Pr="00CA0B82">
        <w:rPr>
          <w:rFonts w:ascii="Times New Roman" w:hAnsi="Times New Roman"/>
          <w:sz w:val="30"/>
          <w:szCs w:val="30"/>
        </w:rPr>
        <w:t>) наличие в отношении данного временного сооружения опред</w:t>
      </w:r>
      <w:r w:rsidRPr="00CA0B82">
        <w:rPr>
          <w:rFonts w:ascii="Times New Roman" w:hAnsi="Times New Roman"/>
          <w:sz w:val="30"/>
          <w:szCs w:val="30"/>
        </w:rPr>
        <w:t>е</w:t>
      </w:r>
      <w:r w:rsidRPr="00CA0B82">
        <w:rPr>
          <w:rFonts w:ascii="Times New Roman" w:hAnsi="Times New Roman"/>
          <w:sz w:val="30"/>
          <w:szCs w:val="30"/>
        </w:rPr>
        <w:t>ления суда о принятии к рассмотрению иска либо решения суда о сносе или об устранении препятствий в пользовании земельным участком;</w:t>
      </w:r>
    </w:p>
    <w:p w:rsidR="00CA0B82" w:rsidRDefault="00CA0B82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Pr="00CA0B82">
        <w:rPr>
          <w:rFonts w:ascii="Times New Roman" w:hAnsi="Times New Roman"/>
          <w:sz w:val="30"/>
          <w:szCs w:val="30"/>
        </w:rPr>
        <w:t xml:space="preserve">) размещение временного сооружения с нарушением требований, предусмотренных </w:t>
      </w:r>
      <w:hyperlink w:anchor="P126">
        <w:r w:rsidRPr="00CA0B82">
          <w:rPr>
            <w:rFonts w:ascii="Times New Roman" w:hAnsi="Times New Roman"/>
            <w:color w:val="0000FF"/>
            <w:sz w:val="30"/>
            <w:szCs w:val="30"/>
          </w:rPr>
          <w:t>пунктом 6</w:t>
        </w:r>
      </w:hyperlink>
      <w:r w:rsidRPr="00CA0B82">
        <w:rPr>
          <w:rFonts w:ascii="Times New Roman" w:hAnsi="Times New Roman"/>
          <w:sz w:val="30"/>
          <w:szCs w:val="30"/>
        </w:rPr>
        <w:t xml:space="preserve"> настоящего Положения;</w:t>
      </w:r>
    </w:p>
    <w:p w:rsidR="00BC5FFC" w:rsidRPr="00CA0B82" w:rsidRDefault="00BC5FFC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BC5FFC">
        <w:rPr>
          <w:rFonts w:ascii="Times New Roman" w:hAnsi="Times New Roman"/>
          <w:sz w:val="30"/>
          <w:szCs w:val="30"/>
        </w:rPr>
        <w:t>7) в случае если временное сооружение размещалось по результ</w:t>
      </w:r>
      <w:r w:rsidRPr="00BC5FFC">
        <w:rPr>
          <w:rFonts w:ascii="Times New Roman" w:hAnsi="Times New Roman"/>
          <w:sz w:val="30"/>
          <w:szCs w:val="30"/>
        </w:rPr>
        <w:t>а</w:t>
      </w:r>
      <w:r w:rsidR="00E22360">
        <w:rPr>
          <w:rFonts w:ascii="Times New Roman" w:hAnsi="Times New Roman"/>
          <w:sz w:val="30"/>
          <w:szCs w:val="30"/>
        </w:rPr>
        <w:t>там аукциона</w:t>
      </w:r>
      <w:r w:rsidRPr="00BC5FFC">
        <w:rPr>
          <w:rFonts w:ascii="Times New Roman" w:hAnsi="Times New Roman"/>
          <w:sz w:val="30"/>
          <w:szCs w:val="30"/>
        </w:rPr>
        <w:t>;</w:t>
      </w:r>
    </w:p>
    <w:p w:rsidR="00CA0B82" w:rsidRPr="00CA0B82" w:rsidRDefault="00BC5FFC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CA0B82" w:rsidRPr="00CA0B82">
        <w:rPr>
          <w:rFonts w:ascii="Times New Roman" w:hAnsi="Times New Roman"/>
          <w:sz w:val="30"/>
          <w:szCs w:val="30"/>
        </w:rPr>
        <w:t>) расторгнутый договор на размещение временного сооружения, в отношении которого поступило обращение;</w:t>
      </w:r>
    </w:p>
    <w:p w:rsidR="00CA0B82" w:rsidRPr="00CA0B82" w:rsidRDefault="00BC5FFC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CA0B82" w:rsidRPr="00CA0B82">
        <w:rPr>
          <w:rFonts w:ascii="Times New Roman" w:hAnsi="Times New Roman"/>
          <w:sz w:val="30"/>
          <w:szCs w:val="30"/>
        </w:rPr>
        <w:t>) истечение срока действия договора на размещение временного сооружения;</w:t>
      </w:r>
    </w:p>
    <w:p w:rsidR="00CA0B82" w:rsidRPr="00CA0B82" w:rsidRDefault="00BC5FFC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 w:rsidR="00CA0B82" w:rsidRPr="00CA0B82">
        <w:rPr>
          <w:rFonts w:ascii="Times New Roman" w:hAnsi="Times New Roman"/>
          <w:sz w:val="30"/>
          <w:szCs w:val="30"/>
        </w:rPr>
        <w:t>) наличие оснований для расторжения договора, предусмотре</w:t>
      </w:r>
      <w:r w:rsidR="00CA0B82" w:rsidRPr="00CA0B82">
        <w:rPr>
          <w:rFonts w:ascii="Times New Roman" w:hAnsi="Times New Roman"/>
          <w:sz w:val="30"/>
          <w:szCs w:val="30"/>
        </w:rPr>
        <w:t>н</w:t>
      </w:r>
      <w:r w:rsidR="00CA0B82" w:rsidRPr="00CA0B82">
        <w:rPr>
          <w:rFonts w:ascii="Times New Roman" w:hAnsi="Times New Roman"/>
          <w:sz w:val="30"/>
          <w:szCs w:val="30"/>
        </w:rPr>
        <w:t>ных настоящим Положением;</w:t>
      </w:r>
    </w:p>
    <w:p w:rsidR="0063147A" w:rsidRPr="00AC2E0F" w:rsidRDefault="0063147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2E0F">
        <w:rPr>
          <w:rFonts w:ascii="Times New Roman" w:hAnsi="Times New Roman" w:cs="Times New Roman"/>
          <w:sz w:val="30"/>
          <w:szCs w:val="30"/>
        </w:rPr>
        <w:t>1</w:t>
      </w:r>
      <w:r w:rsidR="00BC5FFC">
        <w:rPr>
          <w:rFonts w:ascii="Times New Roman" w:hAnsi="Times New Roman" w:cs="Times New Roman"/>
          <w:sz w:val="30"/>
          <w:szCs w:val="30"/>
        </w:rPr>
        <w:t>1</w:t>
      </w:r>
      <w:r w:rsidRPr="00AC2E0F">
        <w:rPr>
          <w:rFonts w:ascii="Times New Roman" w:hAnsi="Times New Roman" w:cs="Times New Roman"/>
          <w:sz w:val="30"/>
          <w:szCs w:val="30"/>
        </w:rPr>
        <w:t>) несоответствие вре</w:t>
      </w:r>
      <w:r w:rsidR="004B2F0C" w:rsidRPr="00AC2E0F">
        <w:rPr>
          <w:rFonts w:ascii="Times New Roman" w:hAnsi="Times New Roman" w:cs="Times New Roman"/>
          <w:sz w:val="30"/>
          <w:szCs w:val="30"/>
        </w:rPr>
        <w:t>менного сооружения требованиям А</w:t>
      </w:r>
      <w:r w:rsidRPr="00AC2E0F">
        <w:rPr>
          <w:rFonts w:ascii="Times New Roman" w:hAnsi="Times New Roman" w:cs="Times New Roman"/>
          <w:sz w:val="30"/>
          <w:szCs w:val="30"/>
        </w:rPr>
        <w:t>рхите</w:t>
      </w:r>
      <w:r w:rsidRPr="00AC2E0F">
        <w:rPr>
          <w:rFonts w:ascii="Times New Roman" w:hAnsi="Times New Roman" w:cs="Times New Roman"/>
          <w:sz w:val="30"/>
          <w:szCs w:val="30"/>
        </w:rPr>
        <w:t>к</w:t>
      </w:r>
      <w:r w:rsidRPr="00AC2E0F">
        <w:rPr>
          <w:rFonts w:ascii="Times New Roman" w:hAnsi="Times New Roman" w:cs="Times New Roman"/>
          <w:sz w:val="30"/>
          <w:szCs w:val="30"/>
        </w:rPr>
        <w:t>турно-художестве</w:t>
      </w:r>
      <w:r w:rsidR="004B2F0C" w:rsidRPr="00AC2E0F">
        <w:rPr>
          <w:rFonts w:ascii="Times New Roman" w:hAnsi="Times New Roman" w:cs="Times New Roman"/>
          <w:sz w:val="30"/>
          <w:szCs w:val="30"/>
        </w:rPr>
        <w:t>нного регламента и Методических</w:t>
      </w:r>
      <w:r w:rsidRPr="00AC2E0F">
        <w:rPr>
          <w:rFonts w:ascii="Times New Roman" w:hAnsi="Times New Roman" w:cs="Times New Roman"/>
          <w:sz w:val="30"/>
          <w:szCs w:val="30"/>
        </w:rPr>
        <w:t xml:space="preserve"> рекомендаци</w:t>
      </w:r>
      <w:r w:rsidR="004B2F0C" w:rsidRPr="00AC2E0F">
        <w:rPr>
          <w:rFonts w:ascii="Times New Roman" w:hAnsi="Times New Roman" w:cs="Times New Roman"/>
          <w:sz w:val="30"/>
          <w:szCs w:val="30"/>
        </w:rPr>
        <w:t>й</w:t>
      </w:r>
      <w:r w:rsidRPr="00AC2E0F">
        <w:rPr>
          <w:rFonts w:ascii="Times New Roman" w:hAnsi="Times New Roman" w:cs="Times New Roman"/>
          <w:sz w:val="30"/>
          <w:szCs w:val="30"/>
        </w:rPr>
        <w:t>;</w:t>
      </w:r>
    </w:p>
    <w:p w:rsidR="0063147A" w:rsidRPr="00737480" w:rsidRDefault="00CA0B82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7480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BC5FFC" w:rsidRPr="00737480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63147A" w:rsidRPr="00737480">
        <w:rPr>
          <w:rFonts w:ascii="Times New Roman" w:hAnsi="Times New Roman" w:cs="Times New Roman"/>
          <w:color w:val="000000" w:themeColor="text1"/>
          <w:sz w:val="30"/>
          <w:szCs w:val="30"/>
        </w:rPr>
        <w:t>) несоответствие временного сооружения согласованному управлением архитектуры администрации города на архитектурно-</w:t>
      </w:r>
      <w:r w:rsidR="0063147A" w:rsidRPr="00737480">
        <w:rPr>
          <w:rFonts w:ascii="Times New Roman" w:hAnsi="Times New Roman" w:cs="Times New Roman"/>
          <w:sz w:val="30"/>
          <w:szCs w:val="30"/>
        </w:rPr>
        <w:t xml:space="preserve">планировочной комиссии эскизному </w:t>
      </w:r>
      <w:r w:rsidR="004B2F0C" w:rsidRPr="00737480">
        <w:rPr>
          <w:rFonts w:ascii="Times New Roman" w:hAnsi="Times New Roman" w:cs="Times New Roman"/>
          <w:sz w:val="30"/>
          <w:szCs w:val="30"/>
        </w:rPr>
        <w:t xml:space="preserve">проекту </w:t>
      </w:r>
      <w:r w:rsidR="00F12FC5" w:rsidRPr="00737480">
        <w:rPr>
          <w:rFonts w:ascii="Times New Roman" w:hAnsi="Times New Roman" w:cs="Times New Roman"/>
          <w:sz w:val="30"/>
          <w:szCs w:val="30"/>
        </w:rPr>
        <w:t>временного сооружения</w:t>
      </w:r>
      <w:r w:rsidR="004B2F0C" w:rsidRPr="00737480">
        <w:rPr>
          <w:rFonts w:ascii="Times New Roman" w:hAnsi="Times New Roman" w:cs="Times New Roman"/>
          <w:sz w:val="30"/>
          <w:szCs w:val="30"/>
        </w:rPr>
        <w:t>,</w:t>
      </w:r>
      <w:r w:rsidR="0063147A" w:rsidRPr="00737480">
        <w:rPr>
          <w:rFonts w:ascii="Times New Roman" w:hAnsi="Times New Roman" w:cs="Times New Roman"/>
          <w:dstrike/>
          <w:sz w:val="30"/>
          <w:szCs w:val="30"/>
        </w:rPr>
        <w:t xml:space="preserve"> </w:t>
      </w:r>
      <w:r w:rsidR="00F12FC5" w:rsidRPr="00737480">
        <w:rPr>
          <w:rFonts w:ascii="Times New Roman" w:hAnsi="Times New Roman" w:cs="Times New Roman"/>
          <w:sz w:val="30"/>
          <w:szCs w:val="30"/>
        </w:rPr>
        <w:t>проекту</w:t>
      </w:r>
      <w:r w:rsidR="00F12FC5" w:rsidRPr="0073748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3147A" w:rsidRPr="00737480">
        <w:rPr>
          <w:rFonts w:ascii="Times New Roman" w:hAnsi="Times New Roman" w:cs="Times New Roman"/>
          <w:color w:val="000000" w:themeColor="text1"/>
          <w:sz w:val="30"/>
          <w:szCs w:val="30"/>
        </w:rPr>
        <w:t>модернизации временного сооружения;</w:t>
      </w:r>
    </w:p>
    <w:p w:rsidR="00AD03B4" w:rsidRPr="00A10BE2" w:rsidRDefault="0063147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BC5FFC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 w:rsidRPr="00A10BE2">
        <w:rPr>
          <w:rFonts w:ascii="Times New Roman" w:hAnsi="Times New Roman" w:cs="Times New Roman"/>
          <w:sz w:val="30"/>
          <w:szCs w:val="30"/>
        </w:rPr>
        <w:t>несоответствие объекта схеме размещения нестационарных временных объектов на территории города Красноярска или схеме ра</w:t>
      </w:r>
      <w:r w:rsidRPr="00A10BE2">
        <w:rPr>
          <w:rFonts w:ascii="Times New Roman" w:hAnsi="Times New Roman" w:cs="Times New Roman"/>
          <w:sz w:val="30"/>
          <w:szCs w:val="30"/>
        </w:rPr>
        <w:t>з</w:t>
      </w:r>
      <w:r w:rsidRPr="00A10BE2">
        <w:rPr>
          <w:rFonts w:ascii="Times New Roman" w:hAnsi="Times New Roman" w:cs="Times New Roman"/>
          <w:sz w:val="30"/>
          <w:szCs w:val="30"/>
        </w:rPr>
        <w:t>мещения нестационарных торговых объектов на территории города Красноярска;</w:t>
      </w:r>
    </w:p>
    <w:p w:rsidR="00096E7C" w:rsidRDefault="00096E7C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6E7C" w:rsidRPr="00096E7C" w:rsidRDefault="00096E7C" w:rsidP="00C37EE2">
      <w:pPr>
        <w:pStyle w:val="ConsPlusNormal"/>
        <w:numPr>
          <w:ilvl w:val="0"/>
          <w:numId w:val="37"/>
        </w:numPr>
        <w:tabs>
          <w:tab w:val="left" w:pos="-426"/>
        </w:tabs>
        <w:ind w:left="1418" w:hanging="709"/>
        <w:jc w:val="center"/>
        <w:rPr>
          <w:rFonts w:ascii="Times New Roman" w:hAnsi="Times New Roman" w:cs="Times New Roman"/>
          <w:sz w:val="30"/>
          <w:szCs w:val="30"/>
        </w:rPr>
      </w:pPr>
      <w:r w:rsidRPr="00096E7C">
        <w:rPr>
          <w:rFonts w:ascii="Times New Roman" w:hAnsi="Times New Roman" w:cs="Times New Roman"/>
          <w:sz w:val="30"/>
          <w:szCs w:val="30"/>
        </w:rPr>
        <w:t xml:space="preserve">Основания для досрочного расторжения договора на </w:t>
      </w:r>
      <w:r>
        <w:rPr>
          <w:rFonts w:ascii="Times New Roman" w:hAnsi="Times New Roman" w:cs="Times New Roman"/>
          <w:sz w:val="30"/>
          <w:szCs w:val="30"/>
        </w:rPr>
        <w:br/>
      </w:r>
      <w:r w:rsidRPr="00096E7C">
        <w:rPr>
          <w:rFonts w:ascii="Times New Roman" w:hAnsi="Times New Roman" w:cs="Times New Roman"/>
          <w:sz w:val="30"/>
          <w:szCs w:val="30"/>
        </w:rPr>
        <w:t>размещени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96E7C">
        <w:rPr>
          <w:rFonts w:ascii="Times New Roman" w:hAnsi="Times New Roman" w:cs="Times New Roman"/>
          <w:sz w:val="30"/>
          <w:szCs w:val="30"/>
        </w:rPr>
        <w:t xml:space="preserve"> временных сооружений</w:t>
      </w:r>
    </w:p>
    <w:p w:rsidR="00096E7C" w:rsidRDefault="00096E7C" w:rsidP="00096E7C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2610A" w:rsidRP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02610A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1</w:t>
      </w:r>
      <w:r w:rsidRPr="0002610A">
        <w:rPr>
          <w:rFonts w:ascii="Times New Roman" w:hAnsi="Times New Roman"/>
          <w:sz w:val="30"/>
          <w:szCs w:val="30"/>
        </w:rPr>
        <w:t>. Основаниями для досрочного расторжения договора на разм</w:t>
      </w:r>
      <w:r w:rsidRPr="0002610A">
        <w:rPr>
          <w:rFonts w:ascii="Times New Roman" w:hAnsi="Times New Roman"/>
          <w:sz w:val="30"/>
          <w:szCs w:val="30"/>
        </w:rPr>
        <w:t>е</w:t>
      </w:r>
      <w:r w:rsidRPr="0002610A">
        <w:rPr>
          <w:rFonts w:ascii="Times New Roman" w:hAnsi="Times New Roman"/>
          <w:sz w:val="30"/>
          <w:szCs w:val="30"/>
        </w:rPr>
        <w:t>щение временного сооружения являются:</w:t>
      </w:r>
    </w:p>
    <w:p w:rsidR="0002610A" w:rsidRP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2" w:name="P261"/>
      <w:bookmarkEnd w:id="22"/>
      <w:r w:rsidRPr="0002610A">
        <w:rPr>
          <w:rFonts w:ascii="Times New Roman" w:hAnsi="Times New Roman"/>
          <w:sz w:val="30"/>
          <w:szCs w:val="30"/>
        </w:rPr>
        <w:t>1) наличие у иного лица в отношении земельного участка, на кот</w:t>
      </w:r>
      <w:r w:rsidRPr="0002610A">
        <w:rPr>
          <w:rFonts w:ascii="Times New Roman" w:hAnsi="Times New Roman"/>
          <w:sz w:val="30"/>
          <w:szCs w:val="30"/>
        </w:rPr>
        <w:t>о</w:t>
      </w:r>
      <w:r w:rsidRPr="0002610A">
        <w:rPr>
          <w:rFonts w:ascii="Times New Roman" w:hAnsi="Times New Roman"/>
          <w:sz w:val="30"/>
          <w:szCs w:val="30"/>
        </w:rPr>
        <w:t>ром размещается временное сооружение, заключенного договора аре</w:t>
      </w:r>
      <w:r w:rsidRPr="0002610A">
        <w:rPr>
          <w:rFonts w:ascii="Times New Roman" w:hAnsi="Times New Roman"/>
          <w:sz w:val="30"/>
          <w:szCs w:val="30"/>
        </w:rPr>
        <w:t>н</w:t>
      </w:r>
      <w:r w:rsidRPr="0002610A">
        <w:rPr>
          <w:rFonts w:ascii="Times New Roman" w:hAnsi="Times New Roman"/>
          <w:sz w:val="30"/>
          <w:szCs w:val="30"/>
        </w:rPr>
        <w:t>ды, договора безвозмездного</w:t>
      </w:r>
      <w:r w:rsidR="00712434">
        <w:rPr>
          <w:rFonts w:ascii="Times New Roman" w:hAnsi="Times New Roman"/>
          <w:sz w:val="30"/>
          <w:szCs w:val="30"/>
        </w:rPr>
        <w:t xml:space="preserve"> </w:t>
      </w:r>
      <w:r w:rsidRPr="0002610A">
        <w:rPr>
          <w:rFonts w:ascii="Times New Roman" w:hAnsi="Times New Roman"/>
          <w:sz w:val="30"/>
          <w:szCs w:val="30"/>
        </w:rPr>
        <w:t xml:space="preserve">пользования земельным участком, </w:t>
      </w:r>
      <w:r w:rsidR="00712434" w:rsidRPr="008F7089">
        <w:rPr>
          <w:rFonts w:ascii="Times New Roman" w:hAnsi="Times New Roman"/>
          <w:sz w:val="30"/>
          <w:szCs w:val="30"/>
        </w:rPr>
        <w:t>право собственности на земельный участок или права постоянного (бессро</w:t>
      </w:r>
      <w:r w:rsidR="00712434" w:rsidRPr="008F7089">
        <w:rPr>
          <w:rFonts w:ascii="Times New Roman" w:hAnsi="Times New Roman"/>
          <w:sz w:val="30"/>
          <w:szCs w:val="30"/>
        </w:rPr>
        <w:t>ч</w:t>
      </w:r>
      <w:r w:rsidR="00712434" w:rsidRPr="008F7089">
        <w:rPr>
          <w:rFonts w:ascii="Times New Roman" w:hAnsi="Times New Roman"/>
          <w:sz w:val="30"/>
          <w:szCs w:val="30"/>
        </w:rPr>
        <w:t>ного) пользования</w:t>
      </w:r>
      <w:r w:rsidRPr="008F7089">
        <w:rPr>
          <w:rFonts w:ascii="Times New Roman" w:hAnsi="Times New Roman"/>
          <w:sz w:val="30"/>
          <w:szCs w:val="30"/>
        </w:rPr>
        <w:t>, предусмотренных земельным и гражданским зак</w:t>
      </w:r>
      <w:r w:rsidRPr="008F7089">
        <w:rPr>
          <w:rFonts w:ascii="Times New Roman" w:hAnsi="Times New Roman"/>
          <w:sz w:val="30"/>
          <w:szCs w:val="30"/>
        </w:rPr>
        <w:t>о</w:t>
      </w:r>
      <w:r w:rsidRPr="008F7089">
        <w:rPr>
          <w:rFonts w:ascii="Times New Roman" w:hAnsi="Times New Roman"/>
          <w:sz w:val="30"/>
          <w:szCs w:val="30"/>
        </w:rPr>
        <w:t>нодательством</w:t>
      </w:r>
      <w:r w:rsidRPr="0002610A">
        <w:rPr>
          <w:rFonts w:ascii="Times New Roman" w:hAnsi="Times New Roman"/>
          <w:sz w:val="30"/>
          <w:szCs w:val="30"/>
        </w:rPr>
        <w:t xml:space="preserve">, за исключением случаев, предусмотренных </w:t>
      </w:r>
      <w:hyperlink w:anchor="P145">
        <w:r w:rsidRPr="0002610A">
          <w:rPr>
            <w:rFonts w:ascii="Times New Roman" w:hAnsi="Times New Roman"/>
            <w:color w:val="0000FF"/>
            <w:sz w:val="30"/>
            <w:szCs w:val="30"/>
          </w:rPr>
          <w:t xml:space="preserve">пунктом </w:t>
        </w:r>
      </w:hyperlink>
      <w:r w:rsidR="00E444C3">
        <w:rPr>
          <w:rFonts w:ascii="Times New Roman" w:hAnsi="Times New Roman"/>
          <w:color w:val="0000FF"/>
          <w:sz w:val="30"/>
          <w:szCs w:val="30"/>
        </w:rPr>
        <w:t>9</w:t>
      </w:r>
      <w:r w:rsidRPr="0002610A">
        <w:rPr>
          <w:rFonts w:ascii="Times New Roman" w:hAnsi="Times New Roman"/>
          <w:sz w:val="30"/>
          <w:szCs w:val="30"/>
        </w:rPr>
        <w:t xml:space="preserve"> </w:t>
      </w:r>
      <w:r w:rsidRPr="0002610A">
        <w:rPr>
          <w:rFonts w:ascii="Times New Roman" w:hAnsi="Times New Roman"/>
          <w:sz w:val="30"/>
          <w:szCs w:val="30"/>
        </w:rPr>
        <w:lastRenderedPageBreak/>
        <w:t>настоящего Положения;</w:t>
      </w:r>
    </w:p>
    <w:p w:rsid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3" w:name="P263"/>
      <w:bookmarkEnd w:id="23"/>
      <w:r w:rsidRPr="0002610A">
        <w:rPr>
          <w:rFonts w:ascii="Times New Roman" w:hAnsi="Times New Roman"/>
          <w:sz w:val="30"/>
          <w:szCs w:val="30"/>
        </w:rPr>
        <w:t xml:space="preserve">2) </w:t>
      </w:r>
      <w:bookmarkStart w:id="24" w:name="P265"/>
      <w:bookmarkEnd w:id="24"/>
      <w:r w:rsidRPr="00A10BE2">
        <w:rPr>
          <w:rFonts w:ascii="Times New Roman" w:hAnsi="Times New Roman"/>
          <w:sz w:val="30"/>
          <w:szCs w:val="30"/>
        </w:rPr>
        <w:t>размещения временного сооружения в границах земельного участка, в отношении которого издан правовой акт о резервировании или изъятии земельного участка для государственных или муниципал</w:t>
      </w:r>
      <w:r w:rsidRPr="00A10BE2">
        <w:rPr>
          <w:rFonts w:ascii="Times New Roman" w:hAnsi="Times New Roman"/>
          <w:sz w:val="30"/>
          <w:szCs w:val="30"/>
        </w:rPr>
        <w:t>ь</w:t>
      </w:r>
      <w:r w:rsidRPr="00A10BE2">
        <w:rPr>
          <w:rFonts w:ascii="Times New Roman" w:hAnsi="Times New Roman"/>
          <w:sz w:val="30"/>
          <w:szCs w:val="30"/>
        </w:rPr>
        <w:t>ных нужд</w:t>
      </w:r>
      <w:r>
        <w:rPr>
          <w:rFonts w:ascii="Times New Roman" w:hAnsi="Times New Roman"/>
          <w:sz w:val="30"/>
          <w:szCs w:val="30"/>
        </w:rPr>
        <w:t>:</w:t>
      </w:r>
    </w:p>
    <w:p w:rsidR="0002610A" w:rsidRPr="00A10BE2" w:rsidRDefault="0002610A" w:rsidP="00EF16A0">
      <w:pPr>
        <w:pStyle w:val="ConsPlusNormal"/>
        <w:ind w:firstLine="709"/>
        <w:jc w:val="both"/>
        <w:rPr>
          <w:rFonts w:ascii="Times New Roman" w:hAnsi="Times New Roman"/>
          <w:sz w:val="30"/>
        </w:rPr>
      </w:pPr>
      <w:r w:rsidRPr="00A10BE2">
        <w:rPr>
          <w:rFonts w:ascii="Times New Roman" w:hAnsi="Times New Roman"/>
          <w:sz w:val="30"/>
        </w:rPr>
        <w:t>2.1) в отношении земельного участка принято решение о включ</w:t>
      </w:r>
      <w:r w:rsidRPr="00A10BE2">
        <w:rPr>
          <w:rFonts w:ascii="Times New Roman" w:hAnsi="Times New Roman"/>
          <w:sz w:val="30"/>
        </w:rPr>
        <w:t>е</w:t>
      </w:r>
      <w:r w:rsidRPr="00A10BE2">
        <w:rPr>
          <w:rFonts w:ascii="Times New Roman" w:hAnsi="Times New Roman"/>
          <w:sz w:val="30"/>
        </w:rPr>
        <w:t>нии его в зону комплексного развития территории;</w:t>
      </w:r>
    </w:p>
    <w:p w:rsidR="0002610A" w:rsidRPr="00A10BE2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/>
          <w:sz w:val="30"/>
        </w:rPr>
        <w:t xml:space="preserve">2.2) в отношении земельного участка принято решение о  продаже его через </w:t>
      </w:r>
      <w:r w:rsidR="00E22360">
        <w:rPr>
          <w:rFonts w:ascii="Times New Roman" w:hAnsi="Times New Roman"/>
          <w:sz w:val="30"/>
        </w:rPr>
        <w:t>аукцион</w:t>
      </w:r>
      <w:r w:rsidR="00712434" w:rsidRPr="008F7089">
        <w:rPr>
          <w:rFonts w:ascii="Times New Roman" w:hAnsi="Times New Roman"/>
          <w:sz w:val="30"/>
        </w:rPr>
        <w:t xml:space="preserve">, с даты </w:t>
      </w:r>
      <w:proofErr w:type="gramStart"/>
      <w:r w:rsidR="008F7089">
        <w:rPr>
          <w:rFonts w:ascii="Times New Roman" w:hAnsi="Times New Roman"/>
          <w:sz w:val="30"/>
        </w:rPr>
        <w:t xml:space="preserve">выхода </w:t>
      </w:r>
      <w:r w:rsidR="00712434" w:rsidRPr="008F7089">
        <w:rPr>
          <w:rFonts w:ascii="Times New Roman" w:hAnsi="Times New Roman"/>
          <w:sz w:val="30"/>
        </w:rPr>
        <w:t xml:space="preserve">распоряжения </w:t>
      </w:r>
      <w:r w:rsidR="008F7089">
        <w:rPr>
          <w:rFonts w:ascii="Times New Roman" w:hAnsi="Times New Roman"/>
          <w:sz w:val="30"/>
        </w:rPr>
        <w:t>администрации города Красноярска</w:t>
      </w:r>
      <w:proofErr w:type="gramEnd"/>
      <w:r w:rsidR="008F7089">
        <w:rPr>
          <w:rFonts w:ascii="Times New Roman" w:hAnsi="Times New Roman"/>
          <w:sz w:val="30"/>
        </w:rPr>
        <w:t xml:space="preserve"> </w:t>
      </w:r>
      <w:r w:rsidR="00712434" w:rsidRPr="008F7089">
        <w:rPr>
          <w:rFonts w:ascii="Times New Roman" w:hAnsi="Times New Roman"/>
          <w:sz w:val="30"/>
        </w:rPr>
        <w:t>об организации аукциона на право заключения договора аренды земельного участка;</w:t>
      </w:r>
    </w:p>
    <w:p w:rsidR="0002610A" w:rsidRPr="00A10BE2" w:rsidRDefault="0002610A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2.3) размещение временного сооружения в границах земельного участка, в отношении которого принято решение о строительстве (р</w:t>
      </w:r>
      <w:r w:rsidRPr="00A10BE2">
        <w:rPr>
          <w:rFonts w:ascii="Times New Roman" w:hAnsi="Times New Roman"/>
          <w:sz w:val="30"/>
          <w:szCs w:val="30"/>
        </w:rPr>
        <w:t>е</w:t>
      </w:r>
      <w:r w:rsidRPr="00A10BE2">
        <w:rPr>
          <w:rFonts w:ascii="Times New Roman" w:hAnsi="Times New Roman"/>
          <w:sz w:val="30"/>
          <w:szCs w:val="30"/>
        </w:rPr>
        <w:t>конструкции) объекта (объектов) капитального строительства, автом</w:t>
      </w:r>
      <w:r w:rsidRPr="00A10BE2">
        <w:rPr>
          <w:rFonts w:ascii="Times New Roman" w:hAnsi="Times New Roman"/>
          <w:sz w:val="30"/>
          <w:szCs w:val="30"/>
        </w:rPr>
        <w:t>о</w:t>
      </w:r>
      <w:r w:rsidRPr="00A10BE2">
        <w:rPr>
          <w:rFonts w:ascii="Times New Roman" w:hAnsi="Times New Roman"/>
          <w:sz w:val="30"/>
          <w:szCs w:val="30"/>
        </w:rPr>
        <w:t>бильных дорог;</w:t>
      </w:r>
    </w:p>
    <w:p w:rsidR="0002610A" w:rsidRPr="00A10BE2" w:rsidRDefault="0002610A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2.4) размещение временного сооружения в границах земельного участка, в отношении которого принято решение о строительстве (р</w:t>
      </w:r>
      <w:r w:rsidRPr="00A10BE2">
        <w:rPr>
          <w:rFonts w:ascii="Times New Roman" w:hAnsi="Times New Roman"/>
          <w:sz w:val="30"/>
          <w:szCs w:val="30"/>
        </w:rPr>
        <w:t>е</w:t>
      </w:r>
      <w:r w:rsidRPr="00A10BE2">
        <w:rPr>
          <w:rFonts w:ascii="Times New Roman" w:hAnsi="Times New Roman"/>
          <w:sz w:val="30"/>
          <w:szCs w:val="30"/>
        </w:rPr>
        <w:t>конструкции) объектов улично-дорожной сети, остановок муниципал</w:t>
      </w:r>
      <w:r w:rsidRPr="00A10BE2">
        <w:rPr>
          <w:rFonts w:ascii="Times New Roman" w:hAnsi="Times New Roman"/>
          <w:sz w:val="30"/>
          <w:szCs w:val="30"/>
        </w:rPr>
        <w:t>ь</w:t>
      </w:r>
      <w:r w:rsidRPr="00A10BE2">
        <w:rPr>
          <w:rFonts w:ascii="Times New Roman" w:hAnsi="Times New Roman"/>
          <w:sz w:val="30"/>
          <w:szCs w:val="30"/>
        </w:rPr>
        <w:t>ного общественного транспорта, парковок (парковочных мест), элеме</w:t>
      </w:r>
      <w:r w:rsidRPr="00A10BE2">
        <w:rPr>
          <w:rFonts w:ascii="Times New Roman" w:hAnsi="Times New Roman"/>
          <w:sz w:val="30"/>
          <w:szCs w:val="30"/>
        </w:rPr>
        <w:t>н</w:t>
      </w:r>
      <w:r w:rsidRPr="00A10BE2">
        <w:rPr>
          <w:rFonts w:ascii="Times New Roman" w:hAnsi="Times New Roman"/>
          <w:sz w:val="30"/>
          <w:szCs w:val="30"/>
        </w:rPr>
        <w:t>тов благоустройства муниципального образования;</w:t>
      </w:r>
    </w:p>
    <w:p w:rsidR="0002610A" w:rsidRPr="00A10BE2" w:rsidRDefault="0002610A" w:rsidP="00EF16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</w:rPr>
      </w:pPr>
      <w:r w:rsidRPr="00A10BE2">
        <w:rPr>
          <w:rFonts w:ascii="Times New Roman" w:hAnsi="Times New Roman"/>
          <w:sz w:val="30"/>
          <w:szCs w:val="30"/>
        </w:rPr>
        <w:t xml:space="preserve">2.5) </w:t>
      </w:r>
      <w:r w:rsidRPr="00A10BE2">
        <w:rPr>
          <w:rFonts w:ascii="Times New Roman" w:hAnsi="Times New Roman"/>
          <w:sz w:val="30"/>
        </w:rPr>
        <w:t>размещение временного сооружения в границах земельного участка (в границах производства работ), в отношении которого прин</w:t>
      </w:r>
      <w:r w:rsidRPr="00A10BE2">
        <w:rPr>
          <w:rFonts w:ascii="Times New Roman" w:hAnsi="Times New Roman"/>
          <w:sz w:val="30"/>
        </w:rPr>
        <w:t>я</w:t>
      </w:r>
      <w:r w:rsidRPr="00A10BE2">
        <w:rPr>
          <w:rFonts w:ascii="Times New Roman" w:hAnsi="Times New Roman"/>
          <w:sz w:val="30"/>
        </w:rPr>
        <w:t>то решение</w:t>
      </w:r>
      <w:r w:rsidR="00E2351F" w:rsidRPr="00C730D7">
        <w:rPr>
          <w:rFonts w:ascii="Times New Roman" w:hAnsi="Times New Roman"/>
          <w:sz w:val="30"/>
        </w:rPr>
        <w:t xml:space="preserve">, </w:t>
      </w:r>
      <w:r w:rsidR="00E2351F" w:rsidRPr="00C730D7">
        <w:rPr>
          <w:rFonts w:ascii="Times New Roman" w:eastAsia="Times New Roman" w:hAnsi="Times New Roman"/>
          <w:sz w:val="30"/>
          <w:szCs w:val="30"/>
        </w:rPr>
        <w:t xml:space="preserve">определенное законом (решением) о бюджете, сводной бюджетной росписью, бюджетной росписью, бюджетной </w:t>
      </w:r>
      <w:proofErr w:type="spellStart"/>
      <w:r w:rsidR="00E2351F" w:rsidRPr="00C730D7">
        <w:rPr>
          <w:rFonts w:ascii="Times New Roman" w:eastAsia="Times New Roman" w:hAnsi="Times New Roman"/>
          <w:sz w:val="30"/>
          <w:szCs w:val="30"/>
        </w:rPr>
        <w:t>см</w:t>
      </w:r>
      <w:r w:rsidR="00E2351F" w:rsidRPr="00C730D7">
        <w:rPr>
          <w:rFonts w:ascii="Times New Roman" w:eastAsia="Times New Roman" w:hAnsi="Times New Roman"/>
          <w:sz w:val="30"/>
          <w:szCs w:val="30"/>
        </w:rPr>
        <w:t>е</w:t>
      </w:r>
      <w:r w:rsidR="00E2351F" w:rsidRPr="00C730D7">
        <w:rPr>
          <w:rFonts w:ascii="Times New Roman" w:eastAsia="Times New Roman" w:hAnsi="Times New Roman"/>
          <w:sz w:val="30"/>
          <w:szCs w:val="30"/>
        </w:rPr>
        <w:t>той</w:t>
      </w:r>
      <w:proofErr w:type="gramStart"/>
      <w:r w:rsidR="00E2351F" w:rsidRPr="00C730D7">
        <w:rPr>
          <w:rFonts w:ascii="Times New Roman" w:eastAsia="Times New Roman" w:hAnsi="Times New Roman"/>
          <w:sz w:val="30"/>
          <w:szCs w:val="30"/>
        </w:rPr>
        <w:t>,м</w:t>
      </w:r>
      <w:proofErr w:type="gramEnd"/>
      <w:r w:rsidR="00E2351F" w:rsidRPr="00C730D7">
        <w:rPr>
          <w:rFonts w:ascii="Times New Roman" w:eastAsia="Times New Roman" w:hAnsi="Times New Roman"/>
          <w:sz w:val="30"/>
          <w:szCs w:val="30"/>
        </w:rPr>
        <w:t>униципальной</w:t>
      </w:r>
      <w:proofErr w:type="spellEnd"/>
      <w:r w:rsidR="00E2351F" w:rsidRPr="00C730D7">
        <w:rPr>
          <w:rFonts w:ascii="Times New Roman" w:eastAsia="Times New Roman" w:hAnsi="Times New Roman"/>
          <w:sz w:val="30"/>
          <w:szCs w:val="30"/>
        </w:rPr>
        <w:t xml:space="preserve"> программой, договором (соглашением) либо иным документом, являющимся правовым основанием для проведения р</w:t>
      </w:r>
      <w:r w:rsidR="00E2351F" w:rsidRPr="00C730D7">
        <w:rPr>
          <w:rFonts w:ascii="Times New Roman" w:eastAsia="Times New Roman" w:hAnsi="Times New Roman"/>
          <w:sz w:val="30"/>
          <w:szCs w:val="30"/>
        </w:rPr>
        <w:t>е</w:t>
      </w:r>
      <w:r w:rsidR="00E2351F" w:rsidRPr="00C730D7">
        <w:rPr>
          <w:rFonts w:ascii="Times New Roman" w:eastAsia="Times New Roman" w:hAnsi="Times New Roman"/>
          <w:sz w:val="30"/>
          <w:szCs w:val="30"/>
        </w:rPr>
        <w:t>монтных работ за счет средств бюджета или с привлечением бюджетн</w:t>
      </w:r>
      <w:r w:rsidR="00E2351F" w:rsidRPr="00C730D7">
        <w:rPr>
          <w:rFonts w:ascii="Times New Roman" w:eastAsia="Times New Roman" w:hAnsi="Times New Roman"/>
          <w:sz w:val="30"/>
          <w:szCs w:val="30"/>
        </w:rPr>
        <w:t>о</w:t>
      </w:r>
      <w:r w:rsidR="00E2351F" w:rsidRPr="00C730D7">
        <w:rPr>
          <w:rFonts w:ascii="Times New Roman" w:eastAsia="Times New Roman" w:hAnsi="Times New Roman"/>
          <w:sz w:val="30"/>
          <w:szCs w:val="30"/>
        </w:rPr>
        <w:t xml:space="preserve">го </w:t>
      </w:r>
      <w:proofErr w:type="spellStart"/>
      <w:r w:rsidR="00E2351F" w:rsidRPr="00C730D7">
        <w:rPr>
          <w:rFonts w:ascii="Times New Roman" w:eastAsia="Times New Roman" w:hAnsi="Times New Roman"/>
          <w:sz w:val="30"/>
          <w:szCs w:val="30"/>
        </w:rPr>
        <w:t>финансирования,</w:t>
      </w:r>
      <w:r w:rsidRPr="00C730D7">
        <w:rPr>
          <w:rFonts w:ascii="Times New Roman" w:hAnsi="Times New Roman"/>
          <w:sz w:val="30"/>
        </w:rPr>
        <w:t>о</w:t>
      </w:r>
      <w:proofErr w:type="spellEnd"/>
      <w:r w:rsidRPr="00C730D7">
        <w:rPr>
          <w:rFonts w:ascii="Times New Roman" w:hAnsi="Times New Roman"/>
          <w:sz w:val="30"/>
        </w:rPr>
        <w:t xml:space="preserve"> выполнении</w:t>
      </w:r>
      <w:r w:rsidRPr="00A10BE2">
        <w:rPr>
          <w:rFonts w:ascii="Times New Roman" w:hAnsi="Times New Roman"/>
          <w:sz w:val="30"/>
        </w:rPr>
        <w:t xml:space="preserve"> работ по капитальному ремонту, р</w:t>
      </w:r>
      <w:r w:rsidRPr="00A10BE2">
        <w:rPr>
          <w:rFonts w:ascii="Times New Roman" w:hAnsi="Times New Roman"/>
          <w:sz w:val="30"/>
        </w:rPr>
        <w:t>е</w:t>
      </w:r>
      <w:r w:rsidRPr="00A10BE2">
        <w:rPr>
          <w:rFonts w:ascii="Times New Roman" w:hAnsi="Times New Roman"/>
          <w:sz w:val="30"/>
        </w:rPr>
        <w:t>монту, благоустройству или озеленению;</w:t>
      </w:r>
    </w:p>
    <w:p w:rsidR="0002610A" w:rsidRPr="00712434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12434">
        <w:rPr>
          <w:rFonts w:ascii="Times New Roman" w:hAnsi="Times New Roman"/>
          <w:color w:val="000000" w:themeColor="text1"/>
          <w:sz w:val="30"/>
          <w:szCs w:val="30"/>
        </w:rPr>
        <w:t xml:space="preserve">3) </w:t>
      </w:r>
      <w:bookmarkStart w:id="25" w:name="P266"/>
      <w:bookmarkEnd w:id="25"/>
      <w:r w:rsidRPr="00712434">
        <w:rPr>
          <w:rFonts w:ascii="Times New Roman" w:hAnsi="Times New Roman" w:cs="Times New Roman"/>
          <w:color w:val="000000" w:themeColor="text1"/>
          <w:sz w:val="30"/>
          <w:szCs w:val="30"/>
        </w:rPr>
        <w:t>наличие двух аналогичных актов проверки уполномоченного на проведение такой проверки органа, датированных с разницей во врем</w:t>
      </w:r>
      <w:r w:rsidRPr="00712434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7124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 не </w:t>
      </w:r>
      <w:r w:rsidRPr="004114D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менее </w:t>
      </w:r>
      <w:r w:rsidR="004114DF" w:rsidRPr="004114DF">
        <w:rPr>
          <w:rFonts w:ascii="Times New Roman" w:hAnsi="Times New Roman" w:cs="Times New Roman"/>
          <w:sz w:val="30"/>
          <w:szCs w:val="30"/>
        </w:rPr>
        <w:t>одного</w:t>
      </w:r>
      <w:r w:rsidR="00712434" w:rsidRPr="004114DF">
        <w:rPr>
          <w:rFonts w:ascii="Times New Roman" w:hAnsi="Times New Roman" w:cs="Times New Roman"/>
          <w:sz w:val="30"/>
          <w:szCs w:val="30"/>
        </w:rPr>
        <w:t xml:space="preserve"> </w:t>
      </w:r>
      <w:r w:rsidRPr="004114DF">
        <w:rPr>
          <w:rFonts w:ascii="Times New Roman" w:hAnsi="Times New Roman" w:cs="Times New Roman"/>
          <w:color w:val="000000" w:themeColor="text1"/>
          <w:sz w:val="30"/>
          <w:szCs w:val="30"/>
        </w:rPr>
        <w:t>месяц</w:t>
      </w:r>
      <w:r w:rsidR="004114DF" w:rsidRPr="004114DF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712434">
        <w:rPr>
          <w:rFonts w:ascii="Times New Roman" w:hAnsi="Times New Roman" w:cs="Times New Roman"/>
          <w:color w:val="000000" w:themeColor="text1"/>
          <w:sz w:val="30"/>
          <w:szCs w:val="30"/>
        </w:rPr>
        <w:t>, свидетельствующих о несоответствии вр</w:t>
      </w:r>
      <w:r w:rsidRPr="00712434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712434">
        <w:rPr>
          <w:rFonts w:ascii="Times New Roman" w:hAnsi="Times New Roman" w:cs="Times New Roman"/>
          <w:color w:val="000000" w:themeColor="text1"/>
          <w:sz w:val="30"/>
          <w:szCs w:val="30"/>
        </w:rPr>
        <w:t>менного сооружения:</w:t>
      </w:r>
    </w:p>
    <w:p w:rsidR="0002610A" w:rsidRPr="00A10BE2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схеме размещения нестационарных временных объектов;</w:t>
      </w:r>
    </w:p>
    <w:p w:rsidR="0002610A" w:rsidRPr="00A10BE2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схеме размещения нестационарных торговых объектов;</w:t>
      </w:r>
    </w:p>
    <w:p w:rsidR="0002610A" w:rsidRPr="00A10BE2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эскизному проекту;</w:t>
      </w:r>
    </w:p>
    <w:p w:rsidR="0002610A" w:rsidRPr="00A10BE2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договору на размещение временного сооружения;</w:t>
      </w:r>
    </w:p>
    <w:p w:rsid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10BE2">
        <w:rPr>
          <w:rFonts w:ascii="Times New Roman" w:hAnsi="Times New Roman"/>
          <w:sz w:val="30"/>
          <w:szCs w:val="30"/>
        </w:rPr>
        <w:t>требованиям нормативно правовых актов, регламентирующих внешний облик временных сооружений</w:t>
      </w:r>
    </w:p>
    <w:p w:rsidR="0002610A" w:rsidRP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02610A">
        <w:rPr>
          <w:rFonts w:ascii="Times New Roman" w:hAnsi="Times New Roman"/>
          <w:sz w:val="30"/>
          <w:szCs w:val="30"/>
        </w:rPr>
        <w:t xml:space="preserve">4) наличие вступившего в законную силу постановления по делу об административном </w:t>
      </w:r>
      <w:proofErr w:type="gramStart"/>
      <w:r w:rsidRPr="0002610A">
        <w:rPr>
          <w:rFonts w:ascii="Times New Roman" w:hAnsi="Times New Roman"/>
          <w:sz w:val="30"/>
          <w:szCs w:val="30"/>
        </w:rPr>
        <w:t>правонарушении</w:t>
      </w:r>
      <w:proofErr w:type="gramEnd"/>
      <w:r w:rsidRPr="0002610A">
        <w:rPr>
          <w:rFonts w:ascii="Times New Roman" w:hAnsi="Times New Roman"/>
          <w:sz w:val="30"/>
          <w:szCs w:val="30"/>
        </w:rPr>
        <w:t xml:space="preserve"> о назначении административн</w:t>
      </w:r>
      <w:r w:rsidRPr="0002610A">
        <w:rPr>
          <w:rFonts w:ascii="Times New Roman" w:hAnsi="Times New Roman"/>
          <w:sz w:val="30"/>
          <w:szCs w:val="30"/>
        </w:rPr>
        <w:t>о</w:t>
      </w:r>
      <w:r w:rsidRPr="0002610A">
        <w:rPr>
          <w:rFonts w:ascii="Times New Roman" w:hAnsi="Times New Roman"/>
          <w:sz w:val="30"/>
          <w:szCs w:val="30"/>
        </w:rPr>
        <w:t>го наказания за выявленные нарушения законодательства в сфере то</w:t>
      </w:r>
      <w:r w:rsidRPr="0002610A">
        <w:rPr>
          <w:rFonts w:ascii="Times New Roman" w:hAnsi="Times New Roman"/>
          <w:sz w:val="30"/>
          <w:szCs w:val="30"/>
        </w:rPr>
        <w:t>р</w:t>
      </w:r>
      <w:r w:rsidRPr="0002610A">
        <w:rPr>
          <w:rFonts w:ascii="Times New Roman" w:hAnsi="Times New Roman"/>
          <w:sz w:val="30"/>
          <w:szCs w:val="30"/>
        </w:rPr>
        <w:lastRenderedPageBreak/>
        <w:t>говли и оборота этилового спирта, алкогольной и спиртосодержащей продукции; в сфере торговли табачной продукцией, табачными издел</w:t>
      </w:r>
      <w:r w:rsidRPr="0002610A">
        <w:rPr>
          <w:rFonts w:ascii="Times New Roman" w:hAnsi="Times New Roman"/>
          <w:sz w:val="30"/>
          <w:szCs w:val="30"/>
        </w:rPr>
        <w:t>и</w:t>
      </w:r>
      <w:r w:rsidRPr="0002610A">
        <w:rPr>
          <w:rFonts w:ascii="Times New Roman" w:hAnsi="Times New Roman"/>
          <w:sz w:val="30"/>
          <w:szCs w:val="30"/>
        </w:rPr>
        <w:t xml:space="preserve">ями, </w:t>
      </w:r>
      <w:proofErr w:type="spellStart"/>
      <w:r w:rsidRPr="0002610A">
        <w:rPr>
          <w:rFonts w:ascii="Times New Roman" w:hAnsi="Times New Roman"/>
          <w:sz w:val="30"/>
          <w:szCs w:val="30"/>
        </w:rPr>
        <w:t>никотинсодержащей</w:t>
      </w:r>
      <w:proofErr w:type="spellEnd"/>
      <w:r w:rsidRPr="0002610A">
        <w:rPr>
          <w:rFonts w:ascii="Times New Roman" w:hAnsi="Times New Roman"/>
          <w:sz w:val="30"/>
          <w:szCs w:val="30"/>
        </w:rPr>
        <w:t xml:space="preserve"> продукцией;</w:t>
      </w:r>
    </w:p>
    <w:p w:rsidR="0002610A" w:rsidRP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6" w:name="P268"/>
      <w:bookmarkEnd w:id="26"/>
      <w:r>
        <w:rPr>
          <w:rFonts w:ascii="Times New Roman" w:hAnsi="Times New Roman"/>
          <w:sz w:val="30"/>
          <w:szCs w:val="30"/>
        </w:rPr>
        <w:t>5</w:t>
      </w:r>
      <w:r w:rsidRPr="0002610A">
        <w:rPr>
          <w:rFonts w:ascii="Times New Roman" w:hAnsi="Times New Roman"/>
          <w:sz w:val="30"/>
          <w:szCs w:val="30"/>
        </w:rPr>
        <w:t>) нарушение установленного договором на размещение време</w:t>
      </w:r>
      <w:r w:rsidRPr="0002610A">
        <w:rPr>
          <w:rFonts w:ascii="Times New Roman" w:hAnsi="Times New Roman"/>
          <w:sz w:val="30"/>
          <w:szCs w:val="30"/>
        </w:rPr>
        <w:t>н</w:t>
      </w:r>
      <w:r w:rsidRPr="0002610A">
        <w:rPr>
          <w:rFonts w:ascii="Times New Roman" w:hAnsi="Times New Roman"/>
          <w:sz w:val="30"/>
          <w:szCs w:val="30"/>
        </w:rPr>
        <w:t>ного сооружения порядка и сроков внесения платы за размещение вр</w:t>
      </w:r>
      <w:r w:rsidRPr="0002610A">
        <w:rPr>
          <w:rFonts w:ascii="Times New Roman" w:hAnsi="Times New Roman"/>
          <w:sz w:val="30"/>
          <w:szCs w:val="30"/>
        </w:rPr>
        <w:t>е</w:t>
      </w:r>
      <w:r w:rsidRPr="0002610A">
        <w:rPr>
          <w:rFonts w:ascii="Times New Roman" w:hAnsi="Times New Roman"/>
          <w:sz w:val="30"/>
          <w:szCs w:val="30"/>
        </w:rPr>
        <w:t>менного сооружения более двух раз подряд;</w:t>
      </w:r>
    </w:p>
    <w:p w:rsidR="0002610A" w:rsidRP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7" w:name="P270"/>
      <w:bookmarkEnd w:id="27"/>
      <w:r>
        <w:rPr>
          <w:rFonts w:ascii="Times New Roman" w:hAnsi="Times New Roman"/>
          <w:sz w:val="30"/>
          <w:szCs w:val="30"/>
        </w:rPr>
        <w:t>6</w:t>
      </w:r>
      <w:r w:rsidRPr="0002610A">
        <w:rPr>
          <w:rFonts w:ascii="Times New Roman" w:hAnsi="Times New Roman"/>
          <w:sz w:val="30"/>
          <w:szCs w:val="30"/>
        </w:rPr>
        <w:t>) отказ от подписания дополнительного соглашения в связи с и</w:t>
      </w:r>
      <w:r w:rsidRPr="0002610A">
        <w:rPr>
          <w:rFonts w:ascii="Times New Roman" w:hAnsi="Times New Roman"/>
          <w:sz w:val="30"/>
          <w:szCs w:val="30"/>
        </w:rPr>
        <w:t>з</w:t>
      </w:r>
      <w:r w:rsidRPr="0002610A">
        <w:rPr>
          <w:rFonts w:ascii="Times New Roman" w:hAnsi="Times New Roman"/>
          <w:sz w:val="30"/>
          <w:szCs w:val="30"/>
        </w:rPr>
        <w:t>менением размера платы за размещение временного сооружения;</w:t>
      </w:r>
    </w:p>
    <w:p w:rsidR="0002610A" w:rsidRP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8" w:name="P272"/>
      <w:bookmarkEnd w:id="28"/>
      <w:r>
        <w:rPr>
          <w:rFonts w:ascii="Times New Roman" w:hAnsi="Times New Roman"/>
          <w:sz w:val="30"/>
          <w:szCs w:val="30"/>
        </w:rPr>
        <w:t>7</w:t>
      </w:r>
      <w:r w:rsidRPr="0002610A">
        <w:rPr>
          <w:rFonts w:ascii="Times New Roman" w:hAnsi="Times New Roman"/>
          <w:sz w:val="30"/>
          <w:szCs w:val="30"/>
        </w:rPr>
        <w:t>) ликвидация юридического лица, прекращение физическим л</w:t>
      </w:r>
      <w:r w:rsidRPr="0002610A">
        <w:rPr>
          <w:rFonts w:ascii="Times New Roman" w:hAnsi="Times New Roman"/>
          <w:sz w:val="30"/>
          <w:szCs w:val="30"/>
        </w:rPr>
        <w:t>и</w:t>
      </w:r>
      <w:r w:rsidRPr="0002610A">
        <w:rPr>
          <w:rFonts w:ascii="Times New Roman" w:hAnsi="Times New Roman"/>
          <w:sz w:val="30"/>
          <w:szCs w:val="30"/>
        </w:rPr>
        <w:t>цом деятельности в качестве индивидуального предпринимателя;</w:t>
      </w:r>
    </w:p>
    <w:p w:rsidR="0002610A" w:rsidRDefault="0002610A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9" w:name="P274"/>
      <w:bookmarkEnd w:id="29"/>
      <w:r>
        <w:rPr>
          <w:rFonts w:ascii="Times New Roman" w:hAnsi="Times New Roman"/>
          <w:sz w:val="30"/>
          <w:szCs w:val="30"/>
        </w:rPr>
        <w:t>8</w:t>
      </w:r>
      <w:r w:rsidRPr="0002610A">
        <w:rPr>
          <w:rFonts w:ascii="Times New Roman" w:hAnsi="Times New Roman"/>
          <w:sz w:val="30"/>
          <w:szCs w:val="30"/>
        </w:rPr>
        <w:t xml:space="preserve">) прекращение осуществления медицинской деятельности или деятельности по предоставлению социальных услуг при размещении временного сооружения, предусмотренного </w:t>
      </w:r>
      <w:hyperlink w:anchor="P119">
        <w:r w:rsidR="00A4383D">
          <w:rPr>
            <w:rFonts w:ascii="Times New Roman" w:hAnsi="Times New Roman"/>
            <w:color w:val="0000FF"/>
            <w:sz w:val="30"/>
            <w:szCs w:val="30"/>
          </w:rPr>
          <w:t>подпунктом 23</w:t>
        </w:r>
        <w:r w:rsidRPr="0002610A">
          <w:rPr>
            <w:rFonts w:ascii="Times New Roman" w:hAnsi="Times New Roman"/>
            <w:color w:val="0000FF"/>
            <w:sz w:val="30"/>
            <w:szCs w:val="30"/>
          </w:rPr>
          <w:t xml:space="preserve"> пункта 4</w:t>
        </w:r>
      </w:hyperlink>
      <w:r w:rsidRPr="0002610A">
        <w:rPr>
          <w:rFonts w:ascii="Times New Roman" w:hAnsi="Times New Roman"/>
          <w:sz w:val="30"/>
          <w:szCs w:val="30"/>
        </w:rPr>
        <w:t xml:space="preserve"> настоящего Положения;</w:t>
      </w:r>
    </w:p>
    <w:p w:rsidR="004A721F" w:rsidRPr="0002610A" w:rsidRDefault="004A721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9) </w:t>
      </w:r>
      <w:r w:rsidR="003F70DA" w:rsidRPr="0059232D">
        <w:rPr>
          <w:rFonts w:ascii="Times New Roman" w:hAnsi="Times New Roman"/>
          <w:sz w:val="30"/>
          <w:szCs w:val="30"/>
        </w:rPr>
        <w:t>владелец временного сооружения не установил временное с</w:t>
      </w:r>
      <w:r w:rsidR="003F70DA" w:rsidRPr="0059232D">
        <w:rPr>
          <w:rFonts w:ascii="Times New Roman" w:hAnsi="Times New Roman"/>
          <w:sz w:val="30"/>
          <w:szCs w:val="30"/>
        </w:rPr>
        <w:t>о</w:t>
      </w:r>
      <w:r w:rsidR="003F70DA" w:rsidRPr="0059232D">
        <w:rPr>
          <w:rFonts w:ascii="Times New Roman" w:hAnsi="Times New Roman"/>
          <w:sz w:val="30"/>
          <w:szCs w:val="30"/>
        </w:rPr>
        <w:t xml:space="preserve">оружение в течение двенадцати месяцев </w:t>
      </w:r>
      <w:proofErr w:type="gramStart"/>
      <w:r w:rsidR="003F70DA" w:rsidRPr="0059232D">
        <w:rPr>
          <w:rFonts w:ascii="Times New Roman" w:hAnsi="Times New Roman"/>
          <w:sz w:val="30"/>
          <w:szCs w:val="30"/>
        </w:rPr>
        <w:t>с даты заключения</w:t>
      </w:r>
      <w:proofErr w:type="gramEnd"/>
      <w:r w:rsidR="003F70DA" w:rsidRPr="0059232D">
        <w:rPr>
          <w:rFonts w:ascii="Times New Roman" w:hAnsi="Times New Roman"/>
          <w:sz w:val="30"/>
          <w:szCs w:val="30"/>
        </w:rPr>
        <w:t xml:space="preserve"> договора на размещение;</w:t>
      </w:r>
    </w:p>
    <w:p w:rsidR="0002610A" w:rsidRPr="00A10BE2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0" w:name="P276"/>
      <w:bookmarkEnd w:id="30"/>
      <w:r w:rsidRPr="00A10BE2">
        <w:rPr>
          <w:rFonts w:ascii="Times New Roman" w:hAnsi="Times New Roman" w:cs="Times New Roman"/>
          <w:sz w:val="30"/>
          <w:szCs w:val="30"/>
        </w:rPr>
        <w:t xml:space="preserve">В случае расторжения договора по основаниям, предусмотренным </w:t>
      </w:r>
      <w:hyperlink w:anchor="P261">
        <w:r w:rsidRPr="00C730D7">
          <w:rPr>
            <w:rFonts w:ascii="Times New Roman" w:hAnsi="Times New Roman" w:cs="Times New Roman"/>
            <w:color w:val="0000FF"/>
            <w:sz w:val="30"/>
            <w:szCs w:val="30"/>
          </w:rPr>
          <w:t>подпунктами 1</w:t>
        </w:r>
      </w:hyperlink>
      <w:r w:rsidRPr="00C730D7">
        <w:rPr>
          <w:rFonts w:ascii="Times New Roman" w:hAnsi="Times New Roman" w:cs="Times New Roman"/>
          <w:color w:val="0000FF"/>
          <w:sz w:val="30"/>
          <w:szCs w:val="30"/>
        </w:rPr>
        <w:t xml:space="preserve">, </w:t>
      </w:r>
      <w:hyperlink w:anchor="P263">
        <w:r w:rsidRPr="00C730D7">
          <w:rPr>
            <w:rFonts w:ascii="Times New Roman" w:hAnsi="Times New Roman" w:cs="Times New Roman"/>
            <w:color w:val="0000FF"/>
            <w:sz w:val="30"/>
            <w:szCs w:val="30"/>
          </w:rPr>
          <w:t>2</w:t>
        </w:r>
      </w:hyperlink>
      <w:r w:rsidRPr="00C730D7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Pr="00A10BE2">
        <w:rPr>
          <w:rFonts w:ascii="Times New Roman" w:hAnsi="Times New Roman" w:cs="Times New Roman"/>
          <w:sz w:val="30"/>
          <w:szCs w:val="30"/>
        </w:rPr>
        <w:t>настоящего пункта, Уполномоченный орган уведо</w:t>
      </w:r>
      <w:r w:rsidRPr="00A10BE2">
        <w:rPr>
          <w:rFonts w:ascii="Times New Roman" w:hAnsi="Times New Roman" w:cs="Times New Roman"/>
          <w:sz w:val="30"/>
          <w:szCs w:val="30"/>
        </w:rPr>
        <w:t>м</w:t>
      </w:r>
      <w:r w:rsidRPr="00A10BE2">
        <w:rPr>
          <w:rFonts w:ascii="Times New Roman" w:hAnsi="Times New Roman" w:cs="Times New Roman"/>
          <w:sz w:val="30"/>
          <w:szCs w:val="30"/>
        </w:rPr>
        <w:t>ляет владельца временного сооружения в письменной форме о досро</w:t>
      </w:r>
      <w:r w:rsidRPr="00A10BE2">
        <w:rPr>
          <w:rFonts w:ascii="Times New Roman" w:hAnsi="Times New Roman" w:cs="Times New Roman"/>
          <w:sz w:val="30"/>
          <w:szCs w:val="30"/>
        </w:rPr>
        <w:t>ч</w:t>
      </w:r>
      <w:r w:rsidRPr="00A10BE2">
        <w:rPr>
          <w:rFonts w:ascii="Times New Roman" w:hAnsi="Times New Roman" w:cs="Times New Roman"/>
          <w:sz w:val="30"/>
          <w:szCs w:val="30"/>
        </w:rPr>
        <w:t xml:space="preserve">ном расторжении договора на размещение временного сооружения не менее чем за шестьдесят </w:t>
      </w:r>
      <w:r w:rsidR="00E444C3">
        <w:rPr>
          <w:rFonts w:ascii="Times New Roman" w:hAnsi="Times New Roman" w:cs="Times New Roman"/>
          <w:sz w:val="30"/>
          <w:szCs w:val="30"/>
        </w:rPr>
        <w:t>рабочих</w:t>
      </w:r>
      <w:r w:rsidRPr="00A10BE2">
        <w:rPr>
          <w:rFonts w:ascii="Times New Roman" w:hAnsi="Times New Roman" w:cs="Times New Roman"/>
          <w:sz w:val="30"/>
          <w:szCs w:val="30"/>
        </w:rPr>
        <w:t xml:space="preserve"> дней до даты расторжения договора.</w:t>
      </w:r>
    </w:p>
    <w:p w:rsidR="0002610A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 xml:space="preserve">В случае расторжения договора по основанию, предусмотренному </w:t>
      </w:r>
      <w:hyperlink w:anchor="P266">
        <w:r w:rsidRPr="00C730D7">
          <w:rPr>
            <w:rFonts w:ascii="Times New Roman" w:hAnsi="Times New Roman" w:cs="Times New Roman"/>
            <w:color w:val="0000FF"/>
            <w:sz w:val="30"/>
            <w:szCs w:val="30"/>
          </w:rPr>
          <w:t>подпунктами 3, 4,</w:t>
        </w:r>
      </w:hyperlink>
      <w:r w:rsidRPr="00C730D7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="00E444C3" w:rsidRPr="00C730D7">
        <w:rPr>
          <w:rFonts w:ascii="Times New Roman" w:hAnsi="Times New Roman" w:cs="Times New Roman"/>
          <w:color w:val="0000FF"/>
          <w:sz w:val="30"/>
          <w:szCs w:val="30"/>
        </w:rPr>
        <w:t>5, 6, 7, 8</w:t>
      </w:r>
      <w:r w:rsidR="00D3519A" w:rsidRPr="00C730D7">
        <w:rPr>
          <w:rFonts w:ascii="Times New Roman" w:hAnsi="Times New Roman" w:cs="Times New Roman"/>
          <w:color w:val="0000FF"/>
          <w:sz w:val="30"/>
          <w:szCs w:val="30"/>
        </w:rPr>
        <w:t>, 9</w:t>
      </w:r>
      <w:r w:rsidRPr="00A10BE2">
        <w:rPr>
          <w:rFonts w:ascii="Times New Roman" w:hAnsi="Times New Roman" w:cs="Times New Roman"/>
          <w:sz w:val="30"/>
          <w:szCs w:val="30"/>
        </w:rPr>
        <w:t xml:space="preserve"> настоящего пункта, Уполномоченный о</w:t>
      </w:r>
      <w:r w:rsidRPr="00A10BE2">
        <w:rPr>
          <w:rFonts w:ascii="Times New Roman" w:hAnsi="Times New Roman" w:cs="Times New Roman"/>
          <w:sz w:val="30"/>
          <w:szCs w:val="30"/>
        </w:rPr>
        <w:t>р</w:t>
      </w:r>
      <w:r w:rsidRPr="00A10BE2">
        <w:rPr>
          <w:rFonts w:ascii="Times New Roman" w:hAnsi="Times New Roman" w:cs="Times New Roman"/>
          <w:sz w:val="30"/>
          <w:szCs w:val="30"/>
        </w:rPr>
        <w:t>ган уведомляет владельца временного сооружения в письменной форме о досрочном расторжении договора на размещение временного соор</w:t>
      </w:r>
      <w:r w:rsidRPr="00A10BE2">
        <w:rPr>
          <w:rFonts w:ascii="Times New Roman" w:hAnsi="Times New Roman" w:cs="Times New Roman"/>
          <w:sz w:val="30"/>
          <w:szCs w:val="30"/>
        </w:rPr>
        <w:t>у</w:t>
      </w:r>
      <w:r w:rsidRPr="00A10BE2">
        <w:rPr>
          <w:rFonts w:ascii="Times New Roman" w:hAnsi="Times New Roman" w:cs="Times New Roman"/>
          <w:sz w:val="30"/>
          <w:szCs w:val="30"/>
        </w:rPr>
        <w:t>жения не менее чем за тридцать календарных дней</w:t>
      </w:r>
      <w:r w:rsidR="00C730D7">
        <w:rPr>
          <w:rFonts w:ascii="Times New Roman" w:hAnsi="Times New Roman" w:cs="Times New Roman"/>
          <w:sz w:val="30"/>
          <w:szCs w:val="30"/>
        </w:rPr>
        <w:t xml:space="preserve"> до даты расторжения договора.</w:t>
      </w:r>
    </w:p>
    <w:p w:rsidR="00C730D7" w:rsidRDefault="00C730D7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30D7" w:rsidRPr="004353B5" w:rsidRDefault="00C730D7" w:rsidP="00C37EE2">
      <w:pPr>
        <w:pStyle w:val="ConsPlusNormal"/>
        <w:numPr>
          <w:ilvl w:val="0"/>
          <w:numId w:val="37"/>
        </w:numPr>
        <w:tabs>
          <w:tab w:val="left" w:pos="-142"/>
        </w:tabs>
        <w:ind w:left="1418" w:hanging="709"/>
        <w:jc w:val="center"/>
        <w:rPr>
          <w:rFonts w:ascii="Times New Roman" w:hAnsi="Times New Roman" w:cs="Times New Roman"/>
          <w:sz w:val="30"/>
          <w:szCs w:val="30"/>
        </w:rPr>
      </w:pPr>
      <w:r w:rsidRPr="004353B5">
        <w:rPr>
          <w:rFonts w:ascii="Times New Roman" w:hAnsi="Times New Roman" w:cs="Times New Roman"/>
          <w:sz w:val="30"/>
          <w:szCs w:val="30"/>
        </w:rPr>
        <w:t xml:space="preserve">Порядок </w:t>
      </w:r>
      <w:r w:rsidR="004353B5" w:rsidRPr="004353B5">
        <w:rPr>
          <w:rFonts w:ascii="Times New Roman" w:hAnsi="Times New Roman" w:cs="Times New Roman"/>
          <w:sz w:val="30"/>
          <w:szCs w:val="30"/>
        </w:rPr>
        <w:t>рассмотрения заявлений о предоставлении компе</w:t>
      </w:r>
      <w:r w:rsidR="004353B5" w:rsidRPr="004353B5">
        <w:rPr>
          <w:rFonts w:ascii="Times New Roman" w:hAnsi="Times New Roman" w:cs="Times New Roman"/>
          <w:sz w:val="30"/>
          <w:szCs w:val="30"/>
        </w:rPr>
        <w:t>н</w:t>
      </w:r>
      <w:r w:rsidR="004353B5" w:rsidRPr="004353B5">
        <w:rPr>
          <w:rFonts w:ascii="Times New Roman" w:hAnsi="Times New Roman" w:cs="Times New Roman"/>
          <w:sz w:val="30"/>
          <w:szCs w:val="30"/>
        </w:rPr>
        <w:t>сационного места размещения временных сооружений</w:t>
      </w:r>
    </w:p>
    <w:p w:rsidR="00C730D7" w:rsidRPr="00A10BE2" w:rsidRDefault="00C730D7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7115" w:rsidRPr="00F12FC5" w:rsidRDefault="0002610A" w:rsidP="00EF16A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F12FC5">
        <w:rPr>
          <w:rFonts w:ascii="Times New Roman" w:hAnsi="Times New Roman" w:cs="Times New Roman"/>
          <w:sz w:val="30"/>
          <w:szCs w:val="30"/>
        </w:rPr>
        <w:t>22.</w:t>
      </w:r>
      <w:r w:rsidR="00376FD0" w:rsidRPr="00F12FC5">
        <w:rPr>
          <w:rFonts w:ascii="Times New Roman" w:hAnsi="Times New Roman" w:cs="Times New Roman"/>
          <w:sz w:val="30"/>
          <w:szCs w:val="30"/>
        </w:rPr>
        <w:t xml:space="preserve"> </w:t>
      </w:r>
      <w:r w:rsidR="002B7115" w:rsidRPr="00F12FC5">
        <w:rPr>
          <w:rFonts w:ascii="Times New Roman" w:hAnsi="Times New Roman" w:cs="Times New Roman"/>
          <w:sz w:val="30"/>
          <w:szCs w:val="30"/>
        </w:rPr>
        <w:t>В случае принятия решения о досрочном расторжении догов</w:t>
      </w:r>
      <w:r w:rsidR="002B7115" w:rsidRPr="00F12FC5">
        <w:rPr>
          <w:rFonts w:ascii="Times New Roman" w:hAnsi="Times New Roman" w:cs="Times New Roman"/>
          <w:sz w:val="30"/>
          <w:szCs w:val="30"/>
        </w:rPr>
        <w:t>о</w:t>
      </w:r>
      <w:r w:rsidR="002B7115" w:rsidRPr="00F12FC5">
        <w:rPr>
          <w:rFonts w:ascii="Times New Roman" w:hAnsi="Times New Roman" w:cs="Times New Roman"/>
          <w:sz w:val="30"/>
          <w:szCs w:val="30"/>
        </w:rPr>
        <w:t>ра на размещение временного сооружения по основаниям, предусмо</w:t>
      </w:r>
      <w:r w:rsidR="002B7115" w:rsidRPr="00F12FC5">
        <w:rPr>
          <w:rFonts w:ascii="Times New Roman" w:hAnsi="Times New Roman" w:cs="Times New Roman"/>
          <w:sz w:val="30"/>
          <w:szCs w:val="30"/>
        </w:rPr>
        <w:t>т</w:t>
      </w:r>
      <w:r w:rsidR="002B7115" w:rsidRPr="00F12FC5">
        <w:rPr>
          <w:rFonts w:ascii="Times New Roman" w:hAnsi="Times New Roman" w:cs="Times New Roman"/>
          <w:sz w:val="30"/>
          <w:szCs w:val="30"/>
        </w:rPr>
        <w:t xml:space="preserve">ренным </w:t>
      </w:r>
      <w:hyperlink w:anchor="P261">
        <w:r w:rsidR="002B7115" w:rsidRPr="00C730D7">
          <w:rPr>
            <w:rFonts w:ascii="Times New Roman" w:hAnsi="Times New Roman" w:cs="Times New Roman"/>
            <w:color w:val="0000FF"/>
            <w:sz w:val="30"/>
            <w:szCs w:val="30"/>
          </w:rPr>
          <w:t>подпунктами 1</w:t>
        </w:r>
      </w:hyperlink>
      <w:r w:rsidR="002B7115" w:rsidRPr="00C730D7">
        <w:rPr>
          <w:rFonts w:ascii="Times New Roman" w:hAnsi="Times New Roman" w:cs="Times New Roman"/>
          <w:color w:val="0000FF"/>
          <w:sz w:val="30"/>
          <w:szCs w:val="30"/>
        </w:rPr>
        <w:t xml:space="preserve">, </w:t>
      </w:r>
      <w:hyperlink w:anchor="P263">
        <w:r w:rsidR="008C3E09" w:rsidRPr="00C730D7">
          <w:rPr>
            <w:rFonts w:ascii="Times New Roman" w:hAnsi="Times New Roman" w:cs="Times New Roman"/>
            <w:color w:val="0000FF"/>
            <w:sz w:val="30"/>
            <w:szCs w:val="30"/>
          </w:rPr>
          <w:t>2</w:t>
        </w:r>
      </w:hyperlink>
      <w:r w:rsidR="008C3E09" w:rsidRPr="00C730D7">
        <w:rPr>
          <w:rFonts w:ascii="Times New Roman" w:hAnsi="Times New Roman" w:cs="Times New Roman"/>
          <w:color w:val="0000FF"/>
          <w:sz w:val="30"/>
          <w:szCs w:val="30"/>
        </w:rPr>
        <w:t xml:space="preserve"> пункта 21</w:t>
      </w:r>
      <w:r w:rsidR="002B7115" w:rsidRPr="00F12FC5">
        <w:rPr>
          <w:rFonts w:ascii="Times New Roman" w:hAnsi="Times New Roman" w:cs="Times New Roman"/>
          <w:sz w:val="30"/>
          <w:szCs w:val="30"/>
        </w:rPr>
        <w:t xml:space="preserve"> настоящего Положения, Уполном</w:t>
      </w:r>
      <w:r w:rsidR="002B7115" w:rsidRPr="00F12FC5">
        <w:rPr>
          <w:rFonts w:ascii="Times New Roman" w:hAnsi="Times New Roman" w:cs="Times New Roman"/>
          <w:sz w:val="30"/>
          <w:szCs w:val="30"/>
        </w:rPr>
        <w:t>о</w:t>
      </w:r>
      <w:r w:rsidR="002B7115" w:rsidRPr="00F12FC5">
        <w:rPr>
          <w:rFonts w:ascii="Times New Roman" w:hAnsi="Times New Roman" w:cs="Times New Roman"/>
          <w:sz w:val="30"/>
          <w:szCs w:val="30"/>
        </w:rPr>
        <w:t xml:space="preserve">ченный орган направляет </w:t>
      </w:r>
      <w:r w:rsidR="00620B96" w:rsidRPr="00F12FC5">
        <w:rPr>
          <w:rFonts w:ascii="Times New Roman" w:hAnsi="Times New Roman" w:cs="Times New Roman"/>
          <w:sz w:val="30"/>
          <w:szCs w:val="30"/>
        </w:rPr>
        <w:t>уведомление</w:t>
      </w:r>
      <w:r w:rsidR="002B7115" w:rsidRPr="00F12FC5">
        <w:rPr>
          <w:rFonts w:ascii="Times New Roman" w:hAnsi="Times New Roman" w:cs="Times New Roman"/>
          <w:sz w:val="30"/>
          <w:szCs w:val="30"/>
        </w:rPr>
        <w:t xml:space="preserve"> о досрочном расторжении дог</w:t>
      </w:r>
      <w:r w:rsidR="002B7115" w:rsidRPr="00F12FC5">
        <w:rPr>
          <w:rFonts w:ascii="Times New Roman" w:hAnsi="Times New Roman" w:cs="Times New Roman"/>
          <w:sz w:val="30"/>
          <w:szCs w:val="30"/>
        </w:rPr>
        <w:t>о</w:t>
      </w:r>
      <w:r w:rsidR="002B7115" w:rsidRPr="00F12FC5">
        <w:rPr>
          <w:rFonts w:ascii="Times New Roman" w:hAnsi="Times New Roman" w:cs="Times New Roman"/>
          <w:sz w:val="30"/>
          <w:szCs w:val="30"/>
        </w:rPr>
        <w:t>во</w:t>
      </w:r>
      <w:r w:rsidR="00620B96" w:rsidRPr="00F12FC5">
        <w:rPr>
          <w:rFonts w:ascii="Times New Roman" w:hAnsi="Times New Roman" w:cs="Times New Roman"/>
          <w:sz w:val="30"/>
          <w:szCs w:val="30"/>
        </w:rPr>
        <w:t>ра.</w:t>
      </w:r>
      <w:r w:rsidR="002B7115" w:rsidRPr="00F12F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F682E" w:rsidRPr="00F12FC5" w:rsidRDefault="00620B96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2FC5">
        <w:rPr>
          <w:rFonts w:ascii="Times New Roman" w:hAnsi="Times New Roman" w:cs="Times New Roman"/>
          <w:sz w:val="30"/>
          <w:szCs w:val="30"/>
        </w:rPr>
        <w:t>Уве</w:t>
      </w:r>
      <w:r w:rsidR="00C730D7">
        <w:rPr>
          <w:rFonts w:ascii="Times New Roman" w:hAnsi="Times New Roman" w:cs="Times New Roman"/>
          <w:sz w:val="30"/>
          <w:szCs w:val="30"/>
        </w:rPr>
        <w:t>д</w:t>
      </w:r>
      <w:r w:rsidRPr="00F12FC5">
        <w:rPr>
          <w:rFonts w:ascii="Times New Roman" w:hAnsi="Times New Roman" w:cs="Times New Roman"/>
          <w:sz w:val="30"/>
          <w:szCs w:val="30"/>
        </w:rPr>
        <w:t>омление</w:t>
      </w:r>
      <w:r w:rsidR="000F682E" w:rsidRPr="00F12FC5">
        <w:rPr>
          <w:rFonts w:ascii="Times New Roman" w:hAnsi="Times New Roman" w:cs="Times New Roman"/>
          <w:sz w:val="30"/>
          <w:szCs w:val="30"/>
        </w:rPr>
        <w:t xml:space="preserve"> о досрочном расторжении направляется заказным письмом с уведомление</w:t>
      </w:r>
      <w:r w:rsidR="00C95A40" w:rsidRPr="00F12FC5">
        <w:rPr>
          <w:rFonts w:ascii="Times New Roman" w:hAnsi="Times New Roman" w:cs="Times New Roman"/>
          <w:sz w:val="30"/>
          <w:szCs w:val="30"/>
        </w:rPr>
        <w:t>м</w:t>
      </w:r>
      <w:r w:rsidR="000F682E" w:rsidRPr="00F12FC5">
        <w:rPr>
          <w:rFonts w:ascii="Times New Roman" w:hAnsi="Times New Roman" w:cs="Times New Roman"/>
          <w:sz w:val="30"/>
          <w:szCs w:val="30"/>
        </w:rPr>
        <w:t xml:space="preserve"> либо по адресу электронной почты, либо с и</w:t>
      </w:r>
      <w:r w:rsidR="000F682E" w:rsidRPr="00F12FC5">
        <w:rPr>
          <w:rFonts w:ascii="Times New Roman" w:hAnsi="Times New Roman" w:cs="Times New Roman"/>
          <w:sz w:val="30"/>
          <w:szCs w:val="30"/>
        </w:rPr>
        <w:t>с</w:t>
      </w:r>
      <w:r w:rsidR="000F682E" w:rsidRPr="00F12FC5">
        <w:rPr>
          <w:rFonts w:ascii="Times New Roman" w:hAnsi="Times New Roman" w:cs="Times New Roman"/>
          <w:sz w:val="30"/>
          <w:szCs w:val="30"/>
        </w:rPr>
        <w:t>пользованием иных сре</w:t>
      </w:r>
      <w:proofErr w:type="gramStart"/>
      <w:r w:rsidR="000F682E" w:rsidRPr="00F12FC5">
        <w:rPr>
          <w:rFonts w:ascii="Times New Roman" w:hAnsi="Times New Roman" w:cs="Times New Roman"/>
          <w:sz w:val="30"/>
          <w:szCs w:val="30"/>
        </w:rPr>
        <w:t>дств св</w:t>
      </w:r>
      <w:proofErr w:type="gramEnd"/>
      <w:r w:rsidR="000F682E" w:rsidRPr="00F12FC5">
        <w:rPr>
          <w:rFonts w:ascii="Times New Roman" w:hAnsi="Times New Roman" w:cs="Times New Roman"/>
          <w:sz w:val="30"/>
          <w:szCs w:val="30"/>
        </w:rPr>
        <w:t>язи и доставки, обеспечивающих получ</w:t>
      </w:r>
      <w:r w:rsidR="000F682E" w:rsidRPr="00F12FC5">
        <w:rPr>
          <w:rFonts w:ascii="Times New Roman" w:hAnsi="Times New Roman" w:cs="Times New Roman"/>
          <w:sz w:val="30"/>
          <w:szCs w:val="30"/>
        </w:rPr>
        <w:t>е</w:t>
      </w:r>
      <w:r w:rsidR="000F682E" w:rsidRPr="00F12FC5">
        <w:rPr>
          <w:rFonts w:ascii="Times New Roman" w:hAnsi="Times New Roman" w:cs="Times New Roman"/>
          <w:sz w:val="30"/>
          <w:szCs w:val="30"/>
        </w:rPr>
        <w:t xml:space="preserve">ние </w:t>
      </w:r>
      <w:proofErr w:type="spellStart"/>
      <w:r w:rsidR="000F682E" w:rsidRPr="00F12FC5">
        <w:rPr>
          <w:rFonts w:ascii="Times New Roman" w:hAnsi="Times New Roman" w:cs="Times New Roman"/>
          <w:sz w:val="30"/>
          <w:szCs w:val="30"/>
        </w:rPr>
        <w:t>Уполномоченым</w:t>
      </w:r>
      <w:proofErr w:type="spellEnd"/>
      <w:r w:rsidR="000F682E" w:rsidRPr="00F12FC5">
        <w:rPr>
          <w:rFonts w:ascii="Times New Roman" w:hAnsi="Times New Roman" w:cs="Times New Roman"/>
          <w:sz w:val="30"/>
          <w:szCs w:val="30"/>
        </w:rPr>
        <w:t xml:space="preserve"> органом подтверждения его вручения владельцу.</w:t>
      </w:r>
    </w:p>
    <w:p w:rsidR="002B7115" w:rsidRPr="00F12FC5" w:rsidRDefault="002B7115" w:rsidP="00EF16A0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F12FC5">
        <w:rPr>
          <w:rFonts w:ascii="Times New Roman" w:hAnsi="Times New Roman" w:cs="Times New Roman"/>
          <w:sz w:val="30"/>
          <w:szCs w:val="30"/>
        </w:rPr>
        <w:lastRenderedPageBreak/>
        <w:t xml:space="preserve">Владельцы временных сооружений, </w:t>
      </w:r>
      <w:r w:rsidRPr="00F12FC5">
        <w:rPr>
          <w:rFonts w:ascii="Times New Roman" w:hAnsi="Times New Roman"/>
          <w:sz w:val="30"/>
          <w:szCs w:val="30"/>
        </w:rPr>
        <w:t xml:space="preserve">получившие </w:t>
      </w:r>
      <w:r w:rsidR="004039A4" w:rsidRPr="00F12FC5">
        <w:rPr>
          <w:rFonts w:ascii="Times New Roman" w:hAnsi="Times New Roman"/>
          <w:sz w:val="30"/>
          <w:szCs w:val="30"/>
        </w:rPr>
        <w:t>уведомление</w:t>
      </w:r>
      <w:r w:rsidR="00E87C81" w:rsidRPr="00F12FC5">
        <w:rPr>
          <w:rFonts w:ascii="Times New Roman" w:hAnsi="Times New Roman"/>
          <w:sz w:val="30"/>
          <w:szCs w:val="30"/>
        </w:rPr>
        <w:t xml:space="preserve"> о досрочном расторжении догов</w:t>
      </w:r>
      <w:r w:rsidR="008C3E09" w:rsidRPr="00F12FC5">
        <w:rPr>
          <w:rFonts w:ascii="Times New Roman" w:hAnsi="Times New Roman"/>
          <w:sz w:val="30"/>
          <w:szCs w:val="30"/>
        </w:rPr>
        <w:t>о</w:t>
      </w:r>
      <w:r w:rsidR="00E87C81" w:rsidRPr="00F12FC5">
        <w:rPr>
          <w:rFonts w:ascii="Times New Roman" w:hAnsi="Times New Roman"/>
          <w:sz w:val="30"/>
          <w:szCs w:val="30"/>
        </w:rPr>
        <w:t>ра</w:t>
      </w:r>
      <w:r w:rsidRPr="00F12FC5">
        <w:rPr>
          <w:rFonts w:ascii="Times New Roman" w:hAnsi="Times New Roman"/>
          <w:sz w:val="30"/>
          <w:szCs w:val="30"/>
        </w:rPr>
        <w:t>,  в течение шести месяцев со дня п</w:t>
      </w:r>
      <w:r w:rsidRPr="00F12FC5">
        <w:rPr>
          <w:rFonts w:ascii="Times New Roman" w:hAnsi="Times New Roman"/>
          <w:sz w:val="30"/>
          <w:szCs w:val="30"/>
        </w:rPr>
        <w:t>о</w:t>
      </w:r>
      <w:r w:rsidRPr="00F12FC5">
        <w:rPr>
          <w:rFonts w:ascii="Times New Roman" w:hAnsi="Times New Roman"/>
          <w:sz w:val="30"/>
          <w:szCs w:val="30"/>
        </w:rPr>
        <w:t xml:space="preserve">лучения такого </w:t>
      </w:r>
      <w:r w:rsidR="004039A4" w:rsidRPr="00F12FC5">
        <w:rPr>
          <w:rFonts w:ascii="Times New Roman" w:hAnsi="Times New Roman"/>
          <w:sz w:val="30"/>
          <w:szCs w:val="30"/>
        </w:rPr>
        <w:t>уведомления</w:t>
      </w:r>
      <w:r w:rsidRPr="00F12FC5">
        <w:rPr>
          <w:rFonts w:ascii="Times New Roman" w:hAnsi="Times New Roman"/>
          <w:sz w:val="30"/>
          <w:szCs w:val="30"/>
        </w:rPr>
        <w:t xml:space="preserve"> вправе обратиться в Уполномоченный о</w:t>
      </w:r>
      <w:r w:rsidRPr="00F12FC5">
        <w:rPr>
          <w:rFonts w:ascii="Times New Roman" w:hAnsi="Times New Roman"/>
          <w:sz w:val="30"/>
          <w:szCs w:val="30"/>
        </w:rPr>
        <w:t>р</w:t>
      </w:r>
      <w:r w:rsidRPr="00F12FC5">
        <w:rPr>
          <w:rFonts w:ascii="Times New Roman" w:hAnsi="Times New Roman"/>
          <w:sz w:val="30"/>
          <w:szCs w:val="30"/>
        </w:rPr>
        <w:t>ган  с заявлением о предоставлении компенсационного места</w:t>
      </w:r>
      <w:r w:rsidR="00002374" w:rsidRPr="00F12FC5">
        <w:rPr>
          <w:rFonts w:ascii="Times New Roman" w:hAnsi="Times New Roman"/>
          <w:sz w:val="30"/>
          <w:szCs w:val="30"/>
        </w:rPr>
        <w:t>,</w:t>
      </w:r>
      <w:r w:rsidR="00DA0F48">
        <w:rPr>
          <w:rFonts w:ascii="Times New Roman" w:hAnsi="Times New Roman"/>
          <w:sz w:val="30"/>
          <w:szCs w:val="30"/>
        </w:rPr>
        <w:t xml:space="preserve"> без пр</w:t>
      </w:r>
      <w:r w:rsidR="00DA0F48">
        <w:rPr>
          <w:rFonts w:ascii="Times New Roman" w:hAnsi="Times New Roman"/>
          <w:sz w:val="30"/>
          <w:szCs w:val="30"/>
        </w:rPr>
        <w:t>о</w:t>
      </w:r>
      <w:r w:rsidR="00DA0F48">
        <w:rPr>
          <w:rFonts w:ascii="Times New Roman" w:hAnsi="Times New Roman"/>
          <w:sz w:val="30"/>
          <w:szCs w:val="30"/>
        </w:rPr>
        <w:t xml:space="preserve">ведения аукциона, </w:t>
      </w:r>
      <w:r w:rsidR="00002374" w:rsidRPr="00F12FC5">
        <w:rPr>
          <w:rFonts w:ascii="Times New Roman" w:hAnsi="Times New Roman" w:cs="Times New Roman"/>
          <w:sz w:val="30"/>
          <w:szCs w:val="30"/>
        </w:rPr>
        <w:t xml:space="preserve"> в порядке предусмотренным  </w:t>
      </w:r>
      <w:r w:rsidR="00002374" w:rsidRPr="00C730D7">
        <w:rPr>
          <w:rFonts w:ascii="Times New Roman" w:hAnsi="Times New Roman" w:cs="Times New Roman"/>
          <w:color w:val="0000FF"/>
          <w:sz w:val="30"/>
          <w:szCs w:val="30"/>
        </w:rPr>
        <w:t>пунктом 1</w:t>
      </w:r>
      <w:r w:rsidR="00DA0F48">
        <w:rPr>
          <w:rFonts w:ascii="Times New Roman" w:hAnsi="Times New Roman" w:cs="Times New Roman"/>
          <w:color w:val="0000FF"/>
          <w:sz w:val="30"/>
          <w:szCs w:val="30"/>
        </w:rPr>
        <w:t>4</w:t>
      </w:r>
      <w:r w:rsidR="00002374" w:rsidRPr="00C730D7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="00002374" w:rsidRPr="00F12FC5">
        <w:rPr>
          <w:rFonts w:ascii="Times New Roman" w:hAnsi="Times New Roman" w:cs="Times New Roman"/>
          <w:sz w:val="30"/>
          <w:szCs w:val="30"/>
        </w:rPr>
        <w:t xml:space="preserve">настоящего Положения. </w:t>
      </w:r>
      <w:r w:rsidRPr="00F12FC5">
        <w:rPr>
          <w:rFonts w:ascii="Times New Roman" w:hAnsi="Times New Roman"/>
          <w:sz w:val="30"/>
          <w:szCs w:val="30"/>
        </w:rPr>
        <w:t xml:space="preserve"> </w:t>
      </w:r>
    </w:p>
    <w:p w:rsidR="008C3E09" w:rsidRDefault="00376FD0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В случае не реализации права на предоставление компенсационн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го места размещения времен</w:t>
      </w:r>
      <w:r w:rsidR="004B2F0C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ного сооружения в течение </w:t>
      </w:r>
      <w:r w:rsidR="005826F7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одного года</w:t>
      </w:r>
      <w:r w:rsidR="000F682E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gramStart"/>
      <w:r w:rsidR="000F682E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даты получения</w:t>
      </w:r>
      <w:proofErr w:type="gramEnd"/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039A4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уведомления</w:t>
      </w:r>
      <w:r w:rsidR="00E87C81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 </w:t>
      </w:r>
      <w:r w:rsidR="002255BD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досрочном расторжении договора, 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ное право признается утраченным силу.</w:t>
      </w:r>
    </w:p>
    <w:p w:rsidR="008C3E09" w:rsidRDefault="0002610A" w:rsidP="00EF16A0">
      <w:pPr>
        <w:pStyle w:val="ConsPlusNormal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AD1AFF">
        <w:rPr>
          <w:rFonts w:ascii="Times New Roman" w:hAnsi="Times New Roman" w:cs="Times New Roman"/>
          <w:sz w:val="30"/>
          <w:szCs w:val="30"/>
        </w:rPr>
        <w:t>.</w:t>
      </w:r>
      <w:r w:rsidR="00BB6FC3" w:rsidRPr="00A10BE2">
        <w:rPr>
          <w:rFonts w:ascii="Times New Roman" w:hAnsi="Times New Roman" w:cs="Times New Roman"/>
          <w:sz w:val="30"/>
          <w:szCs w:val="30"/>
        </w:rPr>
        <w:t xml:space="preserve"> </w:t>
      </w:r>
      <w:r w:rsidR="009D4555" w:rsidRPr="009D4555">
        <w:rPr>
          <w:rFonts w:ascii="Times New Roman" w:eastAsiaTheme="minorEastAsia" w:hAnsi="Times New Roman"/>
          <w:sz w:val="30"/>
          <w:szCs w:val="30"/>
        </w:rPr>
        <w:t>Уполномоченный орган рассматривает заявление и предста</w:t>
      </w:r>
      <w:r w:rsidR="009D4555" w:rsidRPr="009D4555">
        <w:rPr>
          <w:rFonts w:ascii="Times New Roman" w:eastAsiaTheme="minorEastAsia" w:hAnsi="Times New Roman"/>
          <w:sz w:val="30"/>
          <w:szCs w:val="30"/>
        </w:rPr>
        <w:t>в</w:t>
      </w:r>
      <w:r w:rsidR="009D4555" w:rsidRPr="009D4555">
        <w:rPr>
          <w:rFonts w:ascii="Times New Roman" w:eastAsiaTheme="minorEastAsia" w:hAnsi="Times New Roman"/>
          <w:sz w:val="30"/>
          <w:szCs w:val="30"/>
        </w:rPr>
        <w:t>ленные документы.</w:t>
      </w:r>
    </w:p>
    <w:p w:rsidR="009D4555" w:rsidRPr="009D4555" w:rsidRDefault="009D4555" w:rsidP="00EF16A0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9D4555">
        <w:rPr>
          <w:rFonts w:ascii="Times New Roman" w:hAnsi="Times New Roman"/>
          <w:sz w:val="30"/>
          <w:szCs w:val="30"/>
        </w:rPr>
        <w:t xml:space="preserve">При отсутствии оснований для отказа, предусмотренных </w:t>
      </w:r>
      <w:hyperlink w:anchor="P296">
        <w:r w:rsidRPr="009D4555">
          <w:rPr>
            <w:rFonts w:ascii="Times New Roman" w:hAnsi="Times New Roman"/>
            <w:color w:val="0000FF"/>
            <w:sz w:val="30"/>
            <w:szCs w:val="30"/>
          </w:rPr>
          <w:t xml:space="preserve">пунктом </w:t>
        </w:r>
        <w:r w:rsidR="00AD1AFF">
          <w:rPr>
            <w:rFonts w:ascii="Times New Roman" w:hAnsi="Times New Roman"/>
            <w:color w:val="0000FF"/>
            <w:sz w:val="30"/>
            <w:szCs w:val="30"/>
          </w:rPr>
          <w:t>24</w:t>
        </w:r>
      </w:hyperlink>
      <w:r w:rsidRPr="009D4555">
        <w:rPr>
          <w:rFonts w:ascii="Times New Roman" w:hAnsi="Times New Roman"/>
          <w:sz w:val="30"/>
          <w:szCs w:val="30"/>
        </w:rPr>
        <w:t xml:space="preserve"> настоящего Положения, Уполномоченный орган рассматривает в</w:t>
      </w:r>
      <w:r w:rsidRPr="009D4555">
        <w:rPr>
          <w:rFonts w:ascii="Times New Roman" w:hAnsi="Times New Roman"/>
          <w:sz w:val="30"/>
          <w:szCs w:val="30"/>
        </w:rPr>
        <w:t>о</w:t>
      </w:r>
      <w:r w:rsidRPr="009D4555">
        <w:rPr>
          <w:rFonts w:ascii="Times New Roman" w:hAnsi="Times New Roman"/>
          <w:sz w:val="30"/>
          <w:szCs w:val="30"/>
        </w:rPr>
        <w:t>прос включения компенсационного места размещения временного с</w:t>
      </w:r>
      <w:r w:rsidRPr="009D4555">
        <w:rPr>
          <w:rFonts w:ascii="Times New Roman" w:hAnsi="Times New Roman"/>
          <w:sz w:val="30"/>
          <w:szCs w:val="30"/>
        </w:rPr>
        <w:t>о</w:t>
      </w:r>
      <w:r w:rsidRPr="009D4555">
        <w:rPr>
          <w:rFonts w:ascii="Times New Roman" w:hAnsi="Times New Roman"/>
          <w:sz w:val="30"/>
          <w:szCs w:val="30"/>
        </w:rPr>
        <w:t>оружения в схему размещения нестационарных торговых объектов на территории города Красноярска либо схему размещения нестациона</w:t>
      </w:r>
      <w:r w:rsidRPr="009D4555">
        <w:rPr>
          <w:rFonts w:ascii="Times New Roman" w:hAnsi="Times New Roman"/>
          <w:sz w:val="30"/>
          <w:szCs w:val="30"/>
        </w:rPr>
        <w:t>р</w:t>
      </w:r>
      <w:r w:rsidRPr="009D4555">
        <w:rPr>
          <w:rFonts w:ascii="Times New Roman" w:hAnsi="Times New Roman"/>
          <w:sz w:val="30"/>
          <w:szCs w:val="30"/>
        </w:rPr>
        <w:t>ных временных объектов на территории города Красноярска, о чем ув</w:t>
      </w:r>
      <w:r w:rsidRPr="009D4555">
        <w:rPr>
          <w:rFonts w:ascii="Times New Roman" w:hAnsi="Times New Roman"/>
          <w:sz w:val="30"/>
          <w:szCs w:val="30"/>
        </w:rPr>
        <w:t>е</w:t>
      </w:r>
      <w:r w:rsidRPr="009D4555">
        <w:rPr>
          <w:rFonts w:ascii="Times New Roman" w:hAnsi="Times New Roman"/>
          <w:sz w:val="30"/>
          <w:szCs w:val="30"/>
        </w:rPr>
        <w:t>домляет заявителя</w:t>
      </w:r>
      <w:r w:rsidR="00CE5D4E">
        <w:rPr>
          <w:rFonts w:ascii="Times New Roman" w:hAnsi="Times New Roman"/>
          <w:sz w:val="30"/>
          <w:szCs w:val="30"/>
        </w:rPr>
        <w:t>.</w:t>
      </w:r>
    </w:p>
    <w:p w:rsidR="009D4555" w:rsidRPr="009D4555" w:rsidRDefault="009D4555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9D4555">
        <w:rPr>
          <w:rFonts w:ascii="Times New Roman" w:hAnsi="Times New Roman"/>
          <w:sz w:val="30"/>
          <w:szCs w:val="30"/>
        </w:rPr>
        <w:t>Рассмотрение вопроса включения компенсационного места в соо</w:t>
      </w:r>
      <w:r w:rsidRPr="009D4555">
        <w:rPr>
          <w:rFonts w:ascii="Times New Roman" w:hAnsi="Times New Roman"/>
          <w:sz w:val="30"/>
          <w:szCs w:val="30"/>
        </w:rPr>
        <w:t>т</w:t>
      </w:r>
      <w:r w:rsidRPr="009D4555">
        <w:rPr>
          <w:rFonts w:ascii="Times New Roman" w:hAnsi="Times New Roman"/>
          <w:sz w:val="30"/>
          <w:szCs w:val="30"/>
        </w:rPr>
        <w:t>ветствующую схему осуществляется Уполномоченным органом в п</w:t>
      </w:r>
      <w:r w:rsidRPr="009D4555">
        <w:rPr>
          <w:rFonts w:ascii="Times New Roman" w:hAnsi="Times New Roman"/>
          <w:sz w:val="30"/>
          <w:szCs w:val="30"/>
        </w:rPr>
        <w:t>о</w:t>
      </w:r>
      <w:r w:rsidRPr="009D4555">
        <w:rPr>
          <w:rFonts w:ascii="Times New Roman" w:hAnsi="Times New Roman"/>
          <w:sz w:val="30"/>
          <w:szCs w:val="30"/>
        </w:rPr>
        <w:t>рядке, предусмотренном для разработки и утверждения схемы разм</w:t>
      </w:r>
      <w:r w:rsidRPr="009D4555">
        <w:rPr>
          <w:rFonts w:ascii="Times New Roman" w:hAnsi="Times New Roman"/>
          <w:sz w:val="30"/>
          <w:szCs w:val="30"/>
        </w:rPr>
        <w:t>е</w:t>
      </w:r>
      <w:r w:rsidRPr="009D4555">
        <w:rPr>
          <w:rFonts w:ascii="Times New Roman" w:hAnsi="Times New Roman"/>
          <w:sz w:val="30"/>
          <w:szCs w:val="30"/>
        </w:rPr>
        <w:t>щения нестационарных временных объектов на территории города Красноярска, схемы размещения нестационарных торговых объектов на территории города Красноярска.</w:t>
      </w:r>
    </w:p>
    <w:p w:rsidR="009D4555" w:rsidRPr="009D4555" w:rsidRDefault="009D4555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9D4555">
        <w:rPr>
          <w:rFonts w:ascii="Times New Roman" w:hAnsi="Times New Roman"/>
          <w:sz w:val="30"/>
          <w:szCs w:val="30"/>
        </w:rPr>
        <w:t>Положительным результатом рассмотрения заявления о пред</w:t>
      </w:r>
      <w:r w:rsidRPr="009D4555">
        <w:rPr>
          <w:rFonts w:ascii="Times New Roman" w:hAnsi="Times New Roman"/>
          <w:sz w:val="30"/>
          <w:szCs w:val="30"/>
        </w:rPr>
        <w:t>о</w:t>
      </w:r>
      <w:r w:rsidRPr="009D4555">
        <w:rPr>
          <w:rFonts w:ascii="Times New Roman" w:hAnsi="Times New Roman"/>
          <w:sz w:val="30"/>
          <w:szCs w:val="30"/>
        </w:rPr>
        <w:t>ставлении компенсационного места размещения временного сооруж</w:t>
      </w:r>
      <w:r w:rsidRPr="009D4555">
        <w:rPr>
          <w:rFonts w:ascii="Times New Roman" w:hAnsi="Times New Roman"/>
          <w:sz w:val="30"/>
          <w:szCs w:val="30"/>
        </w:rPr>
        <w:t>е</w:t>
      </w:r>
      <w:r w:rsidRPr="009D4555">
        <w:rPr>
          <w:rFonts w:ascii="Times New Roman" w:hAnsi="Times New Roman"/>
          <w:sz w:val="30"/>
          <w:szCs w:val="30"/>
        </w:rPr>
        <w:t>ния является включение такого компенсационного места в соответств</w:t>
      </w:r>
      <w:r w:rsidRPr="009D4555">
        <w:rPr>
          <w:rFonts w:ascii="Times New Roman" w:hAnsi="Times New Roman"/>
          <w:sz w:val="30"/>
          <w:szCs w:val="30"/>
        </w:rPr>
        <w:t>у</w:t>
      </w:r>
      <w:r w:rsidRPr="009D4555">
        <w:rPr>
          <w:rFonts w:ascii="Times New Roman" w:hAnsi="Times New Roman"/>
          <w:sz w:val="30"/>
          <w:szCs w:val="30"/>
        </w:rPr>
        <w:t>ющую схему и заключение договора на размещение временного соор</w:t>
      </w:r>
      <w:r w:rsidRPr="009D4555">
        <w:rPr>
          <w:rFonts w:ascii="Times New Roman" w:hAnsi="Times New Roman"/>
          <w:sz w:val="30"/>
          <w:szCs w:val="30"/>
        </w:rPr>
        <w:t>у</w:t>
      </w:r>
      <w:r w:rsidRPr="009D4555">
        <w:rPr>
          <w:rFonts w:ascii="Times New Roman" w:hAnsi="Times New Roman"/>
          <w:sz w:val="30"/>
          <w:szCs w:val="30"/>
        </w:rPr>
        <w:t>жения без проведения аукциона.</w:t>
      </w:r>
    </w:p>
    <w:p w:rsidR="009D4555" w:rsidRPr="009D4555" w:rsidRDefault="009D4555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9D4555">
        <w:rPr>
          <w:rFonts w:ascii="Times New Roman" w:hAnsi="Times New Roman"/>
          <w:sz w:val="30"/>
          <w:szCs w:val="30"/>
        </w:rPr>
        <w:t>При наличии оснований для отказа в предоставлении компенсац</w:t>
      </w:r>
      <w:r w:rsidRPr="009D4555">
        <w:rPr>
          <w:rFonts w:ascii="Times New Roman" w:hAnsi="Times New Roman"/>
          <w:sz w:val="30"/>
          <w:szCs w:val="30"/>
        </w:rPr>
        <w:t>и</w:t>
      </w:r>
      <w:r w:rsidRPr="009D4555">
        <w:rPr>
          <w:rFonts w:ascii="Times New Roman" w:hAnsi="Times New Roman"/>
          <w:sz w:val="30"/>
          <w:szCs w:val="30"/>
        </w:rPr>
        <w:t xml:space="preserve">онного места размещения временного сооружения, предусмотренных </w:t>
      </w:r>
      <w:hyperlink w:anchor="P296">
        <w:r w:rsidRPr="009D4555">
          <w:rPr>
            <w:rFonts w:ascii="Times New Roman" w:hAnsi="Times New Roman"/>
            <w:color w:val="0000FF"/>
            <w:sz w:val="30"/>
            <w:szCs w:val="30"/>
          </w:rPr>
          <w:t xml:space="preserve">пунктом </w:t>
        </w:r>
        <w:r w:rsidR="00AD1AFF">
          <w:rPr>
            <w:rFonts w:ascii="Times New Roman" w:hAnsi="Times New Roman"/>
            <w:color w:val="0000FF"/>
            <w:sz w:val="30"/>
            <w:szCs w:val="30"/>
          </w:rPr>
          <w:t>24</w:t>
        </w:r>
      </w:hyperlink>
      <w:r w:rsidRPr="009D4555">
        <w:rPr>
          <w:rFonts w:ascii="Times New Roman" w:hAnsi="Times New Roman"/>
          <w:sz w:val="30"/>
          <w:szCs w:val="30"/>
        </w:rPr>
        <w:t xml:space="preserve"> настоящего Положения, Уполномоченным органом гот</w:t>
      </w:r>
      <w:r w:rsidRPr="009D4555">
        <w:rPr>
          <w:rFonts w:ascii="Times New Roman" w:hAnsi="Times New Roman"/>
          <w:sz w:val="30"/>
          <w:szCs w:val="30"/>
        </w:rPr>
        <w:t>о</w:t>
      </w:r>
      <w:r w:rsidRPr="009D4555">
        <w:rPr>
          <w:rFonts w:ascii="Times New Roman" w:hAnsi="Times New Roman"/>
          <w:sz w:val="30"/>
          <w:szCs w:val="30"/>
        </w:rPr>
        <w:t>вится отказ в предоставлении компенсационного места размещения временного сооружения.</w:t>
      </w:r>
    </w:p>
    <w:p w:rsidR="009D4555" w:rsidRDefault="009D4555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9D4555">
        <w:rPr>
          <w:rFonts w:ascii="Times New Roman" w:hAnsi="Times New Roman"/>
          <w:sz w:val="30"/>
          <w:szCs w:val="30"/>
        </w:rPr>
        <w:t xml:space="preserve">Уполномоченный </w:t>
      </w:r>
      <w:r w:rsidRPr="006E3094">
        <w:rPr>
          <w:rFonts w:ascii="Times New Roman" w:hAnsi="Times New Roman"/>
          <w:sz w:val="30"/>
          <w:szCs w:val="30"/>
        </w:rPr>
        <w:t>орган до заключения договора на размещение временного сооружения на компенсационное место организует работу по оценке соблюдения санитарно-эпидемиологических и гигиенических требований мест размещения временных</w:t>
      </w:r>
      <w:r w:rsidRPr="009D4555">
        <w:rPr>
          <w:rFonts w:ascii="Times New Roman" w:hAnsi="Times New Roman"/>
          <w:sz w:val="30"/>
          <w:szCs w:val="30"/>
        </w:rPr>
        <w:t xml:space="preserve"> сооружений (получение сан</w:t>
      </w:r>
      <w:r w:rsidRPr="009D4555">
        <w:rPr>
          <w:rFonts w:ascii="Times New Roman" w:hAnsi="Times New Roman"/>
          <w:sz w:val="30"/>
          <w:szCs w:val="30"/>
        </w:rPr>
        <w:t>и</w:t>
      </w:r>
      <w:r w:rsidRPr="009D4555">
        <w:rPr>
          <w:rFonts w:ascii="Times New Roman" w:hAnsi="Times New Roman"/>
          <w:sz w:val="30"/>
          <w:szCs w:val="30"/>
        </w:rPr>
        <w:t>тарно-эпидемиологических заключений)</w:t>
      </w:r>
      <w:r w:rsidR="00F809D3">
        <w:rPr>
          <w:rFonts w:ascii="Times New Roman" w:hAnsi="Times New Roman"/>
          <w:sz w:val="30"/>
          <w:szCs w:val="30"/>
        </w:rPr>
        <w:t>.</w:t>
      </w:r>
    </w:p>
    <w:p w:rsidR="00001B50" w:rsidRDefault="00001B50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3094">
        <w:rPr>
          <w:rFonts w:ascii="Times New Roman" w:hAnsi="Times New Roman" w:cs="Times New Roman"/>
          <w:sz w:val="30"/>
          <w:szCs w:val="30"/>
        </w:rPr>
        <w:t>Переход права собственности на конструкции временного соор</w:t>
      </w:r>
      <w:r w:rsidRPr="006E3094">
        <w:rPr>
          <w:rFonts w:ascii="Times New Roman" w:hAnsi="Times New Roman" w:cs="Times New Roman"/>
          <w:sz w:val="30"/>
          <w:szCs w:val="30"/>
        </w:rPr>
        <w:t>у</w:t>
      </w:r>
      <w:r w:rsidRPr="006E3094">
        <w:rPr>
          <w:rFonts w:ascii="Times New Roman" w:hAnsi="Times New Roman" w:cs="Times New Roman"/>
          <w:sz w:val="30"/>
          <w:szCs w:val="30"/>
        </w:rPr>
        <w:t>жения, размещенного по результатам  реализации права на предоста</w:t>
      </w:r>
      <w:r w:rsidRPr="006E3094">
        <w:rPr>
          <w:rFonts w:ascii="Times New Roman" w:hAnsi="Times New Roman" w:cs="Times New Roman"/>
          <w:sz w:val="30"/>
          <w:szCs w:val="30"/>
        </w:rPr>
        <w:t>в</w:t>
      </w:r>
      <w:r w:rsidRPr="006E3094">
        <w:rPr>
          <w:rFonts w:ascii="Times New Roman" w:hAnsi="Times New Roman" w:cs="Times New Roman"/>
          <w:sz w:val="30"/>
          <w:szCs w:val="30"/>
        </w:rPr>
        <w:lastRenderedPageBreak/>
        <w:t xml:space="preserve">ление компенсационного места, не влечет для нового собственника </w:t>
      </w:r>
      <w:r w:rsidR="00BE00A1" w:rsidRPr="006E3094">
        <w:rPr>
          <w:rFonts w:ascii="Times New Roman" w:hAnsi="Times New Roman" w:cs="Times New Roman"/>
          <w:sz w:val="30"/>
          <w:szCs w:val="30"/>
        </w:rPr>
        <w:t>ко</w:t>
      </w:r>
      <w:r w:rsidR="00BE00A1" w:rsidRPr="006E3094">
        <w:rPr>
          <w:rFonts w:ascii="Times New Roman" w:hAnsi="Times New Roman" w:cs="Times New Roman"/>
          <w:sz w:val="30"/>
          <w:szCs w:val="30"/>
        </w:rPr>
        <w:t>н</w:t>
      </w:r>
      <w:r w:rsidR="00BE00A1" w:rsidRPr="006E3094">
        <w:rPr>
          <w:rFonts w:ascii="Times New Roman" w:hAnsi="Times New Roman" w:cs="Times New Roman"/>
          <w:sz w:val="30"/>
          <w:szCs w:val="30"/>
        </w:rPr>
        <w:t xml:space="preserve">струкций </w:t>
      </w:r>
      <w:r w:rsidRPr="006E3094">
        <w:rPr>
          <w:rFonts w:ascii="Times New Roman" w:hAnsi="Times New Roman" w:cs="Times New Roman"/>
          <w:sz w:val="30"/>
          <w:szCs w:val="30"/>
        </w:rPr>
        <w:t>переуступку прав и обязанностей по договору на размещение временного сооружения.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1AFF" w:rsidRPr="00AD1AFF" w:rsidRDefault="00AD1AF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AFF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4</w:t>
      </w:r>
      <w:r w:rsidRPr="00AD1AFF">
        <w:rPr>
          <w:rFonts w:ascii="Times New Roman" w:hAnsi="Times New Roman"/>
          <w:sz w:val="30"/>
          <w:szCs w:val="30"/>
        </w:rPr>
        <w:t>. Основаниями для отказа в предоставлении компенсационного места являются случаи, когда:</w:t>
      </w:r>
    </w:p>
    <w:p w:rsidR="00AD1AFF" w:rsidRPr="00AD1AFF" w:rsidRDefault="00AD1AF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AFF">
        <w:rPr>
          <w:rFonts w:ascii="Times New Roman" w:hAnsi="Times New Roman"/>
          <w:sz w:val="30"/>
          <w:szCs w:val="30"/>
        </w:rPr>
        <w:t>1) размещение временного сооружения предполагается на земел</w:t>
      </w:r>
      <w:r w:rsidRPr="00AD1AFF">
        <w:rPr>
          <w:rFonts w:ascii="Times New Roman" w:hAnsi="Times New Roman"/>
          <w:sz w:val="30"/>
          <w:szCs w:val="30"/>
        </w:rPr>
        <w:t>ь</w:t>
      </w:r>
      <w:r w:rsidRPr="00AD1AFF">
        <w:rPr>
          <w:rFonts w:ascii="Times New Roman" w:hAnsi="Times New Roman"/>
          <w:sz w:val="30"/>
          <w:szCs w:val="30"/>
        </w:rPr>
        <w:t>ном участке, предоставленном иному лицу на праве пользования, праве аренды, ином вещном праве;</w:t>
      </w:r>
    </w:p>
    <w:p w:rsidR="00AD1AFF" w:rsidRPr="00AD1AFF" w:rsidRDefault="00AD1AF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AFF">
        <w:rPr>
          <w:rFonts w:ascii="Times New Roman" w:hAnsi="Times New Roman"/>
          <w:sz w:val="30"/>
          <w:szCs w:val="30"/>
        </w:rPr>
        <w:t xml:space="preserve">2) заявление подано по истечении срока, предусмотренного </w:t>
      </w:r>
      <w:hyperlink w:anchor="P282">
        <w:r w:rsidRPr="00AD1AFF">
          <w:rPr>
            <w:rFonts w:ascii="Times New Roman" w:hAnsi="Times New Roman"/>
            <w:color w:val="0000FF"/>
            <w:sz w:val="30"/>
            <w:szCs w:val="30"/>
          </w:rPr>
          <w:t>пун</w:t>
        </w:r>
        <w:r w:rsidRPr="00AD1AFF">
          <w:rPr>
            <w:rFonts w:ascii="Times New Roman" w:hAnsi="Times New Roman"/>
            <w:color w:val="0000FF"/>
            <w:sz w:val="30"/>
            <w:szCs w:val="30"/>
          </w:rPr>
          <w:t>к</w:t>
        </w:r>
        <w:r w:rsidRPr="00AD1AFF">
          <w:rPr>
            <w:rFonts w:ascii="Times New Roman" w:hAnsi="Times New Roman"/>
            <w:color w:val="0000FF"/>
            <w:sz w:val="30"/>
            <w:szCs w:val="30"/>
          </w:rPr>
          <w:t>том 2</w:t>
        </w:r>
        <w:r>
          <w:rPr>
            <w:rFonts w:ascii="Times New Roman" w:hAnsi="Times New Roman"/>
            <w:color w:val="0000FF"/>
            <w:sz w:val="30"/>
            <w:szCs w:val="30"/>
          </w:rPr>
          <w:t>2</w:t>
        </w:r>
      </w:hyperlink>
      <w:r w:rsidRPr="00AD1AFF">
        <w:rPr>
          <w:rFonts w:ascii="Times New Roman" w:hAnsi="Times New Roman"/>
          <w:sz w:val="30"/>
          <w:szCs w:val="30"/>
        </w:rPr>
        <w:t xml:space="preserve"> настоящего Положения;</w:t>
      </w:r>
    </w:p>
    <w:p w:rsidR="00AD1AFF" w:rsidRPr="00AD1AFF" w:rsidRDefault="00AD1AF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AFF">
        <w:rPr>
          <w:rFonts w:ascii="Times New Roman" w:hAnsi="Times New Roman"/>
          <w:sz w:val="30"/>
          <w:szCs w:val="30"/>
        </w:rPr>
        <w:t xml:space="preserve">3) юридическое лицо, указанное в </w:t>
      </w:r>
      <w:r w:rsidR="00805AE8" w:rsidRPr="00805AE8">
        <w:rPr>
          <w:rFonts w:ascii="Times New Roman" w:hAnsi="Times New Roman"/>
          <w:color w:val="0000FF"/>
          <w:sz w:val="30"/>
          <w:szCs w:val="30"/>
        </w:rPr>
        <w:t xml:space="preserve">абзаце 3 </w:t>
      </w:r>
      <w:hyperlink w:anchor="P282">
        <w:r w:rsidRPr="00AD1AFF">
          <w:rPr>
            <w:rFonts w:ascii="Times New Roman" w:hAnsi="Times New Roman"/>
            <w:color w:val="0000FF"/>
            <w:sz w:val="30"/>
            <w:szCs w:val="30"/>
          </w:rPr>
          <w:t>пункт</w:t>
        </w:r>
        <w:r w:rsidR="00805AE8">
          <w:rPr>
            <w:rFonts w:ascii="Times New Roman" w:hAnsi="Times New Roman"/>
            <w:color w:val="0000FF"/>
            <w:sz w:val="30"/>
            <w:szCs w:val="30"/>
          </w:rPr>
          <w:t>а</w:t>
        </w:r>
        <w:r w:rsidRPr="00AD1AFF">
          <w:rPr>
            <w:rFonts w:ascii="Times New Roman" w:hAnsi="Times New Roman"/>
            <w:color w:val="0000FF"/>
            <w:sz w:val="30"/>
            <w:szCs w:val="30"/>
          </w:rPr>
          <w:t xml:space="preserve"> 2</w:t>
        </w:r>
        <w:r>
          <w:rPr>
            <w:rFonts w:ascii="Times New Roman" w:hAnsi="Times New Roman"/>
            <w:color w:val="0000FF"/>
            <w:sz w:val="30"/>
            <w:szCs w:val="30"/>
          </w:rPr>
          <w:t>2</w:t>
        </w:r>
      </w:hyperlink>
      <w:r w:rsidRPr="00AD1AFF">
        <w:rPr>
          <w:rFonts w:ascii="Times New Roman" w:hAnsi="Times New Roman"/>
          <w:sz w:val="30"/>
          <w:szCs w:val="30"/>
        </w:rPr>
        <w:t xml:space="preserve"> настоящего Положения, находится в процессе ликвидации либо в отношении него введена процедура банкротства;</w:t>
      </w:r>
    </w:p>
    <w:p w:rsidR="00AD1AFF" w:rsidRPr="00AD1AFF" w:rsidRDefault="00AD1AF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AFF">
        <w:rPr>
          <w:rFonts w:ascii="Times New Roman" w:hAnsi="Times New Roman"/>
          <w:sz w:val="30"/>
          <w:szCs w:val="30"/>
        </w:rPr>
        <w:t>4) физическое лицо, зарегистрированное в качестве индивидуал</w:t>
      </w:r>
      <w:r w:rsidRPr="00AD1AFF">
        <w:rPr>
          <w:rFonts w:ascii="Times New Roman" w:hAnsi="Times New Roman"/>
          <w:sz w:val="30"/>
          <w:szCs w:val="30"/>
        </w:rPr>
        <w:t>ь</w:t>
      </w:r>
      <w:r w:rsidRPr="00AD1AFF">
        <w:rPr>
          <w:rFonts w:ascii="Times New Roman" w:hAnsi="Times New Roman"/>
          <w:sz w:val="30"/>
          <w:szCs w:val="30"/>
        </w:rPr>
        <w:t xml:space="preserve">ного предпринимателя, указанное </w:t>
      </w:r>
      <w:r w:rsidRPr="00805AE8">
        <w:rPr>
          <w:rFonts w:ascii="Times New Roman" w:hAnsi="Times New Roman"/>
          <w:color w:val="000000" w:themeColor="text1"/>
          <w:sz w:val="30"/>
          <w:szCs w:val="30"/>
        </w:rPr>
        <w:t>в</w:t>
      </w:r>
      <w:r w:rsidR="00805AE8" w:rsidRPr="00805AE8">
        <w:rPr>
          <w:rFonts w:ascii="Times New Roman" w:hAnsi="Times New Roman"/>
          <w:color w:val="0000FF"/>
          <w:sz w:val="30"/>
          <w:szCs w:val="30"/>
        </w:rPr>
        <w:t xml:space="preserve"> абзаце 3 </w:t>
      </w:r>
      <w:r w:rsidRPr="00805AE8">
        <w:rPr>
          <w:rFonts w:ascii="Times New Roman" w:hAnsi="Times New Roman"/>
          <w:color w:val="0000FF"/>
          <w:sz w:val="30"/>
          <w:szCs w:val="30"/>
        </w:rPr>
        <w:t xml:space="preserve"> </w:t>
      </w:r>
      <w:hyperlink w:anchor="P282">
        <w:r w:rsidRPr="00AD1AFF">
          <w:rPr>
            <w:rFonts w:ascii="Times New Roman" w:hAnsi="Times New Roman"/>
            <w:color w:val="0000FF"/>
            <w:sz w:val="30"/>
            <w:szCs w:val="30"/>
          </w:rPr>
          <w:t>пункт</w:t>
        </w:r>
        <w:r w:rsidR="00805AE8">
          <w:rPr>
            <w:rFonts w:ascii="Times New Roman" w:hAnsi="Times New Roman"/>
            <w:color w:val="0000FF"/>
            <w:sz w:val="30"/>
            <w:szCs w:val="30"/>
          </w:rPr>
          <w:t>а</w:t>
        </w:r>
        <w:r w:rsidRPr="00AD1AFF">
          <w:rPr>
            <w:rFonts w:ascii="Times New Roman" w:hAnsi="Times New Roman"/>
            <w:color w:val="0000FF"/>
            <w:sz w:val="30"/>
            <w:szCs w:val="30"/>
          </w:rPr>
          <w:t xml:space="preserve"> 2</w:t>
        </w:r>
        <w:r>
          <w:rPr>
            <w:rFonts w:ascii="Times New Roman" w:hAnsi="Times New Roman"/>
            <w:color w:val="0000FF"/>
            <w:sz w:val="30"/>
            <w:szCs w:val="30"/>
          </w:rPr>
          <w:t>2</w:t>
        </w:r>
      </w:hyperlink>
      <w:r w:rsidRPr="00AD1AFF">
        <w:rPr>
          <w:rFonts w:ascii="Times New Roman" w:hAnsi="Times New Roman"/>
          <w:sz w:val="30"/>
          <w:szCs w:val="30"/>
        </w:rPr>
        <w:t xml:space="preserve"> настоящего П</w:t>
      </w:r>
      <w:r w:rsidRPr="00AD1AFF">
        <w:rPr>
          <w:rFonts w:ascii="Times New Roman" w:hAnsi="Times New Roman"/>
          <w:sz w:val="30"/>
          <w:szCs w:val="30"/>
        </w:rPr>
        <w:t>о</w:t>
      </w:r>
      <w:r w:rsidRPr="00AD1AFF">
        <w:rPr>
          <w:rFonts w:ascii="Times New Roman" w:hAnsi="Times New Roman"/>
          <w:sz w:val="30"/>
          <w:szCs w:val="30"/>
        </w:rPr>
        <w:t>ложения, на день подачи заявления о предоставлении компенсационн</w:t>
      </w:r>
      <w:r w:rsidRPr="00AD1AFF">
        <w:rPr>
          <w:rFonts w:ascii="Times New Roman" w:hAnsi="Times New Roman"/>
          <w:sz w:val="30"/>
          <w:szCs w:val="30"/>
        </w:rPr>
        <w:t>о</w:t>
      </w:r>
      <w:r w:rsidRPr="00AD1AFF">
        <w:rPr>
          <w:rFonts w:ascii="Times New Roman" w:hAnsi="Times New Roman"/>
          <w:sz w:val="30"/>
          <w:szCs w:val="30"/>
        </w:rPr>
        <w:t>го места размещения временного сооружения прекратило свою деятел</w:t>
      </w:r>
      <w:r w:rsidRPr="00AD1AFF">
        <w:rPr>
          <w:rFonts w:ascii="Times New Roman" w:hAnsi="Times New Roman"/>
          <w:sz w:val="30"/>
          <w:szCs w:val="30"/>
        </w:rPr>
        <w:t>ь</w:t>
      </w:r>
      <w:r w:rsidRPr="00AD1AFF">
        <w:rPr>
          <w:rFonts w:ascii="Times New Roman" w:hAnsi="Times New Roman"/>
          <w:sz w:val="30"/>
          <w:szCs w:val="30"/>
        </w:rPr>
        <w:t>ность в качестве индивидуального предпринимателя.</w:t>
      </w:r>
    </w:p>
    <w:p w:rsidR="00AD1AFF" w:rsidRDefault="00AD1AFF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D1AFF">
        <w:rPr>
          <w:rFonts w:ascii="Times New Roman" w:hAnsi="Times New Roman"/>
          <w:sz w:val="30"/>
          <w:szCs w:val="30"/>
        </w:rPr>
        <w:t>Отказ в предоставлении компенсационного места размещения временного сооружения оформляется в письменном виде и направляе</w:t>
      </w:r>
      <w:r w:rsidRPr="00AD1AFF">
        <w:rPr>
          <w:rFonts w:ascii="Times New Roman" w:hAnsi="Times New Roman"/>
          <w:sz w:val="30"/>
          <w:szCs w:val="30"/>
        </w:rPr>
        <w:t>т</w:t>
      </w:r>
      <w:r w:rsidRPr="00AD1AFF">
        <w:rPr>
          <w:rFonts w:ascii="Times New Roman" w:hAnsi="Times New Roman"/>
          <w:sz w:val="30"/>
          <w:szCs w:val="30"/>
        </w:rPr>
        <w:t>ся заявителю</w:t>
      </w:r>
      <w:r w:rsidR="00CE5D4E">
        <w:rPr>
          <w:rFonts w:ascii="Times New Roman" w:hAnsi="Times New Roman"/>
          <w:sz w:val="30"/>
          <w:szCs w:val="30"/>
        </w:rPr>
        <w:t>.</w:t>
      </w:r>
    </w:p>
    <w:p w:rsidR="004353B5" w:rsidRDefault="004353B5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353B5" w:rsidRPr="004353B5" w:rsidRDefault="004353B5" w:rsidP="00C37EE2">
      <w:pPr>
        <w:pStyle w:val="ConsPlusNormal"/>
        <w:numPr>
          <w:ilvl w:val="0"/>
          <w:numId w:val="37"/>
        </w:numPr>
        <w:tabs>
          <w:tab w:val="left" w:pos="-284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4353B5">
        <w:rPr>
          <w:rFonts w:ascii="Times New Roman" w:hAnsi="Times New Roman" w:cs="Times New Roman"/>
          <w:sz w:val="30"/>
          <w:szCs w:val="30"/>
        </w:rPr>
        <w:t xml:space="preserve">Порядок проведения работ по модернизации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4353B5">
        <w:rPr>
          <w:rFonts w:ascii="Times New Roman" w:hAnsi="Times New Roman" w:cs="Times New Roman"/>
          <w:sz w:val="30"/>
          <w:szCs w:val="30"/>
        </w:rPr>
        <w:t>временного сооружения</w:t>
      </w:r>
    </w:p>
    <w:p w:rsidR="004353B5" w:rsidRPr="00AD1AFF" w:rsidRDefault="004353B5" w:rsidP="00EF16A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827DC6" w:rsidRPr="00A10BE2" w:rsidRDefault="009D4555" w:rsidP="00C37EE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AD1AF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771BCE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. Проведение работ по модернизации временного сооружения, влекущих за собой изменение вида временного сооружения не допуск</w:t>
      </w:r>
      <w:r w:rsidR="00771BCE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771BCE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ется.</w:t>
      </w:r>
    </w:p>
    <w:p w:rsidR="00827DC6" w:rsidRDefault="00827DC6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>При проведении  модернизации временного сооружения допуск</w:t>
      </w:r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ется </w:t>
      </w:r>
      <w:r w:rsidR="00C42268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изменени</w:t>
      </w:r>
      <w:r w:rsidR="006E3094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, ранее</w:t>
      </w:r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>предоставленой</w:t>
      </w:r>
      <w:proofErr w:type="spellEnd"/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площади временного сооружения </w:t>
      </w:r>
      <w:r w:rsidR="00C46555">
        <w:rPr>
          <w:rFonts w:ascii="Times New Roman" w:hAnsi="Times New Roman" w:cs="Times New Roman"/>
          <w:color w:val="000000" w:themeColor="text1"/>
          <w:sz w:val="30"/>
          <w:szCs w:val="30"/>
        </w:rPr>
        <w:t>до</w:t>
      </w:r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10%, но не более чем на 20 </w:t>
      </w:r>
      <w:proofErr w:type="spellStart"/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>кв.м</w:t>
      </w:r>
      <w:proofErr w:type="spellEnd"/>
      <w:r w:rsidRPr="00DA312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B7D17" w:rsidRPr="00A10BE2" w:rsidRDefault="00954BF4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</w:t>
      </w:r>
      <w:r w:rsidR="006E3094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модернизации временного сооружения с изменением площади допускается </w:t>
      </w:r>
      <w:r w:rsidR="00CB7D17"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один раз за весь период действия договора на размещение временного сооружения</w:t>
      </w:r>
      <w:r w:rsidRPr="006E309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771BCE" w:rsidRPr="00A10BE2" w:rsidRDefault="00AC2E0F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работ по</w:t>
      </w:r>
      <w:r w:rsidR="00827DC6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модернизации временного сооружения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увеличением его площади </w:t>
      </w:r>
      <w:r w:rsidR="00936FD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не допускается для временных сооружений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936FD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размещение кото</w:t>
      </w:r>
      <w:r w:rsidR="00894091">
        <w:rPr>
          <w:rFonts w:ascii="Times New Roman" w:hAnsi="Times New Roman" w:cs="Times New Roman"/>
          <w:color w:val="000000" w:themeColor="text1"/>
          <w:sz w:val="30"/>
          <w:szCs w:val="30"/>
        </w:rPr>
        <w:t>рых осуществлялось по результата</w:t>
      </w:r>
      <w:r w:rsidR="00936FD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проведенных </w:t>
      </w:r>
      <w:r w:rsidR="00A74405">
        <w:rPr>
          <w:rFonts w:ascii="Times New Roman" w:hAnsi="Times New Roman" w:cs="Times New Roman"/>
          <w:color w:val="000000" w:themeColor="text1"/>
          <w:sz w:val="30"/>
          <w:szCs w:val="30"/>
        </w:rPr>
        <w:t>ау</w:t>
      </w:r>
      <w:r w:rsidR="00A74405">
        <w:rPr>
          <w:rFonts w:ascii="Times New Roman" w:hAnsi="Times New Roman" w:cs="Times New Roman"/>
          <w:color w:val="000000" w:themeColor="text1"/>
          <w:sz w:val="30"/>
          <w:szCs w:val="30"/>
        </w:rPr>
        <w:t>к</w:t>
      </w:r>
      <w:r w:rsidR="00A74405">
        <w:rPr>
          <w:rFonts w:ascii="Times New Roman" w:hAnsi="Times New Roman" w:cs="Times New Roman"/>
          <w:color w:val="000000" w:themeColor="text1"/>
          <w:sz w:val="30"/>
          <w:szCs w:val="30"/>
        </w:rPr>
        <w:t>ционов</w:t>
      </w:r>
      <w:r w:rsidR="00936FDD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747DD" w:rsidRPr="00A10BE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2</w:t>
      </w:r>
      <w:r w:rsidR="003312BE">
        <w:rPr>
          <w:rFonts w:ascii="Times New Roman" w:hAnsi="Times New Roman" w:cs="Times New Roman"/>
          <w:sz w:val="30"/>
          <w:szCs w:val="30"/>
        </w:rPr>
        <w:t>6</w:t>
      </w:r>
      <w:r w:rsidRPr="00A10BE2">
        <w:rPr>
          <w:rFonts w:ascii="Times New Roman" w:hAnsi="Times New Roman" w:cs="Times New Roman"/>
          <w:sz w:val="30"/>
          <w:szCs w:val="30"/>
        </w:rPr>
        <w:t xml:space="preserve">. Для рассмотрения вопроса, указанного в </w:t>
      </w:r>
      <w:hyperlink w:anchor="P303">
        <w:r w:rsidRPr="00A10BE2">
          <w:rPr>
            <w:rFonts w:ascii="Times New Roman" w:hAnsi="Times New Roman" w:cs="Times New Roman"/>
            <w:sz w:val="30"/>
            <w:szCs w:val="30"/>
          </w:rPr>
          <w:t>пункте 2</w:t>
        </w:r>
      </w:hyperlink>
      <w:r w:rsidR="008C3E09">
        <w:rPr>
          <w:rFonts w:ascii="Times New Roman" w:hAnsi="Times New Roman" w:cs="Times New Roman"/>
          <w:sz w:val="30"/>
          <w:szCs w:val="30"/>
        </w:rPr>
        <w:t>5</w:t>
      </w:r>
      <w:r w:rsidRPr="00A10BE2">
        <w:rPr>
          <w:rFonts w:ascii="Times New Roman" w:hAnsi="Times New Roman" w:cs="Times New Roman"/>
          <w:sz w:val="30"/>
          <w:szCs w:val="30"/>
        </w:rPr>
        <w:t xml:space="preserve"> настоящего Положения, владелец временного сооружения обращается в Уполном</w:t>
      </w:r>
      <w:r w:rsidRPr="00A10BE2">
        <w:rPr>
          <w:rFonts w:ascii="Times New Roman" w:hAnsi="Times New Roman" w:cs="Times New Roman"/>
          <w:sz w:val="30"/>
          <w:szCs w:val="30"/>
        </w:rPr>
        <w:t>о</w:t>
      </w:r>
      <w:r w:rsidRPr="00A10BE2">
        <w:rPr>
          <w:rFonts w:ascii="Times New Roman" w:hAnsi="Times New Roman" w:cs="Times New Roman"/>
          <w:sz w:val="30"/>
          <w:szCs w:val="30"/>
        </w:rPr>
        <w:t>ченный орган с заявлением о возможности проведения работ по моде</w:t>
      </w:r>
      <w:r w:rsidRPr="00A10BE2">
        <w:rPr>
          <w:rFonts w:ascii="Times New Roman" w:hAnsi="Times New Roman" w:cs="Times New Roman"/>
          <w:sz w:val="30"/>
          <w:szCs w:val="30"/>
        </w:rPr>
        <w:t>р</w:t>
      </w:r>
      <w:r w:rsidRPr="00A10BE2">
        <w:rPr>
          <w:rFonts w:ascii="Times New Roman" w:hAnsi="Times New Roman" w:cs="Times New Roman"/>
          <w:sz w:val="30"/>
          <w:szCs w:val="30"/>
        </w:rPr>
        <w:t>низации временного сооружения</w:t>
      </w:r>
      <w:r w:rsidR="001747DD" w:rsidRPr="00A10BE2">
        <w:rPr>
          <w:rFonts w:ascii="Times New Roman" w:hAnsi="Times New Roman" w:cs="Times New Roman"/>
          <w:sz w:val="30"/>
          <w:szCs w:val="30"/>
        </w:rPr>
        <w:t>.</w:t>
      </w:r>
    </w:p>
    <w:p w:rsidR="005E394F" w:rsidRPr="00A10BE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lastRenderedPageBreak/>
        <w:t>В заявлении указываются:</w:t>
      </w:r>
    </w:p>
    <w:p w:rsidR="005E394F" w:rsidRPr="00A10BE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данные заявителя (организационно-правовая форма, наименование юридического лица или Ф.И.О. физического лица);</w:t>
      </w:r>
    </w:p>
    <w:p w:rsidR="005E394F" w:rsidRPr="004E0D7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0D72">
        <w:rPr>
          <w:rFonts w:ascii="Times New Roman" w:hAnsi="Times New Roman" w:cs="Times New Roman"/>
          <w:sz w:val="30"/>
          <w:szCs w:val="30"/>
        </w:rPr>
        <w:t>вид временного сооружения, место его размещения и площадь в соответствии с правовым актом администрации города</w:t>
      </w:r>
      <w:r w:rsidR="008F0BE2" w:rsidRPr="004E0D72">
        <w:rPr>
          <w:rFonts w:ascii="Times New Roman" w:hAnsi="Times New Roman" w:cs="Times New Roman"/>
          <w:sz w:val="30"/>
          <w:szCs w:val="30"/>
        </w:rPr>
        <w:t xml:space="preserve"> об утверждении схемы размещения временного сооружения и </w:t>
      </w:r>
      <w:r w:rsidRPr="004E0D72">
        <w:rPr>
          <w:rFonts w:ascii="Times New Roman" w:hAnsi="Times New Roman" w:cs="Times New Roman"/>
          <w:sz w:val="30"/>
          <w:szCs w:val="30"/>
        </w:rPr>
        <w:t>договором на размещение временного сооружения;</w:t>
      </w:r>
    </w:p>
    <w:p w:rsidR="005E394F" w:rsidRPr="004E0D7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0D72">
        <w:rPr>
          <w:rFonts w:ascii="Times New Roman" w:hAnsi="Times New Roman" w:cs="Times New Roman"/>
          <w:sz w:val="30"/>
          <w:szCs w:val="30"/>
        </w:rPr>
        <w:t>К заявлению прикладываются:</w:t>
      </w:r>
    </w:p>
    <w:p w:rsidR="005E394F" w:rsidRPr="004E0D7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E0D72">
        <w:rPr>
          <w:rFonts w:ascii="Times New Roman" w:hAnsi="Times New Roman" w:cs="Times New Roman"/>
          <w:color w:val="000000" w:themeColor="text1"/>
          <w:sz w:val="30"/>
          <w:szCs w:val="30"/>
        </w:rPr>
        <w:t>цветное фотоизображение временного сооружения на день подачи заявления в электронном виде (PDF / JPG);</w:t>
      </w:r>
    </w:p>
    <w:p w:rsidR="005E394F" w:rsidRPr="004E0D72" w:rsidRDefault="00586449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E0D72">
        <w:rPr>
          <w:rFonts w:ascii="Times New Roman" w:hAnsi="Times New Roman" w:cs="Times New Roman"/>
          <w:sz w:val="30"/>
          <w:szCs w:val="30"/>
        </w:rPr>
        <w:t>договор на размещение временного сооружения</w:t>
      </w:r>
      <w:r w:rsidR="005E394F" w:rsidRPr="004E0D72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E921C1" w:rsidRPr="006E3094" w:rsidRDefault="00D21A1B" w:rsidP="00EF16A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hAnsi="Times New Roman"/>
          <w:sz w:val="30"/>
          <w:szCs w:val="30"/>
        </w:rPr>
        <w:t xml:space="preserve">Для временных сооружений, указанных в </w:t>
      </w:r>
      <w:r w:rsidRPr="006E3094">
        <w:rPr>
          <w:rFonts w:ascii="Times New Roman" w:hAnsi="Times New Roman"/>
          <w:color w:val="0000FF"/>
          <w:sz w:val="30"/>
          <w:szCs w:val="30"/>
        </w:rPr>
        <w:t>пунктах  2,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Pr="006E3094">
        <w:rPr>
          <w:rFonts w:ascii="Times New Roman" w:hAnsi="Times New Roman"/>
          <w:color w:val="0000FF"/>
          <w:sz w:val="30"/>
          <w:szCs w:val="30"/>
        </w:rPr>
        <w:t>3,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Pr="006E3094">
        <w:rPr>
          <w:rFonts w:ascii="Times New Roman" w:hAnsi="Times New Roman"/>
          <w:color w:val="0000FF"/>
          <w:sz w:val="30"/>
          <w:szCs w:val="30"/>
        </w:rPr>
        <w:t>4</w:t>
      </w:r>
      <w:r w:rsidR="009118BC" w:rsidRPr="006E3094">
        <w:rPr>
          <w:rFonts w:ascii="Times New Roman" w:hAnsi="Times New Roman"/>
          <w:color w:val="0000FF"/>
          <w:sz w:val="30"/>
          <w:szCs w:val="30"/>
        </w:rPr>
        <w:t>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9118BC" w:rsidRPr="006E3094">
        <w:rPr>
          <w:rFonts w:ascii="Times New Roman" w:hAnsi="Times New Roman"/>
          <w:color w:val="0000FF"/>
          <w:sz w:val="30"/>
          <w:szCs w:val="30"/>
        </w:rPr>
        <w:t>9,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9118BC" w:rsidRPr="006E3094">
        <w:rPr>
          <w:rFonts w:ascii="Times New Roman" w:hAnsi="Times New Roman"/>
          <w:color w:val="0000FF"/>
          <w:sz w:val="30"/>
          <w:szCs w:val="30"/>
        </w:rPr>
        <w:t>10,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9118BC" w:rsidRPr="006E3094">
        <w:rPr>
          <w:rFonts w:ascii="Times New Roman" w:hAnsi="Times New Roman"/>
          <w:color w:val="0000FF"/>
          <w:sz w:val="30"/>
          <w:szCs w:val="30"/>
        </w:rPr>
        <w:t>12,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9118BC" w:rsidRPr="006E3094">
        <w:rPr>
          <w:rFonts w:ascii="Times New Roman" w:hAnsi="Times New Roman"/>
          <w:color w:val="0000FF"/>
          <w:sz w:val="30"/>
          <w:szCs w:val="30"/>
        </w:rPr>
        <w:t>13,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B45766" w:rsidRPr="006E3094">
        <w:rPr>
          <w:rFonts w:ascii="Times New Roman" w:hAnsi="Times New Roman"/>
          <w:color w:val="0000FF"/>
          <w:sz w:val="30"/>
          <w:szCs w:val="30"/>
        </w:rPr>
        <w:t>17,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B45766" w:rsidRPr="006E3094">
        <w:rPr>
          <w:rFonts w:ascii="Times New Roman" w:hAnsi="Times New Roman"/>
          <w:color w:val="0000FF"/>
          <w:sz w:val="30"/>
          <w:szCs w:val="30"/>
        </w:rPr>
        <w:t>19,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A4383D">
        <w:rPr>
          <w:rFonts w:ascii="Times New Roman" w:hAnsi="Times New Roman"/>
          <w:color w:val="0000FF"/>
          <w:sz w:val="30"/>
          <w:szCs w:val="30"/>
        </w:rPr>
        <w:t>24</w:t>
      </w:r>
      <w:r w:rsidR="00B45766" w:rsidRPr="006E3094">
        <w:rPr>
          <w:rFonts w:ascii="Times New Roman" w:hAnsi="Times New Roman"/>
          <w:color w:val="0000FF"/>
          <w:sz w:val="30"/>
          <w:szCs w:val="30"/>
        </w:rPr>
        <w:t>,</w:t>
      </w:r>
      <w:r w:rsidR="008D5405" w:rsidRPr="006E3094">
        <w:rPr>
          <w:rFonts w:ascii="Times New Roman" w:hAnsi="Times New Roman"/>
          <w:color w:val="0000FF"/>
          <w:sz w:val="30"/>
          <w:szCs w:val="30"/>
        </w:rPr>
        <w:t xml:space="preserve"> </w:t>
      </w:r>
      <w:r w:rsidR="00A4383D">
        <w:rPr>
          <w:rFonts w:ascii="Times New Roman" w:hAnsi="Times New Roman"/>
          <w:color w:val="0000FF"/>
          <w:sz w:val="30"/>
          <w:szCs w:val="30"/>
        </w:rPr>
        <w:t>29, 31</w:t>
      </w:r>
      <w:r w:rsidR="00894091" w:rsidRPr="006E3094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6E3094">
        <w:rPr>
          <w:rFonts w:ascii="Times New Roman" w:hAnsi="Times New Roman"/>
          <w:color w:val="0000FF"/>
          <w:sz w:val="30"/>
          <w:szCs w:val="30"/>
        </w:rPr>
        <w:t xml:space="preserve">пункта 4 </w:t>
      </w:r>
      <w:r w:rsidRPr="006E3094">
        <w:rPr>
          <w:rFonts w:ascii="Times New Roman" w:hAnsi="Times New Roman"/>
          <w:sz w:val="30"/>
          <w:szCs w:val="30"/>
        </w:rPr>
        <w:t>настоящего Положения</w:t>
      </w:r>
      <w:r w:rsidRPr="006E3094">
        <w:rPr>
          <w:rFonts w:ascii="Times New Roman" w:eastAsiaTheme="minorHAnsi" w:hAnsi="Times New Roman" w:cs="Arial"/>
          <w:sz w:val="30"/>
          <w:szCs w:val="30"/>
          <w:lang w:eastAsia="en-US"/>
        </w:rPr>
        <w:t xml:space="preserve">: </w:t>
      </w: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э</w:t>
      </w:r>
      <w:r w:rsidR="00E921C1" w:rsidRPr="006E3094">
        <w:rPr>
          <w:rFonts w:ascii="Times New Roman" w:eastAsia="Times New Roman" w:hAnsi="Times New Roman"/>
          <w:sz w:val="30"/>
          <w:szCs w:val="30"/>
          <w:lang w:eastAsia="ar-SA"/>
        </w:rPr>
        <w:t xml:space="preserve">скизный проект </w:t>
      </w:r>
      <w:r w:rsidR="00A649E6" w:rsidRPr="006E3094">
        <w:rPr>
          <w:rFonts w:ascii="Times New Roman" w:eastAsia="Times New Roman" w:hAnsi="Times New Roman"/>
          <w:sz w:val="30"/>
          <w:szCs w:val="30"/>
          <w:lang w:eastAsia="ar-SA"/>
        </w:rPr>
        <w:t>модернизации</w:t>
      </w:r>
      <w:r w:rsidR="00E921C1" w:rsidRPr="006E3094">
        <w:rPr>
          <w:rFonts w:ascii="Times New Roman" w:eastAsia="Times New Roman" w:hAnsi="Times New Roman"/>
          <w:sz w:val="30"/>
          <w:szCs w:val="30"/>
          <w:lang w:eastAsia="ar-SA"/>
        </w:rPr>
        <w:t xml:space="preserve"> временного сооружения в электронном виде в формате PDF, сформированный в альбом, содержащий следующие текстовые и графические материалы:</w:t>
      </w:r>
    </w:p>
    <w:p w:rsidR="00B62446" w:rsidRPr="006E3094" w:rsidRDefault="00B62446" w:rsidP="00B62446">
      <w:pPr>
        <w:numPr>
          <w:ilvl w:val="0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Титульный лист, отражающий: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адрес и тип временного сооружения согласно схеме размещения временных сооружений на территории города Красноярска или схеме размещения нестационарных торговых объектов на территории города Красноярска;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вид планируемых работ;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автор проекта;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год разработки.</w:t>
      </w:r>
    </w:p>
    <w:p w:rsidR="00B62446" w:rsidRPr="006E3094" w:rsidRDefault="00B62446" w:rsidP="00B62446">
      <w:pPr>
        <w:numPr>
          <w:ilvl w:val="0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Ситуационный план, отражающий местоположение объекта в структуре города.</w:t>
      </w:r>
    </w:p>
    <w:p w:rsidR="00B62446" w:rsidRPr="006E3094" w:rsidRDefault="00B62446" w:rsidP="00B62446">
      <w:pPr>
        <w:numPr>
          <w:ilvl w:val="0"/>
          <w:numId w:val="36"/>
        </w:numPr>
        <w:suppressAutoHyphens/>
        <w:autoSpaceDE w:val="0"/>
        <w:autoSpaceDN w:val="0"/>
        <w:adjustRightInd w:val="0"/>
        <w:ind w:firstLine="207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Фотографии существующего состояния объекта.</w:t>
      </w:r>
    </w:p>
    <w:p w:rsidR="00B62446" w:rsidRPr="006E3094" w:rsidRDefault="00B62446" w:rsidP="00B62446">
      <w:pPr>
        <w:numPr>
          <w:ilvl w:val="0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Пояснительная записка, содержащая описание планируемых ремонтных работ;</w:t>
      </w:r>
    </w:p>
    <w:p w:rsidR="00B62446" w:rsidRPr="006E3094" w:rsidRDefault="00B62446" w:rsidP="00B62446">
      <w:pPr>
        <w:numPr>
          <w:ilvl w:val="0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Проектное решение, отражающее планируемый внешний облик временного сооружения, а также: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вид отделочных материалов фасадов (существующий, планируемый – при замене);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цветовые решения;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информационное оформление (тип информационных конструкций и место размещения);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архитектурную и праздничную подсветку (при наличии)</w:t>
      </w:r>
    </w:p>
    <w:p w:rsidR="00B62446" w:rsidRPr="006E3094" w:rsidRDefault="00B62446" w:rsidP="00B62446">
      <w:pPr>
        <w:numPr>
          <w:ilvl w:val="0"/>
          <w:numId w:val="38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нумерацию (маркировку) отделочных материалов, соответствующую порядковому номеру в ведомости применяемых материалов, выполненной по форме:</w:t>
      </w:r>
    </w:p>
    <w:tbl>
      <w:tblPr>
        <w:tblW w:w="9231" w:type="dxa"/>
        <w:jc w:val="center"/>
        <w:tblInd w:w="-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385"/>
        <w:gridCol w:w="3092"/>
        <w:gridCol w:w="3483"/>
      </w:tblGrid>
      <w:tr w:rsidR="00B62446" w:rsidRPr="006E3094" w:rsidTr="00E42201">
        <w:trPr>
          <w:trHeight w:val="601"/>
          <w:jc w:val="center"/>
        </w:trPr>
        <w:tc>
          <w:tcPr>
            <w:tcW w:w="1271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3094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№ </w:t>
            </w:r>
            <w:proofErr w:type="gramStart"/>
            <w:r w:rsidRPr="006E3094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6E3094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1385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3094">
              <w:rPr>
                <w:rFonts w:ascii="Times New Roman" w:hAnsi="Times New Roman"/>
                <w:sz w:val="30"/>
                <w:szCs w:val="30"/>
              </w:rPr>
              <w:t>Элемент фасада</w:t>
            </w:r>
          </w:p>
        </w:tc>
        <w:tc>
          <w:tcPr>
            <w:tcW w:w="3092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3094">
              <w:rPr>
                <w:rFonts w:ascii="Times New Roman" w:hAnsi="Times New Roman"/>
                <w:sz w:val="30"/>
                <w:szCs w:val="30"/>
              </w:rPr>
              <w:t>Наименование пр</w:t>
            </w:r>
            <w:r w:rsidRPr="006E3094">
              <w:rPr>
                <w:rFonts w:ascii="Times New Roman" w:hAnsi="Times New Roman"/>
                <w:sz w:val="30"/>
                <w:szCs w:val="30"/>
              </w:rPr>
              <w:t>и</w:t>
            </w:r>
            <w:r w:rsidRPr="006E3094">
              <w:rPr>
                <w:rFonts w:ascii="Times New Roman" w:hAnsi="Times New Roman"/>
                <w:sz w:val="30"/>
                <w:szCs w:val="30"/>
              </w:rPr>
              <w:t>меняемого материала</w:t>
            </w:r>
          </w:p>
        </w:tc>
        <w:tc>
          <w:tcPr>
            <w:tcW w:w="3483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3094">
              <w:rPr>
                <w:rFonts w:ascii="Times New Roman" w:hAnsi="Times New Roman"/>
                <w:sz w:val="30"/>
                <w:szCs w:val="30"/>
              </w:rPr>
              <w:t>Индекс по цветовой п</w:t>
            </w:r>
            <w:r w:rsidRPr="006E3094">
              <w:rPr>
                <w:rFonts w:ascii="Times New Roman" w:hAnsi="Times New Roman"/>
                <w:sz w:val="30"/>
                <w:szCs w:val="30"/>
              </w:rPr>
              <w:t>а</w:t>
            </w:r>
            <w:r w:rsidRPr="006E3094">
              <w:rPr>
                <w:rFonts w:ascii="Times New Roman" w:hAnsi="Times New Roman"/>
                <w:sz w:val="30"/>
                <w:szCs w:val="30"/>
              </w:rPr>
              <w:t xml:space="preserve">литре </w:t>
            </w:r>
          </w:p>
          <w:p w:rsidR="00B62446" w:rsidRPr="006E3094" w:rsidRDefault="00B62446" w:rsidP="009352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3094">
              <w:rPr>
                <w:rFonts w:ascii="Times New Roman" w:hAnsi="Times New Roman"/>
                <w:sz w:val="30"/>
                <w:szCs w:val="30"/>
              </w:rPr>
              <w:t>(</w:t>
            </w:r>
            <w:r w:rsidRPr="006E3094">
              <w:rPr>
                <w:rFonts w:ascii="Times New Roman" w:hAnsi="Times New Roman"/>
                <w:sz w:val="30"/>
                <w:szCs w:val="30"/>
                <w:lang w:val="en-US"/>
              </w:rPr>
              <w:t>RAL</w:t>
            </w:r>
            <w:r w:rsidRPr="006E3094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6E3094">
              <w:rPr>
                <w:rFonts w:ascii="Times New Roman" w:hAnsi="Times New Roman"/>
                <w:sz w:val="30"/>
                <w:szCs w:val="30"/>
                <w:lang w:val="en-US"/>
              </w:rPr>
              <w:t>NCS</w:t>
            </w:r>
            <w:r w:rsidRPr="006E3094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B62446" w:rsidRPr="006E3094" w:rsidTr="00E42201">
        <w:trPr>
          <w:trHeight w:val="131"/>
          <w:jc w:val="center"/>
        </w:trPr>
        <w:tc>
          <w:tcPr>
            <w:tcW w:w="1271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rPr>
                <w:rFonts w:ascii="Times New Roman" w:hAnsi="Times New Roman"/>
                <w:sz w:val="30"/>
                <w:szCs w:val="30"/>
              </w:rPr>
            </w:pPr>
            <w:r w:rsidRPr="006E3094">
              <w:rPr>
                <w:rFonts w:ascii="Times New Roman" w:hAnsi="Times New Roman"/>
                <w:sz w:val="30"/>
                <w:szCs w:val="30"/>
              </w:rPr>
              <w:t>….</w:t>
            </w:r>
          </w:p>
        </w:tc>
        <w:tc>
          <w:tcPr>
            <w:tcW w:w="1385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092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83" w:type="dxa"/>
            <w:shd w:val="clear" w:color="auto" w:fill="auto"/>
          </w:tcPr>
          <w:p w:rsidR="00B62446" w:rsidRPr="006E3094" w:rsidRDefault="00B62446" w:rsidP="00935226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62446" w:rsidRPr="006E3094" w:rsidRDefault="00B62446" w:rsidP="00B62446">
      <w:pPr>
        <w:numPr>
          <w:ilvl w:val="0"/>
          <w:numId w:val="36"/>
        </w:numPr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 xml:space="preserve">Визуализация временного сооружения в сложившейся городской среде, выполненная в соответствии со схемой планировочного решения и </w:t>
      </w:r>
      <w:proofErr w:type="gramStart"/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>архитектурным решением</w:t>
      </w:r>
      <w:proofErr w:type="gramEnd"/>
      <w:r w:rsidRPr="006E3094">
        <w:rPr>
          <w:rFonts w:ascii="Times New Roman" w:eastAsia="Times New Roman" w:hAnsi="Times New Roman"/>
          <w:sz w:val="30"/>
          <w:szCs w:val="30"/>
          <w:lang w:eastAsia="ar-SA"/>
        </w:rPr>
        <w:t xml:space="preserve"> фасадов.</w:t>
      </w:r>
    </w:p>
    <w:p w:rsidR="005E394F" w:rsidRPr="00A10BE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течение семи рабочих дней </w:t>
      </w:r>
      <w:proofErr w:type="gramStart"/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с даты поступления</w:t>
      </w:r>
      <w:proofErr w:type="gramEnd"/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заявления Упо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номоченный орган направляет заявление и приложенные к нему док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менты в управление архитектуры администрации города для рассмотр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ния на архитектурно-планировочной комиссии.</w:t>
      </w:r>
    </w:p>
    <w:p w:rsidR="005E394F" w:rsidRPr="00A10BE2" w:rsidRDefault="005E394F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Архитектурно-планировочная комиссия рассматривает заявление и приложенные документы и в течение семи рабочих дней со дня п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ступления указанных выше материалов в управление архитектуры а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министрации города предоставляет Уполномоченному органу сведения о соответствии либо несоответствии проекта модернизации временного сооружения требованиям правовых актов, регламентирующих внешний облик временных сооружений </w:t>
      </w:r>
      <w:r w:rsidR="005D0086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(Архитектурно-художественный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регл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мент</w:t>
      </w:r>
      <w:r w:rsidR="005D0086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Методические рекомендации)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1E13E3" w:rsidRPr="00A10BE2" w:rsidRDefault="001E13E3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B2A">
        <w:rPr>
          <w:rFonts w:ascii="Times New Roman" w:hAnsi="Times New Roman" w:cs="Times New Roman"/>
          <w:sz w:val="30"/>
          <w:szCs w:val="30"/>
        </w:rPr>
        <w:t>В случае отсутствия оснований для отказа</w:t>
      </w:r>
      <w:r w:rsidR="00204B2A" w:rsidRPr="00204B2A">
        <w:rPr>
          <w:rFonts w:ascii="Times New Roman" w:hAnsi="Times New Roman" w:cs="Times New Roman"/>
          <w:sz w:val="30"/>
          <w:szCs w:val="30"/>
        </w:rPr>
        <w:t xml:space="preserve"> </w:t>
      </w:r>
      <w:r w:rsidRPr="00204B2A">
        <w:rPr>
          <w:rFonts w:ascii="Times New Roman" w:hAnsi="Times New Roman" w:cs="Times New Roman"/>
          <w:color w:val="000000" w:themeColor="text1"/>
          <w:sz w:val="30"/>
          <w:szCs w:val="30"/>
        </w:rPr>
        <w:t>в согласовании пров</w:t>
      </w:r>
      <w:r w:rsidRPr="00204B2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204B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дения работ по </w:t>
      </w:r>
      <w:r w:rsidRPr="00204B2A">
        <w:rPr>
          <w:rFonts w:ascii="Times New Roman" w:hAnsi="Times New Roman" w:cs="Times New Roman"/>
          <w:sz w:val="30"/>
          <w:szCs w:val="30"/>
        </w:rPr>
        <w:t>модернизации временного</w:t>
      </w:r>
      <w:r w:rsidRPr="00A10BE2">
        <w:rPr>
          <w:rFonts w:ascii="Times New Roman" w:hAnsi="Times New Roman" w:cs="Times New Roman"/>
          <w:sz w:val="30"/>
          <w:szCs w:val="30"/>
        </w:rPr>
        <w:t xml:space="preserve"> сооружения</w:t>
      </w:r>
      <w:r w:rsidRPr="0059232D">
        <w:rPr>
          <w:rFonts w:ascii="Times New Roman" w:hAnsi="Times New Roman" w:cs="Times New Roman"/>
          <w:sz w:val="30"/>
          <w:szCs w:val="30"/>
        </w:rPr>
        <w:t>, предусмотре</w:t>
      </w:r>
      <w:r w:rsidRPr="0059232D">
        <w:rPr>
          <w:rFonts w:ascii="Times New Roman" w:hAnsi="Times New Roman" w:cs="Times New Roman"/>
          <w:sz w:val="30"/>
          <w:szCs w:val="30"/>
        </w:rPr>
        <w:t>н</w:t>
      </w:r>
      <w:r w:rsidRPr="0059232D">
        <w:rPr>
          <w:rFonts w:ascii="Times New Roman" w:hAnsi="Times New Roman" w:cs="Times New Roman"/>
          <w:sz w:val="30"/>
          <w:szCs w:val="30"/>
        </w:rPr>
        <w:t>ных</w:t>
      </w:r>
      <w:r w:rsidR="00204B2A" w:rsidRPr="0059232D">
        <w:t xml:space="preserve"> </w:t>
      </w:r>
      <w:r w:rsidR="00204B2A" w:rsidRPr="0059232D">
        <w:rPr>
          <w:rFonts w:ascii="Times New Roman" w:hAnsi="Times New Roman" w:cs="Times New Roman"/>
          <w:sz w:val="30"/>
          <w:szCs w:val="30"/>
        </w:rPr>
        <w:t xml:space="preserve">пунктом 27 настоящего Положения, </w:t>
      </w:r>
      <w:r w:rsidRPr="0059232D">
        <w:rPr>
          <w:rFonts w:ascii="Times New Roman" w:hAnsi="Times New Roman" w:cs="Times New Roman"/>
          <w:sz w:val="30"/>
          <w:szCs w:val="30"/>
        </w:rPr>
        <w:t xml:space="preserve"> Уполномоченный орган гот</w:t>
      </w:r>
      <w:r w:rsidRPr="0059232D">
        <w:rPr>
          <w:rFonts w:ascii="Times New Roman" w:hAnsi="Times New Roman" w:cs="Times New Roman"/>
          <w:sz w:val="30"/>
          <w:szCs w:val="30"/>
        </w:rPr>
        <w:t>о</w:t>
      </w:r>
      <w:r w:rsidRPr="0059232D">
        <w:rPr>
          <w:rFonts w:ascii="Times New Roman" w:hAnsi="Times New Roman" w:cs="Times New Roman"/>
          <w:sz w:val="30"/>
          <w:szCs w:val="30"/>
        </w:rPr>
        <w:t>вит дополнительное соглашение к договору на размещение временного</w:t>
      </w:r>
      <w:r w:rsidRPr="00A10BE2">
        <w:rPr>
          <w:rFonts w:ascii="Times New Roman" w:hAnsi="Times New Roman" w:cs="Times New Roman"/>
          <w:sz w:val="30"/>
          <w:szCs w:val="30"/>
        </w:rPr>
        <w:t xml:space="preserve"> сооружения о 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проведения работ по </w:t>
      </w:r>
      <w:r w:rsidRPr="00A10BE2">
        <w:rPr>
          <w:rFonts w:ascii="Times New Roman" w:hAnsi="Times New Roman" w:cs="Times New Roman"/>
          <w:sz w:val="30"/>
          <w:szCs w:val="30"/>
        </w:rPr>
        <w:t xml:space="preserve">модернизации. </w:t>
      </w:r>
    </w:p>
    <w:p w:rsidR="001E13E3" w:rsidRPr="00A10BE2" w:rsidRDefault="001E13E3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0BE2">
        <w:rPr>
          <w:rFonts w:ascii="Times New Roman" w:hAnsi="Times New Roman" w:cs="Times New Roman"/>
          <w:sz w:val="30"/>
          <w:szCs w:val="30"/>
        </w:rPr>
        <w:t>Подписанный Уполномоченным органом проект дополнительного соглашения к договору на размещение временного сооружения выдае</w:t>
      </w:r>
      <w:r w:rsidRPr="00A10BE2">
        <w:rPr>
          <w:rFonts w:ascii="Times New Roman" w:hAnsi="Times New Roman" w:cs="Times New Roman"/>
          <w:sz w:val="30"/>
          <w:szCs w:val="30"/>
        </w:rPr>
        <w:t>т</w:t>
      </w:r>
      <w:r w:rsidRPr="00A10BE2">
        <w:rPr>
          <w:rFonts w:ascii="Times New Roman" w:hAnsi="Times New Roman" w:cs="Times New Roman"/>
          <w:sz w:val="30"/>
          <w:szCs w:val="30"/>
        </w:rPr>
        <w:t>ся заявителю для рассмотрения и подписания в течение тридцати кале</w:t>
      </w:r>
      <w:r w:rsidRPr="00A10BE2">
        <w:rPr>
          <w:rFonts w:ascii="Times New Roman" w:hAnsi="Times New Roman" w:cs="Times New Roman"/>
          <w:sz w:val="30"/>
          <w:szCs w:val="30"/>
        </w:rPr>
        <w:t>н</w:t>
      </w:r>
      <w:r w:rsidRPr="00A10BE2">
        <w:rPr>
          <w:rFonts w:ascii="Times New Roman" w:hAnsi="Times New Roman" w:cs="Times New Roman"/>
          <w:sz w:val="30"/>
          <w:szCs w:val="30"/>
        </w:rPr>
        <w:t xml:space="preserve">дарных дней </w:t>
      </w:r>
      <w:proofErr w:type="gramStart"/>
      <w:r w:rsidRPr="00A10BE2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Pr="00A10BE2">
        <w:rPr>
          <w:rFonts w:ascii="Times New Roman" w:hAnsi="Times New Roman" w:cs="Times New Roman"/>
          <w:sz w:val="30"/>
          <w:szCs w:val="30"/>
        </w:rPr>
        <w:t xml:space="preserve"> проекта дополнительного соглашения.</w:t>
      </w:r>
    </w:p>
    <w:p w:rsidR="00A16CCB" w:rsidRPr="00A10BE2" w:rsidRDefault="00A16CCB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ладелец временного сооружения 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обязан провести работы по м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дернизации временного сооружения </w:t>
      </w:r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в течени</w:t>
      </w:r>
      <w:proofErr w:type="gramStart"/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proofErr w:type="gramEnd"/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E3094"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двенадцати </w:t>
      </w:r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месяцев, с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даты </w:t>
      </w:r>
      <w:r w:rsidR="001E13E3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подписания дополнительного соглашения к договору на размещ</w:t>
      </w:r>
      <w:r w:rsidR="001E13E3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1E13E3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ние 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временного сооружения.</w:t>
      </w:r>
    </w:p>
    <w:p w:rsidR="00CC4C9C" w:rsidRPr="00A10BE2" w:rsidRDefault="00A16CCB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завершени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 по модернизации временного сооружения 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Владелец в  течение десяти календарных дней 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направляет в Уполном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ченный орган соответствующее извещение в порядке, предусмотренном </w:t>
      </w:r>
      <w:r w:rsidR="00CC4C9C" w:rsidRPr="004E0D72">
        <w:rPr>
          <w:rFonts w:ascii="Times New Roman" w:hAnsi="Times New Roman" w:cs="Times New Roman"/>
          <w:color w:val="0000FF"/>
          <w:sz w:val="30"/>
          <w:szCs w:val="30"/>
        </w:rPr>
        <w:t>пунктом 1</w:t>
      </w:r>
      <w:r w:rsidR="008C3E09" w:rsidRPr="004E0D72">
        <w:rPr>
          <w:rFonts w:ascii="Times New Roman" w:hAnsi="Times New Roman" w:cs="Times New Roman"/>
          <w:color w:val="0000FF"/>
          <w:sz w:val="30"/>
          <w:szCs w:val="30"/>
        </w:rPr>
        <w:t>7</w:t>
      </w:r>
      <w:r w:rsidR="00CC4C9C" w:rsidRPr="004E0D72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настоящего Положения.</w:t>
      </w:r>
    </w:p>
    <w:p w:rsidR="00CC4C9C" w:rsidRPr="00A10BE2" w:rsidRDefault="004E0D72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27. </w:t>
      </w:r>
      <w:r w:rsidR="00CC4C9C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Основаниями для отказа в согласовании проведения работ по </w:t>
      </w:r>
      <w:r w:rsidR="00CC4C9C" w:rsidRPr="00A10BE2">
        <w:rPr>
          <w:rFonts w:ascii="Times New Roman" w:hAnsi="Times New Roman" w:cs="Times New Roman"/>
          <w:sz w:val="30"/>
          <w:szCs w:val="30"/>
        </w:rPr>
        <w:t>модернизации временного сооружения являются:</w:t>
      </w:r>
    </w:p>
    <w:p w:rsidR="00CC4C9C" w:rsidRPr="00A10BE2" w:rsidRDefault="00805AE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="00CC4C9C" w:rsidRPr="00A10BE2">
        <w:rPr>
          <w:rFonts w:ascii="Times New Roman" w:hAnsi="Times New Roman" w:cs="Times New Roman"/>
          <w:sz w:val="30"/>
          <w:szCs w:val="30"/>
        </w:rPr>
        <w:t>наличие в отношении данного временного сооружения опред</w:t>
      </w:r>
      <w:r w:rsidR="00CC4C9C" w:rsidRPr="00A10BE2">
        <w:rPr>
          <w:rFonts w:ascii="Times New Roman" w:hAnsi="Times New Roman" w:cs="Times New Roman"/>
          <w:sz w:val="30"/>
          <w:szCs w:val="30"/>
        </w:rPr>
        <w:t>е</w:t>
      </w:r>
      <w:r w:rsidR="00CC4C9C" w:rsidRPr="00A10BE2">
        <w:rPr>
          <w:rFonts w:ascii="Times New Roman" w:hAnsi="Times New Roman" w:cs="Times New Roman"/>
          <w:sz w:val="30"/>
          <w:szCs w:val="30"/>
        </w:rPr>
        <w:t>ления суда о принятии к рассмотрению иска либо решения суда о сносе или об устранении препятствий в пользовании земельным участком;</w:t>
      </w:r>
    </w:p>
    <w:p w:rsidR="00CC4C9C" w:rsidRPr="00A10BE2" w:rsidRDefault="00805AE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2) </w:t>
      </w:r>
      <w:r w:rsidR="00CC4C9C" w:rsidRPr="00A10BE2">
        <w:rPr>
          <w:rFonts w:ascii="Times New Roman" w:hAnsi="Times New Roman" w:cs="Times New Roman"/>
          <w:sz w:val="30"/>
          <w:szCs w:val="30"/>
        </w:rPr>
        <w:t xml:space="preserve">размещение временного сооружения с нарушением требований, предусмотренных </w:t>
      </w:r>
      <w:hyperlink w:anchor="P126">
        <w:r w:rsidR="00CC4C9C" w:rsidRPr="00A10BE2">
          <w:rPr>
            <w:rFonts w:ascii="Times New Roman" w:hAnsi="Times New Roman" w:cs="Times New Roman"/>
            <w:sz w:val="30"/>
            <w:szCs w:val="30"/>
          </w:rPr>
          <w:t>пунктом 6</w:t>
        </w:r>
      </w:hyperlink>
      <w:r w:rsidR="00CC4C9C" w:rsidRPr="00A10BE2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CC4C9C" w:rsidRPr="00A10BE2" w:rsidRDefault="00805AE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CC4C9C" w:rsidRPr="00A10BE2">
        <w:rPr>
          <w:rFonts w:ascii="Times New Roman" w:hAnsi="Times New Roman" w:cs="Times New Roman"/>
          <w:sz w:val="30"/>
          <w:szCs w:val="30"/>
        </w:rPr>
        <w:t>договор на размещение временного сооружения расторгнут;</w:t>
      </w:r>
    </w:p>
    <w:p w:rsidR="00CC4C9C" w:rsidRPr="00A10BE2" w:rsidRDefault="00805AE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r w:rsidR="00CC4C9C" w:rsidRPr="00A10BE2">
        <w:rPr>
          <w:rFonts w:ascii="Times New Roman" w:hAnsi="Times New Roman" w:cs="Times New Roman"/>
          <w:sz w:val="30"/>
          <w:szCs w:val="30"/>
        </w:rPr>
        <w:t>истечение срока действия договора на размещение временного сооружения;</w:t>
      </w:r>
    </w:p>
    <w:p w:rsidR="00A16CCB" w:rsidRPr="00A10BE2" w:rsidRDefault="00805AE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r w:rsidR="00A16CCB" w:rsidRPr="00A10BE2">
        <w:rPr>
          <w:rFonts w:ascii="Times New Roman" w:hAnsi="Times New Roman" w:cs="Times New Roman"/>
          <w:sz w:val="30"/>
          <w:szCs w:val="30"/>
        </w:rPr>
        <w:t xml:space="preserve">несоответствие проекта </w:t>
      </w:r>
      <w:r w:rsidR="00A16CCB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требованиям Архитектурно-художественного регламента и Методических рекомендаций</w:t>
      </w:r>
      <w:r w:rsidR="00A16CCB" w:rsidRPr="00A10BE2">
        <w:rPr>
          <w:rFonts w:ascii="Times New Roman" w:hAnsi="Times New Roman" w:cs="Times New Roman"/>
          <w:sz w:val="30"/>
          <w:szCs w:val="30"/>
        </w:rPr>
        <w:t>;</w:t>
      </w:r>
    </w:p>
    <w:p w:rsidR="00CC4C9C" w:rsidRPr="00A10BE2" w:rsidRDefault="00805AE8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</w:t>
      </w:r>
      <w:r w:rsidR="00CC4C9C" w:rsidRPr="00A10BE2">
        <w:rPr>
          <w:rFonts w:ascii="Times New Roman" w:hAnsi="Times New Roman" w:cs="Times New Roman"/>
          <w:sz w:val="30"/>
          <w:szCs w:val="30"/>
        </w:rPr>
        <w:t>наличие оснований для расторжения договора, предусмотре</w:t>
      </w:r>
      <w:r w:rsidR="00CC4C9C" w:rsidRPr="00A10BE2">
        <w:rPr>
          <w:rFonts w:ascii="Times New Roman" w:hAnsi="Times New Roman" w:cs="Times New Roman"/>
          <w:sz w:val="30"/>
          <w:szCs w:val="30"/>
        </w:rPr>
        <w:t>н</w:t>
      </w:r>
      <w:r w:rsidR="00CC4C9C" w:rsidRPr="00A10BE2">
        <w:rPr>
          <w:rFonts w:ascii="Times New Roman" w:hAnsi="Times New Roman" w:cs="Times New Roman"/>
          <w:sz w:val="30"/>
          <w:szCs w:val="30"/>
        </w:rPr>
        <w:t>ных настоящим Положением.</w:t>
      </w:r>
    </w:p>
    <w:p w:rsidR="005E394F" w:rsidRDefault="00CC4C9C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При наличии оснований для отказа в проведении работ по моде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низации временного сооружения Уполномоченным органом готовится </w:t>
      </w:r>
      <w:r w:rsidR="001E13E3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мотивированный 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отказ в проведении работ по модернизации временн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го сооружения и направляется заявителю в течение тридцати дн</w:t>
      </w:r>
      <w:r w:rsidR="00A16CCB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ей </w:t>
      </w:r>
      <w:proofErr w:type="gramStart"/>
      <w:r w:rsidR="00A16CCB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с д</w:t>
      </w:r>
      <w:r w:rsidR="00A16CCB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A16CCB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>ты регистрации</w:t>
      </w:r>
      <w:proofErr w:type="gramEnd"/>
      <w:r w:rsidR="00A16CCB" w:rsidRPr="00A10BE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заявления.</w:t>
      </w:r>
    </w:p>
    <w:p w:rsidR="003B278B" w:rsidRDefault="003B278B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B278B" w:rsidRPr="003B278B" w:rsidRDefault="003B278B" w:rsidP="00C37EE2">
      <w:pPr>
        <w:pStyle w:val="ConsPlusNormal"/>
        <w:numPr>
          <w:ilvl w:val="0"/>
          <w:numId w:val="37"/>
        </w:numPr>
        <w:ind w:left="1418" w:hanging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B278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Порядок </w:t>
      </w:r>
      <w:proofErr w:type="gramStart"/>
      <w:r w:rsidRPr="003B278B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проведения оценки исполнения условий договора</w:t>
      </w:r>
      <w:proofErr w:type="gramEnd"/>
      <w:r w:rsidRPr="003B278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размещение временного сооружения</w:t>
      </w:r>
    </w:p>
    <w:p w:rsidR="003B278B" w:rsidRPr="003B278B" w:rsidRDefault="003B278B" w:rsidP="00EF16A0">
      <w:pPr>
        <w:pStyle w:val="ConsPlusNormal"/>
        <w:ind w:left="1429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70624" w:rsidRPr="00C7387B" w:rsidRDefault="00A649E6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805AE8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gramStart"/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Основанием для </w:t>
      </w:r>
      <w:r w:rsidR="00457045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оценки исполнения условий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договора на ра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мещение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временного сооружения в период</w:t>
      </w:r>
      <w:r w:rsidR="00F352C9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352C9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его срока действия, в том числе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</w:t>
      </w:r>
      <w:r w:rsidR="0053668C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53668C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учаях поступления в Уполномоченный орган заявления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 установке временного сооружения,  проведении работ по модернизации временного сооружения, 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продлении срока размещения, 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внесения изм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нений в договор на размещение временного сооружения, в связи с пер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ходом права на конструкции временного сооружения иному лицу, 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б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ращения 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органов государственной</w:t>
      </w:r>
      <w:proofErr w:type="gramEnd"/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власти, органов местного самоупра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ления, юридических лиц, индивидуальных предпринимателей, граждан.</w:t>
      </w:r>
    </w:p>
    <w:p w:rsidR="00A70624" w:rsidRPr="00C7387B" w:rsidRDefault="00457045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Оценка исполнения условий договора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осуществляется </w:t>
      </w:r>
      <w:proofErr w:type="spellStart"/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Уполном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ченым</w:t>
      </w:r>
      <w:proofErr w:type="spellEnd"/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органом с выездом на место размещения временного сооруж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A7062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ния.</w:t>
      </w:r>
      <w:r w:rsidR="00542BC1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E7C78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В случаях, требующих специальных познаний, выходящих за ра</w:t>
      </w:r>
      <w:r w:rsidR="00DE7C78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DE7C78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ки компетенции уполномоченного органа,</w:t>
      </w:r>
      <w:r w:rsidR="00DE7C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42BC1" w:rsidRPr="00E92D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проведению </w:t>
      </w:r>
      <w:r w:rsidRPr="00E92DBD">
        <w:rPr>
          <w:rFonts w:ascii="Times New Roman" w:hAnsi="Times New Roman" w:cs="Times New Roman"/>
          <w:color w:val="000000" w:themeColor="text1"/>
          <w:sz w:val="30"/>
          <w:szCs w:val="30"/>
        </w:rPr>
        <w:t>оценки испо</w:t>
      </w:r>
      <w:r w:rsidRPr="00E92DBD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r w:rsidRPr="00E92D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нения условий договора </w:t>
      </w:r>
      <w:r w:rsidR="00542BC1" w:rsidRPr="00E92DBD">
        <w:rPr>
          <w:rFonts w:ascii="Times New Roman" w:hAnsi="Times New Roman" w:cs="Times New Roman"/>
          <w:color w:val="000000" w:themeColor="text1"/>
          <w:sz w:val="30"/>
          <w:szCs w:val="30"/>
        </w:rPr>
        <w:t>привлекаются</w:t>
      </w:r>
      <w:r w:rsidR="00542BC1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органы местного самоуправл</w:t>
      </w:r>
      <w:r w:rsidR="00542BC1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542BC1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ния по компетенции проводимых 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оценочных</w:t>
      </w:r>
      <w:r w:rsidR="00542BC1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мероприятий.</w:t>
      </w:r>
    </w:p>
    <w:p w:rsidR="00CB76F4" w:rsidRPr="00C7387B" w:rsidRDefault="00A70624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результатам осуществления </w:t>
      </w:r>
      <w:r w:rsidR="00457045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оценочных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мероприятий Уполн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моченным орг</w:t>
      </w:r>
      <w:r w:rsidR="00E4194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аном составляется акт об оценке исполнения условий д</w:t>
      </w:r>
      <w:r w:rsidR="00E4194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E4194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говора на размещение временного сооружения</w:t>
      </w:r>
      <w:r w:rsidR="00457045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B76F4" w:rsidRPr="00C7387B" w:rsidRDefault="00CB76F4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момента наступления одного из оснований </w:t>
      </w:r>
      <w:r w:rsidR="00457045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оценки</w:t>
      </w:r>
      <w:r w:rsidR="00E4194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условий д</w:t>
      </w:r>
      <w:r w:rsidR="00E4194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E4194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говора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</w:t>
      </w:r>
      <w:r w:rsidRPr="00C7387B">
        <w:rPr>
          <w:rFonts w:ascii="Times New Roman" w:hAnsi="Times New Roman" w:cs="Times New Roman"/>
          <w:sz w:val="30"/>
          <w:szCs w:val="30"/>
        </w:rPr>
        <w:t xml:space="preserve"> течени</w:t>
      </w:r>
      <w:proofErr w:type="gramStart"/>
      <w:r w:rsidRPr="00C7387B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C7387B">
        <w:rPr>
          <w:rFonts w:ascii="Times New Roman" w:hAnsi="Times New Roman" w:cs="Times New Roman"/>
          <w:sz w:val="30"/>
          <w:szCs w:val="30"/>
        </w:rPr>
        <w:t xml:space="preserve"> десяти рабочих дней Уполномоченный орган ос</w:t>
      </w:r>
      <w:r w:rsidRPr="00C7387B">
        <w:rPr>
          <w:rFonts w:ascii="Times New Roman" w:hAnsi="Times New Roman" w:cs="Times New Roman"/>
          <w:sz w:val="30"/>
          <w:szCs w:val="30"/>
        </w:rPr>
        <w:t>у</w:t>
      </w:r>
      <w:r w:rsidRPr="00C7387B">
        <w:rPr>
          <w:rFonts w:ascii="Times New Roman" w:hAnsi="Times New Roman" w:cs="Times New Roman"/>
          <w:sz w:val="30"/>
          <w:szCs w:val="30"/>
        </w:rPr>
        <w:t>ществляет обследование установленного временного сооружения.</w:t>
      </w:r>
    </w:p>
    <w:p w:rsidR="00CB76F4" w:rsidRPr="004E04AD" w:rsidRDefault="00CB76F4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>Уполномоченный орган уведомляет Владельца временного соор</w:t>
      </w:r>
      <w:r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жения о дате и времени </w:t>
      </w:r>
      <w:r w:rsidR="00E41944"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проведения оценочных </w:t>
      </w:r>
      <w:r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>не менее чем за пять к</w:t>
      </w:r>
      <w:r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лендарных дней до даты </w:t>
      </w:r>
      <w:r w:rsidR="00E41944" w:rsidRPr="00DF5ECF">
        <w:rPr>
          <w:rFonts w:ascii="Times New Roman" w:hAnsi="Times New Roman" w:cs="Times New Roman"/>
          <w:color w:val="000000" w:themeColor="text1"/>
          <w:sz w:val="30"/>
          <w:szCs w:val="30"/>
        </w:rPr>
        <w:t>их</w:t>
      </w:r>
      <w:r w:rsidRPr="00DF5EC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проведения </w:t>
      </w:r>
      <w:r w:rsidRPr="00DF5ECF">
        <w:rPr>
          <w:rFonts w:ascii="Times New Roman" w:hAnsi="Times New Roman" w:cs="Times New Roman"/>
          <w:sz w:val="30"/>
          <w:szCs w:val="30"/>
        </w:rPr>
        <w:t>путем направления уведомл</w:t>
      </w:r>
      <w:r w:rsidRPr="00DF5ECF">
        <w:rPr>
          <w:rFonts w:ascii="Times New Roman" w:hAnsi="Times New Roman" w:cs="Times New Roman"/>
          <w:sz w:val="30"/>
          <w:szCs w:val="30"/>
        </w:rPr>
        <w:t>е</w:t>
      </w:r>
      <w:r w:rsidRPr="00DF5ECF">
        <w:rPr>
          <w:rFonts w:ascii="Times New Roman" w:hAnsi="Times New Roman" w:cs="Times New Roman"/>
          <w:sz w:val="30"/>
          <w:szCs w:val="30"/>
        </w:rPr>
        <w:lastRenderedPageBreak/>
        <w:t xml:space="preserve">ния по почтовому адресу </w:t>
      </w:r>
      <w:r w:rsidR="00DE7C78" w:rsidRPr="00DF5ECF">
        <w:rPr>
          <w:rFonts w:ascii="Times New Roman" w:hAnsi="Times New Roman" w:cs="Times New Roman"/>
          <w:sz w:val="30"/>
          <w:szCs w:val="30"/>
        </w:rPr>
        <w:t>и/или адресу электронной почты или посре</w:t>
      </w:r>
      <w:r w:rsidR="00DE7C78" w:rsidRPr="00DF5ECF">
        <w:rPr>
          <w:rFonts w:ascii="Times New Roman" w:hAnsi="Times New Roman" w:cs="Times New Roman"/>
          <w:sz w:val="30"/>
          <w:szCs w:val="30"/>
        </w:rPr>
        <w:t>д</w:t>
      </w:r>
      <w:r w:rsidR="00DE7C78" w:rsidRPr="00DF5ECF">
        <w:rPr>
          <w:rFonts w:ascii="Times New Roman" w:hAnsi="Times New Roman" w:cs="Times New Roman"/>
          <w:sz w:val="30"/>
          <w:szCs w:val="30"/>
        </w:rPr>
        <w:t>ством СМС-сообщения на телефонный номер, указанному</w:t>
      </w:r>
      <w:r w:rsidRPr="00DF5ECF">
        <w:rPr>
          <w:rFonts w:ascii="Times New Roman" w:hAnsi="Times New Roman" w:cs="Times New Roman"/>
          <w:sz w:val="30"/>
          <w:szCs w:val="30"/>
        </w:rPr>
        <w:t xml:space="preserve"> в разделе «Реквизиты сторон» договора на размещение временного</w:t>
      </w:r>
      <w:r w:rsidRPr="004E04AD">
        <w:rPr>
          <w:rFonts w:ascii="Times New Roman" w:hAnsi="Times New Roman" w:cs="Times New Roman"/>
          <w:sz w:val="30"/>
          <w:szCs w:val="30"/>
        </w:rPr>
        <w:t xml:space="preserve"> сооружения.</w:t>
      </w:r>
    </w:p>
    <w:p w:rsidR="006F5DA0" w:rsidRPr="00C7387B" w:rsidRDefault="00CB76F4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87B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E41944" w:rsidRPr="00C7387B">
        <w:rPr>
          <w:rFonts w:ascii="Times New Roman" w:hAnsi="Times New Roman" w:cs="Times New Roman"/>
          <w:sz w:val="30"/>
          <w:szCs w:val="30"/>
        </w:rPr>
        <w:t>проведенных оценочных мероприятий</w:t>
      </w:r>
      <w:r w:rsidRPr="00C7387B">
        <w:rPr>
          <w:rFonts w:ascii="Times New Roman" w:hAnsi="Times New Roman" w:cs="Times New Roman"/>
          <w:sz w:val="30"/>
          <w:szCs w:val="30"/>
        </w:rPr>
        <w:t xml:space="preserve"> временного сооружения Уполномоченный орган в течени</w:t>
      </w:r>
      <w:proofErr w:type="gramStart"/>
      <w:r w:rsidRPr="00C7387B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C7387B">
        <w:rPr>
          <w:rFonts w:ascii="Times New Roman" w:hAnsi="Times New Roman" w:cs="Times New Roman"/>
          <w:sz w:val="30"/>
          <w:szCs w:val="30"/>
        </w:rPr>
        <w:t xml:space="preserve"> пяти рабочих дней</w:t>
      </w:r>
      <w:r w:rsidR="00FA01B2" w:rsidRPr="00C7387B">
        <w:rPr>
          <w:rFonts w:ascii="Times New Roman" w:hAnsi="Times New Roman" w:cs="Times New Roman"/>
          <w:sz w:val="30"/>
          <w:szCs w:val="30"/>
        </w:rPr>
        <w:t xml:space="preserve"> со дня проведения мероприятий</w:t>
      </w:r>
      <w:r w:rsidRPr="00C7387B">
        <w:rPr>
          <w:rFonts w:ascii="Times New Roman" w:hAnsi="Times New Roman" w:cs="Times New Roman"/>
          <w:sz w:val="30"/>
          <w:szCs w:val="30"/>
        </w:rPr>
        <w:t xml:space="preserve"> составляет акт </w:t>
      </w:r>
      <w:r w:rsidR="00E41944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 оценке исполнения условий договора </w:t>
      </w:r>
      <w:r w:rsidR="006F5DA0" w:rsidRPr="00C7387B">
        <w:rPr>
          <w:rFonts w:ascii="Times New Roman" w:hAnsi="Times New Roman" w:cs="Times New Roman"/>
          <w:sz w:val="30"/>
          <w:szCs w:val="30"/>
        </w:rPr>
        <w:t>и вручается владельцу под роспись. В случае не явки владельца в Уполномоченный орган, акт</w:t>
      </w:r>
      <w:r w:rsidR="00387FEB">
        <w:rPr>
          <w:rFonts w:ascii="Times New Roman" w:hAnsi="Times New Roman" w:cs="Times New Roman"/>
          <w:sz w:val="30"/>
          <w:szCs w:val="30"/>
        </w:rPr>
        <w:t xml:space="preserve"> </w:t>
      </w:r>
      <w:r w:rsidR="006F5DA0" w:rsidRPr="00C7387B">
        <w:rPr>
          <w:rFonts w:ascii="Times New Roman" w:hAnsi="Times New Roman" w:cs="Times New Roman"/>
          <w:sz w:val="30"/>
          <w:szCs w:val="30"/>
        </w:rPr>
        <w:t xml:space="preserve"> </w:t>
      </w:r>
      <w:r w:rsidR="00FA01B2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об оценке исполнения условий договора</w:t>
      </w:r>
      <w:r w:rsidR="006F5DA0" w:rsidRPr="00C7387B">
        <w:rPr>
          <w:rFonts w:ascii="Times New Roman" w:hAnsi="Times New Roman" w:cs="Times New Roman"/>
          <w:sz w:val="30"/>
          <w:szCs w:val="30"/>
        </w:rPr>
        <w:t xml:space="preserve"> направляется Владельцу временного сооружения не позднее пяти рабочих дней, следующих за днем составления акта по почтовому адресу или адресу электронной почты, указанным в разделе "Реквизиты сторон" договора на размещение временного сооружения.</w:t>
      </w:r>
    </w:p>
    <w:p w:rsidR="006F5DA0" w:rsidRPr="00C7387B" w:rsidRDefault="006F5DA0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7387B">
        <w:rPr>
          <w:rFonts w:ascii="Times New Roman" w:hAnsi="Times New Roman" w:cs="Times New Roman"/>
          <w:sz w:val="30"/>
          <w:szCs w:val="30"/>
        </w:rPr>
        <w:t xml:space="preserve">Акт </w:t>
      </w:r>
      <w:r w:rsidR="00FA01B2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об оценке исполнения условий договора</w:t>
      </w:r>
      <w:r w:rsidRPr="00C7387B">
        <w:rPr>
          <w:rFonts w:ascii="Times New Roman" w:hAnsi="Times New Roman" w:cs="Times New Roman"/>
          <w:sz w:val="30"/>
          <w:szCs w:val="30"/>
        </w:rPr>
        <w:t xml:space="preserve"> </w:t>
      </w:r>
      <w:r w:rsidR="00CB76F4" w:rsidRPr="00C7387B">
        <w:rPr>
          <w:rFonts w:ascii="Times New Roman" w:hAnsi="Times New Roman" w:cs="Times New Roman"/>
          <w:sz w:val="30"/>
          <w:szCs w:val="30"/>
        </w:rPr>
        <w:t>содерж</w:t>
      </w:r>
      <w:r w:rsidRPr="00C7387B">
        <w:rPr>
          <w:rFonts w:ascii="Times New Roman" w:hAnsi="Times New Roman" w:cs="Times New Roman"/>
          <w:sz w:val="30"/>
          <w:szCs w:val="30"/>
        </w:rPr>
        <w:t xml:space="preserve">ит </w:t>
      </w:r>
      <w:r w:rsidR="00CB76F4" w:rsidRPr="00C7387B">
        <w:rPr>
          <w:rFonts w:ascii="Times New Roman" w:hAnsi="Times New Roman" w:cs="Times New Roman"/>
          <w:sz w:val="30"/>
          <w:szCs w:val="30"/>
        </w:rPr>
        <w:t xml:space="preserve"> информ</w:t>
      </w:r>
      <w:r w:rsidR="00CB76F4" w:rsidRPr="00C7387B">
        <w:rPr>
          <w:rFonts w:ascii="Times New Roman" w:hAnsi="Times New Roman" w:cs="Times New Roman"/>
          <w:sz w:val="30"/>
          <w:szCs w:val="30"/>
        </w:rPr>
        <w:t>а</w:t>
      </w:r>
      <w:r w:rsidR="00CB76F4" w:rsidRPr="00C7387B">
        <w:rPr>
          <w:rFonts w:ascii="Times New Roman" w:hAnsi="Times New Roman" w:cs="Times New Roman"/>
          <w:sz w:val="30"/>
          <w:szCs w:val="30"/>
        </w:rPr>
        <w:t>цию: о дате проведения обследования, месте размещения обследуемого объекта, владельце объекта, правоустанавливающих документах на ра</w:t>
      </w:r>
      <w:r w:rsidR="00CB76F4" w:rsidRPr="00C7387B">
        <w:rPr>
          <w:rFonts w:ascii="Times New Roman" w:hAnsi="Times New Roman" w:cs="Times New Roman"/>
          <w:sz w:val="30"/>
          <w:szCs w:val="30"/>
        </w:rPr>
        <w:t>з</w:t>
      </w:r>
      <w:r w:rsidR="00CB76F4" w:rsidRPr="00C7387B">
        <w:rPr>
          <w:rFonts w:ascii="Times New Roman" w:hAnsi="Times New Roman" w:cs="Times New Roman"/>
          <w:sz w:val="30"/>
          <w:szCs w:val="30"/>
        </w:rPr>
        <w:t>мещение объекта, соответствии/несоответствии установленного объекта схеме размещения нестационарных временных объектов на территории города Красноярска, схеме размещения нестационарных торговых об</w:t>
      </w:r>
      <w:r w:rsidR="00CB76F4" w:rsidRPr="00C7387B">
        <w:rPr>
          <w:rFonts w:ascii="Times New Roman" w:hAnsi="Times New Roman" w:cs="Times New Roman"/>
          <w:sz w:val="30"/>
          <w:szCs w:val="30"/>
        </w:rPr>
        <w:t>ъ</w:t>
      </w:r>
      <w:r w:rsidR="00CB76F4" w:rsidRPr="00C7387B">
        <w:rPr>
          <w:rFonts w:ascii="Times New Roman" w:hAnsi="Times New Roman" w:cs="Times New Roman"/>
          <w:sz w:val="30"/>
          <w:szCs w:val="30"/>
        </w:rPr>
        <w:t>ектов на территории города Красноярска, договору на размещение вр</w:t>
      </w:r>
      <w:r w:rsidR="00CB76F4" w:rsidRPr="00C7387B">
        <w:rPr>
          <w:rFonts w:ascii="Times New Roman" w:hAnsi="Times New Roman" w:cs="Times New Roman"/>
          <w:sz w:val="30"/>
          <w:szCs w:val="30"/>
        </w:rPr>
        <w:t>е</w:t>
      </w:r>
      <w:r w:rsidR="00CB76F4" w:rsidRPr="00C7387B">
        <w:rPr>
          <w:rFonts w:ascii="Times New Roman" w:hAnsi="Times New Roman" w:cs="Times New Roman"/>
          <w:sz w:val="30"/>
          <w:szCs w:val="30"/>
        </w:rPr>
        <w:t>менного сооружения, иным требованиям, предъявляемым к временным сооружениям настоящим Положением, перечень выявленных</w:t>
      </w:r>
      <w:proofErr w:type="gramEnd"/>
      <w:r w:rsidR="00CB76F4" w:rsidRPr="00C7387B">
        <w:rPr>
          <w:rFonts w:ascii="Times New Roman" w:hAnsi="Times New Roman" w:cs="Times New Roman"/>
          <w:sz w:val="30"/>
          <w:szCs w:val="30"/>
        </w:rPr>
        <w:t xml:space="preserve"> несоо</w:t>
      </w:r>
      <w:r w:rsidR="00CB76F4" w:rsidRPr="00C7387B">
        <w:rPr>
          <w:rFonts w:ascii="Times New Roman" w:hAnsi="Times New Roman" w:cs="Times New Roman"/>
          <w:sz w:val="30"/>
          <w:szCs w:val="30"/>
        </w:rPr>
        <w:t>т</w:t>
      </w:r>
      <w:r w:rsidR="00CB76F4" w:rsidRPr="00C7387B">
        <w:rPr>
          <w:rFonts w:ascii="Times New Roman" w:hAnsi="Times New Roman" w:cs="Times New Roman"/>
          <w:sz w:val="30"/>
          <w:szCs w:val="30"/>
        </w:rPr>
        <w:t xml:space="preserve">ветствий. </w:t>
      </w:r>
    </w:p>
    <w:p w:rsidR="00CB76F4" w:rsidRPr="00C7387B" w:rsidRDefault="00CB76F4" w:rsidP="00EF16A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387B">
        <w:rPr>
          <w:rFonts w:ascii="Times New Roman" w:hAnsi="Times New Roman" w:cs="Times New Roman"/>
          <w:sz w:val="30"/>
          <w:szCs w:val="30"/>
        </w:rPr>
        <w:t xml:space="preserve">Владелец временного сооружения обязан устранить выявленные несоответствия (недостатки) </w:t>
      </w:r>
      <w:r w:rsidR="00EC079A" w:rsidRPr="00C7387B">
        <w:rPr>
          <w:rFonts w:ascii="Times New Roman" w:hAnsi="Times New Roman" w:cs="Times New Roman"/>
          <w:sz w:val="30"/>
          <w:szCs w:val="30"/>
        </w:rPr>
        <w:t>в течени</w:t>
      </w:r>
      <w:proofErr w:type="gramStart"/>
      <w:r w:rsidR="00EC079A" w:rsidRPr="00C7387B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075A86" w:rsidRPr="00C7387B">
        <w:rPr>
          <w:rFonts w:ascii="Times New Roman" w:hAnsi="Times New Roman" w:cs="Times New Roman"/>
          <w:sz w:val="30"/>
          <w:szCs w:val="30"/>
        </w:rPr>
        <w:t xml:space="preserve"> 30 дней с даты получения акта </w:t>
      </w:r>
      <w:r w:rsidR="00EC079A" w:rsidRPr="00C7387B">
        <w:rPr>
          <w:rFonts w:ascii="Times New Roman" w:hAnsi="Times New Roman" w:cs="Times New Roman"/>
          <w:sz w:val="30"/>
          <w:szCs w:val="30"/>
        </w:rPr>
        <w:t xml:space="preserve"> и  направить в </w:t>
      </w:r>
      <w:r w:rsidRPr="00C7387B">
        <w:rPr>
          <w:rFonts w:ascii="Times New Roman" w:hAnsi="Times New Roman" w:cs="Times New Roman"/>
          <w:sz w:val="30"/>
          <w:szCs w:val="30"/>
        </w:rPr>
        <w:t>Уполномоченный ор</w:t>
      </w:r>
      <w:r w:rsidR="00EC079A" w:rsidRPr="00C7387B">
        <w:rPr>
          <w:rFonts w:ascii="Times New Roman" w:hAnsi="Times New Roman" w:cs="Times New Roman"/>
          <w:sz w:val="30"/>
          <w:szCs w:val="30"/>
        </w:rPr>
        <w:t>ган</w:t>
      </w:r>
      <w:r w:rsidR="006F5DA0" w:rsidRPr="00C7387B">
        <w:rPr>
          <w:rFonts w:ascii="Times New Roman" w:hAnsi="Times New Roman" w:cs="Times New Roman"/>
          <w:sz w:val="30"/>
          <w:szCs w:val="30"/>
        </w:rPr>
        <w:t xml:space="preserve"> уведомление об устранении нес</w:t>
      </w:r>
      <w:r w:rsidR="006F5DA0" w:rsidRPr="00C7387B">
        <w:rPr>
          <w:rFonts w:ascii="Times New Roman" w:hAnsi="Times New Roman" w:cs="Times New Roman"/>
          <w:sz w:val="30"/>
          <w:szCs w:val="30"/>
        </w:rPr>
        <w:t>о</w:t>
      </w:r>
      <w:r w:rsidR="006F5DA0" w:rsidRPr="00C7387B">
        <w:rPr>
          <w:rFonts w:ascii="Times New Roman" w:hAnsi="Times New Roman" w:cs="Times New Roman"/>
          <w:sz w:val="30"/>
          <w:szCs w:val="30"/>
        </w:rPr>
        <w:t>ответстви</w:t>
      </w:r>
      <w:r w:rsidR="00075A86" w:rsidRPr="00C7387B">
        <w:rPr>
          <w:rFonts w:ascii="Times New Roman" w:hAnsi="Times New Roman" w:cs="Times New Roman"/>
          <w:sz w:val="30"/>
          <w:szCs w:val="30"/>
        </w:rPr>
        <w:t>й</w:t>
      </w:r>
      <w:r w:rsidR="006F5DA0" w:rsidRPr="00C7387B">
        <w:rPr>
          <w:rFonts w:ascii="Times New Roman" w:hAnsi="Times New Roman" w:cs="Times New Roman"/>
          <w:sz w:val="30"/>
          <w:szCs w:val="30"/>
        </w:rPr>
        <w:t xml:space="preserve"> (недостатков). </w:t>
      </w:r>
      <w:r w:rsidRPr="00C7387B">
        <w:rPr>
          <w:rFonts w:ascii="Times New Roman" w:hAnsi="Times New Roman" w:cs="Times New Roman"/>
          <w:sz w:val="30"/>
          <w:szCs w:val="30"/>
        </w:rPr>
        <w:t>Повторное обследование временного объекта осуществляется в порядке, предусмотренном настоящим пунктом.</w:t>
      </w:r>
    </w:p>
    <w:p w:rsidR="00CB76F4" w:rsidRPr="004E04AD" w:rsidRDefault="00012CF7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В случае поступления обращений</w:t>
      </w:r>
      <w:r w:rsidR="005D377C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(жалоб)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органов государстве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ной власти, органов местного самоуправления, юридических лиц, инд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видуальных предпринимателей, граждан</w:t>
      </w:r>
      <w:r w:rsidR="00BA7497"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содержащие сведения о нар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Pr="00C738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шении их прав и законных интересов,  </w:t>
      </w:r>
      <w:r w:rsidR="00BA7497"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>оценочные</w:t>
      </w:r>
      <w:r w:rsidR="00CB76F4"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мероприятия ос</w:t>
      </w:r>
      <w:r w:rsidR="00CB76F4"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B76F4" w:rsidRPr="004E04A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ществляются </w:t>
      </w:r>
      <w:r w:rsidR="00DE7C78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 требованиями действующего законод</w:t>
      </w:r>
      <w:r w:rsidR="00DE7C78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DE7C78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тельства</w:t>
      </w:r>
      <w:r w:rsidR="00CB76F4" w:rsidRPr="0059232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C079A" w:rsidRDefault="00EC079A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В случае осуществления мероприятий</w:t>
      </w:r>
      <w:r w:rsidR="007D50AD"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оценке</w:t>
      </w:r>
      <w:r w:rsidR="00CC71EE"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исполнения</w:t>
      </w:r>
      <w:r w:rsidR="007D50AD"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усл</w:t>
      </w:r>
      <w:r w:rsidR="007D50AD"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7D50AD"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вий договора</w:t>
      </w:r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, в отношении временного сооружения размещенн</w:t>
      </w:r>
      <w:r w:rsidR="00CC71EE"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 принятия настоящего Положения, допускается изменение площади вр</w:t>
      </w:r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менного сооружения до 10%, но не более 20 </w:t>
      </w:r>
      <w:proofErr w:type="spellStart"/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кв.м</w:t>
      </w:r>
      <w:proofErr w:type="spellEnd"/>
      <w:r w:rsidRPr="008D02C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21D9D" w:rsidRDefault="00621D9D" w:rsidP="00EF16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A17AD" w:rsidRDefault="006A17AD">
      <w:pPr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br w:type="page"/>
      </w:r>
    </w:p>
    <w:p w:rsidR="00B1351C" w:rsidRPr="00621D9D" w:rsidRDefault="00B1351C" w:rsidP="00B1351C">
      <w:pPr>
        <w:ind w:left="5670"/>
        <w:rPr>
          <w:rFonts w:ascii="Times New Roman" w:eastAsia="Times New Roman" w:hAnsi="Times New Roman"/>
          <w:sz w:val="30"/>
          <w:szCs w:val="30"/>
          <w:lang w:eastAsia="en-US"/>
        </w:rPr>
      </w:pPr>
      <w:r w:rsidRPr="00621D9D">
        <w:rPr>
          <w:rFonts w:ascii="Times New Roman" w:eastAsia="Times New Roman" w:hAnsi="Times New Roman"/>
          <w:sz w:val="30"/>
          <w:szCs w:val="30"/>
          <w:lang w:eastAsia="en-US"/>
        </w:rPr>
        <w:lastRenderedPageBreak/>
        <w:t>Приложение № 1</w:t>
      </w:r>
    </w:p>
    <w:p w:rsidR="00B1351C" w:rsidRPr="00621D9D" w:rsidRDefault="00B1351C" w:rsidP="00B1351C">
      <w:pPr>
        <w:ind w:left="5670" w:right="-428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en-US"/>
        </w:rPr>
      </w:pPr>
      <w:r w:rsidRPr="00621D9D">
        <w:rPr>
          <w:rFonts w:ascii="Times New Roman" w:eastAsia="Times New Roman" w:hAnsi="Times New Roman"/>
          <w:sz w:val="30"/>
          <w:szCs w:val="30"/>
          <w:lang w:eastAsia="en-US"/>
        </w:rPr>
        <w:t>к Положению о порядке ра</w:t>
      </w:r>
      <w:r w:rsidRPr="00621D9D">
        <w:rPr>
          <w:rFonts w:ascii="Times New Roman" w:eastAsia="Times New Roman" w:hAnsi="Times New Roman"/>
          <w:sz w:val="30"/>
          <w:szCs w:val="30"/>
          <w:lang w:eastAsia="en-US"/>
        </w:rPr>
        <w:t>з</w:t>
      </w:r>
      <w:r w:rsidRPr="00621D9D">
        <w:rPr>
          <w:rFonts w:ascii="Times New Roman" w:eastAsia="Times New Roman" w:hAnsi="Times New Roman"/>
          <w:sz w:val="30"/>
          <w:szCs w:val="30"/>
          <w:lang w:eastAsia="en-US"/>
        </w:rPr>
        <w:t>мещения временных сооруж</w:t>
      </w:r>
      <w:r w:rsidRPr="00621D9D">
        <w:rPr>
          <w:rFonts w:ascii="Times New Roman" w:eastAsia="Times New Roman" w:hAnsi="Times New Roman"/>
          <w:sz w:val="30"/>
          <w:szCs w:val="30"/>
          <w:lang w:eastAsia="en-US"/>
        </w:rPr>
        <w:t>е</w:t>
      </w:r>
      <w:r w:rsidRPr="00621D9D">
        <w:rPr>
          <w:rFonts w:ascii="Times New Roman" w:eastAsia="Times New Roman" w:hAnsi="Times New Roman"/>
          <w:sz w:val="30"/>
          <w:szCs w:val="30"/>
          <w:lang w:eastAsia="en-US"/>
        </w:rPr>
        <w:t>ний на территории города Красноярска</w:t>
      </w:r>
    </w:p>
    <w:p w:rsidR="00B1351C" w:rsidRDefault="00B1351C" w:rsidP="00B1351C">
      <w:pPr>
        <w:keepNext/>
        <w:keepLines/>
        <w:jc w:val="center"/>
        <w:outlineLvl w:val="0"/>
        <w:rPr>
          <w:rFonts w:ascii="Times New Roman" w:eastAsiaTheme="majorEastAsia" w:hAnsi="Times New Roman"/>
          <w:bCs/>
          <w:color w:val="000000" w:themeColor="text1"/>
          <w:sz w:val="30"/>
          <w:szCs w:val="30"/>
          <w:lang w:eastAsia="en-US"/>
        </w:rPr>
      </w:pPr>
    </w:p>
    <w:p w:rsidR="00B1351C" w:rsidRPr="00C152F3" w:rsidRDefault="00B1351C" w:rsidP="00B1351C">
      <w:pPr>
        <w:pStyle w:val="1"/>
        <w:spacing w:before="0"/>
        <w:ind w:left="708" w:firstLine="708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152F3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Договор № __________</w:t>
      </w:r>
    </w:p>
    <w:p w:rsidR="00B1351C" w:rsidRPr="00C152F3" w:rsidRDefault="00B1351C" w:rsidP="00B1351C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>на размещение временного сооружения</w:t>
      </w:r>
    </w:p>
    <w:tbl>
      <w:tblPr>
        <w:tblpPr w:leftFromText="180" w:rightFromText="180" w:vertAnchor="text" w:tblpX="94" w:tblpY="286"/>
        <w:tblW w:w="0" w:type="auto"/>
        <w:tblLook w:val="0000" w:firstRow="0" w:lastRow="0" w:firstColumn="0" w:lastColumn="0" w:noHBand="0" w:noVBand="0"/>
      </w:tblPr>
      <w:tblGrid>
        <w:gridCol w:w="4684"/>
        <w:gridCol w:w="4886"/>
      </w:tblGrid>
      <w:tr w:rsidR="00B1351C" w:rsidRPr="00C152F3" w:rsidTr="001D3A9D">
        <w:trPr>
          <w:trHeight w:val="360"/>
        </w:trPr>
        <w:tc>
          <w:tcPr>
            <w:tcW w:w="4685" w:type="dxa"/>
          </w:tcPr>
          <w:p w:rsidR="00B1351C" w:rsidRPr="00C152F3" w:rsidRDefault="00B1351C" w:rsidP="001D3A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152F3">
              <w:rPr>
                <w:rFonts w:ascii="Times New Roman" w:hAnsi="Times New Roman" w:cs="Times New Roman"/>
                <w:sz w:val="30"/>
                <w:szCs w:val="30"/>
              </w:rPr>
              <w:t>г. Красноярск</w:t>
            </w:r>
          </w:p>
        </w:tc>
        <w:tc>
          <w:tcPr>
            <w:tcW w:w="4886" w:type="dxa"/>
          </w:tcPr>
          <w:p w:rsidR="00B1351C" w:rsidRPr="00C152F3" w:rsidRDefault="00B1351C" w:rsidP="001D3A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152F3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Pr="00C152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C152F3">
              <w:rPr>
                <w:rFonts w:ascii="Times New Roman" w:hAnsi="Times New Roman" w:cs="Times New Roman"/>
                <w:sz w:val="30"/>
                <w:szCs w:val="30"/>
              </w:rPr>
              <w:t xml:space="preserve">«____» ____________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год</w:t>
            </w:r>
          </w:p>
        </w:tc>
      </w:tr>
    </w:tbl>
    <w:p w:rsidR="00B1351C" w:rsidRPr="00C152F3" w:rsidRDefault="00B1351C" w:rsidP="00B1351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B1351C" w:rsidRDefault="00B1351C" w:rsidP="00B1351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Департамент градостроительства администрации города </w:t>
      </w:r>
      <w:r>
        <w:rPr>
          <w:rFonts w:ascii="Times New Roman" w:hAnsi="Times New Roman"/>
          <w:sz w:val="30"/>
          <w:szCs w:val="30"/>
        </w:rPr>
        <w:t xml:space="preserve">           </w:t>
      </w:r>
      <w:r w:rsidRPr="00C152F3">
        <w:rPr>
          <w:rFonts w:ascii="Times New Roman" w:hAnsi="Times New Roman"/>
          <w:sz w:val="30"/>
          <w:szCs w:val="30"/>
        </w:rPr>
        <w:t>Красноярска,</w:t>
      </w:r>
      <w:r>
        <w:rPr>
          <w:rFonts w:ascii="Times New Roman" w:hAnsi="Times New Roman"/>
          <w:sz w:val="30"/>
          <w:szCs w:val="30"/>
        </w:rPr>
        <w:t xml:space="preserve"> действующий от имени муниципального образования </w:t>
      </w:r>
      <w:r>
        <w:rPr>
          <w:rFonts w:ascii="Times New Roman" w:hAnsi="Times New Roman"/>
          <w:sz w:val="30"/>
          <w:szCs w:val="30"/>
        </w:rPr>
        <w:br/>
        <w:t>город    Красноярск</w:t>
      </w:r>
      <w:r w:rsidRPr="00C152F3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C152F3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C152F3">
        <w:rPr>
          <w:rFonts w:ascii="Times New Roman" w:hAnsi="Times New Roman"/>
          <w:sz w:val="30"/>
          <w:szCs w:val="30"/>
        </w:rPr>
        <w:t>лице ___________</w:t>
      </w:r>
      <w:r>
        <w:rPr>
          <w:rFonts w:ascii="Times New Roman" w:hAnsi="Times New Roman"/>
          <w:sz w:val="30"/>
          <w:szCs w:val="30"/>
        </w:rPr>
        <w:t>_______</w:t>
      </w:r>
      <w:r w:rsidRPr="00C152F3">
        <w:rPr>
          <w:rFonts w:ascii="Times New Roman" w:hAnsi="Times New Roman"/>
          <w:sz w:val="30"/>
          <w:szCs w:val="30"/>
        </w:rPr>
        <w:t>_______</w:t>
      </w:r>
      <w:r>
        <w:rPr>
          <w:rFonts w:ascii="Times New Roman" w:hAnsi="Times New Roman"/>
          <w:sz w:val="30"/>
          <w:szCs w:val="30"/>
        </w:rPr>
        <w:t>__</w:t>
      </w:r>
      <w:r w:rsidRPr="00C152F3">
        <w:rPr>
          <w:rFonts w:ascii="Times New Roman" w:hAnsi="Times New Roman"/>
          <w:sz w:val="30"/>
          <w:szCs w:val="30"/>
        </w:rPr>
        <w:t xml:space="preserve">________, </w:t>
      </w:r>
      <w:r>
        <w:rPr>
          <w:rFonts w:ascii="Times New Roman" w:hAnsi="Times New Roman"/>
          <w:sz w:val="30"/>
          <w:szCs w:val="30"/>
        </w:rPr>
        <w:t>действующего</w:t>
      </w:r>
      <w:r w:rsidRPr="00C152F3">
        <w:rPr>
          <w:rFonts w:ascii="Times New Roman" w:hAnsi="Times New Roman"/>
          <w:sz w:val="30"/>
          <w:szCs w:val="30"/>
        </w:rPr>
        <w:t xml:space="preserve">  на основании  </w:t>
      </w:r>
      <w:r>
        <w:rPr>
          <w:rFonts w:ascii="Times New Roman" w:hAnsi="Times New Roman"/>
          <w:sz w:val="30"/>
          <w:szCs w:val="30"/>
        </w:rPr>
        <w:t xml:space="preserve">           </w:t>
      </w:r>
    </w:p>
    <w:p w:rsidR="00B1351C" w:rsidRDefault="00B1351C" w:rsidP="00B1351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</w:t>
      </w:r>
      <w:r w:rsidRPr="004C4AE5">
        <w:rPr>
          <w:rFonts w:ascii="Times New Roman" w:hAnsi="Times New Roman"/>
          <w:sz w:val="28"/>
          <w:szCs w:val="28"/>
          <w:vertAlign w:val="subscript"/>
        </w:rPr>
        <w:t>(должность,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C4AE5">
        <w:rPr>
          <w:rFonts w:ascii="Times New Roman" w:hAnsi="Times New Roman"/>
          <w:sz w:val="28"/>
          <w:szCs w:val="28"/>
          <w:vertAlign w:val="subscript"/>
        </w:rPr>
        <w:t>Ф.И.О.)</w:t>
      </w:r>
      <w:r w:rsidRPr="00167F65">
        <w:rPr>
          <w:rFonts w:ascii="Times New Roman" w:hAnsi="Times New Roman"/>
          <w:sz w:val="30"/>
          <w:szCs w:val="30"/>
        </w:rPr>
        <w:t xml:space="preserve"> </w:t>
      </w:r>
    </w:p>
    <w:p w:rsidR="00B1351C" w:rsidRDefault="00B1351C" w:rsidP="00B1351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vertAlign w:val="subscript"/>
        </w:rPr>
      </w:pPr>
      <w:r w:rsidRPr="00C152F3">
        <w:rPr>
          <w:rFonts w:ascii="Times New Roman" w:hAnsi="Times New Roman"/>
          <w:sz w:val="30"/>
          <w:szCs w:val="30"/>
        </w:rPr>
        <w:t>Положения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о департаменте 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градостроительства администрации </w:t>
      </w:r>
      <w:r>
        <w:rPr>
          <w:rFonts w:ascii="Times New Roman" w:hAnsi="Times New Roman"/>
          <w:sz w:val="30"/>
          <w:szCs w:val="30"/>
        </w:rPr>
        <w:t xml:space="preserve">   </w:t>
      </w:r>
      <w:r w:rsidRPr="00C152F3">
        <w:rPr>
          <w:rFonts w:ascii="Times New Roman" w:hAnsi="Times New Roman"/>
          <w:sz w:val="30"/>
          <w:szCs w:val="30"/>
        </w:rPr>
        <w:t>гор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да Красноярска, утвержденного распоряжением администрации города Красноярска от 17.08.2010 № 114</w:t>
      </w:r>
      <w:r w:rsidRPr="0059232D">
        <w:rPr>
          <w:rFonts w:ascii="Times New Roman" w:hAnsi="Times New Roman"/>
          <w:sz w:val="30"/>
          <w:szCs w:val="30"/>
        </w:rPr>
        <w:t xml:space="preserve">-р, </w:t>
      </w:r>
      <w:proofErr w:type="gramStart"/>
      <w:r w:rsidRPr="0059232D">
        <w:rPr>
          <w:rFonts w:ascii="Times New Roman" w:hAnsi="Times New Roman"/>
          <w:sz w:val="30"/>
          <w:szCs w:val="30"/>
        </w:rPr>
        <w:t>именуемый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в дальнейшем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C152F3">
        <w:rPr>
          <w:rFonts w:ascii="Times New Roman" w:hAnsi="Times New Roman"/>
          <w:sz w:val="30"/>
          <w:szCs w:val="30"/>
        </w:rPr>
        <w:t>«Адм</w:t>
      </w:r>
      <w:r w:rsidRPr="00C152F3">
        <w:rPr>
          <w:rFonts w:ascii="Times New Roman" w:hAnsi="Times New Roman"/>
          <w:sz w:val="30"/>
          <w:szCs w:val="30"/>
        </w:rPr>
        <w:t>и</w:t>
      </w:r>
      <w:r w:rsidRPr="00C152F3">
        <w:rPr>
          <w:rFonts w:ascii="Times New Roman" w:hAnsi="Times New Roman"/>
          <w:sz w:val="30"/>
          <w:szCs w:val="30"/>
        </w:rPr>
        <w:t>нистрация»</w:t>
      </w:r>
      <w:r>
        <w:rPr>
          <w:rFonts w:ascii="Times New Roman" w:hAnsi="Times New Roman"/>
          <w:sz w:val="30"/>
          <w:szCs w:val="30"/>
        </w:rPr>
        <w:t xml:space="preserve">  </w:t>
      </w:r>
      <w:r w:rsidRPr="00C152F3">
        <w:rPr>
          <w:rFonts w:ascii="Times New Roman" w:hAnsi="Times New Roman"/>
          <w:sz w:val="30"/>
          <w:szCs w:val="30"/>
        </w:rPr>
        <w:t xml:space="preserve">с одной стороны, </w:t>
      </w:r>
      <w:r>
        <w:rPr>
          <w:rFonts w:ascii="Times New Roman" w:hAnsi="Times New Roman"/>
          <w:sz w:val="30"/>
          <w:szCs w:val="30"/>
        </w:rPr>
        <w:br/>
      </w:r>
      <w:r w:rsidRPr="00C152F3">
        <w:rPr>
          <w:rFonts w:ascii="Times New Roman" w:hAnsi="Times New Roman"/>
          <w:sz w:val="30"/>
          <w:szCs w:val="30"/>
        </w:rPr>
        <w:t>и _______</w:t>
      </w:r>
      <w:r>
        <w:rPr>
          <w:rFonts w:ascii="Times New Roman" w:hAnsi="Times New Roman"/>
          <w:sz w:val="30"/>
          <w:szCs w:val="30"/>
        </w:rPr>
        <w:t>________________</w:t>
      </w:r>
      <w:r w:rsidRPr="00C152F3">
        <w:rPr>
          <w:rFonts w:ascii="Times New Roman" w:hAnsi="Times New Roman"/>
          <w:sz w:val="30"/>
          <w:szCs w:val="30"/>
        </w:rPr>
        <w:t xml:space="preserve">________________, </w:t>
      </w:r>
      <w:r>
        <w:rPr>
          <w:rFonts w:ascii="Times New Roman" w:hAnsi="Times New Roman"/>
          <w:sz w:val="30"/>
          <w:szCs w:val="30"/>
        </w:rPr>
        <w:t>именуемое в  дальней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</w:t>
      </w:r>
    </w:p>
    <w:p w:rsidR="00B1351C" w:rsidRDefault="00B1351C" w:rsidP="00B1351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</w:t>
      </w:r>
      <w:r w:rsidRPr="004C4AE5">
        <w:rPr>
          <w:rFonts w:ascii="Times New Roman" w:hAnsi="Times New Roman"/>
          <w:sz w:val="28"/>
          <w:szCs w:val="28"/>
          <w:vertAlign w:val="subscript"/>
        </w:rPr>
        <w:t>(наименование организации, Ф.И.О. индивидуального предпринимателя)</w:t>
      </w:r>
    </w:p>
    <w:p w:rsidR="00B1351C" w:rsidRDefault="00B1351C" w:rsidP="00B1351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шем</w:t>
      </w:r>
      <w:proofErr w:type="spellEnd"/>
      <w:r>
        <w:rPr>
          <w:rFonts w:ascii="Times New Roman" w:hAnsi="Times New Roman"/>
          <w:sz w:val="30"/>
          <w:szCs w:val="30"/>
        </w:rPr>
        <w:t xml:space="preserve">    </w:t>
      </w:r>
      <w:r w:rsidRPr="00C152F3">
        <w:rPr>
          <w:rFonts w:ascii="Times New Roman" w:hAnsi="Times New Roman"/>
          <w:sz w:val="30"/>
          <w:szCs w:val="30"/>
        </w:rPr>
        <w:t>«Владелец»,</w:t>
      </w:r>
      <w:r>
        <w:rPr>
          <w:rFonts w:ascii="Times New Roman" w:hAnsi="Times New Roman"/>
          <w:sz w:val="30"/>
          <w:szCs w:val="30"/>
        </w:rPr>
        <w:t xml:space="preserve">   </w:t>
      </w:r>
      <w:r w:rsidRPr="00C152F3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 xml:space="preserve">   </w:t>
      </w:r>
      <w:r w:rsidRPr="00C152F3">
        <w:rPr>
          <w:rFonts w:ascii="Times New Roman" w:hAnsi="Times New Roman"/>
          <w:sz w:val="30"/>
          <w:szCs w:val="30"/>
        </w:rPr>
        <w:t>лице __</w:t>
      </w:r>
      <w:r>
        <w:rPr>
          <w:rFonts w:ascii="Times New Roman" w:hAnsi="Times New Roman"/>
          <w:sz w:val="30"/>
          <w:szCs w:val="30"/>
        </w:rPr>
        <w:t>__________</w:t>
      </w:r>
      <w:r w:rsidRPr="00C152F3">
        <w:rPr>
          <w:rFonts w:ascii="Times New Roman" w:hAnsi="Times New Roman"/>
          <w:sz w:val="30"/>
          <w:szCs w:val="30"/>
        </w:rPr>
        <w:t xml:space="preserve">_____, </w:t>
      </w:r>
      <w:r>
        <w:rPr>
          <w:rFonts w:ascii="Times New Roman" w:hAnsi="Times New Roman"/>
          <w:sz w:val="30"/>
          <w:szCs w:val="30"/>
        </w:rPr>
        <w:t xml:space="preserve">действующий    </w:t>
      </w:r>
      <w:proofErr w:type="gramStart"/>
      <w:r>
        <w:rPr>
          <w:rFonts w:ascii="Times New Roman" w:hAnsi="Times New Roman"/>
          <w:sz w:val="30"/>
          <w:szCs w:val="30"/>
        </w:rPr>
        <w:t>на</w:t>
      </w:r>
      <w:proofErr w:type="gramEnd"/>
      <w:r>
        <w:rPr>
          <w:rFonts w:ascii="Times New Roman" w:hAnsi="Times New Roman"/>
          <w:sz w:val="30"/>
          <w:szCs w:val="30"/>
        </w:rPr>
        <w:t xml:space="preserve">                </w:t>
      </w:r>
    </w:p>
    <w:p w:rsidR="00B1351C" w:rsidRDefault="00B1351C" w:rsidP="00B1351C">
      <w:pPr>
        <w:widowControl w:val="0"/>
        <w:autoSpaceDE w:val="0"/>
        <w:autoSpaceDN w:val="0"/>
        <w:adjustRightInd w:val="0"/>
        <w:spacing w:line="192" w:lineRule="auto"/>
        <w:jc w:val="both"/>
        <w:outlineLvl w:val="0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</w:t>
      </w:r>
      <w:r w:rsidRPr="004C4AE5">
        <w:rPr>
          <w:rFonts w:ascii="Times New Roman" w:hAnsi="Times New Roman"/>
          <w:sz w:val="28"/>
          <w:szCs w:val="28"/>
          <w:vertAlign w:val="subscript"/>
        </w:rPr>
        <w:t>(должность,</w:t>
      </w:r>
      <w:proofErr w:type="gramStart"/>
      <w:r w:rsidRPr="004C4AE5">
        <w:rPr>
          <w:rFonts w:ascii="Times New Roman" w:hAnsi="Times New Roman"/>
          <w:sz w:val="28"/>
          <w:szCs w:val="28"/>
          <w:vertAlign w:val="subscript"/>
        </w:rPr>
        <w:t xml:space="preserve"> ,</w:t>
      </w:r>
      <w:proofErr w:type="gramEnd"/>
      <w:r w:rsidRPr="004C4AE5">
        <w:rPr>
          <w:rFonts w:ascii="Times New Roman" w:hAnsi="Times New Roman"/>
          <w:sz w:val="28"/>
          <w:szCs w:val="28"/>
          <w:vertAlign w:val="subscript"/>
        </w:rPr>
        <w:t>Ф.И.О.)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</w:t>
      </w:r>
    </w:p>
    <w:p w:rsidR="00B1351C" w:rsidRPr="004C4AE5" w:rsidRDefault="00B1351C" w:rsidP="00B1351C">
      <w:pPr>
        <w:widowControl w:val="0"/>
        <w:autoSpaceDE w:val="0"/>
        <w:autoSpaceDN w:val="0"/>
        <w:adjustRightInd w:val="0"/>
        <w:spacing w:line="192" w:lineRule="auto"/>
        <w:jc w:val="both"/>
        <w:outlineLvl w:val="0"/>
        <w:rPr>
          <w:rFonts w:ascii="Times New Roman" w:hAnsi="Times New Roman"/>
          <w:sz w:val="30"/>
          <w:szCs w:val="30"/>
          <w:vertAlign w:val="subscript"/>
        </w:rPr>
      </w:pPr>
      <w:proofErr w:type="gramStart"/>
      <w:r>
        <w:rPr>
          <w:rFonts w:ascii="Times New Roman" w:hAnsi="Times New Roman"/>
          <w:sz w:val="30"/>
          <w:szCs w:val="30"/>
        </w:rPr>
        <w:t>основании</w:t>
      </w:r>
      <w:proofErr w:type="gramEnd"/>
      <w:r w:rsidRPr="00C152F3">
        <w:rPr>
          <w:rFonts w:ascii="Times New Roman" w:hAnsi="Times New Roman"/>
          <w:sz w:val="30"/>
          <w:szCs w:val="30"/>
        </w:rPr>
        <w:t>______________</w:t>
      </w:r>
      <w:r>
        <w:rPr>
          <w:rFonts w:ascii="Times New Roman" w:hAnsi="Times New Roman"/>
          <w:sz w:val="30"/>
          <w:szCs w:val="30"/>
        </w:rPr>
        <w:t>____</w:t>
      </w:r>
      <w:r w:rsidRPr="00C152F3">
        <w:rPr>
          <w:rFonts w:ascii="Times New Roman" w:hAnsi="Times New Roman"/>
          <w:sz w:val="30"/>
          <w:szCs w:val="30"/>
        </w:rPr>
        <w:t xml:space="preserve">_________, </w:t>
      </w:r>
      <w:r>
        <w:rPr>
          <w:rFonts w:ascii="Times New Roman" w:hAnsi="Times New Roman"/>
          <w:sz w:val="30"/>
          <w:szCs w:val="30"/>
        </w:rPr>
        <w:t xml:space="preserve">с другой стороны, совместно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4AE5">
        <w:rPr>
          <w:rFonts w:ascii="Times New Roman" w:hAnsi="Times New Roman"/>
          <w:sz w:val="30"/>
          <w:szCs w:val="30"/>
          <w:vertAlign w:val="subscript"/>
        </w:rPr>
        <w:t xml:space="preserve">                                 </w:t>
      </w:r>
      <w:r>
        <w:rPr>
          <w:rFonts w:ascii="Times New Roman" w:hAnsi="Times New Roman"/>
          <w:sz w:val="30"/>
          <w:szCs w:val="30"/>
          <w:vertAlign w:val="subscript"/>
        </w:rPr>
        <w:t xml:space="preserve">                                         </w:t>
      </w:r>
      <w:r w:rsidRPr="004C4AE5">
        <w:rPr>
          <w:rFonts w:ascii="Times New Roman" w:hAnsi="Times New Roman"/>
          <w:sz w:val="30"/>
          <w:szCs w:val="30"/>
          <w:vertAlign w:val="subscript"/>
        </w:rPr>
        <w:t xml:space="preserve"> </w:t>
      </w:r>
      <w:r>
        <w:rPr>
          <w:rFonts w:ascii="Times New Roman" w:hAnsi="Times New Roman"/>
          <w:sz w:val="30"/>
          <w:szCs w:val="30"/>
          <w:vertAlign w:val="subscript"/>
        </w:rPr>
        <w:t xml:space="preserve">                                               </w:t>
      </w:r>
    </w:p>
    <w:p w:rsidR="00B1351C" w:rsidRDefault="00B1351C" w:rsidP="00B1351C">
      <w:pPr>
        <w:widowControl w:val="0"/>
        <w:autoSpaceDE w:val="0"/>
        <w:autoSpaceDN w:val="0"/>
        <w:adjustRightInd w:val="0"/>
        <w:spacing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4C4AE5">
        <w:rPr>
          <w:rFonts w:ascii="Times New Roman" w:hAnsi="Times New Roman"/>
          <w:sz w:val="30"/>
          <w:szCs w:val="30"/>
          <w:vertAlign w:val="subscript"/>
        </w:rPr>
        <w:t>(Устав, доверенность или иное)</w:t>
      </w:r>
      <w:r>
        <w:rPr>
          <w:rFonts w:ascii="Times New Roman" w:hAnsi="Times New Roman"/>
          <w:sz w:val="30"/>
          <w:szCs w:val="30"/>
        </w:rPr>
        <w:t xml:space="preserve">  </w:t>
      </w:r>
      <w:r w:rsidRPr="00C152F3">
        <w:rPr>
          <w:rFonts w:ascii="Times New Roman" w:hAnsi="Times New Roman"/>
          <w:sz w:val="30"/>
          <w:szCs w:val="30"/>
        </w:rPr>
        <w:t xml:space="preserve"> 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30"/>
          <w:szCs w:val="30"/>
        </w:rPr>
      </w:pPr>
      <w:r w:rsidRPr="00141E76">
        <w:rPr>
          <w:rFonts w:ascii="Times New Roman" w:hAnsi="Times New Roman"/>
          <w:sz w:val="30"/>
          <w:szCs w:val="30"/>
        </w:rPr>
        <w:t xml:space="preserve">именуемые </w:t>
      </w:r>
      <w:r w:rsidRPr="00C152F3">
        <w:rPr>
          <w:rFonts w:ascii="Times New Roman" w:hAnsi="Times New Roman"/>
          <w:sz w:val="30"/>
          <w:szCs w:val="30"/>
        </w:rPr>
        <w:t xml:space="preserve">в дальнейшем «Стороны», </w:t>
      </w:r>
      <w:r w:rsidRPr="0071331A">
        <w:rPr>
          <w:rFonts w:ascii="Times New Roman" w:hAnsi="Times New Roman"/>
          <w:sz w:val="30"/>
          <w:szCs w:val="30"/>
        </w:rPr>
        <w:t xml:space="preserve">с соблюдением требований Гражданского кодекса Российской Федерации, </w:t>
      </w:r>
      <w:hyperlink r:id="rId38">
        <w:r w:rsidRPr="00A10BE2">
          <w:rPr>
            <w:rFonts w:ascii="Times New Roman" w:hAnsi="Times New Roman"/>
            <w:color w:val="0000FF"/>
            <w:sz w:val="30"/>
            <w:szCs w:val="30"/>
          </w:rPr>
          <w:t>Постановлени</w:t>
        </w:r>
        <w:r>
          <w:rPr>
            <w:rFonts w:ascii="Times New Roman" w:hAnsi="Times New Roman"/>
            <w:color w:val="0000FF"/>
            <w:sz w:val="30"/>
            <w:szCs w:val="30"/>
          </w:rPr>
          <w:t>я</w:t>
        </w:r>
      </w:hyperlink>
      <w:r w:rsidRPr="00A10BE2">
        <w:rPr>
          <w:rFonts w:ascii="Times New Roman" w:hAnsi="Times New Roman"/>
          <w:sz w:val="30"/>
          <w:szCs w:val="30"/>
        </w:rPr>
        <w:t xml:space="preserve"> админ</w:t>
      </w:r>
      <w:r w:rsidRPr="00A10BE2">
        <w:rPr>
          <w:rFonts w:ascii="Times New Roman" w:hAnsi="Times New Roman"/>
          <w:sz w:val="30"/>
          <w:szCs w:val="30"/>
        </w:rPr>
        <w:t>и</w:t>
      </w:r>
      <w:r w:rsidRPr="00A10BE2">
        <w:rPr>
          <w:rFonts w:ascii="Times New Roman" w:hAnsi="Times New Roman"/>
          <w:sz w:val="30"/>
          <w:szCs w:val="30"/>
        </w:rPr>
        <w:t xml:space="preserve">страции города </w:t>
      </w:r>
      <w:proofErr w:type="gramStart"/>
      <w:r w:rsidRPr="00A10BE2">
        <w:rPr>
          <w:rFonts w:ascii="Times New Roman" w:hAnsi="Times New Roman"/>
          <w:sz w:val="30"/>
          <w:szCs w:val="30"/>
        </w:rPr>
        <w:t>от</w:t>
      </w:r>
      <w:proofErr w:type="gramEnd"/>
      <w:r w:rsidRPr="00A10BE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_______________</w:t>
      </w:r>
      <w:r w:rsidRPr="00A10BE2">
        <w:rPr>
          <w:rFonts w:ascii="Times New Roman" w:hAnsi="Times New Roman"/>
          <w:sz w:val="30"/>
          <w:szCs w:val="30"/>
        </w:rPr>
        <w:t xml:space="preserve"> № </w:t>
      </w:r>
      <w:r>
        <w:rPr>
          <w:rFonts w:ascii="Times New Roman" w:hAnsi="Times New Roman"/>
          <w:sz w:val="30"/>
          <w:szCs w:val="30"/>
        </w:rPr>
        <w:t>_______</w:t>
      </w:r>
      <w:r w:rsidRPr="00A10BE2">
        <w:rPr>
          <w:rFonts w:ascii="Times New Roman" w:hAnsi="Times New Roman"/>
          <w:sz w:val="30"/>
          <w:szCs w:val="30"/>
        </w:rPr>
        <w:t xml:space="preserve"> «</w:t>
      </w:r>
      <w:proofErr w:type="gramStart"/>
      <w:r w:rsidRPr="00A10BE2">
        <w:rPr>
          <w:rFonts w:ascii="Times New Roman" w:hAnsi="Times New Roman"/>
          <w:sz w:val="30"/>
          <w:szCs w:val="30"/>
        </w:rPr>
        <w:t>Об</w:t>
      </w:r>
      <w:proofErr w:type="gramEnd"/>
      <w:r w:rsidRPr="00A10BE2">
        <w:rPr>
          <w:rFonts w:ascii="Times New Roman" w:hAnsi="Times New Roman"/>
          <w:sz w:val="30"/>
          <w:szCs w:val="30"/>
        </w:rPr>
        <w:t xml:space="preserve"> утверждении П</w:t>
      </w:r>
      <w:r w:rsidRPr="00A10BE2">
        <w:rPr>
          <w:rFonts w:ascii="Times New Roman" w:hAnsi="Times New Roman"/>
          <w:sz w:val="30"/>
          <w:szCs w:val="30"/>
        </w:rPr>
        <w:t>о</w:t>
      </w:r>
      <w:r w:rsidRPr="00A10BE2">
        <w:rPr>
          <w:rFonts w:ascii="Times New Roman" w:hAnsi="Times New Roman"/>
          <w:sz w:val="30"/>
          <w:szCs w:val="30"/>
        </w:rPr>
        <w:t>ложения о порядке размещения временных сооружений на территории города Красноярска»</w:t>
      </w:r>
      <w:r w:rsidRPr="0071331A">
        <w:rPr>
          <w:rFonts w:ascii="Times New Roman" w:hAnsi="Times New Roman"/>
          <w:sz w:val="30"/>
          <w:szCs w:val="30"/>
        </w:rPr>
        <w:t xml:space="preserve"> </w:t>
      </w:r>
      <w:r w:rsidRPr="0071331A">
        <w:rPr>
          <w:rFonts w:ascii="Times New Roman" w:hAnsi="Times New Roman"/>
          <w:spacing w:val="-2"/>
          <w:sz w:val="30"/>
          <w:szCs w:val="30"/>
        </w:rPr>
        <w:t xml:space="preserve">и иных нормативных правовых </w:t>
      </w:r>
      <w:r w:rsidRPr="0071331A">
        <w:rPr>
          <w:rFonts w:ascii="Times New Roman" w:hAnsi="Times New Roman"/>
          <w:sz w:val="30"/>
          <w:szCs w:val="30"/>
        </w:rPr>
        <w:t>актов</w:t>
      </w:r>
      <w:r w:rsidRPr="0027613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заключили настоящий договор (далее – Договор) о нижеследующем: </w:t>
      </w:r>
    </w:p>
    <w:p w:rsidR="00B1351C" w:rsidRPr="005B487D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  <w:lang w:val="en-US"/>
        </w:rPr>
        <w:t>I</w:t>
      </w:r>
      <w:r w:rsidRPr="00C152F3">
        <w:rPr>
          <w:rFonts w:ascii="Times New Roman" w:hAnsi="Times New Roman"/>
          <w:sz w:val="30"/>
          <w:szCs w:val="30"/>
        </w:rPr>
        <w:t>. Предмет Договора</w:t>
      </w:r>
    </w:p>
    <w:p w:rsidR="00B1351C" w:rsidRPr="005B487D" w:rsidRDefault="00B1351C" w:rsidP="00B1351C">
      <w:pPr>
        <w:widowControl w:val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1.1. </w:t>
      </w:r>
      <w:proofErr w:type="gramStart"/>
      <w:r w:rsidRPr="00C152F3">
        <w:rPr>
          <w:rFonts w:ascii="Times New Roman" w:hAnsi="Times New Roman"/>
          <w:sz w:val="30"/>
          <w:szCs w:val="30"/>
        </w:rPr>
        <w:t>Администрация предоставляет Владельцу право на размещ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ние  временного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сооружения __________________ </w:t>
      </w:r>
      <w:r w:rsidRPr="00C152F3">
        <w:rPr>
          <w:rFonts w:ascii="Times New Roman" w:hAnsi="Times New Roman"/>
          <w:sz w:val="30"/>
          <w:szCs w:val="30"/>
        </w:rPr>
        <w:t>(далее -  временное соору</w:t>
      </w:r>
      <w:r>
        <w:rPr>
          <w:rFonts w:ascii="Times New Roman" w:hAnsi="Times New Roman"/>
          <w:sz w:val="30"/>
          <w:szCs w:val="30"/>
        </w:rPr>
        <w:t>ж</w:t>
      </w:r>
      <w:r w:rsidRPr="00C152F3">
        <w:rPr>
          <w:rFonts w:ascii="Times New Roman" w:hAnsi="Times New Roman"/>
          <w:sz w:val="30"/>
          <w:szCs w:val="30"/>
        </w:rPr>
        <w:t xml:space="preserve">ение, Объект), характеристики которого указаны в пункте </w:t>
      </w:r>
      <w:r w:rsidRPr="0035290C">
        <w:rPr>
          <w:rFonts w:ascii="Times New Roman" w:hAnsi="Times New Roman"/>
          <w:color w:val="0000FF"/>
          <w:sz w:val="30"/>
          <w:szCs w:val="30"/>
        </w:rPr>
        <w:t>1.2</w:t>
      </w:r>
      <w:r w:rsidRPr="0035290C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настоящего Договора, расположенного по адресу: г. Красноярск, _______________________</w:t>
      </w:r>
      <w:r w:rsidRPr="00C152F3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Pr="00C152F3">
        <w:rPr>
          <w:rFonts w:ascii="Times New Roman" w:hAnsi="Times New Roman"/>
          <w:sz w:val="30"/>
          <w:szCs w:val="30"/>
        </w:rPr>
        <w:t>в  соответствии  с номером _________ в схеме размещения  _____________________________</w:t>
      </w:r>
      <w:r w:rsidRPr="00C152F3">
        <w:rPr>
          <w:rFonts w:ascii="Times New Roman" w:eastAsia="Calibri" w:hAnsi="Times New Roman"/>
          <w:sz w:val="30"/>
          <w:szCs w:val="30"/>
        </w:rPr>
        <w:t xml:space="preserve"> на территории г</w:t>
      </w:r>
      <w:r w:rsidRPr="00C152F3">
        <w:rPr>
          <w:rFonts w:ascii="Times New Roman" w:eastAsia="Calibri" w:hAnsi="Times New Roman"/>
          <w:sz w:val="30"/>
          <w:szCs w:val="30"/>
        </w:rPr>
        <w:t>о</w:t>
      </w:r>
      <w:r w:rsidRPr="00C152F3">
        <w:rPr>
          <w:rFonts w:ascii="Times New Roman" w:eastAsia="Calibri" w:hAnsi="Times New Roman"/>
          <w:sz w:val="30"/>
          <w:szCs w:val="30"/>
        </w:rPr>
        <w:t xml:space="preserve">рода Красноярска, утвержденной Постановлением от </w:t>
      </w:r>
      <w:r w:rsidRPr="00C152F3">
        <w:rPr>
          <w:rFonts w:ascii="Times New Roman" w:eastAsia="Calibri" w:hAnsi="Times New Roman"/>
          <w:sz w:val="30"/>
          <w:szCs w:val="30"/>
        </w:rPr>
        <w:lastRenderedPageBreak/>
        <w:t xml:space="preserve">_________________ № _________ </w:t>
      </w:r>
      <w:r w:rsidRPr="00C152F3">
        <w:rPr>
          <w:rFonts w:ascii="Times New Roman" w:hAnsi="Times New Roman"/>
          <w:sz w:val="30"/>
          <w:szCs w:val="30"/>
        </w:rPr>
        <w:t>(далее - Схема) и эксплуатировать его в соответствии с целевым назначением и разрешенным использованием, а Владелец обязуется установить и эксплуатировать временное соор</w:t>
      </w:r>
      <w:r w:rsidRPr="00C152F3">
        <w:rPr>
          <w:rFonts w:ascii="Times New Roman" w:hAnsi="Times New Roman"/>
          <w:sz w:val="30"/>
          <w:szCs w:val="30"/>
        </w:rPr>
        <w:t>у</w:t>
      </w:r>
      <w:r w:rsidRPr="00C152F3">
        <w:rPr>
          <w:rFonts w:ascii="Times New Roman" w:hAnsi="Times New Roman"/>
          <w:sz w:val="30"/>
          <w:szCs w:val="30"/>
        </w:rPr>
        <w:t>жение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Pr="00C152F3">
        <w:rPr>
          <w:rFonts w:ascii="Times New Roman" w:hAnsi="Times New Roman"/>
          <w:sz w:val="30"/>
          <w:szCs w:val="30"/>
        </w:rPr>
        <w:t xml:space="preserve">в установленном законодательством Российской Федерации </w:t>
      </w:r>
      <w:r w:rsidRPr="00C152F3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C152F3">
        <w:rPr>
          <w:rFonts w:ascii="Times New Roman" w:hAnsi="Times New Roman"/>
          <w:sz w:val="30"/>
          <w:szCs w:val="30"/>
        </w:rPr>
        <w:t>настоящим Договором порядке и сроках, в границах, указанных в сит</w:t>
      </w:r>
      <w:r w:rsidRPr="00C152F3">
        <w:rPr>
          <w:rFonts w:ascii="Times New Roman" w:hAnsi="Times New Roman"/>
          <w:sz w:val="30"/>
          <w:szCs w:val="30"/>
        </w:rPr>
        <w:t>у</w:t>
      </w:r>
      <w:r w:rsidRPr="00C152F3">
        <w:rPr>
          <w:rFonts w:ascii="Times New Roman" w:hAnsi="Times New Roman"/>
          <w:sz w:val="30"/>
          <w:szCs w:val="30"/>
        </w:rPr>
        <w:t>ационном плане земельного участка,  с учетом каталога координат (</w:t>
      </w:r>
      <w:r w:rsidRPr="005976DC">
        <w:rPr>
          <w:rFonts w:ascii="Times New Roman" w:hAnsi="Times New Roman"/>
          <w:color w:val="0000FF"/>
          <w:sz w:val="30"/>
          <w:szCs w:val="30"/>
        </w:rPr>
        <w:t xml:space="preserve">приложение № 2 </w:t>
      </w:r>
      <w:r w:rsidRPr="00C152F3">
        <w:rPr>
          <w:rFonts w:ascii="Times New Roman" w:hAnsi="Times New Roman"/>
          <w:sz w:val="30"/>
          <w:szCs w:val="30"/>
        </w:rPr>
        <w:t xml:space="preserve">к настоящему Договору), </w:t>
      </w:r>
      <w:r w:rsidRPr="00C152F3">
        <w:rPr>
          <w:rFonts w:ascii="Times New Roman" w:hAnsi="Times New Roman"/>
          <w:color w:val="000000"/>
          <w:sz w:val="30"/>
          <w:szCs w:val="30"/>
        </w:rPr>
        <w:t xml:space="preserve">в соответствии </w:t>
      </w:r>
      <w:r w:rsidRPr="00C152F3">
        <w:rPr>
          <w:rFonts w:ascii="Times New Roman" w:hAnsi="Times New Roman"/>
          <w:sz w:val="30"/>
          <w:szCs w:val="30"/>
        </w:rPr>
        <w:t>с соглас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ванным эскиз</w:t>
      </w:r>
      <w:r>
        <w:rPr>
          <w:rFonts w:ascii="Times New Roman" w:hAnsi="Times New Roman"/>
          <w:sz w:val="30"/>
          <w:szCs w:val="30"/>
        </w:rPr>
        <w:t>ным проектом</w:t>
      </w:r>
      <w:r w:rsidRPr="00C152F3">
        <w:rPr>
          <w:rFonts w:ascii="Times New Roman" w:hAnsi="Times New Roman"/>
          <w:sz w:val="30"/>
          <w:szCs w:val="30"/>
        </w:rPr>
        <w:t xml:space="preserve"> (</w:t>
      </w:r>
      <w:r w:rsidRPr="005976DC">
        <w:rPr>
          <w:rFonts w:ascii="Times New Roman" w:hAnsi="Times New Roman"/>
          <w:color w:val="0000FF"/>
          <w:sz w:val="30"/>
          <w:szCs w:val="30"/>
        </w:rPr>
        <w:t>приложение № 3</w:t>
      </w:r>
      <w:r w:rsidRPr="00C152F3">
        <w:rPr>
          <w:rFonts w:ascii="Times New Roman" w:hAnsi="Times New Roman"/>
          <w:sz w:val="30"/>
          <w:szCs w:val="30"/>
        </w:rPr>
        <w:t xml:space="preserve"> к настоящему Договору) являющиеся неотъемлемой частью Договора и уплатить плату за его размещение в порядке и сроки, установленные </w:t>
      </w:r>
      <w:r>
        <w:rPr>
          <w:rFonts w:ascii="Times New Roman" w:hAnsi="Times New Roman"/>
          <w:sz w:val="30"/>
          <w:szCs w:val="30"/>
        </w:rPr>
        <w:t xml:space="preserve">пунктом </w:t>
      </w:r>
      <w:r w:rsidRPr="008B00EF">
        <w:rPr>
          <w:rFonts w:ascii="Times New Roman" w:hAnsi="Times New Roman"/>
          <w:color w:val="0000FF"/>
          <w:sz w:val="30"/>
          <w:szCs w:val="30"/>
        </w:rPr>
        <w:t>3.3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настоящ</w:t>
      </w:r>
      <w:r>
        <w:rPr>
          <w:rFonts w:ascii="Times New Roman" w:hAnsi="Times New Roman"/>
          <w:sz w:val="30"/>
          <w:szCs w:val="30"/>
        </w:rPr>
        <w:t xml:space="preserve">его </w:t>
      </w:r>
      <w:r w:rsidRPr="00C152F3">
        <w:rPr>
          <w:rFonts w:ascii="Times New Roman" w:hAnsi="Times New Roman"/>
          <w:sz w:val="30"/>
          <w:szCs w:val="30"/>
        </w:rPr>
        <w:t>Договор</w:t>
      </w:r>
      <w:r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.</w:t>
      </w:r>
      <w:proofErr w:type="gramEnd"/>
    </w:p>
    <w:p w:rsidR="00B1351C" w:rsidRPr="00C152F3" w:rsidRDefault="00B1351C" w:rsidP="00B1351C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>1.2. Временное сооружение имеет следующие характеристики:</w:t>
      </w:r>
    </w:p>
    <w:p w:rsidR="00B1351C" w:rsidRPr="00C152F3" w:rsidRDefault="00B1351C" w:rsidP="00B1351C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 xml:space="preserve">площадь   временного сооружения: </w:t>
      </w:r>
      <w:r>
        <w:rPr>
          <w:rFonts w:ascii="Times New Roman" w:hAnsi="Times New Roman" w:cs="Times New Roman"/>
          <w:sz w:val="30"/>
          <w:szCs w:val="30"/>
        </w:rPr>
        <w:t>______________</w:t>
      </w:r>
      <w:r w:rsidRPr="00C152F3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B1351C" w:rsidRPr="00C152F3" w:rsidRDefault="00B1351C" w:rsidP="00B1351C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>площадь земельного участка:</w:t>
      </w:r>
      <w:r>
        <w:rPr>
          <w:rFonts w:ascii="Times New Roman" w:hAnsi="Times New Roman" w:cs="Times New Roman"/>
          <w:sz w:val="30"/>
          <w:szCs w:val="30"/>
        </w:rPr>
        <w:t xml:space="preserve"> ___________________</w:t>
      </w:r>
    </w:p>
    <w:p w:rsidR="00B1351C" w:rsidRPr="00C152F3" w:rsidRDefault="00B1351C" w:rsidP="00B1351C">
      <w:pPr>
        <w:pStyle w:val="ConsPlusNonformat"/>
        <w:tabs>
          <w:tab w:val="left" w:pos="-284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ab/>
        <w:t>период функционирования временного сооружения:</w:t>
      </w:r>
      <w:r>
        <w:rPr>
          <w:rFonts w:ascii="Times New Roman" w:hAnsi="Times New Roman" w:cs="Times New Roman"/>
          <w:sz w:val="30"/>
          <w:szCs w:val="30"/>
        </w:rPr>
        <w:t xml:space="preserve"> _____________</w:t>
      </w:r>
    </w:p>
    <w:p w:rsidR="00B1351C" w:rsidRPr="00C152F3" w:rsidRDefault="00B1351C" w:rsidP="00B1351C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>вид временного сооружения:</w:t>
      </w:r>
      <w:r>
        <w:rPr>
          <w:rFonts w:ascii="Times New Roman" w:hAnsi="Times New Roman" w:cs="Times New Roman"/>
          <w:sz w:val="30"/>
          <w:szCs w:val="30"/>
        </w:rPr>
        <w:t xml:space="preserve"> ___________________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целевое назначение временного сооружения:</w:t>
      </w:r>
      <w:r>
        <w:rPr>
          <w:rFonts w:ascii="Times New Roman" w:hAnsi="Times New Roman"/>
          <w:sz w:val="30"/>
          <w:szCs w:val="30"/>
        </w:rPr>
        <w:t xml:space="preserve"> __________________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конструктивное решение - сооружение, </w:t>
      </w:r>
      <w:r w:rsidRPr="00C152F3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не связано прочно с з</w:t>
      </w:r>
      <w:r w:rsidRPr="00C152F3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е</w:t>
      </w:r>
      <w:r w:rsidRPr="00C152F3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мельным участком и  не обладающее признаками капитального объекта</w:t>
      </w:r>
      <w:r w:rsidRPr="00C152F3">
        <w:rPr>
          <w:rFonts w:ascii="Times New Roman" w:hAnsi="Times New Roman"/>
          <w:sz w:val="30"/>
          <w:szCs w:val="30"/>
        </w:rPr>
        <w:t>, вне зависимости от присоединения или неприсоединения к сетям инж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нерно-технического обеспечения, перемещение которого возможно без несоразмерного ущерба его назначению.</w:t>
      </w:r>
    </w:p>
    <w:p w:rsidR="00B1351C" w:rsidRPr="00C152F3" w:rsidRDefault="00B1351C" w:rsidP="00B1351C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>1.3. Срок действия настоящего Договора установлен до «___» _________ 20___ года.</w:t>
      </w:r>
    </w:p>
    <w:p w:rsidR="00B1351C" w:rsidRPr="00C152F3" w:rsidRDefault="00B1351C" w:rsidP="00B1351C">
      <w:pPr>
        <w:pStyle w:val="ConsPlusNonformat"/>
        <w:widowControl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52F3">
        <w:rPr>
          <w:rFonts w:ascii="Times New Roman" w:hAnsi="Times New Roman" w:cs="Times New Roman"/>
          <w:sz w:val="30"/>
          <w:szCs w:val="30"/>
        </w:rPr>
        <w:t xml:space="preserve">1.4. Срок действия  Договора, указанный в пункте </w:t>
      </w:r>
      <w:r w:rsidRPr="0035290C">
        <w:rPr>
          <w:rFonts w:ascii="Times New Roman" w:hAnsi="Times New Roman" w:cs="Times New Roman"/>
          <w:color w:val="0000FF"/>
          <w:sz w:val="30"/>
          <w:szCs w:val="30"/>
        </w:rPr>
        <w:t xml:space="preserve">1.3 </w:t>
      </w:r>
      <w:r w:rsidRPr="00C152F3">
        <w:rPr>
          <w:rFonts w:ascii="Times New Roman" w:hAnsi="Times New Roman" w:cs="Times New Roman"/>
          <w:sz w:val="30"/>
          <w:szCs w:val="30"/>
        </w:rPr>
        <w:t xml:space="preserve">настоящего Договора, может быть продлен  без проведения торгов. </w:t>
      </w:r>
    </w:p>
    <w:p w:rsidR="00B1351C" w:rsidRPr="005B487D" w:rsidRDefault="00B1351C" w:rsidP="00B1351C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B1351C" w:rsidRPr="00C152F3" w:rsidRDefault="00B1351C" w:rsidP="00B1351C">
      <w:pPr>
        <w:contextualSpacing/>
        <w:jc w:val="center"/>
        <w:outlineLvl w:val="1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  <w:lang w:val="en-US"/>
        </w:rPr>
        <w:t>II</w:t>
      </w:r>
      <w:proofErr w:type="gramStart"/>
      <w:r w:rsidRPr="00C152F3">
        <w:rPr>
          <w:rFonts w:ascii="Times New Roman" w:hAnsi="Times New Roman"/>
          <w:sz w:val="30"/>
          <w:szCs w:val="30"/>
        </w:rPr>
        <w:t>.  Права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и обязанности сторон</w:t>
      </w:r>
    </w:p>
    <w:p w:rsidR="00B1351C" w:rsidRPr="005B487D" w:rsidRDefault="00B1351C" w:rsidP="00B1351C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C152F3">
        <w:rPr>
          <w:rFonts w:ascii="Times New Roman" w:hAnsi="Times New Roman"/>
          <w:b/>
          <w:sz w:val="30"/>
          <w:szCs w:val="30"/>
        </w:rPr>
        <w:t>2.1. Администрация имеет право: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2.1.1. Осуществлять контроль  над исполнением Владельцем об</w:t>
      </w:r>
      <w:r w:rsidRPr="00C152F3">
        <w:rPr>
          <w:rFonts w:ascii="Times New Roman" w:hAnsi="Times New Roman"/>
          <w:sz w:val="30"/>
          <w:szCs w:val="30"/>
        </w:rPr>
        <w:t>я</w:t>
      </w:r>
      <w:r w:rsidRPr="00C152F3">
        <w:rPr>
          <w:rFonts w:ascii="Times New Roman" w:hAnsi="Times New Roman"/>
          <w:sz w:val="30"/>
          <w:szCs w:val="30"/>
        </w:rPr>
        <w:t xml:space="preserve">зательств </w:t>
      </w:r>
      <w:r>
        <w:rPr>
          <w:rFonts w:ascii="Times New Roman" w:hAnsi="Times New Roman"/>
          <w:sz w:val="30"/>
          <w:szCs w:val="30"/>
        </w:rPr>
        <w:t xml:space="preserve">по настоящему </w:t>
      </w:r>
      <w:r w:rsidRPr="00C152F3">
        <w:rPr>
          <w:rFonts w:ascii="Times New Roman" w:hAnsi="Times New Roman"/>
          <w:sz w:val="30"/>
          <w:szCs w:val="30"/>
        </w:rPr>
        <w:t xml:space="preserve"> Договору.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2.1.2. В одностороннем порядке отказаться от исполнения насто</w:t>
      </w:r>
      <w:r w:rsidRPr="00C152F3">
        <w:rPr>
          <w:rFonts w:ascii="Times New Roman" w:hAnsi="Times New Roman"/>
          <w:sz w:val="30"/>
          <w:szCs w:val="30"/>
        </w:rPr>
        <w:t>я</w:t>
      </w:r>
      <w:r w:rsidRPr="00C152F3">
        <w:rPr>
          <w:rFonts w:ascii="Times New Roman" w:hAnsi="Times New Roman"/>
          <w:sz w:val="30"/>
          <w:szCs w:val="30"/>
        </w:rPr>
        <w:t xml:space="preserve">щего Договора в  случаях, определенных пунктом </w:t>
      </w:r>
      <w:r w:rsidRPr="0035290C">
        <w:rPr>
          <w:rFonts w:ascii="Times New Roman" w:hAnsi="Times New Roman"/>
          <w:color w:val="0000FF"/>
          <w:sz w:val="30"/>
          <w:szCs w:val="30"/>
        </w:rPr>
        <w:t xml:space="preserve">5.3 </w:t>
      </w:r>
      <w:r w:rsidRPr="00C152F3">
        <w:rPr>
          <w:rFonts w:ascii="Times New Roman" w:hAnsi="Times New Roman"/>
          <w:sz w:val="30"/>
          <w:szCs w:val="30"/>
        </w:rPr>
        <w:t>Договора.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bookmarkStart w:id="31" w:name="Par70"/>
      <w:bookmarkEnd w:id="31"/>
      <w:r w:rsidRPr="00C152F3">
        <w:rPr>
          <w:rFonts w:ascii="Times New Roman" w:eastAsia="Calibri" w:hAnsi="Times New Roman"/>
          <w:sz w:val="30"/>
          <w:szCs w:val="30"/>
        </w:rPr>
        <w:t xml:space="preserve">2.1.2. В одностороннем порядке изменять годовой размер платы за размещение временного сооружения в соответствии с пунктом </w:t>
      </w:r>
      <w:r w:rsidRPr="0035290C">
        <w:rPr>
          <w:rFonts w:ascii="Times New Roman" w:eastAsia="Calibri" w:hAnsi="Times New Roman"/>
          <w:color w:val="0000FF"/>
          <w:sz w:val="30"/>
          <w:szCs w:val="30"/>
        </w:rPr>
        <w:t xml:space="preserve">3.2 </w:t>
      </w:r>
      <w:r w:rsidRPr="00C152F3">
        <w:rPr>
          <w:rFonts w:ascii="Times New Roman" w:eastAsia="Calibri" w:hAnsi="Times New Roman"/>
          <w:sz w:val="30"/>
          <w:szCs w:val="30"/>
        </w:rPr>
        <w:t>настоящего Договора.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2.1.3. Осуществить демонтаж временного сооружения, если самим Владельцем такой демонтаж не осуществлен в течение срока, устано</w:t>
      </w:r>
      <w:r w:rsidRPr="00C152F3">
        <w:rPr>
          <w:rFonts w:ascii="Times New Roman" w:hAnsi="Times New Roman"/>
          <w:sz w:val="30"/>
          <w:szCs w:val="30"/>
        </w:rPr>
        <w:t>в</w:t>
      </w:r>
      <w:r w:rsidRPr="00C152F3">
        <w:rPr>
          <w:rFonts w:ascii="Times New Roman" w:hAnsi="Times New Roman"/>
          <w:sz w:val="30"/>
          <w:szCs w:val="30"/>
        </w:rPr>
        <w:t xml:space="preserve">ленного </w:t>
      </w:r>
      <w:hyperlink w:anchor="Par60" w:history="1">
        <w:r w:rsidRPr="00C152F3">
          <w:rPr>
            <w:rFonts w:ascii="Times New Roman" w:hAnsi="Times New Roman"/>
            <w:sz w:val="30"/>
            <w:szCs w:val="30"/>
          </w:rPr>
          <w:t>пунктом</w:t>
        </w:r>
        <w:r>
          <w:rPr>
            <w:rFonts w:ascii="Times New Roman" w:hAnsi="Times New Roman"/>
            <w:sz w:val="30"/>
            <w:szCs w:val="30"/>
          </w:rPr>
          <w:t xml:space="preserve"> </w:t>
        </w:r>
        <w:r w:rsidRPr="0035290C">
          <w:rPr>
            <w:rFonts w:ascii="Times New Roman" w:hAnsi="Times New Roman"/>
            <w:color w:val="0000FF"/>
            <w:sz w:val="30"/>
            <w:szCs w:val="30"/>
          </w:rPr>
          <w:t>2.4.</w:t>
        </w:r>
      </w:hyperlink>
      <w:r>
        <w:rPr>
          <w:rFonts w:ascii="Times New Roman" w:hAnsi="Times New Roman"/>
          <w:color w:val="0000FF"/>
          <w:sz w:val="30"/>
          <w:szCs w:val="30"/>
        </w:rPr>
        <w:t>21</w:t>
      </w:r>
      <w:r w:rsidRPr="00C152F3">
        <w:rPr>
          <w:rFonts w:ascii="Times New Roman" w:hAnsi="Times New Roman"/>
          <w:sz w:val="30"/>
          <w:szCs w:val="30"/>
        </w:rPr>
        <w:t xml:space="preserve"> настоящего Договора.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2.1.4. </w:t>
      </w:r>
      <w:proofErr w:type="gramStart"/>
      <w:r w:rsidRPr="00C152F3">
        <w:rPr>
          <w:rFonts w:ascii="Times New Roman" w:hAnsi="Times New Roman"/>
          <w:sz w:val="30"/>
          <w:szCs w:val="30"/>
        </w:rPr>
        <w:t xml:space="preserve">Предпринимать иные предусмотренные законодательством </w:t>
      </w:r>
      <w:r w:rsidRPr="00C152F3">
        <w:rPr>
          <w:rFonts w:ascii="Times New Roman" w:hAnsi="Times New Roman"/>
          <w:sz w:val="30"/>
          <w:szCs w:val="30"/>
        </w:rPr>
        <w:lastRenderedPageBreak/>
        <w:t>меры по демонтажу временного сооружения, размещенного или экспл</w:t>
      </w:r>
      <w:r w:rsidRPr="00C152F3">
        <w:rPr>
          <w:rFonts w:ascii="Times New Roman" w:hAnsi="Times New Roman"/>
          <w:sz w:val="30"/>
          <w:szCs w:val="30"/>
        </w:rPr>
        <w:t>у</w:t>
      </w:r>
      <w:r w:rsidRPr="00C152F3">
        <w:rPr>
          <w:rFonts w:ascii="Times New Roman" w:hAnsi="Times New Roman"/>
          <w:sz w:val="30"/>
          <w:szCs w:val="30"/>
        </w:rPr>
        <w:t>атируемого с нарушением Порядка</w:t>
      </w:r>
      <w:r>
        <w:rPr>
          <w:rFonts w:ascii="Times New Roman" w:hAnsi="Times New Roman"/>
          <w:sz w:val="30"/>
          <w:szCs w:val="30"/>
        </w:rPr>
        <w:t xml:space="preserve"> размещения временных сооружений на территории города, утвержденного постановлением администрации города Красноярска от __________ № ______ «Об утверждении Пол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жения о порядке размещения временных сооружений на территории г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рода Красноярска и о внесении изменений в правовые акты админ</w:t>
      </w:r>
      <w:r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страции города» (далее – Порядок) </w:t>
      </w:r>
      <w:r w:rsidRPr="00C152F3">
        <w:rPr>
          <w:rFonts w:ascii="Times New Roman" w:hAnsi="Times New Roman"/>
          <w:sz w:val="30"/>
          <w:szCs w:val="30"/>
        </w:rPr>
        <w:t xml:space="preserve"> и условий </w:t>
      </w:r>
      <w:r>
        <w:rPr>
          <w:rFonts w:ascii="Times New Roman" w:hAnsi="Times New Roman"/>
          <w:sz w:val="30"/>
          <w:szCs w:val="30"/>
        </w:rPr>
        <w:t xml:space="preserve">настоящего </w:t>
      </w:r>
      <w:r w:rsidRPr="00C152F3">
        <w:rPr>
          <w:rFonts w:ascii="Times New Roman" w:hAnsi="Times New Roman"/>
          <w:sz w:val="30"/>
          <w:szCs w:val="30"/>
        </w:rPr>
        <w:t>Договора, а также по возмещению понесенных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в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связи с этим расходов.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bookmarkStart w:id="32" w:name="P420"/>
      <w:bookmarkEnd w:id="32"/>
      <w:r w:rsidRPr="00C152F3">
        <w:rPr>
          <w:rFonts w:ascii="Times New Roman" w:hAnsi="Times New Roman"/>
          <w:sz w:val="30"/>
          <w:szCs w:val="30"/>
        </w:rPr>
        <w:t>2.1.5. На беспрепятственный доступ на территорию земельного участка и Объекта с целью его осмотра на предмет соблюдения условий настоящего Договора и/или требований действующего законодател</w:t>
      </w:r>
      <w:r w:rsidRPr="00C152F3">
        <w:rPr>
          <w:rFonts w:ascii="Times New Roman" w:hAnsi="Times New Roman"/>
          <w:sz w:val="30"/>
          <w:szCs w:val="30"/>
        </w:rPr>
        <w:t>ь</w:t>
      </w:r>
      <w:r w:rsidRPr="00C152F3">
        <w:rPr>
          <w:rFonts w:ascii="Times New Roman" w:hAnsi="Times New Roman"/>
          <w:sz w:val="30"/>
          <w:szCs w:val="30"/>
        </w:rPr>
        <w:t>ства.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2.1.6.  Проводить оценку исполнения условий </w:t>
      </w:r>
      <w:r>
        <w:rPr>
          <w:rFonts w:ascii="Times New Roman" w:hAnsi="Times New Roman"/>
          <w:sz w:val="30"/>
          <w:szCs w:val="30"/>
        </w:rPr>
        <w:t xml:space="preserve">настоящего </w:t>
      </w:r>
      <w:r w:rsidRPr="00C152F3">
        <w:rPr>
          <w:rFonts w:ascii="Times New Roman" w:hAnsi="Times New Roman"/>
          <w:sz w:val="30"/>
          <w:szCs w:val="30"/>
        </w:rPr>
        <w:t>Догов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ра,  на месте размещения временного сооружения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в том числе без пре</w:t>
      </w:r>
      <w:r w:rsidRPr="00C152F3">
        <w:rPr>
          <w:rFonts w:ascii="Times New Roman" w:hAnsi="Times New Roman"/>
          <w:sz w:val="30"/>
          <w:szCs w:val="30"/>
        </w:rPr>
        <w:t>д</w:t>
      </w:r>
      <w:r w:rsidRPr="00C152F3">
        <w:rPr>
          <w:rFonts w:ascii="Times New Roman" w:hAnsi="Times New Roman"/>
          <w:sz w:val="30"/>
          <w:szCs w:val="30"/>
        </w:rPr>
        <w:t>варительного уведомления Владельца</w:t>
      </w:r>
      <w:r w:rsidRPr="0020426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об осмотре Объекта</w:t>
      </w:r>
      <w:r w:rsidRPr="00C152F3">
        <w:rPr>
          <w:rFonts w:ascii="Times New Roman" w:hAnsi="Times New Roman"/>
          <w:sz w:val="30"/>
          <w:szCs w:val="30"/>
        </w:rPr>
        <w:t>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2.1.7. В случае неисполнения или ненадлежащего исполнения Владельцем обязанностей, предусмотренных настоящим Договором, направлять Владельцу письменное уведомление  о необходимости устранения выявленных нарушений условий настоящего Договора, с указанием срока их устранения.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2.1.8. </w:t>
      </w:r>
      <w:proofErr w:type="gramStart"/>
      <w:r w:rsidRPr="00C152F3">
        <w:rPr>
          <w:rFonts w:ascii="Times New Roman" w:hAnsi="Times New Roman"/>
          <w:sz w:val="30"/>
          <w:szCs w:val="30"/>
        </w:rPr>
        <w:t xml:space="preserve">При продлении срока действия Договора на размещение временного сооружения, устанавливать срок для приведения Объекта в соответствие с требованиями 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архитектурно-художественного регламе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та улиц, общественных пространств города Красноярска, утвержденн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о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го постановление администрации г. Красноярска от 19.04.2018 № 268 (далее – Архитектурно-художественный регламент) и методическими рекомендациями по размещению нестационарных торговых объектов в городе Красноярске, утвержденных распоряжением администрации г. Красноярска от 20.12.2021 № 184-арх (далее – Методические рекоме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н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дации)</w:t>
      </w:r>
      <w:r w:rsidRPr="00C152F3">
        <w:rPr>
          <w:rFonts w:ascii="Times New Roman" w:hAnsi="Times New Roman"/>
          <w:sz w:val="30"/>
          <w:szCs w:val="30"/>
        </w:rPr>
        <w:t>.</w:t>
      </w:r>
      <w:proofErr w:type="gramEnd"/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2.1.9. Осуществлять иные права в соответствии с настоящим Дог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вором и действующим законодательством.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C152F3">
        <w:rPr>
          <w:rFonts w:ascii="Times New Roman" w:hAnsi="Times New Roman"/>
          <w:b/>
          <w:sz w:val="30"/>
          <w:szCs w:val="30"/>
        </w:rPr>
        <w:t>2.2. Администрация обязана: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2.2.1. Обеспечить Владельцу возможность беспрепятственно ра</w:t>
      </w:r>
      <w:r w:rsidRPr="00C152F3">
        <w:rPr>
          <w:rFonts w:ascii="Times New Roman" w:hAnsi="Times New Roman"/>
          <w:sz w:val="30"/>
          <w:szCs w:val="30"/>
        </w:rPr>
        <w:t>з</w:t>
      </w:r>
      <w:r w:rsidRPr="00C152F3">
        <w:rPr>
          <w:rFonts w:ascii="Times New Roman" w:hAnsi="Times New Roman"/>
          <w:sz w:val="30"/>
          <w:szCs w:val="30"/>
        </w:rPr>
        <w:t>местить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и эксплуатировать временное сооружение на месте, указанном в пункте </w:t>
      </w:r>
      <w:r w:rsidRPr="00C72132">
        <w:rPr>
          <w:rFonts w:ascii="Times New Roman" w:hAnsi="Times New Roman"/>
          <w:color w:val="0000FF"/>
          <w:sz w:val="30"/>
          <w:szCs w:val="30"/>
        </w:rPr>
        <w:t xml:space="preserve">1.1 </w:t>
      </w:r>
      <w:r w:rsidRPr="00C152F3">
        <w:rPr>
          <w:rFonts w:ascii="Times New Roman" w:hAnsi="Times New Roman"/>
          <w:sz w:val="30"/>
          <w:szCs w:val="30"/>
        </w:rPr>
        <w:t>настоящего Договора, в течение установленного Договором срока.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2.2.2. В письменной форме уведомлять Владельца об изменении условий Договора.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C152F3">
        <w:rPr>
          <w:rFonts w:ascii="Times New Roman" w:hAnsi="Times New Roman"/>
          <w:b/>
          <w:sz w:val="30"/>
          <w:szCs w:val="30"/>
        </w:rPr>
        <w:t>2.3. Владелец имеет право:</w:t>
      </w:r>
    </w:p>
    <w:p w:rsidR="00B1351C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2.3.1. </w:t>
      </w:r>
      <w:r>
        <w:rPr>
          <w:rFonts w:ascii="Times New Roman" w:hAnsi="Times New Roman"/>
          <w:sz w:val="30"/>
          <w:szCs w:val="30"/>
        </w:rPr>
        <w:t>Разместить,</w:t>
      </w:r>
      <w:r w:rsidRPr="00C152F3">
        <w:rPr>
          <w:rFonts w:ascii="Times New Roman" w:hAnsi="Times New Roman"/>
          <w:sz w:val="30"/>
          <w:szCs w:val="30"/>
        </w:rPr>
        <w:t xml:space="preserve"> временное сооружение в соответствии со Сх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мой</w:t>
      </w:r>
      <w:r>
        <w:rPr>
          <w:rFonts w:ascii="Times New Roman" w:hAnsi="Times New Roman"/>
          <w:sz w:val="30"/>
          <w:szCs w:val="30"/>
        </w:rPr>
        <w:t xml:space="preserve"> и характеристиками, указанными в пункте </w:t>
      </w:r>
      <w:r w:rsidRPr="0069327E">
        <w:rPr>
          <w:rFonts w:ascii="Times New Roman" w:hAnsi="Times New Roman"/>
          <w:color w:val="0000FF"/>
          <w:sz w:val="30"/>
          <w:szCs w:val="30"/>
        </w:rPr>
        <w:t xml:space="preserve">1.2. </w:t>
      </w:r>
      <w:r>
        <w:rPr>
          <w:rFonts w:ascii="Times New Roman" w:hAnsi="Times New Roman"/>
          <w:sz w:val="30"/>
          <w:szCs w:val="30"/>
        </w:rPr>
        <w:t>настоящего Догов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lastRenderedPageBreak/>
        <w:t>ра.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2.3.2. Экспл</w:t>
      </w:r>
      <w:r>
        <w:rPr>
          <w:rFonts w:ascii="Times New Roman" w:hAnsi="Times New Roman"/>
          <w:sz w:val="30"/>
          <w:szCs w:val="30"/>
        </w:rPr>
        <w:t xml:space="preserve">уатировать временное сооружение, в </w:t>
      </w:r>
      <w:r w:rsidRPr="00C152F3">
        <w:rPr>
          <w:rFonts w:ascii="Times New Roman" w:hAnsi="Times New Roman"/>
          <w:sz w:val="30"/>
          <w:szCs w:val="30"/>
        </w:rPr>
        <w:t xml:space="preserve"> течение срока действия Договора, установленного пунктом </w:t>
      </w:r>
      <w:r w:rsidRPr="0069327E">
        <w:rPr>
          <w:rFonts w:ascii="Times New Roman" w:hAnsi="Times New Roman"/>
          <w:color w:val="0000FF"/>
          <w:sz w:val="30"/>
          <w:szCs w:val="30"/>
        </w:rPr>
        <w:t xml:space="preserve">1.3 </w:t>
      </w:r>
      <w:r w:rsidRPr="00C152F3">
        <w:rPr>
          <w:rFonts w:ascii="Times New Roman" w:hAnsi="Times New Roman"/>
          <w:sz w:val="30"/>
          <w:szCs w:val="30"/>
        </w:rPr>
        <w:t>настоящего Договора.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2.3.3. Расторгнуть Договор в одностороннем порядке, уведомив об этом Администрацию в письменной форме не менее чем за 30 (три</w:t>
      </w:r>
      <w:r w:rsidRPr="00C152F3">
        <w:rPr>
          <w:rFonts w:ascii="Times New Roman" w:hAnsi="Times New Roman"/>
          <w:sz w:val="30"/>
          <w:szCs w:val="30"/>
        </w:rPr>
        <w:t>д</w:t>
      </w:r>
      <w:r w:rsidRPr="00C152F3">
        <w:rPr>
          <w:rFonts w:ascii="Times New Roman" w:hAnsi="Times New Roman"/>
          <w:sz w:val="30"/>
          <w:szCs w:val="30"/>
        </w:rPr>
        <w:t>цать) календарных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ней до даты расторжения Договора.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2.3.4. С соблюдением требований действующего законодательства Российской Федерации и условий настоящего Договора пользоваться частью земельного участка, занятого Объектом, и/или необходимой для его размещения и/или использования.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2.3.5. Осуществлять иные права в соответствии с настоящим Дог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вором и действующим законодательством.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C152F3">
        <w:rPr>
          <w:rFonts w:ascii="Times New Roman" w:hAnsi="Times New Roman"/>
          <w:b/>
          <w:sz w:val="30"/>
          <w:szCs w:val="30"/>
        </w:rPr>
        <w:t>2.4. Владелец  обязан: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2.4.1. Разместить временное сооружение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в течени</w:t>
      </w:r>
      <w:r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12 (двенадц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ти) </w:t>
      </w:r>
      <w:r w:rsidRPr="00C152F3">
        <w:rPr>
          <w:rFonts w:ascii="Times New Roman" w:hAnsi="Times New Roman"/>
          <w:sz w:val="30"/>
          <w:szCs w:val="30"/>
        </w:rPr>
        <w:t xml:space="preserve"> месяцев, со дня заключения </w:t>
      </w:r>
      <w:r>
        <w:rPr>
          <w:rFonts w:ascii="Times New Roman" w:hAnsi="Times New Roman"/>
          <w:sz w:val="30"/>
          <w:szCs w:val="30"/>
        </w:rPr>
        <w:t xml:space="preserve">настоящего </w:t>
      </w:r>
      <w:r w:rsidRPr="00C152F3">
        <w:rPr>
          <w:rFonts w:ascii="Times New Roman" w:hAnsi="Times New Roman"/>
          <w:sz w:val="30"/>
          <w:szCs w:val="30"/>
        </w:rPr>
        <w:t>Договора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по адресу</w:t>
      </w:r>
      <w:r>
        <w:rPr>
          <w:rFonts w:ascii="Times New Roman" w:hAnsi="Times New Roman"/>
          <w:sz w:val="30"/>
          <w:szCs w:val="30"/>
        </w:rPr>
        <w:t xml:space="preserve"> и с х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рактеристиками</w:t>
      </w:r>
      <w:r w:rsidRPr="00C152F3">
        <w:rPr>
          <w:rFonts w:ascii="Times New Roman" w:hAnsi="Times New Roman"/>
          <w:sz w:val="30"/>
          <w:szCs w:val="30"/>
        </w:rPr>
        <w:t>, указанн</w:t>
      </w:r>
      <w:r>
        <w:rPr>
          <w:rFonts w:ascii="Times New Roman" w:hAnsi="Times New Roman"/>
          <w:sz w:val="30"/>
          <w:szCs w:val="30"/>
        </w:rPr>
        <w:t>ыми</w:t>
      </w:r>
      <w:r w:rsidRPr="00C152F3">
        <w:rPr>
          <w:rFonts w:ascii="Times New Roman" w:hAnsi="Times New Roman"/>
          <w:sz w:val="30"/>
          <w:szCs w:val="30"/>
        </w:rPr>
        <w:t xml:space="preserve"> в пункт</w:t>
      </w:r>
      <w:r>
        <w:rPr>
          <w:rFonts w:ascii="Times New Roman" w:hAnsi="Times New Roman"/>
          <w:sz w:val="30"/>
          <w:szCs w:val="30"/>
        </w:rPr>
        <w:t>ах</w:t>
      </w:r>
      <w:r w:rsidRPr="00C152F3">
        <w:rPr>
          <w:rFonts w:ascii="Times New Roman" w:hAnsi="Times New Roman"/>
          <w:sz w:val="30"/>
          <w:szCs w:val="30"/>
        </w:rPr>
        <w:t xml:space="preserve"> </w:t>
      </w:r>
      <w:r w:rsidRPr="00C72132">
        <w:rPr>
          <w:rFonts w:ascii="Times New Roman" w:hAnsi="Times New Roman"/>
          <w:color w:val="0000FF"/>
          <w:sz w:val="30"/>
          <w:szCs w:val="30"/>
        </w:rPr>
        <w:t>1.1</w:t>
      </w:r>
      <w:r>
        <w:rPr>
          <w:rFonts w:ascii="Times New Roman" w:hAnsi="Times New Roman"/>
          <w:color w:val="0000FF"/>
          <w:sz w:val="30"/>
          <w:szCs w:val="30"/>
        </w:rPr>
        <w:t>, 1.2.</w:t>
      </w:r>
      <w:r w:rsidRPr="00C72132">
        <w:rPr>
          <w:rFonts w:ascii="Times New Roman" w:hAnsi="Times New Roman"/>
          <w:color w:val="0000FF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настоящего Договора, в  границах определенных каталогом координат, являющимся </w:t>
      </w:r>
      <w:r w:rsidRPr="005976DC">
        <w:rPr>
          <w:rFonts w:ascii="Times New Roman" w:hAnsi="Times New Roman"/>
          <w:color w:val="0000FF"/>
          <w:sz w:val="30"/>
          <w:szCs w:val="30"/>
        </w:rPr>
        <w:t>приложен</w:t>
      </w:r>
      <w:r w:rsidRPr="005976DC">
        <w:rPr>
          <w:rFonts w:ascii="Times New Roman" w:hAnsi="Times New Roman"/>
          <w:color w:val="0000FF"/>
          <w:sz w:val="30"/>
          <w:szCs w:val="30"/>
        </w:rPr>
        <w:t>и</w:t>
      </w:r>
      <w:r w:rsidRPr="005976DC">
        <w:rPr>
          <w:rFonts w:ascii="Times New Roman" w:hAnsi="Times New Roman"/>
          <w:color w:val="0000FF"/>
          <w:sz w:val="30"/>
          <w:szCs w:val="30"/>
        </w:rPr>
        <w:t xml:space="preserve">ем № 2 </w:t>
      </w:r>
      <w:r w:rsidRPr="00C152F3">
        <w:rPr>
          <w:rFonts w:ascii="Times New Roman" w:hAnsi="Times New Roman"/>
          <w:sz w:val="30"/>
          <w:szCs w:val="30"/>
        </w:rPr>
        <w:t>к настоящему Договору и эскиз</w:t>
      </w:r>
      <w:r>
        <w:rPr>
          <w:rFonts w:ascii="Times New Roman" w:hAnsi="Times New Roman"/>
          <w:sz w:val="30"/>
          <w:szCs w:val="30"/>
        </w:rPr>
        <w:t>ным проектом</w:t>
      </w:r>
      <w:r w:rsidRPr="00C152F3">
        <w:rPr>
          <w:rFonts w:ascii="Times New Roman" w:hAnsi="Times New Roman"/>
          <w:sz w:val="30"/>
          <w:szCs w:val="30"/>
        </w:rPr>
        <w:t xml:space="preserve">, являющимся </w:t>
      </w:r>
      <w:r w:rsidRPr="005976DC">
        <w:rPr>
          <w:rFonts w:ascii="Times New Roman" w:hAnsi="Times New Roman"/>
          <w:color w:val="0000FF"/>
          <w:sz w:val="30"/>
          <w:szCs w:val="30"/>
        </w:rPr>
        <w:t>приложением № 3</w:t>
      </w:r>
      <w:r w:rsidRPr="00C152F3">
        <w:rPr>
          <w:rFonts w:ascii="Times New Roman" w:hAnsi="Times New Roman"/>
          <w:sz w:val="30"/>
          <w:szCs w:val="30"/>
        </w:rPr>
        <w:t xml:space="preserve"> к настоящему Договору и требованиями действу</w:t>
      </w:r>
      <w:r w:rsidRPr="00C152F3">
        <w:rPr>
          <w:rFonts w:ascii="Times New Roman" w:hAnsi="Times New Roman"/>
          <w:sz w:val="30"/>
          <w:szCs w:val="30"/>
        </w:rPr>
        <w:t>ю</w:t>
      </w:r>
      <w:r w:rsidRPr="00C152F3">
        <w:rPr>
          <w:rFonts w:ascii="Times New Roman" w:hAnsi="Times New Roman"/>
          <w:sz w:val="30"/>
          <w:szCs w:val="30"/>
        </w:rPr>
        <w:t>щего законодательства Российской Федерации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 и направить </w:t>
      </w:r>
      <w:r>
        <w:rPr>
          <w:rFonts w:ascii="Times New Roman" w:hAnsi="Times New Roman"/>
          <w:sz w:val="30"/>
          <w:szCs w:val="30"/>
        </w:rPr>
        <w:t>в течени</w:t>
      </w:r>
      <w:proofErr w:type="gramStart"/>
      <w:r>
        <w:rPr>
          <w:rFonts w:ascii="Times New Roman" w:hAnsi="Times New Roman"/>
          <w:sz w:val="30"/>
          <w:szCs w:val="30"/>
        </w:rPr>
        <w:t>и</w:t>
      </w:r>
      <w:proofErr w:type="gramEnd"/>
      <w:r>
        <w:rPr>
          <w:rFonts w:ascii="Times New Roman" w:hAnsi="Times New Roman"/>
          <w:sz w:val="30"/>
          <w:szCs w:val="30"/>
        </w:rPr>
        <w:t xml:space="preserve"> 30 (тридцати) календарных дней </w:t>
      </w:r>
      <w:r w:rsidRPr="00C152F3">
        <w:rPr>
          <w:rFonts w:ascii="Times New Roman" w:hAnsi="Times New Roman"/>
          <w:sz w:val="30"/>
          <w:szCs w:val="30"/>
        </w:rPr>
        <w:t xml:space="preserve">в Администрацию </w:t>
      </w:r>
      <w:r>
        <w:rPr>
          <w:rFonts w:ascii="Times New Roman" w:hAnsi="Times New Roman"/>
          <w:sz w:val="30"/>
          <w:szCs w:val="30"/>
        </w:rPr>
        <w:t xml:space="preserve">извещение </w:t>
      </w:r>
      <w:r w:rsidRPr="00C152F3">
        <w:rPr>
          <w:rFonts w:ascii="Times New Roman" w:hAnsi="Times New Roman"/>
          <w:sz w:val="30"/>
          <w:szCs w:val="30"/>
        </w:rPr>
        <w:t>в пис</w:t>
      </w:r>
      <w:r w:rsidRPr="00C152F3">
        <w:rPr>
          <w:rFonts w:ascii="Times New Roman" w:hAnsi="Times New Roman"/>
          <w:sz w:val="30"/>
          <w:szCs w:val="30"/>
        </w:rPr>
        <w:t>ь</w:t>
      </w:r>
      <w:r w:rsidRPr="00C152F3">
        <w:rPr>
          <w:rFonts w:ascii="Times New Roman" w:hAnsi="Times New Roman"/>
          <w:sz w:val="30"/>
          <w:szCs w:val="30"/>
        </w:rPr>
        <w:t>менной форме об установке временного сооружения с приложением и</w:t>
      </w:r>
      <w:r w:rsidRPr="00C152F3">
        <w:rPr>
          <w:rFonts w:ascii="Times New Roman" w:hAnsi="Times New Roman"/>
          <w:sz w:val="30"/>
          <w:szCs w:val="30"/>
        </w:rPr>
        <w:t>с</w:t>
      </w:r>
      <w:r w:rsidRPr="00C152F3">
        <w:rPr>
          <w:rFonts w:ascii="Times New Roman" w:hAnsi="Times New Roman"/>
          <w:sz w:val="30"/>
          <w:szCs w:val="30"/>
        </w:rPr>
        <w:t>полнительной съемки, выполненной по факту установки временного с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оружения.</w:t>
      </w:r>
    </w:p>
    <w:p w:rsidR="00B1351C" w:rsidRPr="00F67AD4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2.4.2. </w:t>
      </w:r>
      <w:r>
        <w:rPr>
          <w:rFonts w:ascii="Times New Roman" w:hAnsi="Times New Roman"/>
          <w:sz w:val="30"/>
          <w:szCs w:val="30"/>
        </w:rPr>
        <w:t xml:space="preserve">Самостоятельно использовать </w:t>
      </w:r>
      <w:r w:rsidRPr="00C152F3">
        <w:rPr>
          <w:rFonts w:ascii="Times New Roman" w:hAnsi="Times New Roman"/>
          <w:sz w:val="30"/>
          <w:szCs w:val="30"/>
        </w:rPr>
        <w:t xml:space="preserve"> временное сооружение в с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ответствии с целевым назначением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разрешенным использованием</w:t>
      </w:r>
      <w:r>
        <w:rPr>
          <w:rFonts w:ascii="Times New Roman" w:hAnsi="Times New Roman"/>
          <w:sz w:val="30"/>
          <w:szCs w:val="30"/>
        </w:rPr>
        <w:t xml:space="preserve"> и с соблюдением условий настоящего Договора</w:t>
      </w:r>
      <w:r w:rsidRPr="00F67AD4">
        <w:rPr>
          <w:rFonts w:ascii="Times New Roman" w:hAnsi="Times New Roman"/>
          <w:bCs/>
          <w:sz w:val="30"/>
          <w:szCs w:val="30"/>
          <w:lang w:eastAsia="zh-CN"/>
        </w:rPr>
        <w:t>, привлечение третьих лиц к пользованию временным сооружением  не допускается.</w:t>
      </w:r>
    </w:p>
    <w:p w:rsidR="00B1351C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152F3">
        <w:rPr>
          <w:rFonts w:ascii="Times New Roman" w:hAnsi="Times New Roman"/>
          <w:sz w:val="30"/>
          <w:szCs w:val="30"/>
        </w:rPr>
        <w:t>При размещении, эксплуатации временного сооружения обесп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чить соблюдение архитектурных, градостроительных, строительных, пожарных, санитарных и экологических норм и правил  и иных треб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ваний законодательства Российской Федерации</w:t>
      </w:r>
      <w:r>
        <w:rPr>
          <w:rFonts w:ascii="Times New Roman" w:hAnsi="Times New Roman"/>
          <w:sz w:val="30"/>
          <w:szCs w:val="30"/>
        </w:rPr>
        <w:t xml:space="preserve">, </w:t>
      </w:r>
      <w:r w:rsidRPr="00C152F3">
        <w:rPr>
          <w:rFonts w:ascii="Times New Roman" w:hAnsi="Times New Roman"/>
          <w:sz w:val="30"/>
          <w:szCs w:val="30"/>
        </w:rPr>
        <w:t>Правил благоустро</w:t>
      </w:r>
      <w:r w:rsidRPr="00C152F3">
        <w:rPr>
          <w:rFonts w:ascii="Times New Roman" w:hAnsi="Times New Roman"/>
          <w:sz w:val="30"/>
          <w:szCs w:val="30"/>
        </w:rPr>
        <w:t>й</w:t>
      </w:r>
      <w:r w:rsidRPr="00C152F3">
        <w:rPr>
          <w:rFonts w:ascii="Times New Roman" w:hAnsi="Times New Roman"/>
          <w:sz w:val="30"/>
          <w:szCs w:val="30"/>
        </w:rPr>
        <w:t>ства</w:t>
      </w:r>
      <w:r>
        <w:rPr>
          <w:rFonts w:ascii="Times New Roman" w:hAnsi="Times New Roman"/>
          <w:sz w:val="30"/>
          <w:szCs w:val="30"/>
        </w:rPr>
        <w:t xml:space="preserve"> на территории города Красноярска</w:t>
      </w:r>
      <w:r w:rsidRPr="00C152F3">
        <w:rPr>
          <w:rFonts w:ascii="Times New Roman" w:hAnsi="Times New Roman"/>
          <w:sz w:val="30"/>
          <w:szCs w:val="30"/>
        </w:rPr>
        <w:t>, утвержденных решением Кра</w:t>
      </w:r>
      <w:r w:rsidRPr="00C152F3">
        <w:rPr>
          <w:rFonts w:ascii="Times New Roman" w:hAnsi="Times New Roman"/>
          <w:sz w:val="30"/>
          <w:szCs w:val="30"/>
        </w:rPr>
        <w:t>с</w:t>
      </w:r>
      <w:r w:rsidRPr="00C152F3">
        <w:rPr>
          <w:rFonts w:ascii="Times New Roman" w:hAnsi="Times New Roman"/>
          <w:sz w:val="30"/>
          <w:szCs w:val="30"/>
        </w:rPr>
        <w:t>ноярского городского Совета депутатов от 25.06.2013 № В-378 «Об утверждении Правил благоустройства на территории города Красноя</w:t>
      </w:r>
      <w:r w:rsidRPr="00C152F3">
        <w:rPr>
          <w:rFonts w:ascii="Times New Roman" w:hAnsi="Times New Roman"/>
          <w:sz w:val="30"/>
          <w:szCs w:val="30"/>
        </w:rPr>
        <w:t>р</w:t>
      </w:r>
      <w:r w:rsidRPr="00C152F3">
        <w:rPr>
          <w:rFonts w:ascii="Times New Roman" w:hAnsi="Times New Roman"/>
          <w:sz w:val="30"/>
          <w:szCs w:val="30"/>
        </w:rPr>
        <w:t>ска»</w:t>
      </w:r>
      <w:r>
        <w:rPr>
          <w:rFonts w:ascii="Times New Roman" w:hAnsi="Times New Roman"/>
          <w:sz w:val="30"/>
          <w:szCs w:val="30"/>
        </w:rPr>
        <w:t xml:space="preserve"> (далее </w:t>
      </w:r>
      <w:r w:rsidRPr="00C152F3">
        <w:rPr>
          <w:rFonts w:ascii="Times New Roman" w:hAnsi="Times New Roman"/>
          <w:sz w:val="30"/>
          <w:szCs w:val="30"/>
        </w:rPr>
        <w:t>Правил</w:t>
      </w:r>
      <w:r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 xml:space="preserve"> благоустройства города</w:t>
      </w:r>
      <w:r>
        <w:rPr>
          <w:rFonts w:ascii="Times New Roman" w:hAnsi="Times New Roman"/>
          <w:sz w:val="30"/>
          <w:szCs w:val="30"/>
        </w:rPr>
        <w:t>)</w:t>
      </w:r>
      <w:r w:rsidRPr="00C152F3">
        <w:rPr>
          <w:rFonts w:ascii="Times New Roman" w:hAnsi="Times New Roman"/>
          <w:sz w:val="30"/>
          <w:szCs w:val="30"/>
        </w:rPr>
        <w:t>, законодательства, рег</w:t>
      </w:r>
      <w:r w:rsidRPr="00C152F3">
        <w:rPr>
          <w:rFonts w:ascii="Times New Roman" w:hAnsi="Times New Roman"/>
          <w:sz w:val="30"/>
          <w:szCs w:val="30"/>
        </w:rPr>
        <w:t>у</w:t>
      </w:r>
      <w:r w:rsidRPr="00C152F3">
        <w:rPr>
          <w:rFonts w:ascii="Times New Roman" w:hAnsi="Times New Roman"/>
          <w:sz w:val="30"/>
          <w:szCs w:val="30"/>
        </w:rPr>
        <w:t>лирующего осуществление торговой деятельности, в том числе прио</w:t>
      </w:r>
      <w:r w:rsidRPr="00C152F3">
        <w:rPr>
          <w:rFonts w:ascii="Times New Roman" w:hAnsi="Times New Roman"/>
          <w:sz w:val="30"/>
          <w:szCs w:val="30"/>
        </w:rPr>
        <w:t>б</w:t>
      </w:r>
      <w:r w:rsidRPr="00C152F3">
        <w:rPr>
          <w:rFonts w:ascii="Times New Roman" w:hAnsi="Times New Roman"/>
          <w:sz w:val="30"/>
          <w:szCs w:val="30"/>
        </w:rPr>
        <w:t>ретение и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продажу этилового спирта, алкогольной и спиртосодержащей продукции, табачной продукции.</w:t>
      </w:r>
    </w:p>
    <w:p w:rsidR="00B1351C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2.4.3. Обеспечить безопасность эксплуатации и текущий ремонт временного сооружения, соответствие </w:t>
      </w:r>
      <w:r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бъекта требованиям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Архите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к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>турно-художественн</w:t>
      </w:r>
      <w:r>
        <w:rPr>
          <w:rFonts w:ascii="Times New Roman" w:hAnsi="Times New Roman"/>
          <w:color w:val="000000" w:themeColor="text1"/>
          <w:sz w:val="30"/>
          <w:szCs w:val="30"/>
        </w:rPr>
        <w:t>ого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 xml:space="preserve"> регламент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а </w:t>
      </w:r>
      <w:r w:rsidRPr="00A10BE2">
        <w:rPr>
          <w:rFonts w:ascii="Times New Roman" w:hAnsi="Times New Roman"/>
          <w:color w:val="000000" w:themeColor="text1"/>
          <w:sz w:val="30"/>
          <w:szCs w:val="30"/>
        </w:rPr>
        <w:t xml:space="preserve"> и методическими рекомендациями</w:t>
      </w:r>
      <w:r w:rsidRPr="00C152F3">
        <w:rPr>
          <w:rFonts w:ascii="Times New Roman" w:hAnsi="Times New Roman"/>
          <w:sz w:val="30"/>
          <w:szCs w:val="30"/>
        </w:rPr>
        <w:t xml:space="preserve">, </w:t>
      </w:r>
      <w:r w:rsidRPr="00C152F3">
        <w:rPr>
          <w:rFonts w:ascii="Times New Roman" w:hAnsi="Times New Roman"/>
          <w:sz w:val="30"/>
          <w:szCs w:val="30"/>
        </w:rPr>
        <w:lastRenderedPageBreak/>
        <w:t>предъявляемым к его архитектурному облику.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4</w:t>
      </w:r>
      <w:r w:rsidRPr="00C152F3">
        <w:rPr>
          <w:rFonts w:ascii="Times New Roman" w:hAnsi="Times New Roman"/>
          <w:sz w:val="30"/>
          <w:szCs w:val="30"/>
        </w:rPr>
        <w:t>. Не допускать изменение характеристик Объекта, устано</w:t>
      </w:r>
      <w:r w:rsidRPr="00C152F3">
        <w:rPr>
          <w:rFonts w:ascii="Times New Roman" w:hAnsi="Times New Roman"/>
          <w:sz w:val="30"/>
          <w:szCs w:val="30"/>
        </w:rPr>
        <w:t>в</w:t>
      </w:r>
      <w:r w:rsidRPr="00C152F3">
        <w:rPr>
          <w:rFonts w:ascii="Times New Roman" w:hAnsi="Times New Roman"/>
          <w:sz w:val="30"/>
          <w:szCs w:val="30"/>
        </w:rPr>
        <w:t xml:space="preserve">ленных пунктом </w:t>
      </w:r>
      <w:r w:rsidRPr="00D92B46">
        <w:rPr>
          <w:rFonts w:ascii="Times New Roman" w:hAnsi="Times New Roman"/>
          <w:color w:val="0000FF"/>
          <w:sz w:val="30"/>
          <w:szCs w:val="30"/>
        </w:rPr>
        <w:t xml:space="preserve">1.2 </w:t>
      </w:r>
      <w:r w:rsidRPr="00C152F3">
        <w:rPr>
          <w:rFonts w:ascii="Times New Roman" w:hAnsi="Times New Roman"/>
          <w:sz w:val="30"/>
          <w:szCs w:val="30"/>
        </w:rPr>
        <w:t>настоящего Договора.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5</w:t>
      </w:r>
      <w:r w:rsidRPr="00C152F3">
        <w:rPr>
          <w:rFonts w:ascii="Times New Roman" w:hAnsi="Times New Roman"/>
          <w:sz w:val="30"/>
          <w:szCs w:val="30"/>
        </w:rPr>
        <w:t xml:space="preserve">. Обеспечить доступ представителей Администрации к месту установки временного сооружения для </w:t>
      </w:r>
      <w:r>
        <w:rPr>
          <w:rFonts w:ascii="Times New Roman" w:hAnsi="Times New Roman"/>
          <w:sz w:val="30"/>
          <w:szCs w:val="30"/>
        </w:rPr>
        <w:t xml:space="preserve">проведения оценки </w:t>
      </w:r>
      <w:r w:rsidRPr="00C152F3">
        <w:rPr>
          <w:rFonts w:ascii="Times New Roman" w:hAnsi="Times New Roman"/>
          <w:sz w:val="30"/>
          <w:szCs w:val="30"/>
        </w:rPr>
        <w:t>исполнени</w:t>
      </w:r>
      <w:r>
        <w:rPr>
          <w:rFonts w:ascii="Times New Roman" w:hAnsi="Times New Roman"/>
          <w:sz w:val="30"/>
          <w:szCs w:val="30"/>
        </w:rPr>
        <w:t>я</w:t>
      </w:r>
      <w:r w:rsidRPr="00C152F3">
        <w:rPr>
          <w:rFonts w:ascii="Times New Roman" w:hAnsi="Times New Roman"/>
          <w:sz w:val="30"/>
          <w:szCs w:val="30"/>
        </w:rPr>
        <w:t xml:space="preserve"> условий настоящего Договора.</w:t>
      </w:r>
    </w:p>
    <w:p w:rsidR="00B1351C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6</w:t>
      </w:r>
      <w:r w:rsidRPr="00C152F3">
        <w:rPr>
          <w:rFonts w:ascii="Times New Roman" w:hAnsi="Times New Roman"/>
          <w:sz w:val="30"/>
          <w:szCs w:val="30"/>
        </w:rPr>
        <w:t>. Содержать временное сооружение и прилегающую к нему территорию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в соответствии с требованиями Правил благоустройства г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рода</w:t>
      </w:r>
      <w:r>
        <w:rPr>
          <w:rFonts w:ascii="Times New Roman" w:hAnsi="Times New Roman"/>
          <w:sz w:val="30"/>
          <w:szCs w:val="30"/>
        </w:rPr>
        <w:t>, санитарному содержанию территории города  и условиями наст</w:t>
      </w:r>
      <w:r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ящего Договора</w:t>
      </w:r>
      <w:r w:rsidRPr="00C152F3">
        <w:rPr>
          <w:rFonts w:ascii="Times New Roman" w:hAnsi="Times New Roman"/>
          <w:sz w:val="30"/>
          <w:szCs w:val="30"/>
        </w:rPr>
        <w:t>. За свой счет обеспечить уборку территории, прилег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ющей к временному сооружению.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7</w:t>
      </w:r>
      <w:r w:rsidRPr="00C152F3">
        <w:rPr>
          <w:rFonts w:ascii="Times New Roman" w:hAnsi="Times New Roman"/>
          <w:sz w:val="30"/>
          <w:szCs w:val="30"/>
        </w:rPr>
        <w:t>. При пользовании части земельного участка, занятого Объе</w:t>
      </w:r>
      <w:r w:rsidRPr="00C152F3">
        <w:rPr>
          <w:rFonts w:ascii="Times New Roman" w:hAnsi="Times New Roman"/>
          <w:sz w:val="30"/>
          <w:szCs w:val="30"/>
        </w:rPr>
        <w:t>к</w:t>
      </w:r>
      <w:r w:rsidRPr="00C152F3">
        <w:rPr>
          <w:rFonts w:ascii="Times New Roman" w:hAnsi="Times New Roman"/>
          <w:sz w:val="30"/>
          <w:szCs w:val="30"/>
        </w:rPr>
        <w:t>том, и/или необходимой для его размещения и/или использования, с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блюдать условия настоящего Договора и требования действующего з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конодательства Российской Федерации, в том числе требования Правил  благоустройств</w:t>
      </w:r>
      <w:r>
        <w:rPr>
          <w:rFonts w:ascii="Times New Roman" w:hAnsi="Times New Roman"/>
          <w:sz w:val="30"/>
          <w:szCs w:val="30"/>
        </w:rPr>
        <w:t>а города</w:t>
      </w:r>
      <w:r w:rsidRPr="00C152F3">
        <w:rPr>
          <w:rFonts w:ascii="Times New Roman" w:hAnsi="Times New Roman"/>
          <w:sz w:val="30"/>
          <w:szCs w:val="30"/>
        </w:rPr>
        <w:t xml:space="preserve"> и санитарному содержанию территории города.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8</w:t>
      </w:r>
      <w:r w:rsidRPr="00C152F3">
        <w:rPr>
          <w:rFonts w:ascii="Times New Roman" w:hAnsi="Times New Roman"/>
          <w:sz w:val="30"/>
          <w:szCs w:val="30"/>
        </w:rPr>
        <w:t>. Заключить договор на вывоз твердых коммунальных отх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дов.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9</w:t>
      </w:r>
      <w:r w:rsidRPr="00C152F3">
        <w:rPr>
          <w:rFonts w:ascii="Times New Roman" w:hAnsi="Times New Roman"/>
          <w:sz w:val="30"/>
          <w:szCs w:val="30"/>
        </w:rPr>
        <w:t>. Самостоятельно получить необходимые согласования и ра</w:t>
      </w:r>
      <w:r w:rsidRPr="00C152F3">
        <w:rPr>
          <w:rFonts w:ascii="Times New Roman" w:hAnsi="Times New Roman"/>
          <w:sz w:val="30"/>
          <w:szCs w:val="30"/>
        </w:rPr>
        <w:t>з</w:t>
      </w:r>
      <w:r w:rsidRPr="00C152F3">
        <w:rPr>
          <w:rFonts w:ascii="Times New Roman" w:hAnsi="Times New Roman"/>
          <w:sz w:val="30"/>
          <w:szCs w:val="30"/>
        </w:rPr>
        <w:t>решения на производство работ, связанных с установкой и эксплуатац</w:t>
      </w:r>
      <w:r w:rsidRPr="00C152F3">
        <w:rPr>
          <w:rFonts w:ascii="Times New Roman" w:hAnsi="Times New Roman"/>
          <w:sz w:val="30"/>
          <w:szCs w:val="30"/>
        </w:rPr>
        <w:t>и</w:t>
      </w:r>
      <w:r w:rsidRPr="00C152F3">
        <w:rPr>
          <w:rFonts w:ascii="Times New Roman" w:hAnsi="Times New Roman"/>
          <w:sz w:val="30"/>
          <w:szCs w:val="30"/>
        </w:rPr>
        <w:t>ей временного сооружения, если правовыми актами установлено треб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вание получения таких согласований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и разрешений.</w:t>
      </w:r>
    </w:p>
    <w:p w:rsidR="00B1351C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10</w:t>
      </w:r>
      <w:r w:rsidRPr="00C152F3">
        <w:rPr>
          <w:rFonts w:ascii="Times New Roman" w:hAnsi="Times New Roman"/>
          <w:sz w:val="30"/>
          <w:szCs w:val="30"/>
        </w:rPr>
        <w:t>. Самостоятельно получить технические условия на подкл</w:t>
      </w:r>
      <w:r w:rsidRPr="00C152F3">
        <w:rPr>
          <w:rFonts w:ascii="Times New Roman" w:hAnsi="Times New Roman"/>
          <w:sz w:val="30"/>
          <w:szCs w:val="30"/>
        </w:rPr>
        <w:t>ю</w:t>
      </w:r>
      <w:r w:rsidRPr="00C152F3">
        <w:rPr>
          <w:rFonts w:ascii="Times New Roman" w:hAnsi="Times New Roman"/>
          <w:sz w:val="30"/>
          <w:szCs w:val="30"/>
        </w:rPr>
        <w:t xml:space="preserve">чение временного сооружения к </w:t>
      </w:r>
      <w:r>
        <w:rPr>
          <w:rFonts w:ascii="Times New Roman" w:hAnsi="Times New Roman"/>
          <w:sz w:val="30"/>
          <w:szCs w:val="30"/>
        </w:rPr>
        <w:t>инженерным сетям</w:t>
      </w:r>
      <w:r w:rsidRPr="00C152F3">
        <w:rPr>
          <w:rFonts w:ascii="Times New Roman" w:hAnsi="Times New Roman"/>
          <w:sz w:val="30"/>
          <w:szCs w:val="30"/>
        </w:rPr>
        <w:t>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2.4.1</w:t>
      </w:r>
      <w:r>
        <w:rPr>
          <w:rFonts w:ascii="Times New Roman" w:hAnsi="Times New Roman"/>
          <w:sz w:val="30"/>
          <w:szCs w:val="30"/>
        </w:rPr>
        <w:t>1</w:t>
      </w:r>
      <w:r w:rsidRPr="00C152F3">
        <w:rPr>
          <w:rFonts w:ascii="Times New Roman" w:hAnsi="Times New Roman"/>
          <w:sz w:val="30"/>
          <w:szCs w:val="30"/>
        </w:rPr>
        <w:t>. Выполнять согласно требованиям соответствующих служб условия эксплуатации подземных и надземных коммуникаций, беспр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пятственно допускать на используемую часть земельного участка соо</w:t>
      </w:r>
      <w:r w:rsidRPr="00C152F3">
        <w:rPr>
          <w:rFonts w:ascii="Times New Roman" w:hAnsi="Times New Roman"/>
          <w:sz w:val="30"/>
          <w:szCs w:val="30"/>
        </w:rPr>
        <w:t>т</w:t>
      </w:r>
      <w:r w:rsidRPr="00C152F3">
        <w:rPr>
          <w:rFonts w:ascii="Times New Roman" w:hAnsi="Times New Roman"/>
          <w:sz w:val="30"/>
          <w:szCs w:val="30"/>
        </w:rPr>
        <w:t>ветствующие службы для производства работ, связанных с их ремо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>том, обслуживанием и эксплуатацией, не допускать занятие, в том числе временными сооружениями, коридоров инженерных сетей и коммун</w:t>
      </w:r>
      <w:r w:rsidRPr="00C152F3">
        <w:rPr>
          <w:rFonts w:ascii="Times New Roman" w:hAnsi="Times New Roman"/>
          <w:sz w:val="30"/>
          <w:szCs w:val="30"/>
        </w:rPr>
        <w:t>и</w:t>
      </w:r>
      <w:r w:rsidRPr="00C152F3">
        <w:rPr>
          <w:rFonts w:ascii="Times New Roman" w:hAnsi="Times New Roman"/>
          <w:sz w:val="30"/>
          <w:szCs w:val="30"/>
        </w:rPr>
        <w:t>каций, проходящих через используемую часть земельного участка.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2.4.1</w:t>
      </w:r>
      <w:r>
        <w:rPr>
          <w:rFonts w:ascii="Times New Roman" w:hAnsi="Times New Roman"/>
          <w:sz w:val="30"/>
          <w:szCs w:val="30"/>
        </w:rPr>
        <w:t>2</w:t>
      </w:r>
      <w:r w:rsidRPr="00C152F3">
        <w:rPr>
          <w:rFonts w:ascii="Times New Roman" w:hAnsi="Times New Roman"/>
          <w:sz w:val="30"/>
          <w:szCs w:val="30"/>
        </w:rPr>
        <w:t>. Не нарушать прав и законных интересов землепользоват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лей смежных земельных участков и иных лиц, в том числе лиц, испол</w:t>
      </w:r>
      <w:r w:rsidRPr="00C152F3">
        <w:rPr>
          <w:rFonts w:ascii="Times New Roman" w:hAnsi="Times New Roman"/>
          <w:sz w:val="30"/>
          <w:szCs w:val="30"/>
        </w:rPr>
        <w:t>ь</w:t>
      </w:r>
      <w:r w:rsidRPr="00C152F3">
        <w:rPr>
          <w:rFonts w:ascii="Times New Roman" w:hAnsi="Times New Roman"/>
          <w:sz w:val="30"/>
          <w:szCs w:val="30"/>
        </w:rPr>
        <w:t>зующих данный земельный участок.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13</w:t>
      </w:r>
      <w:r w:rsidRPr="00C152F3">
        <w:rPr>
          <w:rFonts w:ascii="Times New Roman" w:hAnsi="Times New Roman"/>
          <w:sz w:val="30"/>
          <w:szCs w:val="30"/>
        </w:rPr>
        <w:t>. Вносить плату за размещение временного сооружения в п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 xml:space="preserve">рядке и сроки, установленные пунктом </w:t>
      </w:r>
      <w:r w:rsidRPr="006A1947">
        <w:rPr>
          <w:rFonts w:ascii="Times New Roman" w:hAnsi="Times New Roman"/>
          <w:color w:val="0000FF"/>
          <w:sz w:val="30"/>
          <w:szCs w:val="30"/>
        </w:rPr>
        <w:t xml:space="preserve">3.3 </w:t>
      </w:r>
      <w:r w:rsidRPr="00C152F3">
        <w:rPr>
          <w:rFonts w:ascii="Times New Roman" w:hAnsi="Times New Roman"/>
          <w:sz w:val="30"/>
          <w:szCs w:val="30"/>
        </w:rPr>
        <w:t>настоящего Договора</w:t>
      </w:r>
      <w:r w:rsidRPr="00490FE7"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(без дополнительного выставления Администрацией счетов на оплату).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14</w:t>
      </w:r>
      <w:r w:rsidRPr="00C152F3">
        <w:rPr>
          <w:rFonts w:ascii="Times New Roman" w:hAnsi="Times New Roman"/>
          <w:sz w:val="30"/>
          <w:szCs w:val="30"/>
        </w:rPr>
        <w:t>. Заключить дополнительное соглашение при ежегодном п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рерасчете платы за размещение временного сооружения не позднее 10 (десяти) календарных дней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C152F3">
        <w:rPr>
          <w:rFonts w:ascii="Times New Roman" w:hAnsi="Times New Roman"/>
          <w:sz w:val="30"/>
          <w:szCs w:val="30"/>
        </w:rPr>
        <w:t>с даты получения</w:t>
      </w:r>
      <w:proofErr w:type="gramEnd"/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дополнительного согл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шения, подписанного со стороны Администрации.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lastRenderedPageBreak/>
        <w:t>2.4.1</w:t>
      </w:r>
      <w:r>
        <w:rPr>
          <w:rFonts w:ascii="Times New Roman" w:hAnsi="Times New Roman"/>
          <w:sz w:val="30"/>
          <w:szCs w:val="30"/>
        </w:rPr>
        <w:t>5</w:t>
      </w:r>
      <w:r w:rsidRPr="00C152F3">
        <w:rPr>
          <w:rFonts w:ascii="Times New Roman" w:hAnsi="Times New Roman"/>
          <w:sz w:val="30"/>
          <w:szCs w:val="30"/>
        </w:rPr>
        <w:t>. По требованию Администрации предоставить копию пл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тежных документов, подтверждающих внесение платы за размещение Объекта.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2.4.1</w:t>
      </w:r>
      <w:r>
        <w:rPr>
          <w:rFonts w:ascii="Times New Roman" w:hAnsi="Times New Roman"/>
          <w:sz w:val="30"/>
          <w:szCs w:val="30"/>
        </w:rPr>
        <w:t>6</w:t>
      </w:r>
      <w:r w:rsidRPr="00C152F3">
        <w:rPr>
          <w:rFonts w:ascii="Times New Roman" w:hAnsi="Times New Roman"/>
          <w:sz w:val="30"/>
          <w:szCs w:val="30"/>
        </w:rPr>
        <w:t>. В случае неисполнения или ненадлежащего исполнения своих обязательств по настоящему Договору уплатить Администрации неустойку в порядке, размере и сроки, установленные настоящим Дог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вором.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bookmarkStart w:id="33" w:name="P443"/>
      <w:bookmarkEnd w:id="33"/>
      <w:r w:rsidRPr="00C152F3">
        <w:rPr>
          <w:rFonts w:ascii="Times New Roman" w:hAnsi="Times New Roman"/>
          <w:sz w:val="30"/>
          <w:szCs w:val="30"/>
        </w:rPr>
        <w:t>2.4.1</w:t>
      </w:r>
      <w:r>
        <w:rPr>
          <w:rFonts w:ascii="Times New Roman" w:hAnsi="Times New Roman"/>
          <w:sz w:val="30"/>
          <w:szCs w:val="30"/>
        </w:rPr>
        <w:t>7</w:t>
      </w:r>
      <w:r w:rsidRPr="00C152F3">
        <w:rPr>
          <w:rFonts w:ascii="Times New Roman" w:hAnsi="Times New Roman"/>
          <w:sz w:val="30"/>
          <w:szCs w:val="30"/>
        </w:rPr>
        <w:t>. Не чинить Администрации препятствия в осуществлении ею своих прав в соответствии с настоящим Договором и действующим законодательством.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18</w:t>
      </w:r>
      <w:r w:rsidRPr="00C152F3">
        <w:rPr>
          <w:rFonts w:ascii="Times New Roman" w:hAnsi="Times New Roman"/>
          <w:sz w:val="30"/>
          <w:szCs w:val="30"/>
        </w:rPr>
        <w:t>. В случаях изменения наименования, юридического адреса, контактных телефонов, а также изменения банковских и иных реквиз</w:t>
      </w:r>
      <w:r w:rsidRPr="00C152F3">
        <w:rPr>
          <w:rFonts w:ascii="Times New Roman" w:hAnsi="Times New Roman"/>
          <w:sz w:val="30"/>
          <w:szCs w:val="30"/>
        </w:rPr>
        <w:t>и</w:t>
      </w:r>
      <w:r w:rsidRPr="00C152F3">
        <w:rPr>
          <w:rFonts w:ascii="Times New Roman" w:hAnsi="Times New Roman"/>
          <w:sz w:val="30"/>
          <w:szCs w:val="30"/>
        </w:rPr>
        <w:t>тов письменно уведомить об этом Администрацию в течение 10 кале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 xml:space="preserve">дарных дней </w:t>
      </w:r>
      <w:proofErr w:type="gramStart"/>
      <w:r w:rsidRPr="00C152F3">
        <w:rPr>
          <w:rFonts w:ascii="Times New Roman" w:hAnsi="Times New Roman"/>
          <w:sz w:val="30"/>
          <w:szCs w:val="30"/>
        </w:rPr>
        <w:t>с даты изменения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реквизитов.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bookmarkStart w:id="34" w:name="P447"/>
      <w:bookmarkStart w:id="35" w:name="P448"/>
      <w:bookmarkEnd w:id="34"/>
      <w:bookmarkEnd w:id="35"/>
      <w:r w:rsidRPr="00C152F3">
        <w:rPr>
          <w:rFonts w:ascii="Times New Roman" w:hAnsi="Times New Roman"/>
          <w:sz w:val="30"/>
          <w:szCs w:val="30"/>
        </w:rPr>
        <w:t>2.4.</w:t>
      </w:r>
      <w:r>
        <w:rPr>
          <w:rFonts w:ascii="Times New Roman" w:hAnsi="Times New Roman"/>
          <w:sz w:val="30"/>
          <w:szCs w:val="30"/>
        </w:rPr>
        <w:t>19</w:t>
      </w:r>
      <w:r w:rsidRPr="00C152F3">
        <w:rPr>
          <w:rFonts w:ascii="Times New Roman" w:hAnsi="Times New Roman"/>
          <w:sz w:val="30"/>
          <w:szCs w:val="30"/>
        </w:rPr>
        <w:t>. Не производить уступку прав по настоящему Договору.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bookmarkStart w:id="36" w:name="P449"/>
      <w:bookmarkStart w:id="37" w:name="P452"/>
      <w:bookmarkEnd w:id="36"/>
      <w:bookmarkEnd w:id="37"/>
      <w:r w:rsidRPr="00C152F3">
        <w:rPr>
          <w:rFonts w:ascii="Times New Roman" w:hAnsi="Times New Roman"/>
          <w:sz w:val="30"/>
          <w:szCs w:val="30"/>
        </w:rPr>
        <w:t>2.4.2</w:t>
      </w:r>
      <w:r>
        <w:rPr>
          <w:rFonts w:ascii="Times New Roman" w:hAnsi="Times New Roman"/>
          <w:sz w:val="30"/>
          <w:szCs w:val="30"/>
        </w:rPr>
        <w:t>0</w:t>
      </w:r>
      <w:r w:rsidRPr="00C152F3">
        <w:rPr>
          <w:rFonts w:ascii="Times New Roman" w:hAnsi="Times New Roman"/>
          <w:sz w:val="30"/>
          <w:szCs w:val="30"/>
        </w:rPr>
        <w:t>. Обеспечить постоянное наличие на Объекте и предъявл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ние по требованию контролирующих и надзорных органов  документов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 предоставление которых обязательно в силу действующего законод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тельства Российской Федерации.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2.4.2</w:t>
      </w:r>
      <w:r>
        <w:rPr>
          <w:rFonts w:ascii="Times New Roman" w:hAnsi="Times New Roman"/>
          <w:sz w:val="30"/>
          <w:szCs w:val="30"/>
        </w:rPr>
        <w:t>1</w:t>
      </w:r>
      <w:r w:rsidRPr="00C152F3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Pr="00C152F3">
        <w:rPr>
          <w:rFonts w:ascii="Times New Roman" w:hAnsi="Times New Roman"/>
          <w:sz w:val="30"/>
          <w:szCs w:val="30"/>
        </w:rPr>
        <w:t>В случае прекращения или расторжения настоящего Дог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вора в течение 15  (пятнадцати) календарных дней с момента прекращ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ответствующей территории.</w:t>
      </w:r>
      <w:proofErr w:type="gramEnd"/>
    </w:p>
    <w:p w:rsidR="00B1351C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2.4.2</w:t>
      </w:r>
      <w:r>
        <w:rPr>
          <w:rFonts w:ascii="Times New Roman" w:hAnsi="Times New Roman"/>
          <w:sz w:val="30"/>
          <w:szCs w:val="30"/>
        </w:rPr>
        <w:t>2</w:t>
      </w:r>
      <w:r w:rsidRPr="00C152F3">
        <w:rPr>
          <w:rFonts w:ascii="Times New Roman" w:hAnsi="Times New Roman"/>
          <w:sz w:val="30"/>
          <w:szCs w:val="30"/>
        </w:rPr>
        <w:t>. Выполнять иные обязательства, предусмотренные насто</w:t>
      </w:r>
      <w:r w:rsidRPr="00C152F3">
        <w:rPr>
          <w:rFonts w:ascii="Times New Roman" w:hAnsi="Times New Roman"/>
          <w:sz w:val="30"/>
          <w:szCs w:val="30"/>
        </w:rPr>
        <w:t>я</w:t>
      </w:r>
      <w:r w:rsidRPr="00C152F3">
        <w:rPr>
          <w:rFonts w:ascii="Times New Roman" w:hAnsi="Times New Roman"/>
          <w:sz w:val="30"/>
          <w:szCs w:val="30"/>
        </w:rPr>
        <w:t>щим Договором.</w:t>
      </w:r>
    </w:p>
    <w:p w:rsidR="00B1351C" w:rsidRPr="005B487D" w:rsidRDefault="00B1351C" w:rsidP="00B1351C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ind w:firstLine="709"/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I</w:t>
      </w:r>
      <w:r w:rsidRPr="00C152F3">
        <w:rPr>
          <w:rFonts w:ascii="Times New Roman" w:hAnsi="Times New Roman"/>
          <w:sz w:val="30"/>
          <w:szCs w:val="30"/>
          <w:lang w:val="en-US"/>
        </w:rPr>
        <w:t>II</w:t>
      </w:r>
      <w:r w:rsidRPr="00C152F3">
        <w:rPr>
          <w:rFonts w:ascii="Times New Roman" w:hAnsi="Times New Roman"/>
          <w:sz w:val="30"/>
          <w:szCs w:val="30"/>
        </w:rPr>
        <w:t>. Платежи и расчеты по Договору</w:t>
      </w:r>
    </w:p>
    <w:p w:rsidR="00B1351C" w:rsidRPr="005B487D" w:rsidRDefault="00B1351C" w:rsidP="00B1351C">
      <w:pPr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3.1. Размер </w:t>
      </w:r>
      <w:r w:rsidRPr="00C152F3">
        <w:rPr>
          <w:rFonts w:ascii="Times New Roman" w:eastAsia="Calibri" w:hAnsi="Times New Roman"/>
          <w:sz w:val="30"/>
          <w:szCs w:val="30"/>
        </w:rPr>
        <w:t xml:space="preserve">платы за размещение временного сооружения, </w:t>
      </w:r>
      <w:r w:rsidRPr="00C152F3">
        <w:rPr>
          <w:rFonts w:ascii="Times New Roman" w:hAnsi="Times New Roman"/>
          <w:sz w:val="30"/>
          <w:szCs w:val="30"/>
        </w:rPr>
        <w:t>его ра</w:t>
      </w:r>
      <w:r w:rsidRPr="00C152F3">
        <w:rPr>
          <w:rFonts w:ascii="Times New Roman" w:hAnsi="Times New Roman"/>
          <w:sz w:val="30"/>
          <w:szCs w:val="30"/>
        </w:rPr>
        <w:t>с</w:t>
      </w:r>
      <w:r w:rsidRPr="00C152F3">
        <w:rPr>
          <w:rFonts w:ascii="Times New Roman" w:hAnsi="Times New Roman"/>
          <w:sz w:val="30"/>
          <w:szCs w:val="30"/>
        </w:rPr>
        <w:t xml:space="preserve">чет и график платежей устанавливается согласно </w:t>
      </w:r>
      <w:r w:rsidRPr="00C04AA4">
        <w:rPr>
          <w:rFonts w:ascii="Times New Roman" w:hAnsi="Times New Roman"/>
          <w:color w:val="0000FF"/>
          <w:sz w:val="30"/>
          <w:szCs w:val="30"/>
        </w:rPr>
        <w:t xml:space="preserve">приложению </w:t>
      </w:r>
      <w:r>
        <w:rPr>
          <w:rFonts w:ascii="Times New Roman" w:hAnsi="Times New Roman"/>
          <w:color w:val="0000FF"/>
          <w:sz w:val="30"/>
          <w:szCs w:val="30"/>
        </w:rPr>
        <w:t xml:space="preserve">№ </w:t>
      </w:r>
      <w:r w:rsidRPr="00C04AA4">
        <w:rPr>
          <w:rFonts w:ascii="Times New Roman" w:hAnsi="Times New Roman"/>
          <w:color w:val="0000FF"/>
          <w:sz w:val="30"/>
          <w:szCs w:val="30"/>
        </w:rPr>
        <w:t>1</w:t>
      </w:r>
      <w:r w:rsidRPr="00C152F3">
        <w:rPr>
          <w:rFonts w:ascii="Times New Roman" w:hAnsi="Times New Roman"/>
          <w:sz w:val="30"/>
          <w:szCs w:val="30"/>
        </w:rPr>
        <w:t xml:space="preserve"> к настоящему Договору.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 xml:space="preserve">3.2. </w:t>
      </w:r>
      <w:proofErr w:type="gramStart"/>
      <w:r w:rsidRPr="00C152F3">
        <w:rPr>
          <w:rFonts w:ascii="Times New Roman" w:eastAsia="Calibri" w:hAnsi="Times New Roman"/>
          <w:sz w:val="30"/>
          <w:szCs w:val="30"/>
        </w:rPr>
        <w:t>Размер платы за размещение временного сооружения ежего</w:t>
      </w:r>
      <w:r w:rsidRPr="00C152F3">
        <w:rPr>
          <w:rFonts w:ascii="Times New Roman" w:eastAsia="Calibri" w:hAnsi="Times New Roman"/>
          <w:sz w:val="30"/>
          <w:szCs w:val="30"/>
        </w:rPr>
        <w:t>д</w:t>
      </w:r>
      <w:r w:rsidRPr="00C152F3">
        <w:rPr>
          <w:rFonts w:ascii="Times New Roman" w:eastAsia="Calibri" w:hAnsi="Times New Roman"/>
          <w:sz w:val="30"/>
          <w:szCs w:val="30"/>
        </w:rPr>
        <w:t>но, но не ранее чем через год после заключения договора на размещение временного сооружения, изменяется в одностороннем порядке Админ</w:t>
      </w:r>
      <w:r w:rsidRPr="00C152F3">
        <w:rPr>
          <w:rFonts w:ascii="Times New Roman" w:eastAsia="Calibri" w:hAnsi="Times New Roman"/>
          <w:sz w:val="30"/>
          <w:szCs w:val="30"/>
        </w:rPr>
        <w:t>и</w:t>
      </w:r>
      <w:r w:rsidRPr="00C152F3">
        <w:rPr>
          <w:rFonts w:ascii="Times New Roman" w:eastAsia="Calibri" w:hAnsi="Times New Roman"/>
          <w:sz w:val="30"/>
          <w:szCs w:val="30"/>
        </w:rPr>
        <w:t>страцией на размер уровня  инфляции, установленного в федеральном законе о федеральном бюджете на очередной финансовый год и план</w:t>
      </w:r>
      <w:r w:rsidRPr="00C152F3">
        <w:rPr>
          <w:rFonts w:ascii="Times New Roman" w:eastAsia="Calibri" w:hAnsi="Times New Roman"/>
          <w:sz w:val="30"/>
          <w:szCs w:val="30"/>
        </w:rPr>
        <w:t>о</w:t>
      </w:r>
      <w:r w:rsidRPr="00C152F3">
        <w:rPr>
          <w:rFonts w:ascii="Times New Roman" w:eastAsia="Calibri" w:hAnsi="Times New Roman"/>
          <w:sz w:val="30"/>
          <w:szCs w:val="30"/>
        </w:rPr>
        <w:t>вый период, который применяется ежегодно по состоянию на начало очередного финансового года, начиная с года, следующего за годом,  в</w:t>
      </w:r>
      <w:proofErr w:type="gramEnd"/>
      <w:r w:rsidRPr="00C152F3">
        <w:rPr>
          <w:rFonts w:ascii="Times New Roman" w:eastAsia="Calibri" w:hAnsi="Times New Roman"/>
          <w:sz w:val="30"/>
          <w:szCs w:val="30"/>
        </w:rPr>
        <w:t xml:space="preserve"> </w:t>
      </w:r>
      <w:proofErr w:type="gramStart"/>
      <w:r w:rsidRPr="00C152F3">
        <w:rPr>
          <w:rFonts w:ascii="Times New Roman" w:eastAsia="Calibri" w:hAnsi="Times New Roman"/>
          <w:sz w:val="30"/>
          <w:szCs w:val="30"/>
        </w:rPr>
        <w:t>котором</w:t>
      </w:r>
      <w:proofErr w:type="gramEnd"/>
      <w:r w:rsidRPr="00C152F3">
        <w:rPr>
          <w:rFonts w:ascii="Times New Roman" w:eastAsia="Calibri" w:hAnsi="Times New Roman"/>
          <w:sz w:val="30"/>
          <w:szCs w:val="30"/>
        </w:rPr>
        <w:t xml:space="preserve"> заключен настоящий Договор.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lastRenderedPageBreak/>
        <w:t>В случае изменения кадастровой стоимости земельного участка, на котором размещено временное сооружение, размер платы за размещ</w:t>
      </w:r>
      <w:r w:rsidRPr="00C152F3">
        <w:rPr>
          <w:rFonts w:ascii="Times New Roman" w:eastAsia="Calibri" w:hAnsi="Times New Roman"/>
          <w:sz w:val="30"/>
          <w:szCs w:val="30"/>
        </w:rPr>
        <w:t>е</w:t>
      </w:r>
      <w:r w:rsidRPr="00C152F3">
        <w:rPr>
          <w:rFonts w:ascii="Times New Roman" w:eastAsia="Calibri" w:hAnsi="Times New Roman"/>
          <w:sz w:val="30"/>
          <w:szCs w:val="30"/>
        </w:rPr>
        <w:t>ние временного сооружения подлежит перерасчету по состоянию  на 1 января года, следующего за годом, в котором произошло изменение к</w:t>
      </w:r>
      <w:r w:rsidRPr="00C152F3">
        <w:rPr>
          <w:rFonts w:ascii="Times New Roman" w:eastAsia="Calibri" w:hAnsi="Times New Roman"/>
          <w:sz w:val="30"/>
          <w:szCs w:val="30"/>
        </w:rPr>
        <w:t>а</w:t>
      </w:r>
      <w:r w:rsidRPr="00C152F3">
        <w:rPr>
          <w:rFonts w:ascii="Times New Roman" w:eastAsia="Calibri" w:hAnsi="Times New Roman"/>
          <w:sz w:val="30"/>
          <w:szCs w:val="30"/>
        </w:rPr>
        <w:t>дастровой стоимости земельного участка.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>Перерасчет платы за размещение временного сооружения с учетом размера уровня инфляции в году, в котором произведен перерасчет ра</w:t>
      </w:r>
      <w:r w:rsidRPr="00C152F3">
        <w:rPr>
          <w:rFonts w:ascii="Times New Roman" w:eastAsia="Calibri" w:hAnsi="Times New Roman"/>
          <w:sz w:val="30"/>
          <w:szCs w:val="30"/>
        </w:rPr>
        <w:t>з</w:t>
      </w:r>
      <w:r w:rsidRPr="00C152F3">
        <w:rPr>
          <w:rFonts w:ascii="Times New Roman" w:eastAsia="Calibri" w:hAnsi="Times New Roman"/>
          <w:sz w:val="30"/>
          <w:szCs w:val="30"/>
        </w:rPr>
        <w:t>мера платы за размещение временного сооружения в связи с изменен</w:t>
      </w:r>
      <w:r w:rsidRPr="00C152F3">
        <w:rPr>
          <w:rFonts w:ascii="Times New Roman" w:eastAsia="Calibri" w:hAnsi="Times New Roman"/>
          <w:sz w:val="30"/>
          <w:szCs w:val="30"/>
        </w:rPr>
        <w:t>и</w:t>
      </w:r>
      <w:r w:rsidRPr="00C152F3">
        <w:rPr>
          <w:rFonts w:ascii="Times New Roman" w:eastAsia="Calibri" w:hAnsi="Times New Roman"/>
          <w:sz w:val="30"/>
          <w:szCs w:val="30"/>
        </w:rPr>
        <w:t>ем кадастровой стоимости земельного участка, на котором размещено временное сооружение, не производится.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 xml:space="preserve">3.3. Первый платеж </w:t>
      </w:r>
      <w:r w:rsidRPr="00C152F3">
        <w:rPr>
          <w:rFonts w:ascii="Times New Roman" w:hAnsi="Times New Roman"/>
          <w:sz w:val="30"/>
          <w:szCs w:val="30"/>
        </w:rPr>
        <w:t>по настоящему Договору начисляется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C152F3">
        <w:rPr>
          <w:rFonts w:ascii="Times New Roman" w:hAnsi="Times New Roman"/>
          <w:sz w:val="30"/>
          <w:szCs w:val="30"/>
        </w:rPr>
        <w:t>с даты заключения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Договора.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Оплата стоимости размещения временного сооружения произв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дится равными частями в соответствии с графиком платежей, пред</w:t>
      </w:r>
      <w:r w:rsidRPr="00C152F3">
        <w:rPr>
          <w:rFonts w:ascii="Times New Roman" w:hAnsi="Times New Roman"/>
          <w:sz w:val="30"/>
          <w:szCs w:val="30"/>
        </w:rPr>
        <w:t>у</w:t>
      </w:r>
      <w:r w:rsidRPr="00C152F3">
        <w:rPr>
          <w:rFonts w:ascii="Times New Roman" w:hAnsi="Times New Roman"/>
          <w:sz w:val="30"/>
          <w:szCs w:val="30"/>
        </w:rPr>
        <w:t xml:space="preserve">смотренным </w:t>
      </w:r>
      <w:r w:rsidRPr="00C04AA4">
        <w:rPr>
          <w:rFonts w:ascii="Times New Roman" w:hAnsi="Times New Roman"/>
          <w:color w:val="0000FF"/>
          <w:sz w:val="30"/>
          <w:szCs w:val="30"/>
        </w:rPr>
        <w:t xml:space="preserve">приложением </w:t>
      </w:r>
      <w:r>
        <w:rPr>
          <w:rFonts w:ascii="Times New Roman" w:hAnsi="Times New Roman"/>
          <w:color w:val="0000FF"/>
          <w:sz w:val="30"/>
          <w:szCs w:val="30"/>
        </w:rPr>
        <w:t xml:space="preserve">№ </w:t>
      </w:r>
      <w:r w:rsidRPr="00C04AA4">
        <w:rPr>
          <w:rFonts w:ascii="Times New Roman" w:hAnsi="Times New Roman"/>
          <w:color w:val="0000FF"/>
          <w:sz w:val="30"/>
          <w:szCs w:val="30"/>
        </w:rPr>
        <w:t>1</w:t>
      </w:r>
      <w:r w:rsidRPr="00C152F3">
        <w:rPr>
          <w:rFonts w:ascii="Times New Roman" w:hAnsi="Times New Roman"/>
          <w:sz w:val="30"/>
          <w:szCs w:val="30"/>
        </w:rPr>
        <w:t xml:space="preserve"> к настоящему Договору.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Платежи вносятся Владельцем ежеквартально, не позднее 20 (дв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дцатого) числа месяца, предшествующего расчетному кварталу, путем перечисления денежных сре</w:t>
      </w:r>
      <w:proofErr w:type="gramStart"/>
      <w:r w:rsidRPr="00C152F3">
        <w:rPr>
          <w:rFonts w:ascii="Times New Roman" w:hAnsi="Times New Roman"/>
          <w:sz w:val="30"/>
          <w:szCs w:val="30"/>
        </w:rPr>
        <w:t>дств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в б</w:t>
      </w:r>
      <w:proofErr w:type="gramEnd"/>
      <w:r w:rsidRPr="00C152F3">
        <w:rPr>
          <w:rFonts w:ascii="Times New Roman" w:hAnsi="Times New Roman"/>
          <w:sz w:val="30"/>
          <w:szCs w:val="30"/>
        </w:rPr>
        <w:t>юджет города Красноярска на счет Управления Федерального казначейства по Красноярскому краю, ук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 xml:space="preserve">занный в пункте </w:t>
      </w:r>
      <w:r w:rsidRPr="00C04AA4">
        <w:rPr>
          <w:rFonts w:ascii="Times New Roman" w:hAnsi="Times New Roman"/>
          <w:color w:val="0000FF"/>
          <w:sz w:val="30"/>
          <w:szCs w:val="30"/>
        </w:rPr>
        <w:t xml:space="preserve">3 Приложения № 1 </w:t>
      </w:r>
      <w:r w:rsidRPr="00C152F3">
        <w:rPr>
          <w:rFonts w:ascii="Times New Roman" w:hAnsi="Times New Roman"/>
          <w:sz w:val="30"/>
          <w:szCs w:val="30"/>
        </w:rPr>
        <w:t>настоящего Договора.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Владелец вправе произвести оплату по договору за размещение временного сооружения единовременно, за весь расчетный период.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3.4. Днем оплаты считается день зачисления денежных средств на счет бюджета города Красноярска, указанный в пункте </w:t>
      </w:r>
      <w:r w:rsidRPr="00C04AA4">
        <w:rPr>
          <w:rFonts w:ascii="Times New Roman" w:hAnsi="Times New Roman"/>
          <w:color w:val="0000FF"/>
          <w:sz w:val="30"/>
          <w:szCs w:val="30"/>
        </w:rPr>
        <w:t xml:space="preserve">3 Приложения № 1 </w:t>
      </w:r>
      <w:r w:rsidRPr="00C152F3">
        <w:rPr>
          <w:rFonts w:ascii="Times New Roman" w:hAnsi="Times New Roman"/>
          <w:sz w:val="30"/>
          <w:szCs w:val="30"/>
        </w:rPr>
        <w:t>настоящего Договора.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3.5. </w:t>
      </w:r>
      <w:r w:rsidRPr="00C152F3">
        <w:rPr>
          <w:rStyle w:val="Bodytext2"/>
          <w:sz w:val="30"/>
          <w:szCs w:val="30"/>
        </w:rPr>
        <w:t>При наличии задолженности по настоящему Договору дене</w:t>
      </w:r>
      <w:r w:rsidRPr="00C152F3">
        <w:rPr>
          <w:rStyle w:val="Bodytext2"/>
          <w:sz w:val="30"/>
          <w:szCs w:val="30"/>
        </w:rPr>
        <w:t>ж</w:t>
      </w:r>
      <w:r w:rsidRPr="00C152F3">
        <w:rPr>
          <w:rStyle w:val="Bodytext2"/>
          <w:sz w:val="30"/>
          <w:szCs w:val="30"/>
        </w:rPr>
        <w:t>ные средства, поступившие от Владельца, в случае если в платежном документе не указано назначение платежа, зачисляются в следующем порядке:</w:t>
      </w:r>
    </w:p>
    <w:p w:rsidR="00B1351C" w:rsidRPr="00C152F3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C152F3">
        <w:rPr>
          <w:rStyle w:val="Bodytext2"/>
          <w:sz w:val="30"/>
          <w:szCs w:val="30"/>
        </w:rPr>
        <w:t>первая очередь – оплата ранее возникшей задолженности по пл</w:t>
      </w:r>
      <w:r w:rsidRPr="00C152F3">
        <w:rPr>
          <w:rStyle w:val="Bodytext2"/>
          <w:sz w:val="30"/>
          <w:szCs w:val="30"/>
        </w:rPr>
        <w:t>а</w:t>
      </w:r>
      <w:r w:rsidRPr="00C152F3">
        <w:rPr>
          <w:rStyle w:val="Bodytext2"/>
          <w:sz w:val="30"/>
          <w:szCs w:val="30"/>
        </w:rPr>
        <w:t>тежам</w:t>
      </w:r>
      <w:r>
        <w:rPr>
          <w:rStyle w:val="Bodytext2"/>
          <w:sz w:val="30"/>
          <w:szCs w:val="30"/>
        </w:rPr>
        <w:t xml:space="preserve"> </w:t>
      </w:r>
      <w:r w:rsidRPr="00C152F3">
        <w:rPr>
          <w:rStyle w:val="Bodytext2"/>
          <w:sz w:val="30"/>
          <w:szCs w:val="30"/>
        </w:rPr>
        <w:t>за размещение временного сооружения;</w:t>
      </w:r>
    </w:p>
    <w:p w:rsidR="00B1351C" w:rsidRPr="00C152F3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C152F3">
        <w:rPr>
          <w:rStyle w:val="Bodytext2"/>
          <w:sz w:val="30"/>
          <w:szCs w:val="30"/>
        </w:rPr>
        <w:t>вторая очередь – оплата платежей за размещение временного с</w:t>
      </w:r>
      <w:r w:rsidRPr="00C152F3">
        <w:rPr>
          <w:rStyle w:val="Bodytext2"/>
          <w:sz w:val="30"/>
          <w:szCs w:val="30"/>
        </w:rPr>
        <w:t>о</w:t>
      </w:r>
      <w:r w:rsidRPr="00C152F3">
        <w:rPr>
          <w:rStyle w:val="Bodytext2"/>
          <w:sz w:val="30"/>
          <w:szCs w:val="30"/>
        </w:rPr>
        <w:t>оружения</w:t>
      </w:r>
      <w:r>
        <w:rPr>
          <w:rStyle w:val="Bodytext2"/>
          <w:sz w:val="30"/>
          <w:szCs w:val="30"/>
        </w:rPr>
        <w:t xml:space="preserve"> </w:t>
      </w:r>
      <w:r w:rsidRPr="00C152F3">
        <w:rPr>
          <w:rStyle w:val="Bodytext2"/>
          <w:sz w:val="30"/>
          <w:szCs w:val="30"/>
        </w:rPr>
        <w:t>за текущий период;</w:t>
      </w:r>
    </w:p>
    <w:p w:rsidR="00B1351C" w:rsidRPr="00C152F3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C152F3">
        <w:rPr>
          <w:rStyle w:val="Bodytext2"/>
          <w:sz w:val="30"/>
          <w:szCs w:val="30"/>
        </w:rPr>
        <w:t>третья очередь – оплата штрафных санкций (пени) за ненадлеж</w:t>
      </w:r>
      <w:r w:rsidRPr="00C152F3">
        <w:rPr>
          <w:rStyle w:val="Bodytext2"/>
          <w:sz w:val="30"/>
          <w:szCs w:val="30"/>
        </w:rPr>
        <w:t>а</w:t>
      </w:r>
      <w:r w:rsidRPr="00C152F3">
        <w:rPr>
          <w:rStyle w:val="Bodytext2"/>
          <w:sz w:val="30"/>
          <w:szCs w:val="30"/>
        </w:rPr>
        <w:t>щее исполнение обязательства по настоящему Договору.</w:t>
      </w:r>
    </w:p>
    <w:p w:rsidR="00B1351C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rStyle w:val="Bodytext2"/>
          <w:sz w:val="30"/>
          <w:szCs w:val="30"/>
        </w:rPr>
      </w:pPr>
      <w:r w:rsidRPr="00C152F3">
        <w:rPr>
          <w:sz w:val="30"/>
          <w:szCs w:val="30"/>
        </w:rPr>
        <w:t xml:space="preserve">3.6. </w:t>
      </w:r>
      <w:r w:rsidRPr="00C152F3">
        <w:rPr>
          <w:rStyle w:val="Bodytext2"/>
          <w:sz w:val="30"/>
          <w:szCs w:val="30"/>
        </w:rPr>
        <w:t>Неиспользование Владельцем права на размещение временн</w:t>
      </w:r>
      <w:r w:rsidRPr="00C152F3">
        <w:rPr>
          <w:rStyle w:val="Bodytext2"/>
          <w:sz w:val="30"/>
          <w:szCs w:val="30"/>
        </w:rPr>
        <w:t>о</w:t>
      </w:r>
      <w:r w:rsidRPr="00C152F3">
        <w:rPr>
          <w:rStyle w:val="Bodytext2"/>
          <w:sz w:val="30"/>
          <w:szCs w:val="30"/>
        </w:rPr>
        <w:t>го сооружения, предусмотренное настоящим Договором, не освобожд</w:t>
      </w:r>
      <w:r w:rsidRPr="00C152F3">
        <w:rPr>
          <w:rStyle w:val="Bodytext2"/>
          <w:sz w:val="30"/>
          <w:szCs w:val="30"/>
        </w:rPr>
        <w:t>а</w:t>
      </w:r>
      <w:r w:rsidRPr="00C152F3">
        <w:rPr>
          <w:rStyle w:val="Bodytext2"/>
          <w:sz w:val="30"/>
          <w:szCs w:val="30"/>
        </w:rPr>
        <w:t>ет его от обязанности по внесению платы за размещение временного с</w:t>
      </w:r>
      <w:r w:rsidRPr="00C152F3">
        <w:rPr>
          <w:rStyle w:val="Bodytext2"/>
          <w:sz w:val="30"/>
          <w:szCs w:val="30"/>
        </w:rPr>
        <w:t>о</w:t>
      </w:r>
      <w:r w:rsidRPr="00C152F3">
        <w:rPr>
          <w:rStyle w:val="Bodytext2"/>
          <w:sz w:val="30"/>
          <w:szCs w:val="30"/>
        </w:rPr>
        <w:t>оружения.</w:t>
      </w:r>
    </w:p>
    <w:p w:rsidR="00B1351C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rStyle w:val="Bodytext2"/>
          <w:sz w:val="20"/>
          <w:szCs w:val="20"/>
        </w:rPr>
      </w:pPr>
    </w:p>
    <w:p w:rsidR="00B1351C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rStyle w:val="Bodytext2"/>
          <w:sz w:val="20"/>
          <w:szCs w:val="20"/>
        </w:rPr>
      </w:pPr>
    </w:p>
    <w:p w:rsidR="00B1351C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rStyle w:val="Bodytext2"/>
          <w:sz w:val="20"/>
          <w:szCs w:val="20"/>
        </w:rPr>
      </w:pPr>
    </w:p>
    <w:p w:rsidR="00B1351C" w:rsidRPr="005B487D" w:rsidRDefault="00B1351C" w:rsidP="00B1351C">
      <w:pPr>
        <w:pStyle w:val="Bodytext20"/>
        <w:shd w:val="clear" w:color="auto" w:fill="auto"/>
        <w:spacing w:after="0" w:line="240" w:lineRule="auto"/>
        <w:ind w:firstLine="709"/>
        <w:jc w:val="both"/>
        <w:rPr>
          <w:rStyle w:val="Bodytext2"/>
          <w:sz w:val="20"/>
          <w:szCs w:val="20"/>
        </w:rPr>
      </w:pPr>
    </w:p>
    <w:p w:rsidR="00B1351C" w:rsidRPr="00C152F3" w:rsidRDefault="00B1351C" w:rsidP="00B1351C">
      <w:pPr>
        <w:widowControl w:val="0"/>
        <w:contextualSpacing/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  <w:lang w:val="en-US"/>
        </w:rPr>
        <w:lastRenderedPageBreak/>
        <w:t>I</w:t>
      </w:r>
      <w:r w:rsidRPr="00C152F3">
        <w:rPr>
          <w:rFonts w:ascii="Times New Roman" w:hAnsi="Times New Roman"/>
          <w:sz w:val="30"/>
          <w:szCs w:val="30"/>
        </w:rPr>
        <w:t>V. Ответственность сторон</w:t>
      </w:r>
    </w:p>
    <w:p w:rsidR="00B1351C" w:rsidRPr="005B487D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4.1. В случае неисполнения или ненадлежащего исполнения обяз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тельств, установленных настоящим Договором, Владелец возмещает Администрации убытки, понесенные в связи с неисполнением или н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надлежащим исполнением обязательств.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4.2. </w:t>
      </w:r>
      <w:r w:rsidRPr="00C152F3">
        <w:rPr>
          <w:rFonts w:ascii="Times New Roman" w:eastAsia="Calibri" w:hAnsi="Times New Roman"/>
          <w:sz w:val="30"/>
          <w:szCs w:val="30"/>
        </w:rPr>
        <w:t>В случае просрочки исполнения Владельцем обязательств, предусмотренных настоящим Договором, а также в иных случаях неи</w:t>
      </w:r>
      <w:r w:rsidRPr="00C152F3">
        <w:rPr>
          <w:rFonts w:ascii="Times New Roman" w:eastAsia="Calibri" w:hAnsi="Times New Roman"/>
          <w:sz w:val="30"/>
          <w:szCs w:val="30"/>
        </w:rPr>
        <w:t>с</w:t>
      </w:r>
      <w:r w:rsidRPr="00C152F3">
        <w:rPr>
          <w:rFonts w:ascii="Times New Roman" w:eastAsia="Calibri" w:hAnsi="Times New Roman"/>
          <w:sz w:val="30"/>
          <w:szCs w:val="30"/>
        </w:rPr>
        <w:t>полнения или ненадлежащего исполнения Владельцем обязательств, Администрация вправе потребовать уплаты неустойки-пени.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>Пеня начисляется за каждый день просрочки исполнения обяз</w:t>
      </w:r>
      <w:r w:rsidRPr="00C152F3">
        <w:rPr>
          <w:rFonts w:ascii="Times New Roman" w:eastAsia="Calibri" w:hAnsi="Times New Roman"/>
          <w:sz w:val="30"/>
          <w:szCs w:val="30"/>
        </w:rPr>
        <w:t>а</w:t>
      </w:r>
      <w:r w:rsidRPr="00C152F3">
        <w:rPr>
          <w:rFonts w:ascii="Times New Roman" w:eastAsia="Calibri" w:hAnsi="Times New Roman"/>
          <w:sz w:val="30"/>
          <w:szCs w:val="30"/>
        </w:rPr>
        <w:t xml:space="preserve">тельств, предусмотренных разделом </w:t>
      </w:r>
      <w:r w:rsidRPr="004E1873">
        <w:rPr>
          <w:rFonts w:ascii="Times New Roman" w:eastAsia="Calibri" w:hAnsi="Times New Roman"/>
          <w:color w:val="0000FF"/>
          <w:sz w:val="30"/>
          <w:szCs w:val="30"/>
          <w:lang w:val="en-US"/>
        </w:rPr>
        <w:t>III</w:t>
      </w:r>
      <w:r w:rsidRPr="00C152F3">
        <w:rPr>
          <w:rFonts w:ascii="Times New Roman" w:eastAsia="Calibri" w:hAnsi="Times New Roman"/>
          <w:sz w:val="30"/>
          <w:szCs w:val="30"/>
        </w:rPr>
        <w:t xml:space="preserve"> настоящего Договора, начиная со дня, следующего после дня истечения установленного договором срока исполнения обязательства.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 xml:space="preserve">Пеня по настоящему Договору устанавливается в размере одной трехсотой действующей на дату уплаты пеней </w:t>
      </w:r>
      <w:hyperlink r:id="rId39" w:history="1">
        <w:r w:rsidRPr="00C152F3">
          <w:rPr>
            <w:rFonts w:ascii="Times New Roman" w:eastAsia="Calibri" w:hAnsi="Times New Roman"/>
            <w:sz w:val="30"/>
            <w:szCs w:val="30"/>
          </w:rPr>
          <w:t>ключевой ставки</w:t>
        </w:r>
      </w:hyperlink>
      <w:r w:rsidRPr="00C152F3">
        <w:rPr>
          <w:rFonts w:ascii="Times New Roman" w:eastAsia="Calibri" w:hAnsi="Times New Roman"/>
          <w:sz w:val="30"/>
          <w:szCs w:val="30"/>
        </w:rPr>
        <w:t xml:space="preserve"> Це</w:t>
      </w:r>
      <w:r w:rsidRPr="00C152F3">
        <w:rPr>
          <w:rFonts w:ascii="Times New Roman" w:eastAsia="Calibri" w:hAnsi="Times New Roman"/>
          <w:sz w:val="30"/>
          <w:szCs w:val="30"/>
        </w:rPr>
        <w:t>н</w:t>
      </w:r>
      <w:r w:rsidRPr="00C152F3">
        <w:rPr>
          <w:rFonts w:ascii="Times New Roman" w:eastAsia="Calibri" w:hAnsi="Times New Roman"/>
          <w:sz w:val="30"/>
          <w:szCs w:val="30"/>
        </w:rPr>
        <w:t>трального банка Российской Федерации от неуплаченной в срок суммы обязательства, предусмотренного пункт</w:t>
      </w:r>
      <w:r>
        <w:rPr>
          <w:rFonts w:ascii="Times New Roman" w:eastAsia="Calibri" w:hAnsi="Times New Roman"/>
          <w:sz w:val="30"/>
          <w:szCs w:val="30"/>
        </w:rPr>
        <w:t>ами</w:t>
      </w:r>
      <w:r w:rsidRPr="00C152F3">
        <w:rPr>
          <w:rFonts w:ascii="Times New Roman" w:eastAsia="Calibri" w:hAnsi="Times New Roman"/>
          <w:sz w:val="30"/>
          <w:szCs w:val="30"/>
        </w:rPr>
        <w:t xml:space="preserve"> </w:t>
      </w:r>
      <w:r w:rsidRPr="004E1873">
        <w:rPr>
          <w:rFonts w:ascii="Times New Roman" w:eastAsia="Calibri" w:hAnsi="Times New Roman"/>
          <w:color w:val="0000FF"/>
          <w:sz w:val="30"/>
          <w:szCs w:val="30"/>
        </w:rPr>
        <w:t>2.4.</w:t>
      </w:r>
      <w:r>
        <w:rPr>
          <w:rFonts w:ascii="Times New Roman" w:eastAsia="Calibri" w:hAnsi="Times New Roman"/>
          <w:color w:val="0000FF"/>
          <w:sz w:val="30"/>
          <w:szCs w:val="30"/>
        </w:rPr>
        <w:t>13</w:t>
      </w:r>
      <w:r w:rsidRPr="004E1873">
        <w:rPr>
          <w:rFonts w:ascii="Times New Roman" w:eastAsia="Calibri" w:hAnsi="Times New Roman"/>
          <w:color w:val="0000FF"/>
          <w:sz w:val="30"/>
          <w:szCs w:val="30"/>
        </w:rPr>
        <w:t xml:space="preserve">, 3.3 </w:t>
      </w:r>
      <w:r w:rsidRPr="00C152F3">
        <w:rPr>
          <w:rFonts w:ascii="Times New Roman" w:eastAsia="Calibri" w:hAnsi="Times New Roman"/>
          <w:sz w:val="30"/>
          <w:szCs w:val="30"/>
        </w:rPr>
        <w:t>настоящего Д</w:t>
      </w:r>
      <w:r w:rsidRPr="00C152F3">
        <w:rPr>
          <w:rFonts w:ascii="Times New Roman" w:eastAsia="Calibri" w:hAnsi="Times New Roman"/>
          <w:sz w:val="30"/>
          <w:szCs w:val="30"/>
        </w:rPr>
        <w:t>о</w:t>
      </w:r>
      <w:r w:rsidRPr="00C152F3">
        <w:rPr>
          <w:rFonts w:ascii="Times New Roman" w:eastAsia="Calibri" w:hAnsi="Times New Roman"/>
          <w:sz w:val="30"/>
          <w:szCs w:val="30"/>
        </w:rPr>
        <w:t>говора.</w:t>
      </w:r>
    </w:p>
    <w:p w:rsidR="00B1351C" w:rsidRPr="00C152F3" w:rsidRDefault="00B1351C" w:rsidP="00B1351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4.3. Стороны освобождаются от ответственности за неисполнение обязательств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в случае действия обстоятельств непреодолимой силы </w:t>
      </w:r>
      <w:r>
        <w:rPr>
          <w:rFonts w:ascii="Times New Roman" w:hAnsi="Times New Roman"/>
          <w:sz w:val="30"/>
          <w:szCs w:val="30"/>
        </w:rPr>
        <w:t>(</w:t>
      </w:r>
      <w:r>
        <w:rPr>
          <w:rFonts w:ascii="Times New Roman" w:eastAsiaTheme="minorHAnsi" w:hAnsi="Times New Roman"/>
          <w:sz w:val="30"/>
          <w:szCs w:val="30"/>
        </w:rPr>
        <w:t xml:space="preserve">стихийные бедствия, пожар, военные действия, в месте исполнения обязательств  и иные </w:t>
      </w:r>
      <w:proofErr w:type="gramStart"/>
      <w:r>
        <w:rPr>
          <w:rFonts w:ascii="Times New Roman" w:eastAsiaTheme="minorHAnsi" w:hAnsi="Times New Roman"/>
          <w:sz w:val="30"/>
          <w:szCs w:val="30"/>
        </w:rPr>
        <w:t>обстоятельства</w:t>
      </w:r>
      <w:proofErr w:type="gramEnd"/>
      <w:r>
        <w:rPr>
          <w:rFonts w:ascii="Times New Roman" w:eastAsiaTheme="minorHAnsi" w:hAnsi="Times New Roman"/>
          <w:sz w:val="30"/>
          <w:szCs w:val="30"/>
        </w:rPr>
        <w:t xml:space="preserve"> являющиеся  чрезвычайными, непредвиденными, непредотвратимые и не зависящие от воли сторон Договора), </w:t>
      </w:r>
      <w:r w:rsidRPr="00C152F3">
        <w:rPr>
          <w:rFonts w:ascii="Times New Roman" w:hAnsi="Times New Roman"/>
          <w:sz w:val="30"/>
          <w:szCs w:val="30"/>
        </w:rPr>
        <w:t xml:space="preserve">при условии, что данные обстоятельства непосредственно повлияли на выполнение условий по настоящему Договору. 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Сторона, для которой создалась невозможность исполнения обяз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 xml:space="preserve">тельств по указанным причинам, должна известить другую сторону о </w:t>
      </w:r>
      <w:r>
        <w:rPr>
          <w:rFonts w:ascii="Times New Roman" w:hAnsi="Times New Roman"/>
          <w:sz w:val="30"/>
          <w:szCs w:val="30"/>
        </w:rPr>
        <w:t xml:space="preserve">факте </w:t>
      </w:r>
      <w:r w:rsidRPr="00C152F3">
        <w:rPr>
          <w:rFonts w:ascii="Times New Roman" w:hAnsi="Times New Roman"/>
          <w:sz w:val="30"/>
          <w:szCs w:val="30"/>
        </w:rPr>
        <w:t>наступлени</w:t>
      </w:r>
      <w:r>
        <w:rPr>
          <w:rFonts w:ascii="Times New Roman" w:hAnsi="Times New Roman"/>
          <w:sz w:val="30"/>
          <w:szCs w:val="30"/>
        </w:rPr>
        <w:t>я</w:t>
      </w:r>
      <w:r w:rsidRPr="00C152F3">
        <w:rPr>
          <w:rFonts w:ascii="Times New Roman" w:hAnsi="Times New Roman"/>
          <w:sz w:val="30"/>
          <w:szCs w:val="30"/>
        </w:rPr>
        <w:t xml:space="preserve"> и прекращени</w:t>
      </w:r>
      <w:r>
        <w:rPr>
          <w:rFonts w:ascii="Times New Roman" w:hAnsi="Times New Roman"/>
          <w:sz w:val="30"/>
          <w:szCs w:val="30"/>
        </w:rPr>
        <w:t>я</w:t>
      </w:r>
      <w:r w:rsidRPr="00C152F3">
        <w:rPr>
          <w:rFonts w:ascii="Times New Roman" w:hAnsi="Times New Roman"/>
          <w:sz w:val="30"/>
          <w:szCs w:val="30"/>
        </w:rPr>
        <w:t xml:space="preserve"> действия обстоятельств непреодол</w:t>
      </w:r>
      <w:r w:rsidRPr="00C152F3">
        <w:rPr>
          <w:rFonts w:ascii="Times New Roman" w:hAnsi="Times New Roman"/>
          <w:sz w:val="30"/>
          <w:szCs w:val="30"/>
        </w:rPr>
        <w:t>и</w:t>
      </w:r>
      <w:r w:rsidRPr="00C152F3">
        <w:rPr>
          <w:rFonts w:ascii="Times New Roman" w:hAnsi="Times New Roman"/>
          <w:sz w:val="30"/>
          <w:szCs w:val="30"/>
        </w:rPr>
        <w:t>мой силы</w:t>
      </w:r>
      <w:r>
        <w:rPr>
          <w:rFonts w:ascii="Times New Roman" w:hAnsi="Times New Roman"/>
          <w:sz w:val="30"/>
          <w:szCs w:val="30"/>
        </w:rPr>
        <w:t>,</w:t>
      </w:r>
      <w:r w:rsidRPr="00C152F3">
        <w:rPr>
          <w:rFonts w:ascii="Times New Roman" w:hAnsi="Times New Roman"/>
          <w:sz w:val="30"/>
          <w:szCs w:val="30"/>
        </w:rPr>
        <w:t xml:space="preserve"> в срок не позднее </w:t>
      </w:r>
      <w:r>
        <w:rPr>
          <w:rFonts w:ascii="Times New Roman" w:hAnsi="Times New Roman"/>
          <w:sz w:val="30"/>
          <w:szCs w:val="30"/>
        </w:rPr>
        <w:t>3</w:t>
      </w:r>
      <w:r w:rsidRPr="00C152F3">
        <w:rPr>
          <w:rFonts w:ascii="Times New Roman" w:hAnsi="Times New Roman"/>
          <w:sz w:val="30"/>
          <w:szCs w:val="30"/>
        </w:rPr>
        <w:t xml:space="preserve"> (</w:t>
      </w:r>
      <w:r>
        <w:rPr>
          <w:rFonts w:ascii="Times New Roman" w:hAnsi="Times New Roman"/>
          <w:sz w:val="30"/>
          <w:szCs w:val="30"/>
        </w:rPr>
        <w:t>трех</w:t>
      </w:r>
      <w:r w:rsidRPr="00C152F3">
        <w:rPr>
          <w:rFonts w:ascii="Times New Roman" w:hAnsi="Times New Roman"/>
          <w:sz w:val="30"/>
          <w:szCs w:val="30"/>
        </w:rPr>
        <w:t>) дней</w:t>
      </w:r>
      <w:r>
        <w:rPr>
          <w:rFonts w:ascii="Times New Roman" w:hAnsi="Times New Roman"/>
          <w:sz w:val="30"/>
          <w:szCs w:val="30"/>
        </w:rPr>
        <w:t xml:space="preserve">, </w:t>
      </w:r>
      <w:proofErr w:type="gramStart"/>
      <w:r>
        <w:rPr>
          <w:rFonts w:ascii="Times New Roman" w:hAnsi="Times New Roman"/>
          <w:sz w:val="30"/>
          <w:szCs w:val="30"/>
        </w:rPr>
        <w:t>с даты прекращения</w:t>
      </w:r>
      <w:proofErr w:type="gramEnd"/>
      <w:r>
        <w:rPr>
          <w:rFonts w:ascii="Times New Roman" w:hAnsi="Times New Roman"/>
          <w:sz w:val="30"/>
          <w:szCs w:val="30"/>
        </w:rPr>
        <w:t xml:space="preserve">, </w:t>
      </w:r>
      <w:r w:rsidRPr="00C152F3">
        <w:rPr>
          <w:rFonts w:ascii="Times New Roman" w:hAnsi="Times New Roman"/>
          <w:sz w:val="30"/>
          <w:szCs w:val="30"/>
        </w:rPr>
        <w:t>с по</w:t>
      </w:r>
      <w:r w:rsidRPr="00C152F3">
        <w:rPr>
          <w:rFonts w:ascii="Times New Roman" w:hAnsi="Times New Roman"/>
          <w:sz w:val="30"/>
          <w:szCs w:val="30"/>
        </w:rPr>
        <w:t>д</w:t>
      </w:r>
      <w:r w:rsidRPr="00C152F3">
        <w:rPr>
          <w:rFonts w:ascii="Times New Roman" w:hAnsi="Times New Roman"/>
          <w:sz w:val="30"/>
          <w:szCs w:val="30"/>
        </w:rPr>
        <w:t>тверждени</w:t>
      </w:r>
      <w:r>
        <w:rPr>
          <w:rFonts w:ascii="Times New Roman" w:hAnsi="Times New Roman"/>
          <w:sz w:val="30"/>
          <w:szCs w:val="30"/>
        </w:rPr>
        <w:t>я</w:t>
      </w:r>
      <w:r w:rsidRPr="00C152F3">
        <w:rPr>
          <w:rFonts w:ascii="Times New Roman" w:hAnsi="Times New Roman"/>
          <w:sz w:val="30"/>
          <w:szCs w:val="30"/>
        </w:rPr>
        <w:t xml:space="preserve"> факта их действия </w:t>
      </w:r>
      <w:r>
        <w:rPr>
          <w:rFonts w:ascii="Times New Roman" w:hAnsi="Times New Roman"/>
          <w:sz w:val="30"/>
          <w:szCs w:val="30"/>
        </w:rPr>
        <w:t>документами</w:t>
      </w:r>
      <w:r w:rsidRPr="00C152F3">
        <w:rPr>
          <w:rFonts w:ascii="Times New Roman" w:hAnsi="Times New Roman"/>
          <w:sz w:val="30"/>
          <w:szCs w:val="30"/>
        </w:rPr>
        <w:t xml:space="preserve"> компетентных органов.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 w:rsidRPr="00C152F3">
        <w:rPr>
          <w:rFonts w:ascii="Times New Roman" w:hAnsi="Times New Roman"/>
          <w:sz w:val="30"/>
          <w:szCs w:val="30"/>
        </w:rPr>
        <w:t>Неуведомление</w:t>
      </w:r>
      <w:proofErr w:type="spellEnd"/>
      <w:r w:rsidRPr="00C152F3">
        <w:rPr>
          <w:rFonts w:ascii="Times New Roman" w:hAnsi="Times New Roman"/>
          <w:sz w:val="30"/>
          <w:szCs w:val="30"/>
        </w:rPr>
        <w:t xml:space="preserve"> либо несвоевременное уведомление о наступлении обстоятельств непреодолимой силы не дает сторонам права ссылаться на наступление указанных обстоятель</w:t>
      </w:r>
      <w:proofErr w:type="gramStart"/>
      <w:r w:rsidRPr="00C152F3">
        <w:rPr>
          <w:rFonts w:ascii="Times New Roman" w:hAnsi="Times New Roman"/>
          <w:sz w:val="30"/>
          <w:szCs w:val="30"/>
        </w:rPr>
        <w:t>ств пр</w:t>
      </w:r>
      <w:proofErr w:type="gramEnd"/>
      <w:r w:rsidRPr="00C152F3">
        <w:rPr>
          <w:rFonts w:ascii="Times New Roman" w:hAnsi="Times New Roman"/>
          <w:sz w:val="30"/>
          <w:szCs w:val="30"/>
        </w:rPr>
        <w:t>и невозможности выпо</w:t>
      </w:r>
      <w:r w:rsidRPr="00C152F3">
        <w:rPr>
          <w:rFonts w:ascii="Times New Roman" w:hAnsi="Times New Roman"/>
          <w:sz w:val="30"/>
          <w:szCs w:val="30"/>
        </w:rPr>
        <w:t>л</w:t>
      </w:r>
      <w:r w:rsidRPr="00C152F3">
        <w:rPr>
          <w:rFonts w:ascii="Times New Roman" w:hAnsi="Times New Roman"/>
          <w:sz w:val="30"/>
          <w:szCs w:val="30"/>
        </w:rPr>
        <w:t>нить свои обязанности по настоящему Договору.</w:t>
      </w:r>
    </w:p>
    <w:p w:rsidR="00B1351C" w:rsidRPr="005B487D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contextualSpacing/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V. Изменение и расторжение Договора</w:t>
      </w:r>
    </w:p>
    <w:p w:rsidR="00B1351C" w:rsidRPr="005B487D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5.1. Договор может быть изменен или расторгнут в случаях и п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рядке, предусмотренных действующим законодательством Российской Федерации.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5.2. В случае отказа Администрации от исполнения </w:t>
      </w:r>
      <w:r>
        <w:rPr>
          <w:rFonts w:ascii="Times New Roman" w:hAnsi="Times New Roman"/>
          <w:sz w:val="30"/>
          <w:szCs w:val="30"/>
        </w:rPr>
        <w:t xml:space="preserve">настоящего </w:t>
      </w:r>
      <w:r w:rsidRPr="00C152F3">
        <w:rPr>
          <w:rFonts w:ascii="Times New Roman" w:hAnsi="Times New Roman"/>
          <w:sz w:val="30"/>
          <w:szCs w:val="30"/>
        </w:rPr>
        <w:t xml:space="preserve">Договора в одностороннем порядке по основаниям, установленным </w:t>
      </w:r>
      <w:r w:rsidRPr="00C152F3">
        <w:rPr>
          <w:rFonts w:ascii="Times New Roman" w:hAnsi="Times New Roman"/>
          <w:sz w:val="30"/>
          <w:szCs w:val="30"/>
        </w:rPr>
        <w:lastRenderedPageBreak/>
        <w:t xml:space="preserve">пунктом </w:t>
      </w:r>
      <w:r w:rsidRPr="00BB1FE1">
        <w:rPr>
          <w:rFonts w:ascii="Times New Roman" w:hAnsi="Times New Roman"/>
          <w:color w:val="0000FF"/>
          <w:sz w:val="30"/>
          <w:szCs w:val="30"/>
        </w:rPr>
        <w:t xml:space="preserve">5.3 </w:t>
      </w:r>
      <w:r>
        <w:rPr>
          <w:rFonts w:ascii="Times New Roman" w:hAnsi="Times New Roman"/>
          <w:sz w:val="30"/>
          <w:szCs w:val="30"/>
        </w:rPr>
        <w:t xml:space="preserve">настоящего </w:t>
      </w:r>
      <w:r w:rsidRPr="00C152F3">
        <w:rPr>
          <w:rFonts w:ascii="Times New Roman" w:hAnsi="Times New Roman"/>
          <w:sz w:val="30"/>
          <w:szCs w:val="30"/>
        </w:rPr>
        <w:t>Договора, Договор считается расторгнутым.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 Основанием для досрочного расторжения Договора является: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 xml:space="preserve">5.3.1 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C152F3">
        <w:rPr>
          <w:rFonts w:ascii="Times New Roman" w:eastAsia="Calibri" w:hAnsi="Times New Roman"/>
          <w:sz w:val="30"/>
          <w:szCs w:val="30"/>
        </w:rPr>
        <w:t xml:space="preserve">Несоответствие установленного временного сооружения Схеме.  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5.3.2. Н</w:t>
      </w:r>
      <w:r w:rsidRPr="00C152F3">
        <w:rPr>
          <w:rFonts w:ascii="Times New Roman" w:eastAsia="Calibri" w:hAnsi="Times New Roman"/>
          <w:sz w:val="30"/>
          <w:szCs w:val="30"/>
        </w:rPr>
        <w:t>арушение норм действующего законодательства, обесп</w:t>
      </w:r>
      <w:r w:rsidRPr="00C152F3">
        <w:rPr>
          <w:rFonts w:ascii="Times New Roman" w:eastAsia="Calibri" w:hAnsi="Times New Roman"/>
          <w:sz w:val="30"/>
          <w:szCs w:val="30"/>
        </w:rPr>
        <w:t>е</w:t>
      </w:r>
      <w:r w:rsidRPr="00C152F3">
        <w:rPr>
          <w:rFonts w:ascii="Times New Roman" w:eastAsia="Calibri" w:hAnsi="Times New Roman"/>
          <w:sz w:val="30"/>
          <w:szCs w:val="30"/>
        </w:rPr>
        <w:t>чение соблюдения которых предусмотрено настоящим Договором.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>5.3.3.</w:t>
      </w:r>
      <w:r w:rsidRPr="00C152F3">
        <w:rPr>
          <w:rFonts w:ascii="Times New Roman" w:hAnsi="Times New Roman"/>
          <w:sz w:val="30"/>
          <w:szCs w:val="30"/>
        </w:rPr>
        <w:t xml:space="preserve"> Нарушение порядка внесения платы </w:t>
      </w:r>
      <w:r>
        <w:rPr>
          <w:rFonts w:ascii="Times New Roman" w:hAnsi="Times New Roman"/>
          <w:sz w:val="30"/>
          <w:szCs w:val="30"/>
        </w:rPr>
        <w:t xml:space="preserve">за </w:t>
      </w:r>
      <w:r w:rsidRPr="00C152F3">
        <w:rPr>
          <w:rFonts w:ascii="Times New Roman" w:hAnsi="Times New Roman"/>
          <w:sz w:val="30"/>
          <w:szCs w:val="30"/>
        </w:rPr>
        <w:t>размещения време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>ного сооружения и сро</w:t>
      </w:r>
      <w:r>
        <w:rPr>
          <w:rFonts w:ascii="Times New Roman" w:hAnsi="Times New Roman"/>
          <w:sz w:val="30"/>
          <w:szCs w:val="30"/>
        </w:rPr>
        <w:t xml:space="preserve">ков, установленных </w:t>
      </w:r>
      <w:r w:rsidRPr="00C152F3">
        <w:rPr>
          <w:rFonts w:ascii="Times New Roman" w:hAnsi="Times New Roman"/>
          <w:sz w:val="30"/>
          <w:szCs w:val="30"/>
        </w:rPr>
        <w:t xml:space="preserve">пунктом </w:t>
      </w:r>
      <w:r w:rsidRPr="007A3EF8">
        <w:rPr>
          <w:rFonts w:ascii="Times New Roman" w:hAnsi="Times New Roman"/>
          <w:color w:val="0000FF"/>
          <w:sz w:val="30"/>
          <w:szCs w:val="30"/>
        </w:rPr>
        <w:t xml:space="preserve">3.3 </w:t>
      </w:r>
      <w:r w:rsidRPr="00C152F3">
        <w:rPr>
          <w:rFonts w:ascii="Times New Roman" w:hAnsi="Times New Roman"/>
          <w:sz w:val="30"/>
          <w:szCs w:val="30"/>
        </w:rPr>
        <w:t>настоящего Д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говора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C152F3">
        <w:rPr>
          <w:rFonts w:ascii="Times New Roman" w:hAnsi="Times New Roman"/>
          <w:sz w:val="30"/>
          <w:szCs w:val="30"/>
        </w:rPr>
        <w:t xml:space="preserve"> более двух раз подряд</w:t>
      </w:r>
      <w:r>
        <w:rPr>
          <w:rFonts w:ascii="Times New Roman" w:hAnsi="Times New Roman"/>
          <w:sz w:val="30"/>
          <w:szCs w:val="30"/>
        </w:rPr>
        <w:t>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5.3.4. Размещения Владельцем временного сооружения, не соо</w:t>
      </w:r>
      <w:r w:rsidRPr="00C152F3">
        <w:rPr>
          <w:rFonts w:ascii="Times New Roman" w:hAnsi="Times New Roman"/>
          <w:sz w:val="30"/>
          <w:szCs w:val="30"/>
        </w:rPr>
        <w:t>т</w:t>
      </w:r>
      <w:r w:rsidRPr="00C152F3">
        <w:rPr>
          <w:rFonts w:ascii="Times New Roman" w:hAnsi="Times New Roman"/>
          <w:sz w:val="30"/>
          <w:szCs w:val="30"/>
        </w:rPr>
        <w:t xml:space="preserve">ветствующего характеристикам, указанным в пунктах </w:t>
      </w:r>
      <w:r w:rsidRPr="005B487D">
        <w:rPr>
          <w:rFonts w:ascii="Times New Roman" w:hAnsi="Times New Roman"/>
          <w:color w:val="0000FF"/>
          <w:sz w:val="30"/>
          <w:szCs w:val="30"/>
        </w:rPr>
        <w:t xml:space="preserve">1.1, 1.2 </w:t>
      </w:r>
      <w:r w:rsidRPr="00C152F3">
        <w:rPr>
          <w:rFonts w:ascii="Times New Roman" w:hAnsi="Times New Roman"/>
          <w:sz w:val="30"/>
          <w:szCs w:val="30"/>
        </w:rPr>
        <w:t>настоящ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 xml:space="preserve">го Договора. 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5.3.5. Нарушение срока размещения Объекта, установленного пунктом </w:t>
      </w:r>
      <w:r w:rsidRPr="005B487D">
        <w:rPr>
          <w:rFonts w:ascii="Times New Roman" w:hAnsi="Times New Roman"/>
          <w:color w:val="0000FF"/>
          <w:sz w:val="30"/>
          <w:szCs w:val="30"/>
        </w:rPr>
        <w:t>2.4</w:t>
      </w:r>
      <w:r>
        <w:rPr>
          <w:rFonts w:ascii="Times New Roman" w:hAnsi="Times New Roman"/>
          <w:color w:val="0000FF"/>
          <w:sz w:val="30"/>
          <w:szCs w:val="30"/>
        </w:rPr>
        <w:t xml:space="preserve">.1 </w:t>
      </w:r>
      <w:r w:rsidRPr="005B487D">
        <w:rPr>
          <w:rFonts w:ascii="Times New Roman" w:hAnsi="Times New Roman"/>
          <w:color w:val="000000" w:themeColor="text1"/>
          <w:sz w:val="30"/>
          <w:szCs w:val="30"/>
        </w:rPr>
        <w:t>настоящего</w:t>
      </w:r>
      <w:r w:rsidRPr="005B487D">
        <w:rPr>
          <w:rFonts w:ascii="Times New Roman" w:hAnsi="Times New Roman"/>
          <w:color w:val="0000FF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 xml:space="preserve">Договора. 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5.3.6. Нарушение требований Правил благоустройства</w:t>
      </w:r>
      <w:r>
        <w:rPr>
          <w:rFonts w:ascii="Times New Roman" w:hAnsi="Times New Roman"/>
          <w:sz w:val="30"/>
          <w:szCs w:val="30"/>
        </w:rPr>
        <w:t xml:space="preserve"> города </w:t>
      </w:r>
      <w:r w:rsidRPr="00C152F3">
        <w:rPr>
          <w:rFonts w:ascii="Times New Roman" w:hAnsi="Times New Roman"/>
          <w:sz w:val="30"/>
          <w:szCs w:val="30"/>
        </w:rPr>
        <w:t xml:space="preserve"> при размещении и использовании Объекта.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5.3.7.  Наступление одного из оснований для досрочного расто</w:t>
      </w:r>
      <w:r w:rsidRPr="00C152F3">
        <w:rPr>
          <w:rFonts w:ascii="Times New Roman" w:hAnsi="Times New Roman"/>
          <w:sz w:val="30"/>
          <w:szCs w:val="30"/>
        </w:rPr>
        <w:t>р</w:t>
      </w:r>
      <w:r w:rsidRPr="00C152F3">
        <w:rPr>
          <w:rFonts w:ascii="Times New Roman" w:hAnsi="Times New Roman"/>
          <w:sz w:val="30"/>
          <w:szCs w:val="30"/>
        </w:rPr>
        <w:t>жения Договора на размещение временного сооружения, предусмотре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 xml:space="preserve">ного пунктом </w:t>
      </w:r>
      <w:r w:rsidRPr="0071331A">
        <w:rPr>
          <w:rFonts w:ascii="Times New Roman" w:hAnsi="Times New Roman"/>
          <w:color w:val="0000FF"/>
          <w:sz w:val="30"/>
          <w:szCs w:val="30"/>
        </w:rPr>
        <w:t xml:space="preserve">21 Положения </w:t>
      </w:r>
      <w:r w:rsidRPr="00C152F3">
        <w:rPr>
          <w:rFonts w:ascii="Times New Roman" w:hAnsi="Times New Roman"/>
          <w:sz w:val="30"/>
          <w:szCs w:val="30"/>
        </w:rPr>
        <w:t>о порядке размещения временных соор</w:t>
      </w:r>
      <w:r w:rsidRPr="00C152F3">
        <w:rPr>
          <w:rFonts w:ascii="Times New Roman" w:hAnsi="Times New Roman"/>
          <w:sz w:val="30"/>
          <w:szCs w:val="30"/>
        </w:rPr>
        <w:t>у</w:t>
      </w:r>
      <w:r w:rsidRPr="00C152F3">
        <w:rPr>
          <w:rFonts w:ascii="Times New Roman" w:hAnsi="Times New Roman"/>
          <w:sz w:val="30"/>
          <w:szCs w:val="30"/>
        </w:rPr>
        <w:t>жений на территории города Красноярска, утвержденного постановл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 xml:space="preserve">нием администрации города Красноярска </w:t>
      </w:r>
      <w:proofErr w:type="gramStart"/>
      <w:r w:rsidRPr="00C152F3">
        <w:rPr>
          <w:rFonts w:ascii="Times New Roman" w:hAnsi="Times New Roman"/>
          <w:sz w:val="30"/>
          <w:szCs w:val="30"/>
        </w:rPr>
        <w:t>от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_</w:t>
      </w:r>
      <w:r>
        <w:rPr>
          <w:rFonts w:ascii="Times New Roman" w:hAnsi="Times New Roman"/>
          <w:sz w:val="30"/>
          <w:szCs w:val="30"/>
        </w:rPr>
        <w:t>_____</w:t>
      </w:r>
      <w:r w:rsidRPr="00C152F3">
        <w:rPr>
          <w:rFonts w:ascii="Times New Roman" w:hAnsi="Times New Roman"/>
          <w:sz w:val="30"/>
          <w:szCs w:val="30"/>
        </w:rPr>
        <w:t>_______ № ______.</w:t>
      </w:r>
    </w:p>
    <w:p w:rsidR="00B1351C" w:rsidRPr="00C152F3" w:rsidRDefault="00B1351C" w:rsidP="00B1351C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5.3.8. Нарушения установленного  срока  определенного для пр</w:t>
      </w:r>
      <w:r w:rsidRPr="00C152F3">
        <w:rPr>
          <w:rFonts w:ascii="Times New Roman" w:hAnsi="Times New Roman"/>
          <w:sz w:val="30"/>
          <w:szCs w:val="30"/>
        </w:rPr>
        <w:t>и</w:t>
      </w:r>
      <w:r w:rsidRPr="00C152F3">
        <w:rPr>
          <w:rFonts w:ascii="Times New Roman" w:hAnsi="Times New Roman"/>
          <w:sz w:val="30"/>
          <w:szCs w:val="30"/>
        </w:rPr>
        <w:t>ведения Объекта в соответствие с требованиями Архитектурно – худ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жественного регламента и Методическим рекомендациям.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5.3.9. Наличие у иного лица в отношении земельного участка, на котором размещается временное сооружение, заключенного договора аренды, договора безвозмездного пользования земельным участком, право собственности на земельный участок или права постоянного (бе</w:t>
      </w:r>
      <w:r w:rsidRPr="00C152F3">
        <w:rPr>
          <w:rFonts w:ascii="Times New Roman" w:hAnsi="Times New Roman"/>
          <w:sz w:val="30"/>
          <w:szCs w:val="30"/>
        </w:rPr>
        <w:t>с</w:t>
      </w:r>
      <w:r w:rsidRPr="00C152F3">
        <w:rPr>
          <w:rFonts w:ascii="Times New Roman" w:hAnsi="Times New Roman"/>
          <w:sz w:val="30"/>
          <w:szCs w:val="30"/>
        </w:rPr>
        <w:t xml:space="preserve">срочного) пользования, </w:t>
      </w:r>
      <w:proofErr w:type="gramStart"/>
      <w:r w:rsidRPr="00C152F3">
        <w:rPr>
          <w:rFonts w:ascii="Times New Roman" w:hAnsi="Times New Roman"/>
          <w:sz w:val="30"/>
          <w:szCs w:val="30"/>
        </w:rPr>
        <w:t>предусмотренных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земельным и гражданским законодательством.</w:t>
      </w:r>
    </w:p>
    <w:p w:rsidR="00B1351C" w:rsidRPr="00C152F3" w:rsidRDefault="00B1351C" w:rsidP="00B135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>5.3.10. Р</w:t>
      </w:r>
      <w:r w:rsidRPr="00C152F3">
        <w:rPr>
          <w:rFonts w:ascii="Times New Roman" w:hAnsi="Times New Roman"/>
          <w:sz w:val="30"/>
          <w:szCs w:val="30"/>
        </w:rPr>
        <w:t>азмещения временного сооружения в границах земельного участка, в отношении которого издан правовой акт о резервировании или изъятии земельного участка для государственных или муниципал</w:t>
      </w:r>
      <w:r w:rsidRPr="00C152F3">
        <w:rPr>
          <w:rFonts w:ascii="Times New Roman" w:hAnsi="Times New Roman"/>
          <w:sz w:val="30"/>
          <w:szCs w:val="30"/>
        </w:rPr>
        <w:t>ь</w:t>
      </w:r>
      <w:r w:rsidRPr="00C152F3">
        <w:rPr>
          <w:rFonts w:ascii="Times New Roman" w:hAnsi="Times New Roman"/>
          <w:sz w:val="30"/>
          <w:szCs w:val="30"/>
        </w:rPr>
        <w:t>ных нужд:</w:t>
      </w:r>
    </w:p>
    <w:p w:rsidR="00B1351C" w:rsidRPr="00C152F3" w:rsidRDefault="00B1351C" w:rsidP="00B1351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Arial"/>
          <w:sz w:val="30"/>
          <w:szCs w:val="30"/>
        </w:rPr>
      </w:pPr>
      <w:r w:rsidRPr="00C152F3">
        <w:rPr>
          <w:rFonts w:ascii="Times New Roman" w:hAnsi="Times New Roman" w:cs="Arial"/>
          <w:sz w:val="30"/>
          <w:szCs w:val="30"/>
        </w:rPr>
        <w:t>в отношении земельного участка принято решение о включении его в зону комплексного развития территории;</w:t>
      </w:r>
    </w:p>
    <w:p w:rsidR="00B1351C" w:rsidRPr="00C152F3" w:rsidRDefault="00B1351C" w:rsidP="00B135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152F3">
        <w:rPr>
          <w:rFonts w:ascii="Times New Roman" w:hAnsi="Times New Roman" w:cs="Arial"/>
          <w:sz w:val="30"/>
          <w:szCs w:val="30"/>
        </w:rPr>
        <w:t xml:space="preserve"> в отношении земельного участка принято решение о  продаже его через торги, с даты </w:t>
      </w:r>
      <w:proofErr w:type="gramStart"/>
      <w:r w:rsidRPr="00C152F3">
        <w:rPr>
          <w:rFonts w:ascii="Times New Roman" w:hAnsi="Times New Roman" w:cs="Arial"/>
          <w:sz w:val="30"/>
          <w:szCs w:val="30"/>
        </w:rPr>
        <w:t>выхода распоряжения администрации города Кра</w:t>
      </w:r>
      <w:r w:rsidRPr="00C152F3">
        <w:rPr>
          <w:rFonts w:ascii="Times New Roman" w:hAnsi="Times New Roman" w:cs="Arial"/>
          <w:sz w:val="30"/>
          <w:szCs w:val="30"/>
        </w:rPr>
        <w:t>с</w:t>
      </w:r>
      <w:r w:rsidRPr="00C152F3">
        <w:rPr>
          <w:rFonts w:ascii="Times New Roman" w:hAnsi="Times New Roman" w:cs="Arial"/>
          <w:sz w:val="30"/>
          <w:szCs w:val="30"/>
        </w:rPr>
        <w:t>ноярска</w:t>
      </w:r>
      <w:proofErr w:type="gramEnd"/>
      <w:r w:rsidRPr="00C152F3">
        <w:rPr>
          <w:rFonts w:ascii="Times New Roman" w:hAnsi="Times New Roman" w:cs="Arial"/>
          <w:sz w:val="30"/>
          <w:szCs w:val="30"/>
        </w:rPr>
        <w:t xml:space="preserve"> об организации аукциона на право заключения договора аренды земельного участка;</w:t>
      </w:r>
    </w:p>
    <w:p w:rsidR="00B1351C" w:rsidRPr="00C152F3" w:rsidRDefault="00B1351C" w:rsidP="00B135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 размещение временного сооружения в границах земельного участка, в отношении которого принято решение о строительстве (р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lastRenderedPageBreak/>
        <w:t>конструкции) объекта (объектов) капитального строительства, автом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бильных дорог;</w:t>
      </w:r>
    </w:p>
    <w:p w:rsidR="00B1351C" w:rsidRPr="00C152F3" w:rsidRDefault="00B1351C" w:rsidP="00B135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размещение временного сооружения в границах земельного учас</w:t>
      </w:r>
      <w:r w:rsidRPr="00C152F3">
        <w:rPr>
          <w:rFonts w:ascii="Times New Roman" w:hAnsi="Times New Roman"/>
          <w:sz w:val="30"/>
          <w:szCs w:val="30"/>
        </w:rPr>
        <w:t>т</w:t>
      </w:r>
      <w:r w:rsidRPr="00C152F3">
        <w:rPr>
          <w:rFonts w:ascii="Times New Roman" w:hAnsi="Times New Roman"/>
          <w:sz w:val="30"/>
          <w:szCs w:val="30"/>
        </w:rPr>
        <w:t>ка, в отношении которого принято решение о строительстве (реко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>струкции) объектов улично-дорожной сети, остановок муниципального общественного транспорта, парковок (парковочных мест), элементов благоустройства муниципального образования;</w:t>
      </w:r>
    </w:p>
    <w:p w:rsidR="00B1351C" w:rsidRPr="00C152F3" w:rsidRDefault="00B1351C" w:rsidP="00B135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152F3">
        <w:rPr>
          <w:rFonts w:ascii="Times New Roman" w:hAnsi="Times New Roman"/>
          <w:sz w:val="30"/>
          <w:szCs w:val="30"/>
        </w:rPr>
        <w:t>размещение временного сооружения в границах земельного учас</w:t>
      </w:r>
      <w:r w:rsidRPr="00C152F3">
        <w:rPr>
          <w:rFonts w:ascii="Times New Roman" w:hAnsi="Times New Roman"/>
          <w:sz w:val="30"/>
          <w:szCs w:val="30"/>
        </w:rPr>
        <w:t>т</w:t>
      </w:r>
      <w:r w:rsidRPr="00C152F3">
        <w:rPr>
          <w:rFonts w:ascii="Times New Roman" w:hAnsi="Times New Roman"/>
          <w:sz w:val="30"/>
          <w:szCs w:val="30"/>
        </w:rPr>
        <w:t>ка (в границах производства работ), в отношении которого принято р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шение, определенное законом (решением) о бюджете, сводной бюдже</w:t>
      </w:r>
      <w:r w:rsidRPr="00C152F3">
        <w:rPr>
          <w:rFonts w:ascii="Times New Roman" w:hAnsi="Times New Roman"/>
          <w:sz w:val="30"/>
          <w:szCs w:val="30"/>
        </w:rPr>
        <w:t>т</w:t>
      </w:r>
      <w:r w:rsidRPr="00C152F3">
        <w:rPr>
          <w:rFonts w:ascii="Times New Roman" w:hAnsi="Times New Roman"/>
          <w:sz w:val="30"/>
          <w:szCs w:val="30"/>
        </w:rPr>
        <w:t>ной росписью, бюджетной росписью, бюджетной сметой,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муниципал</w:t>
      </w:r>
      <w:r w:rsidRPr="00C152F3">
        <w:rPr>
          <w:rFonts w:ascii="Times New Roman" w:hAnsi="Times New Roman"/>
          <w:sz w:val="30"/>
          <w:szCs w:val="30"/>
        </w:rPr>
        <w:t>ь</w:t>
      </w:r>
      <w:r w:rsidRPr="00C152F3">
        <w:rPr>
          <w:rFonts w:ascii="Times New Roman" w:hAnsi="Times New Roman"/>
          <w:sz w:val="30"/>
          <w:szCs w:val="30"/>
        </w:rPr>
        <w:t>ной программой, договором (соглашением) либо иным документом, я</w:t>
      </w:r>
      <w:r w:rsidRPr="00C152F3">
        <w:rPr>
          <w:rFonts w:ascii="Times New Roman" w:hAnsi="Times New Roman"/>
          <w:sz w:val="30"/>
          <w:szCs w:val="30"/>
        </w:rPr>
        <w:t>в</w:t>
      </w:r>
      <w:r w:rsidRPr="00C152F3">
        <w:rPr>
          <w:rFonts w:ascii="Times New Roman" w:hAnsi="Times New Roman"/>
          <w:sz w:val="30"/>
          <w:szCs w:val="30"/>
        </w:rPr>
        <w:t>ляющимся правовым основанием для проведения ремонтных работ за счет средств бюджета или с привлечением бюджетного финансирования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о выполнении работ по капитальному ремонту, ремонту, благоустро</w:t>
      </w:r>
      <w:r w:rsidRPr="00C152F3">
        <w:rPr>
          <w:rFonts w:ascii="Times New Roman" w:hAnsi="Times New Roman"/>
          <w:sz w:val="30"/>
          <w:szCs w:val="30"/>
        </w:rPr>
        <w:t>й</w:t>
      </w:r>
      <w:r w:rsidRPr="00C152F3">
        <w:rPr>
          <w:rFonts w:ascii="Times New Roman" w:hAnsi="Times New Roman"/>
          <w:sz w:val="30"/>
          <w:szCs w:val="30"/>
        </w:rPr>
        <w:t>ству или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озеленению;</w:t>
      </w:r>
    </w:p>
    <w:p w:rsidR="00B1351C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5.3.11. Н</w:t>
      </w:r>
      <w:r w:rsidRPr="00C152F3">
        <w:rPr>
          <w:rFonts w:ascii="Times New Roman" w:eastAsia="Calibri" w:hAnsi="Times New Roman"/>
          <w:sz w:val="30"/>
          <w:szCs w:val="30"/>
        </w:rPr>
        <w:t>аличие двух аналогичных актов проверки уполномоче</w:t>
      </w:r>
      <w:r w:rsidRPr="00C152F3">
        <w:rPr>
          <w:rFonts w:ascii="Times New Roman" w:eastAsia="Calibri" w:hAnsi="Times New Roman"/>
          <w:sz w:val="30"/>
          <w:szCs w:val="30"/>
        </w:rPr>
        <w:t>н</w:t>
      </w:r>
      <w:r w:rsidRPr="00C152F3">
        <w:rPr>
          <w:rFonts w:ascii="Times New Roman" w:eastAsia="Calibri" w:hAnsi="Times New Roman"/>
          <w:sz w:val="30"/>
          <w:szCs w:val="30"/>
        </w:rPr>
        <w:t>ного на проведение такой проверки органа, свидетельствующих о нес</w:t>
      </w:r>
      <w:r w:rsidRPr="00C152F3">
        <w:rPr>
          <w:rFonts w:ascii="Times New Roman" w:eastAsia="Calibri" w:hAnsi="Times New Roman"/>
          <w:sz w:val="30"/>
          <w:szCs w:val="30"/>
        </w:rPr>
        <w:t>о</w:t>
      </w:r>
      <w:r w:rsidRPr="00C152F3">
        <w:rPr>
          <w:rFonts w:ascii="Times New Roman" w:eastAsia="Calibri" w:hAnsi="Times New Roman"/>
          <w:sz w:val="30"/>
          <w:szCs w:val="30"/>
        </w:rPr>
        <w:t xml:space="preserve">ответствии временного сооружения </w:t>
      </w:r>
      <w:r>
        <w:rPr>
          <w:rFonts w:ascii="Times New Roman" w:eastAsia="Calibri" w:hAnsi="Times New Roman"/>
          <w:sz w:val="30"/>
          <w:szCs w:val="30"/>
        </w:rPr>
        <w:t>С</w:t>
      </w:r>
      <w:r w:rsidRPr="00C152F3">
        <w:rPr>
          <w:rFonts w:ascii="Times New Roman" w:eastAsia="Calibri" w:hAnsi="Times New Roman"/>
          <w:sz w:val="30"/>
          <w:szCs w:val="30"/>
        </w:rPr>
        <w:t xml:space="preserve">хеме, </w:t>
      </w:r>
      <w:r>
        <w:rPr>
          <w:rFonts w:ascii="Times New Roman" w:eastAsia="Calibri" w:hAnsi="Times New Roman"/>
          <w:sz w:val="30"/>
          <w:szCs w:val="30"/>
        </w:rPr>
        <w:t>условиям Д</w:t>
      </w:r>
      <w:r w:rsidRPr="00C152F3">
        <w:rPr>
          <w:rFonts w:ascii="Times New Roman" w:eastAsia="Calibri" w:hAnsi="Times New Roman"/>
          <w:sz w:val="30"/>
          <w:szCs w:val="30"/>
        </w:rPr>
        <w:t>оговор</w:t>
      </w:r>
      <w:r>
        <w:rPr>
          <w:rFonts w:ascii="Times New Roman" w:eastAsia="Calibri" w:hAnsi="Times New Roman"/>
          <w:sz w:val="30"/>
          <w:szCs w:val="30"/>
        </w:rPr>
        <w:t>а</w:t>
      </w:r>
      <w:r w:rsidRPr="00C152F3">
        <w:rPr>
          <w:rFonts w:ascii="Times New Roman" w:eastAsia="Calibri" w:hAnsi="Times New Roman"/>
          <w:sz w:val="30"/>
          <w:szCs w:val="30"/>
        </w:rPr>
        <w:t xml:space="preserve"> на ра</w:t>
      </w:r>
      <w:r w:rsidRPr="00C152F3">
        <w:rPr>
          <w:rFonts w:ascii="Times New Roman" w:eastAsia="Calibri" w:hAnsi="Times New Roman"/>
          <w:sz w:val="30"/>
          <w:szCs w:val="30"/>
        </w:rPr>
        <w:t>з</w:t>
      </w:r>
      <w:r w:rsidRPr="00C152F3">
        <w:rPr>
          <w:rFonts w:ascii="Times New Roman" w:eastAsia="Calibri" w:hAnsi="Times New Roman"/>
          <w:sz w:val="30"/>
          <w:szCs w:val="30"/>
        </w:rPr>
        <w:t xml:space="preserve">мещение временного сооружения, иным требованиям, предъявляемым к временным сооружениям, датированных с разницей во времени </w:t>
      </w:r>
      <w:r w:rsidRPr="00C152F3">
        <w:rPr>
          <w:rFonts w:ascii="Times New Roman" w:eastAsia="Calibri" w:hAnsi="Times New Roman"/>
          <w:sz w:val="30"/>
          <w:szCs w:val="30"/>
        </w:rPr>
        <w:br/>
        <w:t>не менее 1 (одного) месяца;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5.3.12. </w:t>
      </w:r>
      <w:r w:rsidRPr="00C152F3">
        <w:rPr>
          <w:rFonts w:ascii="Times New Roman" w:eastAsia="Calibri" w:hAnsi="Times New Roman"/>
          <w:sz w:val="30"/>
          <w:szCs w:val="30"/>
        </w:rPr>
        <w:t xml:space="preserve">Наличие вступившего в законную силу постановления по делу об административном </w:t>
      </w:r>
      <w:proofErr w:type="gramStart"/>
      <w:r w:rsidRPr="00C152F3">
        <w:rPr>
          <w:rFonts w:ascii="Times New Roman" w:eastAsia="Calibri" w:hAnsi="Times New Roman"/>
          <w:sz w:val="30"/>
          <w:szCs w:val="30"/>
        </w:rPr>
        <w:t>правонарушении</w:t>
      </w:r>
      <w:proofErr w:type="gramEnd"/>
      <w:r w:rsidRPr="00C152F3">
        <w:rPr>
          <w:rFonts w:ascii="Times New Roman" w:eastAsia="Calibri" w:hAnsi="Times New Roman"/>
          <w:sz w:val="30"/>
          <w:szCs w:val="30"/>
        </w:rPr>
        <w:t xml:space="preserve"> о назначении администр</w:t>
      </w:r>
      <w:r w:rsidRPr="00C152F3">
        <w:rPr>
          <w:rFonts w:ascii="Times New Roman" w:eastAsia="Calibri" w:hAnsi="Times New Roman"/>
          <w:sz w:val="30"/>
          <w:szCs w:val="30"/>
        </w:rPr>
        <w:t>а</w:t>
      </w:r>
      <w:r w:rsidRPr="00C152F3">
        <w:rPr>
          <w:rFonts w:ascii="Times New Roman" w:eastAsia="Calibri" w:hAnsi="Times New Roman"/>
          <w:sz w:val="30"/>
          <w:szCs w:val="30"/>
        </w:rPr>
        <w:t>тивного наказания за выявленные нарушения законодательства в сфере торговли и оборота этилового спирта, алкогольной и спиртосодержащей продукции; в сфере торговли табачной продукцией, табачными издел</w:t>
      </w:r>
      <w:r w:rsidRPr="00C152F3">
        <w:rPr>
          <w:rFonts w:ascii="Times New Roman" w:eastAsia="Calibri" w:hAnsi="Times New Roman"/>
          <w:sz w:val="30"/>
          <w:szCs w:val="30"/>
        </w:rPr>
        <w:t>и</w:t>
      </w:r>
      <w:r w:rsidRPr="00C152F3">
        <w:rPr>
          <w:rFonts w:ascii="Times New Roman" w:eastAsia="Calibri" w:hAnsi="Times New Roman"/>
          <w:sz w:val="30"/>
          <w:szCs w:val="30"/>
        </w:rPr>
        <w:t xml:space="preserve">ями, </w:t>
      </w:r>
      <w:proofErr w:type="spellStart"/>
      <w:r w:rsidRPr="00C152F3">
        <w:rPr>
          <w:rFonts w:ascii="Times New Roman" w:eastAsia="Calibri" w:hAnsi="Times New Roman"/>
          <w:sz w:val="30"/>
          <w:szCs w:val="30"/>
        </w:rPr>
        <w:t>никотиносодержащей</w:t>
      </w:r>
      <w:proofErr w:type="spellEnd"/>
      <w:r w:rsidRPr="00C152F3">
        <w:rPr>
          <w:rFonts w:ascii="Times New Roman" w:eastAsia="Calibri" w:hAnsi="Times New Roman"/>
          <w:sz w:val="30"/>
          <w:szCs w:val="30"/>
        </w:rPr>
        <w:t xml:space="preserve"> продукцией.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5.3.1</w:t>
      </w:r>
      <w:r>
        <w:rPr>
          <w:rFonts w:ascii="Times New Roman" w:hAnsi="Times New Roman"/>
          <w:sz w:val="30"/>
          <w:szCs w:val="30"/>
        </w:rPr>
        <w:t>3</w:t>
      </w:r>
      <w:r w:rsidRPr="00C152F3">
        <w:rPr>
          <w:rFonts w:ascii="Times New Roman" w:hAnsi="Times New Roman"/>
          <w:sz w:val="30"/>
          <w:szCs w:val="30"/>
        </w:rPr>
        <w:t>. Отказ от подписания дополнительного соглашения в связи с ежегодным перерасчетом размера платы в срок, установленный пун</w:t>
      </w:r>
      <w:r w:rsidRPr="00C152F3">
        <w:rPr>
          <w:rFonts w:ascii="Times New Roman" w:hAnsi="Times New Roman"/>
          <w:sz w:val="30"/>
          <w:szCs w:val="30"/>
        </w:rPr>
        <w:t>к</w:t>
      </w:r>
      <w:r w:rsidRPr="00C152F3">
        <w:rPr>
          <w:rFonts w:ascii="Times New Roman" w:hAnsi="Times New Roman"/>
          <w:sz w:val="30"/>
          <w:szCs w:val="30"/>
        </w:rPr>
        <w:t xml:space="preserve">том </w:t>
      </w:r>
      <w:r w:rsidRPr="007C02E2">
        <w:rPr>
          <w:rFonts w:ascii="Times New Roman" w:hAnsi="Times New Roman"/>
          <w:color w:val="0000FF"/>
          <w:sz w:val="30"/>
          <w:szCs w:val="30"/>
        </w:rPr>
        <w:t>2.4.</w:t>
      </w:r>
      <w:r>
        <w:rPr>
          <w:rFonts w:ascii="Times New Roman" w:hAnsi="Times New Roman"/>
          <w:color w:val="0000FF"/>
          <w:sz w:val="30"/>
          <w:szCs w:val="30"/>
        </w:rPr>
        <w:t xml:space="preserve">14 </w:t>
      </w:r>
      <w:r w:rsidRPr="00C152F3">
        <w:rPr>
          <w:rFonts w:ascii="Times New Roman" w:hAnsi="Times New Roman"/>
          <w:sz w:val="30"/>
          <w:szCs w:val="30"/>
        </w:rPr>
        <w:t>настоящего Договора.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5.</w:t>
      </w:r>
      <w:r>
        <w:rPr>
          <w:rFonts w:ascii="Times New Roman" w:hAnsi="Times New Roman"/>
          <w:sz w:val="30"/>
          <w:szCs w:val="30"/>
        </w:rPr>
        <w:t>3.14</w:t>
      </w:r>
      <w:r w:rsidRPr="00C152F3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Pr="00C152F3">
        <w:rPr>
          <w:rFonts w:ascii="Times New Roman" w:hAnsi="Times New Roman"/>
          <w:sz w:val="30"/>
          <w:szCs w:val="30"/>
        </w:rPr>
        <w:t>Уведомление о досрочном расторжении Договора по осн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 xml:space="preserve">ваниям, предусмотренным пунктами </w:t>
      </w:r>
      <w:r w:rsidRPr="007C02E2">
        <w:rPr>
          <w:rFonts w:ascii="Times New Roman" w:hAnsi="Times New Roman"/>
          <w:color w:val="0000FF"/>
          <w:sz w:val="30"/>
          <w:szCs w:val="30"/>
        </w:rPr>
        <w:t xml:space="preserve">5.3.3, 5.3.13  </w:t>
      </w:r>
      <w:r w:rsidRPr="00C152F3">
        <w:rPr>
          <w:rFonts w:ascii="Times New Roman" w:hAnsi="Times New Roman"/>
          <w:sz w:val="30"/>
          <w:szCs w:val="30"/>
        </w:rPr>
        <w:t>настоящего Договора, направляется Администрацией в адрес Владельца временного сооруж</w:t>
      </w:r>
      <w:r w:rsidRPr="00C152F3"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 xml:space="preserve">ния в письменной форме не позднее 14 (четырнадцати) календарных дней с даты истечения срока, установленного для внесения платы по настоящему Договору, предусмотренного пунктом </w:t>
      </w:r>
      <w:r w:rsidRPr="007C02E2">
        <w:rPr>
          <w:rFonts w:ascii="Times New Roman" w:hAnsi="Times New Roman"/>
          <w:color w:val="0000FF"/>
          <w:sz w:val="30"/>
          <w:szCs w:val="30"/>
        </w:rPr>
        <w:t xml:space="preserve">3.3 </w:t>
      </w:r>
      <w:r w:rsidRPr="00C152F3">
        <w:rPr>
          <w:rFonts w:ascii="Times New Roman" w:hAnsi="Times New Roman"/>
          <w:sz w:val="30"/>
          <w:szCs w:val="30"/>
        </w:rPr>
        <w:t>настоящего Д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говора, либо заключения дополнительного соглашения, предусмотре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 xml:space="preserve">ного пунктом </w:t>
      </w:r>
      <w:r w:rsidRPr="007C02E2">
        <w:rPr>
          <w:rFonts w:ascii="Times New Roman" w:hAnsi="Times New Roman"/>
          <w:color w:val="0000FF"/>
          <w:sz w:val="30"/>
          <w:szCs w:val="30"/>
        </w:rPr>
        <w:t>2.4.</w:t>
      </w:r>
      <w:r>
        <w:rPr>
          <w:rFonts w:ascii="Times New Roman" w:hAnsi="Times New Roman"/>
          <w:color w:val="0000FF"/>
          <w:sz w:val="30"/>
          <w:szCs w:val="30"/>
        </w:rPr>
        <w:t>14</w:t>
      </w:r>
      <w:r w:rsidRPr="007C02E2">
        <w:rPr>
          <w:rFonts w:ascii="Times New Roman" w:hAnsi="Times New Roman"/>
          <w:color w:val="0000FF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настоящего Договора.</w:t>
      </w:r>
      <w:proofErr w:type="gramEnd"/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 xml:space="preserve">5.5. </w:t>
      </w:r>
      <w:r w:rsidRPr="00C152F3">
        <w:rPr>
          <w:rFonts w:ascii="Times New Roman" w:hAnsi="Times New Roman"/>
          <w:sz w:val="30"/>
          <w:szCs w:val="30"/>
        </w:rPr>
        <w:t xml:space="preserve">Уведомление о досрочном расторжении договора </w:t>
      </w:r>
      <w:r w:rsidRPr="00C152F3">
        <w:rPr>
          <w:rFonts w:ascii="Times New Roman" w:eastAsia="Calibri" w:hAnsi="Times New Roman"/>
          <w:sz w:val="30"/>
          <w:szCs w:val="30"/>
        </w:rPr>
        <w:t>направляе</w:t>
      </w:r>
      <w:r w:rsidRPr="00C152F3">
        <w:rPr>
          <w:rFonts w:ascii="Times New Roman" w:eastAsia="Calibri" w:hAnsi="Times New Roman"/>
          <w:sz w:val="30"/>
          <w:szCs w:val="30"/>
        </w:rPr>
        <w:t>т</w:t>
      </w:r>
      <w:r w:rsidRPr="00C152F3">
        <w:rPr>
          <w:rFonts w:ascii="Times New Roman" w:eastAsia="Calibri" w:hAnsi="Times New Roman"/>
          <w:sz w:val="30"/>
          <w:szCs w:val="30"/>
        </w:rPr>
        <w:t>ся Администрацией в адрес Владельца временного сооружения в пис</w:t>
      </w:r>
      <w:r w:rsidRPr="00C152F3">
        <w:rPr>
          <w:rFonts w:ascii="Times New Roman" w:eastAsia="Calibri" w:hAnsi="Times New Roman"/>
          <w:sz w:val="30"/>
          <w:szCs w:val="30"/>
        </w:rPr>
        <w:t>ь</w:t>
      </w:r>
      <w:r w:rsidRPr="00C152F3">
        <w:rPr>
          <w:rFonts w:ascii="Times New Roman" w:eastAsia="Calibri" w:hAnsi="Times New Roman"/>
          <w:sz w:val="30"/>
          <w:szCs w:val="30"/>
        </w:rPr>
        <w:t xml:space="preserve">менной форме не менее чем за 30 (тридцать) календарных дней до даты </w:t>
      </w:r>
      <w:r w:rsidRPr="00C152F3">
        <w:rPr>
          <w:rFonts w:ascii="Times New Roman" w:eastAsia="Calibri" w:hAnsi="Times New Roman"/>
          <w:sz w:val="30"/>
          <w:szCs w:val="30"/>
        </w:rPr>
        <w:lastRenderedPageBreak/>
        <w:t xml:space="preserve">расторжения договора, за исключением случаев указанных в пунктах </w:t>
      </w:r>
      <w:r w:rsidRPr="00961C18">
        <w:rPr>
          <w:rFonts w:ascii="Times New Roman" w:eastAsia="Calibri" w:hAnsi="Times New Roman"/>
          <w:color w:val="0000FF"/>
          <w:sz w:val="30"/>
          <w:szCs w:val="30"/>
        </w:rPr>
        <w:t xml:space="preserve">5.3.9, 5.3.10 </w:t>
      </w:r>
      <w:r w:rsidRPr="00C152F3">
        <w:rPr>
          <w:rFonts w:ascii="Times New Roman" w:eastAsia="Calibri" w:hAnsi="Times New Roman"/>
          <w:sz w:val="30"/>
          <w:szCs w:val="30"/>
        </w:rPr>
        <w:t>Договора.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 xml:space="preserve">5.6. </w:t>
      </w:r>
      <w:r w:rsidRPr="00C152F3">
        <w:rPr>
          <w:rFonts w:ascii="Times New Roman" w:hAnsi="Times New Roman"/>
          <w:sz w:val="30"/>
          <w:szCs w:val="30"/>
        </w:rPr>
        <w:t>Уведомление о досрочном расторжении Договора по основ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 xml:space="preserve">ниям, предусмотренным пунктами </w:t>
      </w:r>
      <w:r w:rsidRPr="00961C18">
        <w:rPr>
          <w:rFonts w:ascii="Times New Roman" w:hAnsi="Times New Roman"/>
          <w:color w:val="0000FF"/>
          <w:sz w:val="30"/>
          <w:szCs w:val="30"/>
        </w:rPr>
        <w:t>5.3.9, 5.3.10</w:t>
      </w:r>
      <w:r w:rsidRPr="00961C18">
        <w:rPr>
          <w:rFonts w:ascii="Times New Roman" w:eastAsia="Calibri" w:hAnsi="Times New Roman"/>
          <w:color w:val="0000FF"/>
          <w:sz w:val="30"/>
          <w:szCs w:val="30"/>
        </w:rPr>
        <w:t xml:space="preserve"> </w:t>
      </w:r>
      <w:r w:rsidRPr="00C152F3">
        <w:rPr>
          <w:rFonts w:ascii="Times New Roman" w:eastAsia="Calibri" w:hAnsi="Times New Roman"/>
          <w:sz w:val="30"/>
          <w:szCs w:val="30"/>
        </w:rPr>
        <w:t>настоящего Договора, направляется Администрацией в адрес Владельца временного сооруж</w:t>
      </w:r>
      <w:r w:rsidRPr="00C152F3">
        <w:rPr>
          <w:rFonts w:ascii="Times New Roman" w:eastAsia="Calibri" w:hAnsi="Times New Roman"/>
          <w:sz w:val="30"/>
          <w:szCs w:val="30"/>
        </w:rPr>
        <w:t>е</w:t>
      </w:r>
      <w:r w:rsidRPr="00C152F3">
        <w:rPr>
          <w:rFonts w:ascii="Times New Roman" w:eastAsia="Calibri" w:hAnsi="Times New Roman"/>
          <w:sz w:val="30"/>
          <w:szCs w:val="30"/>
        </w:rPr>
        <w:t>ния в письменной форме не менее чем за  60  (шестьдесят) рабочих  дней до даты расторжения договора.</w:t>
      </w:r>
    </w:p>
    <w:p w:rsidR="00B1351C" w:rsidRPr="00961C18" w:rsidRDefault="00B1351C" w:rsidP="00B135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contextualSpacing/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VI. Прочие условия</w:t>
      </w:r>
    </w:p>
    <w:p w:rsidR="00B1351C" w:rsidRPr="00961C18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6.1. </w:t>
      </w:r>
      <w:r w:rsidRPr="00C152F3">
        <w:rPr>
          <w:rFonts w:ascii="Times New Roman" w:eastAsia="Calibri" w:hAnsi="Times New Roman"/>
          <w:sz w:val="30"/>
          <w:szCs w:val="30"/>
        </w:rPr>
        <w:t>В случае перемены адреса, наименования или номера расче</w:t>
      </w:r>
      <w:r w:rsidRPr="00C152F3">
        <w:rPr>
          <w:rFonts w:ascii="Times New Roman" w:eastAsia="Calibri" w:hAnsi="Times New Roman"/>
          <w:sz w:val="30"/>
          <w:szCs w:val="30"/>
        </w:rPr>
        <w:t>т</w:t>
      </w:r>
      <w:r w:rsidRPr="00C152F3">
        <w:rPr>
          <w:rFonts w:ascii="Times New Roman" w:eastAsia="Calibri" w:hAnsi="Times New Roman"/>
          <w:sz w:val="30"/>
          <w:szCs w:val="30"/>
        </w:rPr>
        <w:t>ного счета Владелец обязан в 10-дневный срок письменно известить  об этом Администрацию.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C152F3">
        <w:rPr>
          <w:rFonts w:ascii="Times New Roman" w:eastAsia="Calibri" w:hAnsi="Times New Roman"/>
          <w:sz w:val="30"/>
          <w:szCs w:val="30"/>
        </w:rPr>
        <w:t>При отсутствии извещения об этом все уведомления и другие д</w:t>
      </w:r>
      <w:r w:rsidRPr="00C152F3">
        <w:rPr>
          <w:rFonts w:ascii="Times New Roman" w:eastAsia="Calibri" w:hAnsi="Times New Roman"/>
          <w:sz w:val="30"/>
          <w:szCs w:val="30"/>
        </w:rPr>
        <w:t>о</w:t>
      </w:r>
      <w:r w:rsidRPr="00C152F3">
        <w:rPr>
          <w:rFonts w:ascii="Times New Roman" w:eastAsia="Calibri" w:hAnsi="Times New Roman"/>
          <w:sz w:val="30"/>
          <w:szCs w:val="30"/>
        </w:rPr>
        <w:t>кументы, направленные Администрацией по адресам, указанным в настоящем Договоре, считаются врученными Владельцу с момента</w:t>
      </w:r>
      <w:r>
        <w:rPr>
          <w:rFonts w:ascii="Times New Roman" w:eastAsia="Calibri" w:hAnsi="Times New Roman"/>
          <w:sz w:val="30"/>
          <w:szCs w:val="30"/>
        </w:rPr>
        <w:t xml:space="preserve"> п</w:t>
      </w:r>
      <w:r>
        <w:rPr>
          <w:rFonts w:ascii="Times New Roman" w:eastAsia="Calibri" w:hAnsi="Times New Roman"/>
          <w:sz w:val="30"/>
          <w:szCs w:val="30"/>
        </w:rPr>
        <w:t>о</w:t>
      </w:r>
      <w:r>
        <w:rPr>
          <w:rFonts w:ascii="Times New Roman" w:eastAsia="Calibri" w:hAnsi="Times New Roman"/>
          <w:sz w:val="30"/>
          <w:szCs w:val="30"/>
        </w:rPr>
        <w:t>лучения уведомления о поступлении Владельцу</w:t>
      </w:r>
      <w:r w:rsidRPr="00C152F3">
        <w:rPr>
          <w:rFonts w:ascii="Times New Roman" w:eastAsia="Calibri" w:hAnsi="Times New Roman"/>
          <w:sz w:val="30"/>
          <w:szCs w:val="30"/>
        </w:rPr>
        <w:t xml:space="preserve">. </w:t>
      </w:r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gramStart"/>
      <w:r w:rsidRPr="00C152F3">
        <w:rPr>
          <w:rFonts w:ascii="Times New Roman" w:eastAsia="Calibri" w:hAnsi="Times New Roman"/>
          <w:sz w:val="30"/>
          <w:szCs w:val="30"/>
        </w:rPr>
        <w:t xml:space="preserve">Уведомления </w:t>
      </w:r>
      <w:r w:rsidRPr="00C152F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считаются доставленными и в тех случаях, если они поступили Владельцу, которому они направлены (адресату), но по о</w:t>
      </w:r>
      <w:r w:rsidRPr="00C152F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</w:t>
      </w:r>
      <w:r w:rsidRPr="00C152F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стоятельствам, зависящим от него, не были ему вручены или адресат не ознакомился с ними, а также в случаях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C152F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его отказа от получения или не явки в почтовое отделение для получения уведомлений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C152F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 других док</w:t>
      </w:r>
      <w:r w:rsidRPr="00C152F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</w:t>
      </w:r>
      <w:r w:rsidRPr="00C152F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ментов.</w:t>
      </w:r>
      <w:proofErr w:type="gramEnd"/>
    </w:p>
    <w:p w:rsidR="00B1351C" w:rsidRPr="00C152F3" w:rsidRDefault="00B1351C" w:rsidP="00B135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C152F3">
        <w:rPr>
          <w:rFonts w:ascii="Times New Roman" w:hAnsi="Times New Roman"/>
          <w:sz w:val="30"/>
          <w:szCs w:val="30"/>
          <w:lang w:eastAsia="ar-SA"/>
        </w:rPr>
        <w:t>Уведомления и другие документы могут быть направлены посре</w:t>
      </w:r>
      <w:r w:rsidRPr="00C152F3">
        <w:rPr>
          <w:rFonts w:ascii="Times New Roman" w:hAnsi="Times New Roman"/>
          <w:sz w:val="30"/>
          <w:szCs w:val="30"/>
          <w:lang w:eastAsia="ar-SA"/>
        </w:rPr>
        <w:t>д</w:t>
      </w:r>
      <w:r w:rsidRPr="00C152F3">
        <w:rPr>
          <w:rFonts w:ascii="Times New Roman" w:hAnsi="Times New Roman"/>
          <w:sz w:val="30"/>
          <w:szCs w:val="30"/>
          <w:lang w:eastAsia="ar-SA"/>
        </w:rPr>
        <w:t>ством отправления по почтовому адресу или адресу электронной почты, или посредством СМС-сообщения на телефонный номер, указанным  в разделе «Реквизиты сторон» настоящего Договора.</w:t>
      </w:r>
    </w:p>
    <w:p w:rsidR="00B1351C" w:rsidRPr="0065634B" w:rsidRDefault="00B1351C" w:rsidP="00B1351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65634B">
        <w:rPr>
          <w:rFonts w:ascii="Times New Roman" w:hAnsi="Times New Roman"/>
          <w:sz w:val="30"/>
          <w:szCs w:val="30"/>
        </w:rPr>
        <w:t>6.2.</w:t>
      </w:r>
      <w:r w:rsidRPr="0065634B">
        <w:rPr>
          <w:sz w:val="30"/>
          <w:szCs w:val="30"/>
        </w:rPr>
        <w:t xml:space="preserve"> </w:t>
      </w:r>
      <w:r w:rsidRPr="0065634B">
        <w:rPr>
          <w:rFonts w:ascii="Times New Roman" w:eastAsia="Calibri" w:hAnsi="Times New Roman"/>
          <w:sz w:val="30"/>
          <w:szCs w:val="30"/>
        </w:rPr>
        <w:t xml:space="preserve"> Все споры и разногласия, которые могут возникнуть из наст</w:t>
      </w:r>
      <w:r w:rsidRPr="0065634B">
        <w:rPr>
          <w:rFonts w:ascii="Times New Roman" w:eastAsia="Calibri" w:hAnsi="Times New Roman"/>
          <w:sz w:val="30"/>
          <w:szCs w:val="30"/>
        </w:rPr>
        <w:t>о</w:t>
      </w:r>
      <w:r w:rsidRPr="0065634B">
        <w:rPr>
          <w:rFonts w:ascii="Times New Roman" w:eastAsia="Calibri" w:hAnsi="Times New Roman"/>
          <w:sz w:val="30"/>
          <w:szCs w:val="30"/>
        </w:rPr>
        <w:t>ящего Договора между Сторонами, будут разрешаться  в претензионном порядке.</w:t>
      </w:r>
    </w:p>
    <w:p w:rsidR="00B1351C" w:rsidRPr="0065634B" w:rsidRDefault="00B1351C" w:rsidP="00B1351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65634B">
        <w:rPr>
          <w:rFonts w:ascii="Times New Roman" w:eastAsia="Calibri" w:hAnsi="Times New Roman"/>
          <w:sz w:val="30"/>
          <w:szCs w:val="30"/>
        </w:rPr>
        <w:t>6.3. В претензии перечисляются допущенные при исполнении настоящего Догов</w:t>
      </w:r>
      <w:r>
        <w:rPr>
          <w:rFonts w:ascii="Times New Roman" w:eastAsia="Calibri" w:hAnsi="Times New Roman"/>
          <w:sz w:val="30"/>
          <w:szCs w:val="30"/>
        </w:rPr>
        <w:t>о</w:t>
      </w:r>
      <w:r w:rsidRPr="0065634B">
        <w:rPr>
          <w:rFonts w:ascii="Times New Roman" w:eastAsia="Calibri" w:hAnsi="Times New Roman"/>
          <w:sz w:val="30"/>
          <w:szCs w:val="30"/>
        </w:rPr>
        <w:t>ра нарушения со ссылкой на соответствующие п</w:t>
      </w:r>
      <w:r w:rsidRPr="0065634B">
        <w:rPr>
          <w:rFonts w:ascii="Times New Roman" w:eastAsia="Calibri" w:hAnsi="Times New Roman"/>
          <w:sz w:val="30"/>
          <w:szCs w:val="30"/>
        </w:rPr>
        <w:t>о</w:t>
      </w:r>
      <w:r w:rsidRPr="0065634B">
        <w:rPr>
          <w:rFonts w:ascii="Times New Roman" w:eastAsia="Calibri" w:hAnsi="Times New Roman"/>
          <w:sz w:val="30"/>
          <w:szCs w:val="30"/>
        </w:rPr>
        <w:t xml:space="preserve">ложения </w:t>
      </w:r>
      <w:r>
        <w:rPr>
          <w:rFonts w:ascii="Times New Roman" w:eastAsia="Calibri" w:hAnsi="Times New Roman"/>
          <w:sz w:val="30"/>
          <w:szCs w:val="30"/>
        </w:rPr>
        <w:t xml:space="preserve">настоящего </w:t>
      </w:r>
      <w:r w:rsidRPr="0065634B">
        <w:rPr>
          <w:rFonts w:ascii="Times New Roman" w:eastAsia="Calibri" w:hAnsi="Times New Roman"/>
          <w:sz w:val="30"/>
          <w:szCs w:val="30"/>
        </w:rPr>
        <w:t xml:space="preserve">Договора или его приложений, а также действия, 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65634B">
        <w:rPr>
          <w:rFonts w:ascii="Times New Roman" w:eastAsia="Calibri" w:hAnsi="Times New Roman"/>
          <w:sz w:val="30"/>
          <w:szCs w:val="30"/>
        </w:rPr>
        <w:t>которые должны быть произведены Стороной для устранения наруш</w:t>
      </w:r>
      <w:r w:rsidRPr="0065634B">
        <w:rPr>
          <w:rFonts w:ascii="Times New Roman" w:eastAsia="Calibri" w:hAnsi="Times New Roman"/>
          <w:sz w:val="30"/>
          <w:szCs w:val="30"/>
        </w:rPr>
        <w:t>е</w:t>
      </w:r>
      <w:r w:rsidRPr="0065634B">
        <w:rPr>
          <w:rFonts w:ascii="Times New Roman" w:eastAsia="Calibri" w:hAnsi="Times New Roman"/>
          <w:sz w:val="30"/>
          <w:szCs w:val="30"/>
        </w:rPr>
        <w:t>ний</w:t>
      </w:r>
      <w:r>
        <w:rPr>
          <w:rFonts w:ascii="Times New Roman" w:eastAsia="Calibri" w:hAnsi="Times New Roman"/>
          <w:sz w:val="30"/>
          <w:szCs w:val="30"/>
        </w:rPr>
        <w:t>,</w:t>
      </w:r>
      <w:r w:rsidRPr="004846A6">
        <w:rPr>
          <w:rFonts w:ascii="Times New Roman" w:eastAsia="Calibri" w:hAnsi="Times New Roman"/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>с установлением срока для устранения нарушений.</w:t>
      </w:r>
    </w:p>
    <w:p w:rsidR="00B1351C" w:rsidRPr="0065634B" w:rsidRDefault="00B1351C" w:rsidP="00B1351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65634B">
        <w:rPr>
          <w:rFonts w:ascii="Times New Roman" w:eastAsia="Calibri" w:hAnsi="Times New Roman"/>
          <w:sz w:val="30"/>
          <w:szCs w:val="30"/>
        </w:rPr>
        <w:t>Срок рассмотрения претензии не может превышать 10 дней.</w:t>
      </w:r>
    </w:p>
    <w:p w:rsidR="00B1351C" w:rsidRPr="0065634B" w:rsidRDefault="00B1351C" w:rsidP="00B1351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65634B">
        <w:rPr>
          <w:rFonts w:ascii="Times New Roman" w:eastAsia="Calibri" w:hAnsi="Times New Roman"/>
          <w:sz w:val="30"/>
          <w:szCs w:val="30"/>
        </w:rPr>
        <w:t xml:space="preserve">6.4. При </w:t>
      </w:r>
      <w:proofErr w:type="spellStart"/>
      <w:r w:rsidRPr="0065634B">
        <w:rPr>
          <w:rFonts w:ascii="Times New Roman" w:eastAsia="Calibri" w:hAnsi="Times New Roman"/>
          <w:sz w:val="30"/>
          <w:szCs w:val="30"/>
        </w:rPr>
        <w:t>неурегулировании</w:t>
      </w:r>
      <w:proofErr w:type="spellEnd"/>
      <w:r w:rsidRPr="0065634B">
        <w:rPr>
          <w:rFonts w:ascii="Times New Roman" w:eastAsia="Calibri" w:hAnsi="Times New Roman"/>
          <w:sz w:val="30"/>
          <w:szCs w:val="30"/>
        </w:rPr>
        <w:t xml:space="preserve"> Сторонами спора в досудебном поря</w:t>
      </w:r>
      <w:r w:rsidRPr="0065634B">
        <w:rPr>
          <w:rFonts w:ascii="Times New Roman" w:eastAsia="Calibri" w:hAnsi="Times New Roman"/>
          <w:sz w:val="30"/>
          <w:szCs w:val="30"/>
        </w:rPr>
        <w:t>д</w:t>
      </w:r>
      <w:r w:rsidRPr="0065634B">
        <w:rPr>
          <w:rFonts w:ascii="Times New Roman" w:eastAsia="Calibri" w:hAnsi="Times New Roman"/>
          <w:sz w:val="30"/>
          <w:szCs w:val="30"/>
        </w:rPr>
        <w:t>ке, спор разрешается в судебном порядке в Арбитражном суде Красн</w:t>
      </w:r>
      <w:r w:rsidRPr="0065634B">
        <w:rPr>
          <w:rFonts w:ascii="Times New Roman" w:eastAsia="Calibri" w:hAnsi="Times New Roman"/>
          <w:sz w:val="30"/>
          <w:szCs w:val="30"/>
        </w:rPr>
        <w:t>о</w:t>
      </w:r>
      <w:r w:rsidRPr="0065634B">
        <w:rPr>
          <w:rFonts w:ascii="Times New Roman" w:eastAsia="Calibri" w:hAnsi="Times New Roman"/>
          <w:sz w:val="30"/>
          <w:szCs w:val="30"/>
        </w:rPr>
        <w:t>ярского края.</w:t>
      </w:r>
    </w:p>
    <w:p w:rsidR="00B1351C" w:rsidRPr="00180BBE" w:rsidRDefault="00B1351C" w:rsidP="00B135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80BBE">
        <w:rPr>
          <w:rFonts w:ascii="Times New Roman" w:hAnsi="Times New Roman"/>
          <w:sz w:val="30"/>
          <w:szCs w:val="30"/>
        </w:rPr>
        <w:t xml:space="preserve">6.5. Любые изменения и дополнения к настоящему </w:t>
      </w:r>
      <w:r>
        <w:rPr>
          <w:rFonts w:ascii="Times New Roman" w:hAnsi="Times New Roman"/>
          <w:sz w:val="30"/>
          <w:szCs w:val="30"/>
        </w:rPr>
        <w:t>Договору</w:t>
      </w:r>
      <w:r w:rsidRPr="00180BBE">
        <w:rPr>
          <w:rFonts w:ascii="Times New Roman" w:hAnsi="Times New Roman"/>
          <w:sz w:val="30"/>
          <w:szCs w:val="30"/>
        </w:rPr>
        <w:t xml:space="preserve"> им</w:t>
      </w:r>
      <w:r w:rsidRPr="00180BBE">
        <w:rPr>
          <w:rFonts w:ascii="Times New Roman" w:hAnsi="Times New Roman"/>
          <w:sz w:val="30"/>
          <w:szCs w:val="30"/>
        </w:rPr>
        <w:t>е</w:t>
      </w:r>
      <w:r w:rsidRPr="00180BBE">
        <w:rPr>
          <w:rFonts w:ascii="Times New Roman" w:hAnsi="Times New Roman"/>
          <w:sz w:val="30"/>
          <w:szCs w:val="30"/>
        </w:rPr>
        <w:t>ют силу только в том случае, если они подписаны обеими Сторонами в соответствии с действующим законодательством.</w:t>
      </w:r>
    </w:p>
    <w:p w:rsidR="00B1351C" w:rsidRPr="00C152F3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lastRenderedPageBreak/>
        <w:t>6.</w:t>
      </w:r>
      <w:r>
        <w:rPr>
          <w:rFonts w:ascii="Times New Roman" w:hAnsi="Times New Roman"/>
          <w:sz w:val="30"/>
          <w:szCs w:val="30"/>
        </w:rPr>
        <w:t>6</w:t>
      </w:r>
      <w:r w:rsidRPr="00C152F3">
        <w:rPr>
          <w:rFonts w:ascii="Times New Roman" w:hAnsi="Times New Roman"/>
          <w:sz w:val="30"/>
          <w:szCs w:val="30"/>
        </w:rPr>
        <w:t>. Во всем остальном, не предусмотренном настоящим Догов</w:t>
      </w:r>
      <w:r w:rsidRPr="00C152F3">
        <w:rPr>
          <w:rFonts w:ascii="Times New Roman" w:hAnsi="Times New Roman"/>
          <w:sz w:val="30"/>
          <w:szCs w:val="30"/>
        </w:rPr>
        <w:t>о</w:t>
      </w:r>
      <w:r w:rsidRPr="00C152F3">
        <w:rPr>
          <w:rFonts w:ascii="Times New Roman" w:hAnsi="Times New Roman"/>
          <w:sz w:val="30"/>
          <w:szCs w:val="30"/>
        </w:rPr>
        <w:t>ром, стороны руководствуются действующим законодательством Ро</w:t>
      </w:r>
      <w:r w:rsidRPr="00C152F3">
        <w:rPr>
          <w:rFonts w:ascii="Times New Roman" w:hAnsi="Times New Roman"/>
          <w:sz w:val="30"/>
          <w:szCs w:val="30"/>
        </w:rPr>
        <w:t>с</w:t>
      </w:r>
      <w:r w:rsidRPr="00C152F3">
        <w:rPr>
          <w:rFonts w:ascii="Times New Roman" w:hAnsi="Times New Roman"/>
          <w:sz w:val="30"/>
          <w:szCs w:val="30"/>
        </w:rPr>
        <w:t>сийской Федерации.</w:t>
      </w:r>
    </w:p>
    <w:p w:rsidR="00B1351C" w:rsidRPr="00180BBE" w:rsidRDefault="00B1351C" w:rsidP="00B1351C">
      <w:pPr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180BBE">
        <w:rPr>
          <w:rFonts w:ascii="Times New Roman" w:hAnsi="Times New Roman"/>
          <w:sz w:val="30"/>
          <w:szCs w:val="30"/>
        </w:rPr>
        <w:t xml:space="preserve">6.7. Договор вступает в силу </w:t>
      </w:r>
      <w:proofErr w:type="gramStart"/>
      <w:r w:rsidRPr="00180BBE">
        <w:rPr>
          <w:rFonts w:ascii="Times New Roman" w:hAnsi="Times New Roman"/>
          <w:sz w:val="30"/>
          <w:szCs w:val="30"/>
        </w:rPr>
        <w:t>с даты</w:t>
      </w:r>
      <w:proofErr w:type="gramEnd"/>
      <w:r w:rsidRPr="00180BBE">
        <w:rPr>
          <w:rFonts w:ascii="Times New Roman" w:hAnsi="Times New Roman"/>
          <w:sz w:val="30"/>
          <w:szCs w:val="30"/>
        </w:rPr>
        <w:t xml:space="preserve"> его подписания обеими стор</w:t>
      </w:r>
      <w:r w:rsidRPr="00180BBE">
        <w:rPr>
          <w:rFonts w:ascii="Times New Roman" w:hAnsi="Times New Roman"/>
          <w:sz w:val="30"/>
          <w:szCs w:val="30"/>
        </w:rPr>
        <w:t>о</w:t>
      </w:r>
      <w:r w:rsidRPr="00180BBE">
        <w:rPr>
          <w:rFonts w:ascii="Times New Roman" w:hAnsi="Times New Roman"/>
          <w:sz w:val="30"/>
          <w:szCs w:val="30"/>
        </w:rPr>
        <w:t>нами.</w:t>
      </w:r>
      <w:r w:rsidRPr="00180BBE">
        <w:rPr>
          <w:rFonts w:ascii="Times New Roman" w:eastAsia="Calibri" w:hAnsi="Times New Roman"/>
          <w:sz w:val="30"/>
          <w:szCs w:val="30"/>
        </w:rPr>
        <w:t xml:space="preserve"> </w:t>
      </w:r>
    </w:p>
    <w:p w:rsidR="00B1351C" w:rsidRDefault="00B1351C" w:rsidP="00B1351C">
      <w:pPr>
        <w:pStyle w:val="Standard"/>
        <w:widowControl w:val="0"/>
        <w:suppressAutoHyphens w:val="0"/>
        <w:ind w:firstLine="709"/>
        <w:jc w:val="both"/>
        <w:rPr>
          <w:sz w:val="30"/>
          <w:szCs w:val="30"/>
        </w:rPr>
      </w:pPr>
      <w:r w:rsidRPr="00C152F3">
        <w:rPr>
          <w:sz w:val="30"/>
          <w:szCs w:val="30"/>
        </w:rPr>
        <w:t>6.</w:t>
      </w:r>
      <w:r>
        <w:rPr>
          <w:sz w:val="30"/>
          <w:szCs w:val="30"/>
        </w:rPr>
        <w:t>8</w:t>
      </w:r>
      <w:r w:rsidRPr="00C152F3">
        <w:rPr>
          <w:sz w:val="30"/>
          <w:szCs w:val="30"/>
        </w:rPr>
        <w:t>. Договор составлен в двух подлинных экземплярах, имеющих равную юридическую силу, по одному для каждой из сторон.</w:t>
      </w:r>
    </w:p>
    <w:p w:rsidR="00B1351C" w:rsidRPr="00B1382C" w:rsidRDefault="00B1351C" w:rsidP="00B1351C">
      <w:pPr>
        <w:widowControl w:val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B1351C" w:rsidRPr="00C152F3" w:rsidRDefault="00B1351C" w:rsidP="00B1351C">
      <w:pPr>
        <w:widowControl w:val="0"/>
        <w:contextualSpacing/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VII.</w:t>
      </w:r>
      <w:r w:rsidRPr="00C152F3">
        <w:rPr>
          <w:rFonts w:ascii="Times New Roman" w:hAnsi="Times New Roman"/>
          <w:sz w:val="30"/>
          <w:szCs w:val="30"/>
        </w:rPr>
        <w:tab/>
        <w:t>Реквизиты сторон</w:t>
      </w:r>
    </w:p>
    <w:tbl>
      <w:tblPr>
        <w:tblStyle w:val="ae"/>
        <w:tblpPr w:leftFromText="180" w:rightFromText="180" w:vertAnchor="text" w:horzAnchor="margin" w:tblpXSpec="center" w:tblpY="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1351C" w:rsidRPr="00C152F3" w:rsidTr="001D3A9D">
        <w:tc>
          <w:tcPr>
            <w:tcW w:w="4785" w:type="dxa"/>
            <w:vAlign w:val="center"/>
          </w:tcPr>
          <w:p w:rsidR="00B1351C" w:rsidRPr="00C152F3" w:rsidRDefault="00B1351C" w:rsidP="001D3A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  <w:r w:rsidRPr="00C152F3">
              <w:rPr>
                <w:rFonts w:ascii="Times New Roman" w:hAnsi="Times New Roman"/>
                <w:sz w:val="30"/>
                <w:szCs w:val="30"/>
              </w:rPr>
              <w:t>Администрация:</w:t>
            </w:r>
          </w:p>
          <w:p w:rsidR="00B1351C" w:rsidRPr="00C152F3" w:rsidRDefault="00B1351C" w:rsidP="001D3A9D">
            <w:pPr>
              <w:widowControl w:val="0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vAlign w:val="center"/>
          </w:tcPr>
          <w:p w:rsidR="00B1351C" w:rsidRPr="00C152F3" w:rsidRDefault="00B1351C" w:rsidP="001D3A9D">
            <w:pPr>
              <w:autoSpaceDE w:val="0"/>
              <w:autoSpaceDN w:val="0"/>
              <w:adjustRightInd w:val="0"/>
              <w:ind w:left="318"/>
              <w:contextualSpacing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</w:rPr>
              <w:t>Владелец:</w:t>
            </w:r>
          </w:p>
          <w:p w:rsidR="00B1351C" w:rsidRPr="00C152F3" w:rsidRDefault="00B1351C" w:rsidP="001D3A9D">
            <w:pPr>
              <w:autoSpaceDE w:val="0"/>
              <w:autoSpaceDN w:val="0"/>
              <w:adjustRightInd w:val="0"/>
              <w:ind w:left="318" w:right="-108"/>
              <w:contextualSpacing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1351C" w:rsidRPr="00B1382C" w:rsidRDefault="00B1351C" w:rsidP="00B1351C">
      <w:pPr>
        <w:ind w:left="5387"/>
        <w:rPr>
          <w:rFonts w:ascii="Times New Roman" w:hAnsi="Times New Roman"/>
          <w:sz w:val="20"/>
          <w:szCs w:val="20"/>
        </w:rPr>
      </w:pPr>
    </w:p>
    <w:p w:rsidR="00B1351C" w:rsidRDefault="00B1351C" w:rsidP="00B1351C">
      <w:pPr>
        <w:ind w:left="6549"/>
        <w:rPr>
          <w:rFonts w:ascii="Times New Roman" w:hAnsi="Times New Roman"/>
          <w:sz w:val="30"/>
          <w:szCs w:val="30"/>
        </w:rPr>
      </w:pPr>
    </w:p>
    <w:p w:rsidR="00B1351C" w:rsidRDefault="00B1351C" w:rsidP="00B1351C">
      <w:pPr>
        <w:ind w:left="6549"/>
        <w:rPr>
          <w:rFonts w:ascii="Times New Roman" w:hAnsi="Times New Roman"/>
          <w:sz w:val="30"/>
          <w:szCs w:val="30"/>
        </w:rPr>
      </w:pPr>
    </w:p>
    <w:p w:rsidR="006A17AD" w:rsidRDefault="006A17A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B1351C" w:rsidRPr="00C152F3" w:rsidRDefault="00B1351C" w:rsidP="00B1351C">
      <w:pPr>
        <w:ind w:left="5954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lastRenderedPageBreak/>
        <w:t>Приложение № 1</w:t>
      </w:r>
    </w:p>
    <w:p w:rsidR="00B1351C" w:rsidRDefault="00B1351C" w:rsidP="00B1351C">
      <w:pPr>
        <w:ind w:left="5954" w:right="-428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к договору на размещение </w:t>
      </w:r>
    </w:p>
    <w:p w:rsidR="00B1351C" w:rsidRPr="00C152F3" w:rsidRDefault="00B1351C" w:rsidP="00B1351C">
      <w:pPr>
        <w:ind w:left="5954" w:right="-428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временного сооружения</w:t>
      </w:r>
    </w:p>
    <w:p w:rsidR="00B1351C" w:rsidRPr="00C152F3" w:rsidRDefault="00B1351C" w:rsidP="00B1351C">
      <w:pPr>
        <w:ind w:left="5954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от __</w:t>
      </w:r>
      <w:r>
        <w:rPr>
          <w:rFonts w:ascii="Times New Roman" w:hAnsi="Times New Roman"/>
          <w:sz w:val="30"/>
          <w:szCs w:val="30"/>
        </w:rPr>
        <w:t>___</w:t>
      </w:r>
      <w:r w:rsidRPr="00C152F3">
        <w:rPr>
          <w:rFonts w:ascii="Times New Roman" w:hAnsi="Times New Roman"/>
          <w:sz w:val="30"/>
          <w:szCs w:val="30"/>
        </w:rPr>
        <w:t>____№  _______</w:t>
      </w: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</w:p>
    <w:p w:rsidR="00B1351C" w:rsidRPr="00504584" w:rsidRDefault="00B1351C" w:rsidP="00B1351C">
      <w:pPr>
        <w:widowControl w:val="0"/>
        <w:contextualSpacing/>
        <w:jc w:val="center"/>
        <w:rPr>
          <w:rFonts w:ascii="Times New Roman" w:eastAsia="Calibri" w:hAnsi="Times New Roman"/>
          <w:sz w:val="30"/>
          <w:szCs w:val="30"/>
        </w:rPr>
      </w:pPr>
      <w:r w:rsidRPr="00504584">
        <w:rPr>
          <w:rFonts w:ascii="Times New Roman" w:hAnsi="Times New Roman"/>
          <w:sz w:val="30"/>
          <w:szCs w:val="30"/>
        </w:rPr>
        <w:t xml:space="preserve">РАЗМЕР </w:t>
      </w:r>
      <w:r w:rsidRPr="00504584">
        <w:rPr>
          <w:rFonts w:ascii="Times New Roman" w:eastAsia="Calibri" w:hAnsi="Times New Roman"/>
          <w:sz w:val="30"/>
          <w:szCs w:val="30"/>
        </w:rPr>
        <w:t>ПЛАТЫ</w:t>
      </w:r>
    </w:p>
    <w:p w:rsidR="00B1351C" w:rsidRPr="00504584" w:rsidRDefault="00B1351C" w:rsidP="00B1351C">
      <w:pPr>
        <w:widowControl w:val="0"/>
        <w:contextualSpacing/>
        <w:jc w:val="center"/>
        <w:rPr>
          <w:rFonts w:ascii="Times New Roman" w:hAnsi="Times New Roman"/>
          <w:sz w:val="30"/>
          <w:szCs w:val="30"/>
        </w:rPr>
      </w:pPr>
      <w:r w:rsidRPr="00504584">
        <w:rPr>
          <w:rFonts w:ascii="Times New Roman" w:eastAsia="Calibri" w:hAnsi="Times New Roman"/>
          <w:sz w:val="30"/>
          <w:szCs w:val="30"/>
        </w:rPr>
        <w:t>за размещение временного сооружения, р</w:t>
      </w:r>
      <w:r w:rsidRPr="00504584">
        <w:rPr>
          <w:rFonts w:ascii="Times New Roman" w:hAnsi="Times New Roman"/>
          <w:sz w:val="30"/>
          <w:szCs w:val="30"/>
        </w:rPr>
        <w:t>асчет</w:t>
      </w:r>
    </w:p>
    <w:p w:rsidR="00B1351C" w:rsidRDefault="00B1351C" w:rsidP="00B1351C">
      <w:pPr>
        <w:widowControl w:val="0"/>
        <w:contextualSpacing/>
        <w:jc w:val="center"/>
        <w:rPr>
          <w:rFonts w:ascii="Times New Roman" w:hAnsi="Times New Roman"/>
          <w:sz w:val="30"/>
          <w:szCs w:val="30"/>
        </w:rPr>
      </w:pPr>
      <w:proofErr w:type="gramStart"/>
      <w:r w:rsidRPr="00504584">
        <w:rPr>
          <w:rFonts w:ascii="Times New Roman" w:hAnsi="Times New Roman"/>
          <w:sz w:val="30"/>
          <w:szCs w:val="30"/>
        </w:rPr>
        <w:t xml:space="preserve">и график платежей, реквизиты (для перечисления доходов от платы </w:t>
      </w:r>
      <w:proofErr w:type="gramEnd"/>
    </w:p>
    <w:p w:rsidR="00B1351C" w:rsidRPr="00504584" w:rsidRDefault="00B1351C" w:rsidP="00B1351C">
      <w:pPr>
        <w:widowControl w:val="0"/>
        <w:contextualSpacing/>
        <w:jc w:val="center"/>
        <w:rPr>
          <w:rFonts w:ascii="Times New Roman" w:hAnsi="Times New Roman"/>
          <w:sz w:val="30"/>
          <w:szCs w:val="30"/>
        </w:rPr>
      </w:pPr>
      <w:r w:rsidRPr="00504584">
        <w:rPr>
          <w:rFonts w:ascii="Times New Roman" w:hAnsi="Times New Roman"/>
          <w:sz w:val="30"/>
          <w:szCs w:val="30"/>
        </w:rPr>
        <w:t>по договору на размещение временного сооружения)</w:t>
      </w:r>
    </w:p>
    <w:p w:rsidR="00B1351C" w:rsidRPr="00C152F3" w:rsidRDefault="00B1351C" w:rsidP="00B1351C">
      <w:pPr>
        <w:widowControl w:val="0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R="00B1351C" w:rsidRDefault="00B1351C" w:rsidP="00B1351C">
      <w:pPr>
        <w:pStyle w:val="af7"/>
        <w:numPr>
          <w:ilvl w:val="0"/>
          <w:numId w:val="47"/>
        </w:num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Расчет платы за размещение временного сооружения:</w:t>
      </w:r>
    </w:p>
    <w:p w:rsidR="00B1351C" w:rsidRPr="00C152F3" w:rsidRDefault="00B1351C" w:rsidP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e"/>
        <w:tblW w:w="9746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133"/>
        <w:gridCol w:w="1157"/>
        <w:gridCol w:w="2103"/>
        <w:gridCol w:w="2126"/>
      </w:tblGrid>
      <w:tr w:rsidR="00B1351C" w:rsidRPr="00C152F3" w:rsidTr="001D3A9D">
        <w:trPr>
          <w:trHeight w:val="8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1C" w:rsidRPr="00C152F3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Площадь</w:t>
            </w:r>
            <w:r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,</w:t>
            </w:r>
          </w:p>
          <w:p w:rsidR="00B1351C" w:rsidRPr="00C152F3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proofErr w:type="spellStart"/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кв</w:t>
            </w:r>
            <w:proofErr w:type="gramStart"/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.м</w:t>
            </w:r>
            <w:proofErr w:type="spellEnd"/>
            <w:proofErr w:type="gramEnd"/>
          </w:p>
          <w:p w:rsidR="00B1351C" w:rsidRPr="00C152F3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(</w:t>
            </w:r>
            <w:r w:rsidRPr="00C152F3">
              <w:rPr>
                <w:rFonts w:ascii="Times New Roman" w:eastAsia="Calibri" w:hAnsi="Times New Roman"/>
                <w:sz w:val="30"/>
                <w:szCs w:val="30"/>
                <w:lang w:val="en-US" w:eastAsia="en-US"/>
              </w:rPr>
              <w:t>S</w:t>
            </w: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1351C" w:rsidRPr="00C152F3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proofErr w:type="spellStart"/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Сср</w:t>
            </w:r>
            <w:proofErr w:type="spellEnd"/>
          </w:p>
        </w:tc>
        <w:tc>
          <w:tcPr>
            <w:tcW w:w="1133" w:type="dxa"/>
          </w:tcPr>
          <w:p w:rsidR="00B1351C" w:rsidRPr="00595C5E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val="en-US" w:eastAsia="en-US"/>
              </w:rPr>
              <w:t>K</w:t>
            </w:r>
            <w:r w:rsidRPr="00595C5E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157" w:type="dxa"/>
          </w:tcPr>
          <w:p w:rsidR="00B1351C" w:rsidRPr="00C152F3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val="en-US" w:eastAsia="en-US"/>
              </w:rPr>
              <w:t>K</w:t>
            </w:r>
            <w:r w:rsidRPr="00595C5E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103" w:type="dxa"/>
          </w:tcPr>
          <w:p w:rsidR="00B1351C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Оплата </w:t>
            </w:r>
          </w:p>
          <w:p w:rsidR="00B1351C" w:rsidRPr="00C152F3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в год, руб.</w:t>
            </w:r>
          </w:p>
          <w:p w:rsidR="00B1351C" w:rsidRPr="00C152F3" w:rsidRDefault="00B1351C" w:rsidP="001D3A9D">
            <w:pPr>
              <w:pStyle w:val="af7"/>
              <w:ind w:left="-539" w:right="-108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(А)</w:t>
            </w:r>
          </w:p>
        </w:tc>
        <w:tc>
          <w:tcPr>
            <w:tcW w:w="2126" w:type="dxa"/>
          </w:tcPr>
          <w:p w:rsidR="00B1351C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Оплата </w:t>
            </w:r>
          </w:p>
          <w:p w:rsidR="00B1351C" w:rsidRPr="00C152F3" w:rsidRDefault="00B1351C" w:rsidP="001D3A9D">
            <w:pPr>
              <w:pStyle w:val="af7"/>
              <w:ind w:left="-539" w:firstLine="539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в квартал, руб.</w:t>
            </w:r>
          </w:p>
        </w:tc>
      </w:tr>
      <w:tr w:rsidR="00B1351C" w:rsidRPr="00C152F3" w:rsidTr="001D3A9D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B1351C" w:rsidRPr="00C152F3" w:rsidRDefault="00B1351C" w:rsidP="001D3A9D">
            <w:pPr>
              <w:ind w:left="-539" w:firstLine="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1351C" w:rsidRPr="00C152F3" w:rsidRDefault="00B1351C" w:rsidP="001D3A9D">
            <w:pPr>
              <w:ind w:left="-539" w:firstLine="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:rsidR="00B1351C" w:rsidRPr="00C152F3" w:rsidRDefault="00B1351C" w:rsidP="001D3A9D">
            <w:pPr>
              <w:ind w:left="-539" w:firstLine="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57" w:type="dxa"/>
            <w:vAlign w:val="center"/>
          </w:tcPr>
          <w:p w:rsidR="00B1351C" w:rsidRPr="00C152F3" w:rsidRDefault="00B1351C" w:rsidP="001D3A9D">
            <w:pPr>
              <w:ind w:left="-539" w:firstLine="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103" w:type="dxa"/>
            <w:vAlign w:val="center"/>
          </w:tcPr>
          <w:p w:rsidR="00B1351C" w:rsidRPr="00C152F3" w:rsidRDefault="00B1351C" w:rsidP="001D3A9D">
            <w:pPr>
              <w:ind w:left="-539" w:firstLine="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B1351C" w:rsidRPr="00C152F3" w:rsidRDefault="00B1351C" w:rsidP="001D3A9D">
            <w:pPr>
              <w:ind w:left="-539" w:firstLine="539"/>
              <w:jc w:val="center"/>
              <w:rPr>
                <w:rFonts w:ascii="Times New Roman" w:hAnsi="Times New Roman"/>
                <w:bCs/>
                <w:iCs/>
                <w:color w:val="000000"/>
                <w:sz w:val="30"/>
                <w:szCs w:val="30"/>
              </w:rPr>
            </w:pPr>
          </w:p>
        </w:tc>
      </w:tr>
    </w:tbl>
    <w:p w:rsidR="00B1351C" w:rsidRPr="00C152F3" w:rsidRDefault="00B1351C" w:rsidP="00B1351C">
      <w:pPr>
        <w:pStyle w:val="af7"/>
        <w:ind w:left="-539" w:firstLine="53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</w:p>
    <w:p w:rsidR="00B1351C" w:rsidRDefault="00B1351C" w:rsidP="00B1351C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152F3">
        <w:rPr>
          <w:rFonts w:ascii="Times New Roman" w:eastAsia="Calibri" w:hAnsi="Times New Roman"/>
          <w:sz w:val="30"/>
          <w:szCs w:val="30"/>
          <w:lang w:eastAsia="en-US"/>
        </w:rPr>
        <w:t>Расчет годового размера оплаты по договору за размещение вр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е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менных сооружений</w:t>
      </w:r>
      <w:r>
        <w:rPr>
          <w:rFonts w:ascii="Times New Roman" w:eastAsia="Calibri" w:hAnsi="Times New Roman"/>
          <w:sz w:val="30"/>
          <w:szCs w:val="30"/>
          <w:lang w:eastAsia="en-US"/>
        </w:rPr>
        <w:t>,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 осуществлен 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на основании Положения о порядке размещения временных сооружений на территории города Красноярска, утвержденного постановлением администрации города </w:t>
      </w:r>
      <w:proofErr w:type="gramStart"/>
      <w:r>
        <w:rPr>
          <w:rFonts w:ascii="Times New Roman" w:eastAsia="Calibri" w:hAnsi="Times New Roman"/>
          <w:sz w:val="30"/>
          <w:szCs w:val="30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30"/>
          <w:szCs w:val="30"/>
          <w:lang w:eastAsia="en-US"/>
        </w:rPr>
        <w:t xml:space="preserve"> ___________ </w:t>
      </w:r>
      <w:r>
        <w:rPr>
          <w:rFonts w:ascii="Times New Roman" w:eastAsia="Calibri" w:hAnsi="Times New Roman"/>
          <w:sz w:val="30"/>
          <w:szCs w:val="30"/>
          <w:lang w:eastAsia="en-US"/>
        </w:rPr>
        <w:br/>
        <w:t>№ _______ «</w:t>
      </w:r>
      <w:proofErr w:type="gramStart"/>
      <w:r w:rsidRPr="00C152F3">
        <w:rPr>
          <w:rFonts w:ascii="Times New Roman" w:eastAsia="Calibri" w:hAnsi="Times New Roman"/>
          <w:sz w:val="30"/>
          <w:szCs w:val="30"/>
          <w:lang w:eastAsia="en-US"/>
        </w:rPr>
        <w:t>Об</w:t>
      </w:r>
      <w:proofErr w:type="gramEnd"/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 утверждении </w:t>
      </w:r>
      <w:r>
        <w:rPr>
          <w:rFonts w:ascii="Times New Roman" w:eastAsia="Calibri" w:hAnsi="Times New Roman"/>
          <w:sz w:val="30"/>
          <w:szCs w:val="30"/>
          <w:lang w:eastAsia="en-US"/>
        </w:rPr>
        <w:t>П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оложения о порядке размещения вр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е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менных сооружений на территории города Красноярска</w:t>
      </w:r>
      <w:r>
        <w:rPr>
          <w:rFonts w:ascii="Times New Roman" w:eastAsia="Calibri" w:hAnsi="Times New Roman"/>
          <w:sz w:val="30"/>
          <w:szCs w:val="30"/>
          <w:lang w:eastAsia="en-US"/>
        </w:rPr>
        <w:t>»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, </w:t>
      </w:r>
    </w:p>
    <w:p w:rsidR="00B1351C" w:rsidRPr="00C152F3" w:rsidRDefault="00B1351C" w:rsidP="00B1351C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152F3">
        <w:rPr>
          <w:rFonts w:ascii="Times New Roman" w:eastAsia="Calibri" w:hAnsi="Times New Roman"/>
          <w:sz w:val="30"/>
          <w:szCs w:val="30"/>
          <w:lang w:eastAsia="en-US"/>
        </w:rPr>
        <w:t>по формуле: А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CB7573">
        <w:rPr>
          <w:rFonts w:ascii="Times New Roman" w:eastAsia="Calibri" w:hAnsi="Times New Roman"/>
          <w:szCs w:val="24"/>
          <w:lang w:eastAsia="en-US"/>
        </w:rPr>
        <w:t>=</w:t>
      </w:r>
      <w:r>
        <w:rPr>
          <w:rFonts w:ascii="Times New Roman" w:eastAsia="Calibri" w:hAnsi="Times New Roman"/>
          <w:szCs w:val="24"/>
          <w:lang w:eastAsia="en-US"/>
        </w:rPr>
        <w:t xml:space="preserve"> 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S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* </w:t>
      </w:r>
      <w:proofErr w:type="spellStart"/>
      <w:r w:rsidRPr="00C152F3">
        <w:rPr>
          <w:rFonts w:ascii="Times New Roman" w:eastAsia="Calibri" w:hAnsi="Times New Roman"/>
          <w:sz w:val="30"/>
          <w:szCs w:val="30"/>
          <w:lang w:eastAsia="en-US"/>
        </w:rPr>
        <w:t>Сср</w:t>
      </w:r>
      <w:proofErr w:type="spellEnd"/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CB7573">
        <w:rPr>
          <w:rFonts w:ascii="Times New Roman" w:eastAsia="Calibri" w:hAnsi="Times New Roman"/>
          <w:sz w:val="20"/>
          <w:szCs w:val="20"/>
          <w:lang w:eastAsia="en-US"/>
        </w:rPr>
        <w:t>*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 K1 </w:t>
      </w:r>
      <w:r w:rsidRPr="00CB7573">
        <w:rPr>
          <w:rFonts w:ascii="Times New Roman" w:eastAsia="Calibri" w:hAnsi="Times New Roman"/>
          <w:sz w:val="20"/>
          <w:szCs w:val="20"/>
          <w:lang w:eastAsia="en-US"/>
        </w:rPr>
        <w:t>*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 K2, где</w:t>
      </w:r>
    </w:p>
    <w:p w:rsidR="00B1351C" w:rsidRPr="00C152F3" w:rsidRDefault="00B1351C" w:rsidP="00B1351C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152F3">
        <w:rPr>
          <w:rFonts w:ascii="Times New Roman" w:eastAsia="Calibri" w:hAnsi="Times New Roman"/>
          <w:sz w:val="30"/>
          <w:szCs w:val="30"/>
          <w:lang w:eastAsia="en-US"/>
        </w:rPr>
        <w:t>А – оплата по договору за год;</w:t>
      </w:r>
    </w:p>
    <w:p w:rsidR="00B1351C" w:rsidRPr="00C152F3" w:rsidRDefault="00B1351C" w:rsidP="00B1351C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152F3">
        <w:rPr>
          <w:rFonts w:ascii="Times New Roman" w:eastAsia="Calibri" w:hAnsi="Times New Roman"/>
          <w:sz w:val="30"/>
          <w:szCs w:val="30"/>
          <w:lang w:eastAsia="en-US"/>
        </w:rPr>
        <w:t>S – площадь временного сооружения (</w:t>
      </w:r>
      <w:proofErr w:type="spellStart"/>
      <w:r w:rsidRPr="00C152F3">
        <w:rPr>
          <w:rFonts w:ascii="Times New Roman" w:eastAsia="Calibri" w:hAnsi="Times New Roman"/>
          <w:sz w:val="30"/>
          <w:szCs w:val="30"/>
          <w:lang w:eastAsia="en-US"/>
        </w:rPr>
        <w:t>кв</w:t>
      </w:r>
      <w:proofErr w:type="gramStart"/>
      <w:r w:rsidRPr="00C152F3">
        <w:rPr>
          <w:rFonts w:ascii="Times New Roman" w:eastAsia="Calibri" w:hAnsi="Times New Roman"/>
          <w:sz w:val="30"/>
          <w:szCs w:val="30"/>
          <w:lang w:eastAsia="en-US"/>
        </w:rPr>
        <w:t>.м</w:t>
      </w:r>
      <w:proofErr w:type="spellEnd"/>
      <w:proofErr w:type="gramEnd"/>
      <w:r w:rsidRPr="00C152F3">
        <w:rPr>
          <w:rFonts w:ascii="Times New Roman" w:eastAsia="Calibri" w:hAnsi="Times New Roman"/>
          <w:sz w:val="30"/>
          <w:szCs w:val="30"/>
          <w:lang w:eastAsia="en-US"/>
        </w:rPr>
        <w:t>);</w:t>
      </w:r>
    </w:p>
    <w:p w:rsidR="00B1351C" w:rsidRPr="00C152F3" w:rsidRDefault="00B1351C" w:rsidP="00B1351C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proofErr w:type="spellStart"/>
      <w:r w:rsidRPr="00C152F3">
        <w:rPr>
          <w:rFonts w:ascii="Times New Roman" w:eastAsia="Calibri" w:hAnsi="Times New Roman"/>
          <w:sz w:val="30"/>
          <w:szCs w:val="30"/>
          <w:lang w:eastAsia="en-US"/>
        </w:rPr>
        <w:t>Сср</w:t>
      </w:r>
      <w:proofErr w:type="spellEnd"/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 – (</w:t>
      </w:r>
      <w:r w:rsidRPr="00C152F3">
        <w:rPr>
          <w:rFonts w:ascii="Times New Roman" w:hAnsi="Times New Roman"/>
          <w:sz w:val="30"/>
          <w:szCs w:val="30"/>
        </w:rPr>
        <w:t>средний уровень кадастровой стоимости (руб.), утвержд</w:t>
      </w:r>
      <w:r>
        <w:rPr>
          <w:rFonts w:ascii="Times New Roman" w:hAnsi="Times New Roman"/>
          <w:sz w:val="30"/>
          <w:szCs w:val="30"/>
        </w:rPr>
        <w:t>е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>ный уполномоченным органом исполнительной власти Красноярского края;</w:t>
      </w:r>
    </w:p>
    <w:p w:rsidR="00B1351C" w:rsidRPr="00C152F3" w:rsidRDefault="00B1351C" w:rsidP="00B1351C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152F3">
        <w:rPr>
          <w:rFonts w:ascii="Times New Roman" w:eastAsia="Calibri" w:hAnsi="Times New Roman"/>
          <w:sz w:val="30"/>
          <w:szCs w:val="30"/>
          <w:lang w:eastAsia="en-US"/>
        </w:rPr>
        <w:t>K1 – коэффициент, учитывающий вид разрешенного использов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а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ния земельного участка;</w:t>
      </w:r>
    </w:p>
    <w:p w:rsidR="00B1351C" w:rsidRPr="00C152F3" w:rsidRDefault="00B1351C" w:rsidP="00B1351C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C152F3">
        <w:rPr>
          <w:rFonts w:ascii="Times New Roman" w:eastAsia="Calibri" w:hAnsi="Times New Roman"/>
          <w:sz w:val="30"/>
          <w:szCs w:val="30"/>
          <w:lang w:eastAsia="en-US"/>
        </w:rPr>
        <w:t>K2 - коэффициент, учитывающий категорию владельца временн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о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го сооружения, утвержденного решением Красноярского городского Совета депутатов от 14.10.2008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>№ В-43</w:t>
      </w:r>
      <w:r>
        <w:rPr>
          <w:rFonts w:ascii="Times New Roman" w:eastAsia="Calibri" w:hAnsi="Times New Roman"/>
          <w:sz w:val="30"/>
          <w:szCs w:val="30"/>
          <w:lang w:eastAsia="en-US"/>
        </w:rPr>
        <w:t xml:space="preserve"> «Об утверждении Положения об арендной плате за землю в городе Красноярске»</w:t>
      </w:r>
      <w:r w:rsidRPr="00C152F3">
        <w:rPr>
          <w:rFonts w:ascii="Times New Roman" w:eastAsia="Calibri" w:hAnsi="Times New Roman"/>
          <w:sz w:val="30"/>
          <w:szCs w:val="30"/>
          <w:lang w:eastAsia="en-US"/>
        </w:rPr>
        <w:t xml:space="preserve">. </w:t>
      </w:r>
    </w:p>
    <w:p w:rsidR="00B1351C" w:rsidRPr="00C152F3" w:rsidRDefault="00B1351C" w:rsidP="00B1351C">
      <w:pPr>
        <w:ind w:firstLine="708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 График платежей:</w:t>
      </w:r>
    </w:p>
    <w:p w:rsidR="00B1351C" w:rsidRPr="00C152F3" w:rsidRDefault="00B1351C" w:rsidP="00B1351C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2.1. Платежи производятся ежеквартально, не позднее 20 (двадц</w:t>
      </w:r>
      <w:r w:rsidRPr="00C152F3">
        <w:rPr>
          <w:rFonts w:ascii="Times New Roman" w:hAnsi="Times New Roman"/>
          <w:sz w:val="30"/>
          <w:szCs w:val="30"/>
        </w:rPr>
        <w:t>а</w:t>
      </w:r>
      <w:r w:rsidRPr="00C152F3">
        <w:rPr>
          <w:rFonts w:ascii="Times New Roman" w:hAnsi="Times New Roman"/>
          <w:sz w:val="30"/>
          <w:szCs w:val="30"/>
        </w:rPr>
        <w:t>того) числа месяца, предшествующего расчетному кварталу, в сумме согласно расчету, указанному в п</w:t>
      </w:r>
      <w:r>
        <w:rPr>
          <w:rFonts w:ascii="Times New Roman" w:hAnsi="Times New Roman"/>
          <w:sz w:val="30"/>
          <w:szCs w:val="30"/>
        </w:rPr>
        <w:t xml:space="preserve">ункте </w:t>
      </w:r>
      <w:r w:rsidRPr="00C152F3">
        <w:rPr>
          <w:rFonts w:ascii="Times New Roman" w:hAnsi="Times New Roman"/>
          <w:sz w:val="30"/>
          <w:szCs w:val="30"/>
        </w:rPr>
        <w:t>1 Приложения № 1</w:t>
      </w:r>
      <w:r>
        <w:rPr>
          <w:rFonts w:ascii="Times New Roman" w:hAnsi="Times New Roman"/>
          <w:sz w:val="30"/>
          <w:szCs w:val="30"/>
        </w:rPr>
        <w:t xml:space="preserve"> к настоящ</w:t>
      </w:r>
      <w:r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му Договору</w:t>
      </w:r>
      <w:r w:rsidRPr="00C152F3">
        <w:rPr>
          <w:rFonts w:ascii="Times New Roman" w:hAnsi="Times New Roman"/>
          <w:sz w:val="30"/>
          <w:szCs w:val="30"/>
        </w:rPr>
        <w:t>.</w:t>
      </w:r>
    </w:p>
    <w:p w:rsidR="00B1351C" w:rsidRPr="00C152F3" w:rsidRDefault="00B1351C" w:rsidP="00B1351C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lastRenderedPageBreak/>
        <w:t xml:space="preserve">2.2. Первый платеж по настоящему </w:t>
      </w:r>
      <w:r>
        <w:rPr>
          <w:rFonts w:ascii="Times New Roman" w:hAnsi="Times New Roman"/>
          <w:sz w:val="30"/>
          <w:szCs w:val="30"/>
        </w:rPr>
        <w:t>Д</w:t>
      </w:r>
      <w:r w:rsidRPr="00C152F3">
        <w:rPr>
          <w:rFonts w:ascii="Times New Roman" w:hAnsi="Times New Roman"/>
          <w:sz w:val="30"/>
          <w:szCs w:val="30"/>
        </w:rPr>
        <w:t xml:space="preserve">оговору начисляется </w:t>
      </w:r>
      <w:proofErr w:type="gramStart"/>
      <w:r w:rsidRPr="00C152F3">
        <w:rPr>
          <w:rFonts w:ascii="Times New Roman" w:hAnsi="Times New Roman"/>
          <w:sz w:val="30"/>
          <w:szCs w:val="30"/>
        </w:rPr>
        <w:t>с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___________</w:t>
      </w:r>
      <w:proofErr w:type="gramStart"/>
      <w:r w:rsidRPr="00C152F3">
        <w:rPr>
          <w:rFonts w:ascii="Times New Roman" w:hAnsi="Times New Roman"/>
          <w:sz w:val="30"/>
          <w:szCs w:val="30"/>
        </w:rPr>
        <w:t>по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_______________ и уплачивается в сумме ___________________ руб. в течение 30 (тридцати) дней со дня подп</w:t>
      </w:r>
      <w:r w:rsidRPr="00C152F3">
        <w:rPr>
          <w:rFonts w:ascii="Times New Roman" w:hAnsi="Times New Roman"/>
          <w:sz w:val="30"/>
          <w:szCs w:val="30"/>
        </w:rPr>
        <w:t>и</w:t>
      </w:r>
      <w:r w:rsidRPr="00C152F3">
        <w:rPr>
          <w:rFonts w:ascii="Times New Roman" w:hAnsi="Times New Roman"/>
          <w:sz w:val="30"/>
          <w:szCs w:val="30"/>
        </w:rPr>
        <w:t>сания Договора.</w:t>
      </w:r>
    </w:p>
    <w:p w:rsidR="00B1351C" w:rsidRDefault="00B1351C" w:rsidP="00B1351C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3. Плата вносится Владельцем путем перечисления по реквизитам:</w:t>
      </w:r>
    </w:p>
    <w:p w:rsidR="00B1351C" w:rsidRPr="00C152F3" w:rsidRDefault="00B1351C" w:rsidP="00B1351C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B1351C" w:rsidRPr="00C152F3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Получатель: Департамент градостроительства администрации города Красноярска</w:t>
      </w:r>
    </w:p>
    <w:p w:rsidR="00B1351C" w:rsidRPr="00C152F3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Юридический адрес: ул. К. Маркса, 93, г. Красноярск, 660049</w:t>
      </w:r>
    </w:p>
    <w:p w:rsidR="00B1351C" w:rsidRPr="00C152F3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ИНН/КПП 2466216619/246601001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ОГРН 1082468060476, 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ОКВЭД 84.11.3, 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ОКПО 88674150, </w:t>
      </w:r>
    </w:p>
    <w:p w:rsidR="00B1351C" w:rsidRPr="00C152F3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ОКТМО 04701000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Банк получателя: ОТДЕЛЕНИЕ КРАСНОЯРСК БАНКА РОССИИ//УФК </w:t>
      </w:r>
      <w:r w:rsidRPr="00C152F3">
        <w:rPr>
          <w:rFonts w:ascii="Times New Roman" w:hAnsi="Times New Roman"/>
          <w:sz w:val="30"/>
          <w:szCs w:val="30"/>
        </w:rPr>
        <w:br/>
        <w:t xml:space="preserve">по Красноярскому краю </w:t>
      </w:r>
      <w:proofErr w:type="gramStart"/>
      <w:r w:rsidRPr="00C152F3">
        <w:rPr>
          <w:rFonts w:ascii="Times New Roman" w:hAnsi="Times New Roman"/>
          <w:sz w:val="30"/>
          <w:szCs w:val="30"/>
        </w:rPr>
        <w:t>г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 Красноярск, 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БИК 010407105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Казначейский счет 03100643000000011900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Единый казначейский счет 40102810245370000011, </w:t>
      </w:r>
    </w:p>
    <w:p w:rsidR="00B1351C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C152F3">
        <w:rPr>
          <w:rFonts w:ascii="Times New Roman" w:hAnsi="Times New Roman"/>
          <w:sz w:val="30"/>
          <w:szCs w:val="30"/>
        </w:rPr>
        <w:t>л</w:t>
      </w:r>
      <w:proofErr w:type="gramEnd"/>
      <w:r w:rsidRPr="00C152F3">
        <w:rPr>
          <w:rFonts w:ascii="Times New Roman" w:hAnsi="Times New Roman"/>
          <w:sz w:val="30"/>
          <w:szCs w:val="30"/>
        </w:rPr>
        <w:t xml:space="preserve">/с 04193005720 </w:t>
      </w:r>
    </w:p>
    <w:p w:rsidR="00B1351C" w:rsidRPr="00C152F3" w:rsidRDefault="00B1351C" w:rsidP="00B1351C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C152F3">
        <w:rPr>
          <w:rFonts w:ascii="Times New Roman" w:hAnsi="Times New Roman"/>
          <w:sz w:val="30"/>
          <w:szCs w:val="30"/>
        </w:rPr>
        <w:t>КБК 90911109080040400120 – Плата, поступившая  в рамках договора за предоставление права на размещение и эксплуатацию нестациона</w:t>
      </w:r>
      <w:r w:rsidRPr="00C152F3">
        <w:rPr>
          <w:rFonts w:ascii="Times New Roman" w:hAnsi="Times New Roman"/>
          <w:sz w:val="30"/>
          <w:szCs w:val="30"/>
        </w:rPr>
        <w:t>р</w:t>
      </w:r>
      <w:r w:rsidRPr="00C152F3">
        <w:rPr>
          <w:rFonts w:ascii="Times New Roman" w:hAnsi="Times New Roman"/>
          <w:sz w:val="30"/>
          <w:szCs w:val="30"/>
        </w:rPr>
        <w:t>ного торгового объекта, установку и эксплуатацию рекламных ко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>струкций нам землях или земельных участках, находящихся в собстве</w:t>
      </w:r>
      <w:r w:rsidRPr="00C152F3">
        <w:rPr>
          <w:rFonts w:ascii="Times New Roman" w:hAnsi="Times New Roman"/>
          <w:sz w:val="30"/>
          <w:szCs w:val="30"/>
        </w:rPr>
        <w:t>н</w:t>
      </w:r>
      <w:r w:rsidRPr="00C152F3">
        <w:rPr>
          <w:rFonts w:ascii="Times New Roman" w:hAnsi="Times New Roman"/>
          <w:sz w:val="30"/>
          <w:szCs w:val="30"/>
        </w:rPr>
        <w:t>ности городских округов,</w:t>
      </w:r>
      <w:r>
        <w:rPr>
          <w:rFonts w:ascii="Times New Roman" w:hAnsi="Times New Roman"/>
          <w:sz w:val="30"/>
          <w:szCs w:val="30"/>
        </w:rPr>
        <w:t xml:space="preserve"> </w:t>
      </w:r>
      <w:r w:rsidRPr="00C152F3">
        <w:rPr>
          <w:rFonts w:ascii="Times New Roman" w:hAnsi="Times New Roman"/>
          <w:sz w:val="30"/>
          <w:szCs w:val="30"/>
        </w:rPr>
        <w:t>и на землях или земельных участках, госуда</w:t>
      </w:r>
      <w:r w:rsidRPr="00C152F3">
        <w:rPr>
          <w:rFonts w:ascii="Times New Roman" w:hAnsi="Times New Roman"/>
          <w:sz w:val="30"/>
          <w:szCs w:val="30"/>
        </w:rPr>
        <w:t>р</w:t>
      </w:r>
      <w:r w:rsidRPr="00C152F3">
        <w:rPr>
          <w:rFonts w:ascii="Times New Roman" w:hAnsi="Times New Roman"/>
          <w:sz w:val="30"/>
          <w:szCs w:val="30"/>
        </w:rPr>
        <w:t>ственная собственность на которые не разграничена (доходы от платы по договору на размещение (продление размещения) временных соор</w:t>
      </w:r>
      <w:r w:rsidRPr="00C152F3">
        <w:rPr>
          <w:rFonts w:ascii="Times New Roman" w:hAnsi="Times New Roman"/>
          <w:sz w:val="30"/>
          <w:szCs w:val="30"/>
        </w:rPr>
        <w:t>у</w:t>
      </w:r>
      <w:r w:rsidRPr="00C152F3">
        <w:rPr>
          <w:rFonts w:ascii="Times New Roman" w:hAnsi="Times New Roman"/>
          <w:sz w:val="30"/>
          <w:szCs w:val="30"/>
        </w:rPr>
        <w:t xml:space="preserve">жений). </w:t>
      </w:r>
      <w:proofErr w:type="gramEnd"/>
    </w:p>
    <w:p w:rsidR="00B1351C" w:rsidRPr="00C152F3" w:rsidRDefault="00B1351C" w:rsidP="00B1351C">
      <w:pPr>
        <w:ind w:firstLine="737"/>
        <w:jc w:val="both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4. Настоящее приложение является неотъемлемой частью </w:t>
      </w:r>
      <w:r>
        <w:rPr>
          <w:rFonts w:ascii="Times New Roman" w:hAnsi="Times New Roman"/>
          <w:sz w:val="30"/>
          <w:szCs w:val="30"/>
        </w:rPr>
        <w:t>насто</w:t>
      </w:r>
      <w:r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>щего Д</w:t>
      </w:r>
      <w:r w:rsidRPr="00C152F3">
        <w:rPr>
          <w:rFonts w:ascii="Times New Roman" w:hAnsi="Times New Roman"/>
          <w:sz w:val="30"/>
          <w:szCs w:val="30"/>
        </w:rPr>
        <w:t>оговора на размещение временного сооружения.</w:t>
      </w:r>
    </w:p>
    <w:p w:rsidR="00B1351C" w:rsidRPr="00C152F3" w:rsidRDefault="00B1351C" w:rsidP="00B1351C">
      <w:pPr>
        <w:ind w:firstLine="737"/>
        <w:jc w:val="both"/>
        <w:rPr>
          <w:rFonts w:ascii="Times New Roman" w:hAnsi="Times New Roman"/>
          <w:sz w:val="30"/>
          <w:szCs w:val="30"/>
        </w:rPr>
      </w:pPr>
    </w:p>
    <w:p w:rsidR="00B1351C" w:rsidRPr="00C152F3" w:rsidRDefault="00B1351C" w:rsidP="00B1351C">
      <w:pPr>
        <w:ind w:firstLine="737"/>
        <w:jc w:val="both"/>
        <w:rPr>
          <w:rFonts w:ascii="Times New Roman" w:hAnsi="Times New Roman"/>
          <w:sz w:val="30"/>
          <w:szCs w:val="30"/>
        </w:rPr>
      </w:pPr>
    </w:p>
    <w:p w:rsidR="00B1351C" w:rsidRPr="00C152F3" w:rsidRDefault="00B1351C" w:rsidP="00B1351C">
      <w:pPr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4"/>
      </w:tblGrid>
      <w:tr w:rsidR="00B1351C" w:rsidRPr="00C152F3" w:rsidTr="001D3A9D">
        <w:tc>
          <w:tcPr>
            <w:tcW w:w="4623" w:type="dxa"/>
            <w:vAlign w:val="center"/>
          </w:tcPr>
          <w:p w:rsidR="00B1351C" w:rsidRPr="00C152F3" w:rsidRDefault="00B1351C" w:rsidP="001D3A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  <w:r w:rsidRPr="00C152F3">
              <w:rPr>
                <w:rFonts w:ascii="Times New Roman" w:hAnsi="Times New Roman"/>
                <w:sz w:val="30"/>
                <w:szCs w:val="30"/>
              </w:rPr>
              <w:t>Администрация:</w:t>
            </w:r>
          </w:p>
          <w:p w:rsidR="00B1351C" w:rsidRPr="00C152F3" w:rsidRDefault="00B1351C" w:rsidP="001D3A9D">
            <w:pPr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  <w:p w:rsidR="00B1351C" w:rsidRPr="00C152F3" w:rsidRDefault="00B1351C" w:rsidP="001D3A9D">
            <w:pPr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4624" w:type="dxa"/>
            <w:vAlign w:val="center"/>
          </w:tcPr>
          <w:p w:rsidR="00B1351C" w:rsidRPr="00C152F3" w:rsidRDefault="00B1351C" w:rsidP="001D3A9D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hAnsi="Times New Roman"/>
                <w:sz w:val="30"/>
                <w:szCs w:val="30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</w:rPr>
              <w:t>Владелец:</w:t>
            </w:r>
            <w:r w:rsidRPr="00C152F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B1351C" w:rsidRPr="00C152F3" w:rsidRDefault="00B1351C" w:rsidP="001D3A9D">
            <w:pPr>
              <w:ind w:left="684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1351C" w:rsidRDefault="00B1351C" w:rsidP="00B1351C">
      <w:pPr>
        <w:rPr>
          <w:rFonts w:ascii="Times New Roman" w:hAnsi="Times New Roman"/>
          <w:sz w:val="30"/>
          <w:szCs w:val="30"/>
        </w:rPr>
      </w:pPr>
    </w:p>
    <w:p w:rsidR="006A17AD" w:rsidRDefault="006A17A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lastRenderedPageBreak/>
        <w:t>Приложение № 2</w:t>
      </w:r>
    </w:p>
    <w:p w:rsidR="00B1351C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к договору на размещение </w:t>
      </w: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временного сооружения</w:t>
      </w: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от ____________№  _______</w:t>
      </w:r>
    </w:p>
    <w:p w:rsidR="00B1351C" w:rsidRPr="00C152F3" w:rsidRDefault="00B1351C" w:rsidP="00B1351C">
      <w:pPr>
        <w:jc w:val="center"/>
        <w:rPr>
          <w:rFonts w:ascii="Times New Roman" w:hAnsi="Times New Roman"/>
          <w:sz w:val="30"/>
          <w:szCs w:val="30"/>
        </w:rPr>
      </w:pPr>
    </w:p>
    <w:p w:rsidR="00B1351C" w:rsidRDefault="00B1351C" w:rsidP="00B1351C">
      <w:pPr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Ситуационный план размещения временного сооружения </w:t>
      </w:r>
    </w:p>
    <w:p w:rsidR="00B1351C" w:rsidRPr="00C152F3" w:rsidRDefault="00B1351C" w:rsidP="00B1351C">
      <w:pPr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по адресу: г. Красноярск</w:t>
      </w:r>
      <w:r w:rsidRPr="00C152F3">
        <w:rPr>
          <w:rFonts w:ascii="Times New Roman" w:hAnsi="Times New Roman"/>
          <w:color w:val="000000"/>
          <w:sz w:val="30"/>
          <w:szCs w:val="30"/>
        </w:rPr>
        <w:t xml:space="preserve">, </w:t>
      </w:r>
      <w:r>
        <w:rPr>
          <w:rFonts w:ascii="Times New Roman" w:hAnsi="Times New Roman"/>
          <w:color w:val="000000"/>
          <w:sz w:val="30"/>
          <w:szCs w:val="30"/>
        </w:rPr>
        <w:t>___________________</w:t>
      </w:r>
    </w:p>
    <w:p w:rsidR="00B1351C" w:rsidRPr="00C152F3" w:rsidRDefault="00B1351C" w:rsidP="00B1351C">
      <w:pPr>
        <w:jc w:val="center"/>
        <w:rPr>
          <w:rFonts w:ascii="Times New Roman" w:hAnsi="Times New Roman"/>
          <w:noProof/>
          <w:sz w:val="30"/>
          <w:szCs w:val="30"/>
        </w:rPr>
      </w:pPr>
    </w:p>
    <w:p w:rsidR="00B1351C" w:rsidRPr="00C152F3" w:rsidRDefault="00B1351C" w:rsidP="00B1351C">
      <w:pPr>
        <w:jc w:val="center"/>
        <w:rPr>
          <w:rFonts w:ascii="Times New Roman" w:hAnsi="Times New Roman"/>
          <w:noProof/>
          <w:sz w:val="30"/>
          <w:szCs w:val="30"/>
        </w:rPr>
      </w:pPr>
    </w:p>
    <w:p w:rsidR="00B1351C" w:rsidRPr="00C152F3" w:rsidRDefault="00B1351C" w:rsidP="00B1351C">
      <w:pPr>
        <w:rPr>
          <w:rFonts w:ascii="Times New Roman" w:hAnsi="Times New Roman"/>
          <w:sz w:val="30"/>
          <w:szCs w:val="30"/>
        </w:rPr>
      </w:pPr>
    </w:p>
    <w:p w:rsidR="00B1351C" w:rsidRPr="00C152F3" w:rsidRDefault="00B1351C" w:rsidP="00B1351C">
      <w:pPr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4"/>
      </w:tblGrid>
      <w:tr w:rsidR="00B1351C" w:rsidRPr="00C152F3" w:rsidTr="001D3A9D">
        <w:tc>
          <w:tcPr>
            <w:tcW w:w="4623" w:type="dxa"/>
            <w:vAlign w:val="center"/>
          </w:tcPr>
          <w:p w:rsidR="00B1351C" w:rsidRPr="00C152F3" w:rsidRDefault="00B1351C" w:rsidP="001D3A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  <w:r w:rsidRPr="00C152F3">
              <w:rPr>
                <w:rFonts w:ascii="Times New Roman" w:hAnsi="Times New Roman"/>
                <w:sz w:val="30"/>
                <w:szCs w:val="30"/>
              </w:rPr>
              <w:t>Администрация:</w:t>
            </w:r>
          </w:p>
        </w:tc>
        <w:tc>
          <w:tcPr>
            <w:tcW w:w="4624" w:type="dxa"/>
            <w:vAlign w:val="center"/>
          </w:tcPr>
          <w:p w:rsidR="00B1351C" w:rsidRPr="00C152F3" w:rsidRDefault="00B1351C" w:rsidP="001D3A9D">
            <w:pPr>
              <w:widowControl w:val="0"/>
              <w:autoSpaceDE w:val="0"/>
              <w:autoSpaceDN w:val="0"/>
              <w:adjustRightInd w:val="0"/>
              <w:ind w:left="684"/>
              <w:rPr>
                <w:rFonts w:ascii="Times New Roman" w:hAnsi="Times New Roman"/>
                <w:sz w:val="30"/>
                <w:szCs w:val="30"/>
              </w:rPr>
            </w:pPr>
            <w:r w:rsidRPr="00C152F3">
              <w:rPr>
                <w:rFonts w:ascii="Times New Roman" w:eastAsia="Calibri" w:hAnsi="Times New Roman"/>
                <w:sz w:val="30"/>
                <w:szCs w:val="30"/>
              </w:rPr>
              <w:t>Владелец:</w:t>
            </w:r>
            <w:r w:rsidRPr="00C152F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R="00B1351C" w:rsidRDefault="00B1351C" w:rsidP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R="00B1351C" w:rsidRDefault="00B1351C" w:rsidP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R="00B1351C" w:rsidRDefault="00B1351C" w:rsidP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R="00B1351C" w:rsidRDefault="00B1351C" w:rsidP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R="006A17AD" w:rsidRDefault="006A17A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lastRenderedPageBreak/>
        <w:t xml:space="preserve">Приложение № </w:t>
      </w:r>
      <w:r>
        <w:rPr>
          <w:rFonts w:ascii="Times New Roman" w:hAnsi="Times New Roman"/>
          <w:sz w:val="30"/>
          <w:szCs w:val="30"/>
        </w:rPr>
        <w:t>3</w:t>
      </w:r>
    </w:p>
    <w:p w:rsidR="00B1351C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 xml:space="preserve">к договору на размещение </w:t>
      </w: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временного сооружения</w:t>
      </w:r>
    </w:p>
    <w:p w:rsidR="00B1351C" w:rsidRPr="00C152F3" w:rsidRDefault="00B1351C" w:rsidP="00B1351C">
      <w:pPr>
        <w:ind w:left="5387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от ____________№  ________</w:t>
      </w:r>
    </w:p>
    <w:p w:rsidR="00B1351C" w:rsidRDefault="00B1351C" w:rsidP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R="00B1351C" w:rsidRDefault="00B1351C" w:rsidP="00B1351C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Эскизный проект временного сооружения, размещаемого </w:t>
      </w:r>
    </w:p>
    <w:p w:rsidR="00B1351C" w:rsidRPr="00C152F3" w:rsidRDefault="00B1351C" w:rsidP="00B1351C">
      <w:pPr>
        <w:jc w:val="center"/>
        <w:rPr>
          <w:rFonts w:ascii="Times New Roman" w:hAnsi="Times New Roman"/>
          <w:sz w:val="30"/>
          <w:szCs w:val="30"/>
        </w:rPr>
      </w:pPr>
      <w:r w:rsidRPr="00C152F3">
        <w:rPr>
          <w:rFonts w:ascii="Times New Roman" w:hAnsi="Times New Roman"/>
          <w:sz w:val="30"/>
          <w:szCs w:val="30"/>
        </w:rPr>
        <w:t>по адресу: г. Красноярск</w:t>
      </w:r>
      <w:r w:rsidRPr="00C152F3">
        <w:rPr>
          <w:rFonts w:ascii="Times New Roman" w:hAnsi="Times New Roman"/>
          <w:color w:val="000000"/>
          <w:sz w:val="30"/>
          <w:szCs w:val="30"/>
        </w:rPr>
        <w:t xml:space="preserve">, </w:t>
      </w:r>
      <w:r>
        <w:rPr>
          <w:rFonts w:ascii="Times New Roman" w:hAnsi="Times New Roman"/>
          <w:color w:val="000000"/>
          <w:sz w:val="30"/>
          <w:szCs w:val="30"/>
        </w:rPr>
        <w:t>_______________</w:t>
      </w:r>
    </w:p>
    <w:p w:rsidR="00B1351C" w:rsidRPr="00C152F3" w:rsidRDefault="00B1351C" w:rsidP="00B1351C">
      <w:pPr>
        <w:jc w:val="center"/>
        <w:rPr>
          <w:rFonts w:ascii="Times New Roman" w:hAnsi="Times New Roman"/>
          <w:noProof/>
          <w:sz w:val="30"/>
          <w:szCs w:val="30"/>
        </w:rPr>
      </w:pPr>
    </w:p>
    <w:p w:rsidR="00B1351C" w:rsidRPr="00C152F3" w:rsidRDefault="00B1351C" w:rsidP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R="00621D9D" w:rsidRPr="00621D9D" w:rsidRDefault="00621D9D" w:rsidP="00B1351C">
      <w:pPr>
        <w:ind w:left="5670"/>
        <w:rPr>
          <w:rFonts w:ascii="Times New Roman" w:eastAsiaTheme="majorEastAsia" w:hAnsi="Times New Roman"/>
          <w:bCs/>
          <w:color w:val="000000" w:themeColor="text1"/>
          <w:sz w:val="30"/>
          <w:szCs w:val="30"/>
          <w:lang w:eastAsia="en-US"/>
        </w:rPr>
      </w:pPr>
    </w:p>
    <w:sectPr w:rsidR="00621D9D" w:rsidRPr="00621D9D" w:rsidSect="00F56E27">
      <w:headerReference w:type="even" r:id="rId40"/>
      <w:headerReference w:type="default" r:id="rId41"/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A0" w:rsidRDefault="00D246A0" w:rsidP="005B5DE4">
      <w:r>
        <w:separator/>
      </w:r>
    </w:p>
  </w:endnote>
  <w:endnote w:type="continuationSeparator" w:id="0">
    <w:p w:rsidR="00D246A0" w:rsidRDefault="00D246A0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A0" w:rsidRDefault="00D246A0" w:rsidP="005B5DE4">
      <w:r>
        <w:separator/>
      </w:r>
    </w:p>
  </w:footnote>
  <w:footnote w:type="continuationSeparator" w:id="0">
    <w:p w:rsidR="00D246A0" w:rsidRDefault="00D246A0" w:rsidP="005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AE" w:rsidRDefault="00AE66AE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66AE" w:rsidRDefault="00AE66AE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AE" w:rsidRPr="002F7C60" w:rsidRDefault="00AE66AE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6A17AD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6A0808"/>
    <w:multiLevelType w:val="multilevel"/>
    <w:tmpl w:val="B4049AEA"/>
    <w:lvl w:ilvl="0">
      <w:start w:val="1"/>
      <w:numFmt w:val="decimal"/>
      <w:lvlText w:val="%1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6424A10"/>
    <w:multiLevelType w:val="multilevel"/>
    <w:tmpl w:val="0FD6EA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3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690B15"/>
    <w:multiLevelType w:val="multilevel"/>
    <w:tmpl w:val="856E40D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0B80710"/>
    <w:multiLevelType w:val="hybridMultilevel"/>
    <w:tmpl w:val="6FDA9444"/>
    <w:lvl w:ilvl="0" w:tplc="77EAE7A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4B5FBB"/>
    <w:multiLevelType w:val="hybridMultilevel"/>
    <w:tmpl w:val="C1E2A08A"/>
    <w:lvl w:ilvl="0" w:tplc="A724A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185609"/>
    <w:multiLevelType w:val="hybridMultilevel"/>
    <w:tmpl w:val="E494B39C"/>
    <w:lvl w:ilvl="0" w:tplc="D3946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2CA44B98"/>
    <w:multiLevelType w:val="hybridMultilevel"/>
    <w:tmpl w:val="C70E04FC"/>
    <w:lvl w:ilvl="0" w:tplc="8A660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1F879D6"/>
    <w:multiLevelType w:val="hybridMultilevel"/>
    <w:tmpl w:val="52E0F338"/>
    <w:lvl w:ilvl="0" w:tplc="ABCEA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B1695F"/>
    <w:multiLevelType w:val="hybridMultilevel"/>
    <w:tmpl w:val="FBEAF082"/>
    <w:lvl w:ilvl="0" w:tplc="4C5CE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9981B4F"/>
    <w:multiLevelType w:val="hybridMultilevel"/>
    <w:tmpl w:val="B5E6E95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85879"/>
    <w:multiLevelType w:val="hybridMultilevel"/>
    <w:tmpl w:val="C83E9C1E"/>
    <w:lvl w:ilvl="0" w:tplc="02083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2660C"/>
    <w:multiLevelType w:val="multilevel"/>
    <w:tmpl w:val="35A43EC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93D9B"/>
    <w:multiLevelType w:val="hybridMultilevel"/>
    <w:tmpl w:val="8626C4DC"/>
    <w:lvl w:ilvl="0" w:tplc="EC121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6258B"/>
    <w:multiLevelType w:val="hybridMultilevel"/>
    <w:tmpl w:val="88E68614"/>
    <w:lvl w:ilvl="0" w:tplc="CF3252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8"/>
  </w:num>
  <w:num w:numId="5">
    <w:abstractNumId w:val="11"/>
  </w:num>
  <w:num w:numId="6">
    <w:abstractNumId w:val="15"/>
  </w:num>
  <w:num w:numId="7">
    <w:abstractNumId w:val="25"/>
  </w:num>
  <w:num w:numId="8">
    <w:abstractNumId w:val="28"/>
  </w:num>
  <w:num w:numId="9">
    <w:abstractNumId w:val="20"/>
  </w:num>
  <w:num w:numId="10">
    <w:abstractNumId w:val="35"/>
  </w:num>
  <w:num w:numId="11">
    <w:abstractNumId w:val="34"/>
  </w:num>
  <w:num w:numId="12">
    <w:abstractNumId w:val="3"/>
  </w:num>
  <w:num w:numId="13">
    <w:abstractNumId w:val="17"/>
  </w:num>
  <w:num w:numId="14">
    <w:abstractNumId w:val="27"/>
  </w:num>
  <w:num w:numId="15">
    <w:abstractNumId w:val="43"/>
  </w:num>
  <w:num w:numId="16">
    <w:abstractNumId w:val="24"/>
  </w:num>
  <w:num w:numId="17">
    <w:abstractNumId w:val="21"/>
  </w:num>
  <w:num w:numId="18">
    <w:abstractNumId w:val="39"/>
  </w:num>
  <w:num w:numId="19">
    <w:abstractNumId w:val="32"/>
  </w:num>
  <w:num w:numId="20">
    <w:abstractNumId w:val="4"/>
  </w:num>
  <w:num w:numId="21">
    <w:abstractNumId w:val="14"/>
  </w:num>
  <w:num w:numId="22">
    <w:abstractNumId w:val="46"/>
  </w:num>
  <w:num w:numId="23">
    <w:abstractNumId w:val="42"/>
  </w:num>
  <w:num w:numId="24">
    <w:abstractNumId w:val="40"/>
  </w:num>
  <w:num w:numId="25">
    <w:abstractNumId w:val="10"/>
  </w:num>
  <w:num w:numId="26">
    <w:abstractNumId w:val="29"/>
  </w:num>
  <w:num w:numId="27">
    <w:abstractNumId w:val="37"/>
  </w:num>
  <w:num w:numId="28">
    <w:abstractNumId w:val="36"/>
  </w:num>
  <w:num w:numId="29">
    <w:abstractNumId w:val="16"/>
  </w:num>
  <w:num w:numId="30">
    <w:abstractNumId w:val="45"/>
  </w:num>
  <w:num w:numId="31">
    <w:abstractNumId w:val="22"/>
  </w:num>
  <w:num w:numId="32">
    <w:abstractNumId w:val="41"/>
  </w:num>
  <w:num w:numId="33">
    <w:abstractNumId w:val="18"/>
  </w:num>
  <w:num w:numId="34">
    <w:abstractNumId w:val="0"/>
  </w:num>
  <w:num w:numId="35">
    <w:abstractNumId w:val="19"/>
  </w:num>
  <w:num w:numId="36">
    <w:abstractNumId w:val="31"/>
  </w:num>
  <w:num w:numId="37">
    <w:abstractNumId w:val="47"/>
  </w:num>
  <w:num w:numId="38">
    <w:abstractNumId w:val="12"/>
  </w:num>
  <w:num w:numId="39">
    <w:abstractNumId w:val="1"/>
  </w:num>
  <w:num w:numId="40">
    <w:abstractNumId w:val="2"/>
  </w:num>
  <w:num w:numId="41">
    <w:abstractNumId w:val="26"/>
  </w:num>
  <w:num w:numId="42">
    <w:abstractNumId w:val="13"/>
  </w:num>
  <w:num w:numId="43">
    <w:abstractNumId w:val="38"/>
  </w:num>
  <w:num w:numId="44">
    <w:abstractNumId w:val="5"/>
  </w:num>
  <w:num w:numId="45">
    <w:abstractNumId w:val="7"/>
  </w:num>
  <w:num w:numId="46">
    <w:abstractNumId w:val="33"/>
  </w:num>
  <w:num w:numId="47">
    <w:abstractNumId w:val="44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5C3"/>
    <w:rsid w:val="0000169E"/>
    <w:rsid w:val="000018DB"/>
    <w:rsid w:val="00001B1B"/>
    <w:rsid w:val="00001B50"/>
    <w:rsid w:val="00001C90"/>
    <w:rsid w:val="000020B6"/>
    <w:rsid w:val="00002269"/>
    <w:rsid w:val="00002276"/>
    <w:rsid w:val="00002374"/>
    <w:rsid w:val="00003388"/>
    <w:rsid w:val="0000388F"/>
    <w:rsid w:val="00003CBA"/>
    <w:rsid w:val="00003CD2"/>
    <w:rsid w:val="00003E9E"/>
    <w:rsid w:val="00004658"/>
    <w:rsid w:val="000049C9"/>
    <w:rsid w:val="00006839"/>
    <w:rsid w:val="00006FA8"/>
    <w:rsid w:val="0000723A"/>
    <w:rsid w:val="0001151B"/>
    <w:rsid w:val="00011D6E"/>
    <w:rsid w:val="00011E7C"/>
    <w:rsid w:val="00012CF7"/>
    <w:rsid w:val="00013AA4"/>
    <w:rsid w:val="00014832"/>
    <w:rsid w:val="00014C87"/>
    <w:rsid w:val="00014D97"/>
    <w:rsid w:val="00014E4B"/>
    <w:rsid w:val="00015C2B"/>
    <w:rsid w:val="00016549"/>
    <w:rsid w:val="00016677"/>
    <w:rsid w:val="00016BF1"/>
    <w:rsid w:val="00016F59"/>
    <w:rsid w:val="00016F7D"/>
    <w:rsid w:val="000173DA"/>
    <w:rsid w:val="00017A30"/>
    <w:rsid w:val="000203A5"/>
    <w:rsid w:val="00020F2B"/>
    <w:rsid w:val="00021F18"/>
    <w:rsid w:val="00021F41"/>
    <w:rsid w:val="0002227E"/>
    <w:rsid w:val="000222E3"/>
    <w:rsid w:val="000222EE"/>
    <w:rsid w:val="0002265A"/>
    <w:rsid w:val="0002270E"/>
    <w:rsid w:val="00023E9E"/>
    <w:rsid w:val="00023F15"/>
    <w:rsid w:val="0002496C"/>
    <w:rsid w:val="0002503E"/>
    <w:rsid w:val="0002545F"/>
    <w:rsid w:val="0002610A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37F86"/>
    <w:rsid w:val="000401C3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1BB1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38A3"/>
    <w:rsid w:val="00063B55"/>
    <w:rsid w:val="0006401C"/>
    <w:rsid w:val="000643D3"/>
    <w:rsid w:val="00065535"/>
    <w:rsid w:val="00065C75"/>
    <w:rsid w:val="000660BB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5A86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57A"/>
    <w:rsid w:val="00082D24"/>
    <w:rsid w:val="00082EC2"/>
    <w:rsid w:val="000836E4"/>
    <w:rsid w:val="00083C1F"/>
    <w:rsid w:val="0008415C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BB5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6E7C"/>
    <w:rsid w:val="00097B26"/>
    <w:rsid w:val="000A05A5"/>
    <w:rsid w:val="000A1C27"/>
    <w:rsid w:val="000A2464"/>
    <w:rsid w:val="000A3327"/>
    <w:rsid w:val="000A3A41"/>
    <w:rsid w:val="000A3BD6"/>
    <w:rsid w:val="000A46D8"/>
    <w:rsid w:val="000A592D"/>
    <w:rsid w:val="000A5A7C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5F4D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D27"/>
    <w:rsid w:val="000C5ED3"/>
    <w:rsid w:val="000C6233"/>
    <w:rsid w:val="000C6692"/>
    <w:rsid w:val="000C67BA"/>
    <w:rsid w:val="000C69FF"/>
    <w:rsid w:val="000C6F42"/>
    <w:rsid w:val="000D0334"/>
    <w:rsid w:val="000D19F2"/>
    <w:rsid w:val="000D1AE1"/>
    <w:rsid w:val="000D1FF5"/>
    <w:rsid w:val="000D23EA"/>
    <w:rsid w:val="000D3269"/>
    <w:rsid w:val="000D3E0C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3F1E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82E"/>
    <w:rsid w:val="000F6F7F"/>
    <w:rsid w:val="000F6FCD"/>
    <w:rsid w:val="00100B25"/>
    <w:rsid w:val="00100B93"/>
    <w:rsid w:val="00101135"/>
    <w:rsid w:val="001013A2"/>
    <w:rsid w:val="00101788"/>
    <w:rsid w:val="00101A33"/>
    <w:rsid w:val="0010348D"/>
    <w:rsid w:val="0010381D"/>
    <w:rsid w:val="001039E1"/>
    <w:rsid w:val="00104835"/>
    <w:rsid w:val="00104845"/>
    <w:rsid w:val="00104865"/>
    <w:rsid w:val="00105225"/>
    <w:rsid w:val="00105681"/>
    <w:rsid w:val="001057E2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3DD0"/>
    <w:rsid w:val="00126B73"/>
    <w:rsid w:val="001271CC"/>
    <w:rsid w:val="001313BC"/>
    <w:rsid w:val="00131808"/>
    <w:rsid w:val="00131C01"/>
    <w:rsid w:val="00131F69"/>
    <w:rsid w:val="00132E34"/>
    <w:rsid w:val="0013379C"/>
    <w:rsid w:val="00133863"/>
    <w:rsid w:val="001338FF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22CE"/>
    <w:rsid w:val="00154487"/>
    <w:rsid w:val="00154559"/>
    <w:rsid w:val="00154C9B"/>
    <w:rsid w:val="00154FB7"/>
    <w:rsid w:val="00155080"/>
    <w:rsid w:val="00155205"/>
    <w:rsid w:val="00155F7C"/>
    <w:rsid w:val="00156950"/>
    <w:rsid w:val="00157C94"/>
    <w:rsid w:val="001602C7"/>
    <w:rsid w:val="001608A3"/>
    <w:rsid w:val="00161266"/>
    <w:rsid w:val="001615B0"/>
    <w:rsid w:val="00161A74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067"/>
    <w:rsid w:val="00173433"/>
    <w:rsid w:val="00173554"/>
    <w:rsid w:val="00173CB6"/>
    <w:rsid w:val="001740A8"/>
    <w:rsid w:val="001742FA"/>
    <w:rsid w:val="001747DD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1D6"/>
    <w:rsid w:val="00194744"/>
    <w:rsid w:val="00195EA3"/>
    <w:rsid w:val="00196EA2"/>
    <w:rsid w:val="001976AC"/>
    <w:rsid w:val="00197ED0"/>
    <w:rsid w:val="00197EEB"/>
    <w:rsid w:val="001A1047"/>
    <w:rsid w:val="001A1BE3"/>
    <w:rsid w:val="001A2E2A"/>
    <w:rsid w:val="001A3096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5B18"/>
    <w:rsid w:val="001B6043"/>
    <w:rsid w:val="001B60C6"/>
    <w:rsid w:val="001B6312"/>
    <w:rsid w:val="001B6501"/>
    <w:rsid w:val="001B682D"/>
    <w:rsid w:val="001B68DB"/>
    <w:rsid w:val="001B6F9E"/>
    <w:rsid w:val="001B726A"/>
    <w:rsid w:val="001B7776"/>
    <w:rsid w:val="001B7B90"/>
    <w:rsid w:val="001C016B"/>
    <w:rsid w:val="001C0311"/>
    <w:rsid w:val="001C14AC"/>
    <w:rsid w:val="001C22CB"/>
    <w:rsid w:val="001C2BDD"/>
    <w:rsid w:val="001C2C57"/>
    <w:rsid w:val="001C2F01"/>
    <w:rsid w:val="001C38E9"/>
    <w:rsid w:val="001C4570"/>
    <w:rsid w:val="001C4AB9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5CC"/>
    <w:rsid w:val="001D7793"/>
    <w:rsid w:val="001E13E3"/>
    <w:rsid w:val="001E1C86"/>
    <w:rsid w:val="001E28BA"/>
    <w:rsid w:val="001E2A88"/>
    <w:rsid w:val="001E3B5A"/>
    <w:rsid w:val="001E4526"/>
    <w:rsid w:val="001E50A2"/>
    <w:rsid w:val="001E5958"/>
    <w:rsid w:val="001E723C"/>
    <w:rsid w:val="001E7526"/>
    <w:rsid w:val="001E7597"/>
    <w:rsid w:val="001E77DE"/>
    <w:rsid w:val="001E7C0B"/>
    <w:rsid w:val="001F04CD"/>
    <w:rsid w:val="001F05BB"/>
    <w:rsid w:val="001F0A72"/>
    <w:rsid w:val="001F17E1"/>
    <w:rsid w:val="001F1BAC"/>
    <w:rsid w:val="001F1D19"/>
    <w:rsid w:val="001F1FA2"/>
    <w:rsid w:val="001F22B8"/>
    <w:rsid w:val="001F2733"/>
    <w:rsid w:val="001F29AF"/>
    <w:rsid w:val="001F2CE9"/>
    <w:rsid w:val="001F2DCA"/>
    <w:rsid w:val="001F30DF"/>
    <w:rsid w:val="001F340C"/>
    <w:rsid w:val="001F38E3"/>
    <w:rsid w:val="001F3AAF"/>
    <w:rsid w:val="001F4274"/>
    <w:rsid w:val="001F454A"/>
    <w:rsid w:val="001F4593"/>
    <w:rsid w:val="001F45DA"/>
    <w:rsid w:val="001F46E5"/>
    <w:rsid w:val="001F4E9F"/>
    <w:rsid w:val="001F4FE3"/>
    <w:rsid w:val="001F634F"/>
    <w:rsid w:val="001F684A"/>
    <w:rsid w:val="001F72E7"/>
    <w:rsid w:val="00200BAC"/>
    <w:rsid w:val="00201BE9"/>
    <w:rsid w:val="0020237C"/>
    <w:rsid w:val="002029FE"/>
    <w:rsid w:val="002038B3"/>
    <w:rsid w:val="002042C5"/>
    <w:rsid w:val="002046B1"/>
    <w:rsid w:val="00204AFE"/>
    <w:rsid w:val="00204B2A"/>
    <w:rsid w:val="0020626F"/>
    <w:rsid w:val="0020649E"/>
    <w:rsid w:val="0020725F"/>
    <w:rsid w:val="002076A1"/>
    <w:rsid w:val="00207AB6"/>
    <w:rsid w:val="00207B56"/>
    <w:rsid w:val="00207F36"/>
    <w:rsid w:val="00210DFF"/>
    <w:rsid w:val="00211FC3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588A"/>
    <w:rsid w:val="002166AC"/>
    <w:rsid w:val="00216F69"/>
    <w:rsid w:val="002173F9"/>
    <w:rsid w:val="002177CF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55BD"/>
    <w:rsid w:val="00226B83"/>
    <w:rsid w:val="00226C9B"/>
    <w:rsid w:val="00227E6F"/>
    <w:rsid w:val="00227F06"/>
    <w:rsid w:val="00230870"/>
    <w:rsid w:val="00231FA9"/>
    <w:rsid w:val="00232D7C"/>
    <w:rsid w:val="0023345F"/>
    <w:rsid w:val="00233711"/>
    <w:rsid w:val="00234100"/>
    <w:rsid w:val="00234694"/>
    <w:rsid w:val="002346D2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1E1A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470"/>
    <w:rsid w:val="00253EF7"/>
    <w:rsid w:val="00253FF6"/>
    <w:rsid w:val="00255105"/>
    <w:rsid w:val="0025529E"/>
    <w:rsid w:val="002564A3"/>
    <w:rsid w:val="00256535"/>
    <w:rsid w:val="00256C3B"/>
    <w:rsid w:val="002604CC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5A65"/>
    <w:rsid w:val="002664A0"/>
    <w:rsid w:val="002709D3"/>
    <w:rsid w:val="00270AD2"/>
    <w:rsid w:val="00270B1A"/>
    <w:rsid w:val="00270EB1"/>
    <w:rsid w:val="002718A1"/>
    <w:rsid w:val="00272B8E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298D"/>
    <w:rsid w:val="0028323F"/>
    <w:rsid w:val="0028328C"/>
    <w:rsid w:val="00283BFB"/>
    <w:rsid w:val="00283F7B"/>
    <w:rsid w:val="00284D0D"/>
    <w:rsid w:val="00286836"/>
    <w:rsid w:val="002900BC"/>
    <w:rsid w:val="00290374"/>
    <w:rsid w:val="00290736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115"/>
    <w:rsid w:val="002B7356"/>
    <w:rsid w:val="002B7435"/>
    <w:rsid w:val="002C081B"/>
    <w:rsid w:val="002C0DF2"/>
    <w:rsid w:val="002C22D8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6C7A"/>
    <w:rsid w:val="002D78C3"/>
    <w:rsid w:val="002E0220"/>
    <w:rsid w:val="002E065E"/>
    <w:rsid w:val="002E0CC7"/>
    <w:rsid w:val="002E0E00"/>
    <w:rsid w:val="002E1641"/>
    <w:rsid w:val="002E221D"/>
    <w:rsid w:val="002E2243"/>
    <w:rsid w:val="002E2733"/>
    <w:rsid w:val="002E2B4B"/>
    <w:rsid w:val="002E3EA8"/>
    <w:rsid w:val="002E45E2"/>
    <w:rsid w:val="002E46F9"/>
    <w:rsid w:val="002E4963"/>
    <w:rsid w:val="002E4A14"/>
    <w:rsid w:val="002E6182"/>
    <w:rsid w:val="002E7295"/>
    <w:rsid w:val="002E7612"/>
    <w:rsid w:val="002E7B51"/>
    <w:rsid w:val="002F0500"/>
    <w:rsid w:val="002F0B34"/>
    <w:rsid w:val="002F2083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3AF"/>
    <w:rsid w:val="002F75F0"/>
    <w:rsid w:val="002F7C60"/>
    <w:rsid w:val="00300556"/>
    <w:rsid w:val="00300DE6"/>
    <w:rsid w:val="00301AB3"/>
    <w:rsid w:val="00301CA1"/>
    <w:rsid w:val="00302A33"/>
    <w:rsid w:val="0030327E"/>
    <w:rsid w:val="003036F6"/>
    <w:rsid w:val="00303703"/>
    <w:rsid w:val="003037FA"/>
    <w:rsid w:val="00304006"/>
    <w:rsid w:val="00304A49"/>
    <w:rsid w:val="00305471"/>
    <w:rsid w:val="0030594C"/>
    <w:rsid w:val="00305CF3"/>
    <w:rsid w:val="00305E59"/>
    <w:rsid w:val="00306C53"/>
    <w:rsid w:val="003077D0"/>
    <w:rsid w:val="00307F56"/>
    <w:rsid w:val="00310AFD"/>
    <w:rsid w:val="00310EBD"/>
    <w:rsid w:val="0031188D"/>
    <w:rsid w:val="00311FD4"/>
    <w:rsid w:val="00312A12"/>
    <w:rsid w:val="00312F4B"/>
    <w:rsid w:val="0031312A"/>
    <w:rsid w:val="003131D7"/>
    <w:rsid w:val="003135A9"/>
    <w:rsid w:val="00314004"/>
    <w:rsid w:val="00314447"/>
    <w:rsid w:val="00315BDD"/>
    <w:rsid w:val="00316141"/>
    <w:rsid w:val="00316BC1"/>
    <w:rsid w:val="003178D9"/>
    <w:rsid w:val="00320031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12BE"/>
    <w:rsid w:val="00332024"/>
    <w:rsid w:val="003330E2"/>
    <w:rsid w:val="0033548B"/>
    <w:rsid w:val="003355FC"/>
    <w:rsid w:val="00335A53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506"/>
    <w:rsid w:val="003479AE"/>
    <w:rsid w:val="00350044"/>
    <w:rsid w:val="00350B0C"/>
    <w:rsid w:val="00350BD4"/>
    <w:rsid w:val="00350FB5"/>
    <w:rsid w:val="003514CD"/>
    <w:rsid w:val="00351A73"/>
    <w:rsid w:val="003535D0"/>
    <w:rsid w:val="00353B42"/>
    <w:rsid w:val="00353CA3"/>
    <w:rsid w:val="003546FF"/>
    <w:rsid w:val="00355024"/>
    <w:rsid w:val="003553FF"/>
    <w:rsid w:val="00355F7E"/>
    <w:rsid w:val="0035629E"/>
    <w:rsid w:val="003562D3"/>
    <w:rsid w:val="00356BA1"/>
    <w:rsid w:val="00356C0E"/>
    <w:rsid w:val="00357105"/>
    <w:rsid w:val="00357F86"/>
    <w:rsid w:val="003605AF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BCD"/>
    <w:rsid w:val="00364E23"/>
    <w:rsid w:val="00364FA6"/>
    <w:rsid w:val="00366AAB"/>
    <w:rsid w:val="00366C10"/>
    <w:rsid w:val="00366DF5"/>
    <w:rsid w:val="00367A71"/>
    <w:rsid w:val="00367DD6"/>
    <w:rsid w:val="00370F32"/>
    <w:rsid w:val="00372206"/>
    <w:rsid w:val="00372344"/>
    <w:rsid w:val="00372DC4"/>
    <w:rsid w:val="003738BD"/>
    <w:rsid w:val="00373D65"/>
    <w:rsid w:val="00373F76"/>
    <w:rsid w:val="003744F9"/>
    <w:rsid w:val="00374A9E"/>
    <w:rsid w:val="00375135"/>
    <w:rsid w:val="003759FA"/>
    <w:rsid w:val="00376D30"/>
    <w:rsid w:val="00376DB3"/>
    <w:rsid w:val="00376F71"/>
    <w:rsid w:val="00376FD0"/>
    <w:rsid w:val="00377312"/>
    <w:rsid w:val="003775FD"/>
    <w:rsid w:val="00380CD3"/>
    <w:rsid w:val="00381A49"/>
    <w:rsid w:val="00382205"/>
    <w:rsid w:val="003822FF"/>
    <w:rsid w:val="00382829"/>
    <w:rsid w:val="00384020"/>
    <w:rsid w:val="00384BD2"/>
    <w:rsid w:val="00384D16"/>
    <w:rsid w:val="00385623"/>
    <w:rsid w:val="00385DC5"/>
    <w:rsid w:val="00386F17"/>
    <w:rsid w:val="0038723C"/>
    <w:rsid w:val="00387E36"/>
    <w:rsid w:val="00387FEB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136"/>
    <w:rsid w:val="003A342F"/>
    <w:rsid w:val="003A452C"/>
    <w:rsid w:val="003A4A59"/>
    <w:rsid w:val="003A5A1B"/>
    <w:rsid w:val="003A60B7"/>
    <w:rsid w:val="003A76E9"/>
    <w:rsid w:val="003A7D1B"/>
    <w:rsid w:val="003A7FFA"/>
    <w:rsid w:val="003B074C"/>
    <w:rsid w:val="003B11DA"/>
    <w:rsid w:val="003B1E50"/>
    <w:rsid w:val="003B2298"/>
    <w:rsid w:val="003B248D"/>
    <w:rsid w:val="003B278B"/>
    <w:rsid w:val="003B2803"/>
    <w:rsid w:val="003B2BA4"/>
    <w:rsid w:val="003B35B6"/>
    <w:rsid w:val="003B4281"/>
    <w:rsid w:val="003B4AA1"/>
    <w:rsid w:val="003B4D44"/>
    <w:rsid w:val="003B5443"/>
    <w:rsid w:val="003B5966"/>
    <w:rsid w:val="003B71EF"/>
    <w:rsid w:val="003B72B4"/>
    <w:rsid w:val="003C119C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4BB2"/>
    <w:rsid w:val="003C5DC3"/>
    <w:rsid w:val="003C6FE8"/>
    <w:rsid w:val="003D03E4"/>
    <w:rsid w:val="003D0B9D"/>
    <w:rsid w:val="003D0F54"/>
    <w:rsid w:val="003D14A4"/>
    <w:rsid w:val="003D14B1"/>
    <w:rsid w:val="003D18B5"/>
    <w:rsid w:val="003D2879"/>
    <w:rsid w:val="003D3355"/>
    <w:rsid w:val="003D3747"/>
    <w:rsid w:val="003D402F"/>
    <w:rsid w:val="003D45F8"/>
    <w:rsid w:val="003D4764"/>
    <w:rsid w:val="003D4BCF"/>
    <w:rsid w:val="003D5724"/>
    <w:rsid w:val="003D5A07"/>
    <w:rsid w:val="003D5ADA"/>
    <w:rsid w:val="003D5B7A"/>
    <w:rsid w:val="003D5E1E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4E79"/>
    <w:rsid w:val="003E591F"/>
    <w:rsid w:val="003E59ED"/>
    <w:rsid w:val="003E5A1E"/>
    <w:rsid w:val="003E5CA3"/>
    <w:rsid w:val="003E63AC"/>
    <w:rsid w:val="003E6562"/>
    <w:rsid w:val="003E6CF9"/>
    <w:rsid w:val="003E7A65"/>
    <w:rsid w:val="003F03E2"/>
    <w:rsid w:val="003F0744"/>
    <w:rsid w:val="003F0872"/>
    <w:rsid w:val="003F255D"/>
    <w:rsid w:val="003F3D3C"/>
    <w:rsid w:val="003F4182"/>
    <w:rsid w:val="003F4382"/>
    <w:rsid w:val="003F4941"/>
    <w:rsid w:val="003F54C6"/>
    <w:rsid w:val="003F6A04"/>
    <w:rsid w:val="003F6BB0"/>
    <w:rsid w:val="003F70DA"/>
    <w:rsid w:val="003F7513"/>
    <w:rsid w:val="003F7686"/>
    <w:rsid w:val="003F7921"/>
    <w:rsid w:val="003F7FB4"/>
    <w:rsid w:val="004003AE"/>
    <w:rsid w:val="00402279"/>
    <w:rsid w:val="004022A3"/>
    <w:rsid w:val="00403553"/>
    <w:rsid w:val="004039A4"/>
    <w:rsid w:val="0040423C"/>
    <w:rsid w:val="004076AA"/>
    <w:rsid w:val="00410A2E"/>
    <w:rsid w:val="00410DD5"/>
    <w:rsid w:val="004111FE"/>
    <w:rsid w:val="004114DF"/>
    <w:rsid w:val="00413382"/>
    <w:rsid w:val="004153D3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244D"/>
    <w:rsid w:val="00422CB1"/>
    <w:rsid w:val="00423498"/>
    <w:rsid w:val="0042352A"/>
    <w:rsid w:val="00425C68"/>
    <w:rsid w:val="00425E89"/>
    <w:rsid w:val="00426142"/>
    <w:rsid w:val="0042674B"/>
    <w:rsid w:val="00427595"/>
    <w:rsid w:val="0042783D"/>
    <w:rsid w:val="00427C14"/>
    <w:rsid w:val="0043090C"/>
    <w:rsid w:val="00430FE1"/>
    <w:rsid w:val="004312EB"/>
    <w:rsid w:val="00432EA6"/>
    <w:rsid w:val="00433477"/>
    <w:rsid w:val="00433C44"/>
    <w:rsid w:val="004353B5"/>
    <w:rsid w:val="0043549E"/>
    <w:rsid w:val="00436479"/>
    <w:rsid w:val="004373E2"/>
    <w:rsid w:val="00437C50"/>
    <w:rsid w:val="00437C59"/>
    <w:rsid w:val="004404EE"/>
    <w:rsid w:val="0044102B"/>
    <w:rsid w:val="0044204D"/>
    <w:rsid w:val="0044270E"/>
    <w:rsid w:val="004431F6"/>
    <w:rsid w:val="00443797"/>
    <w:rsid w:val="00444711"/>
    <w:rsid w:val="004452A2"/>
    <w:rsid w:val="0044531D"/>
    <w:rsid w:val="00445944"/>
    <w:rsid w:val="004464CE"/>
    <w:rsid w:val="004502CD"/>
    <w:rsid w:val="0045092F"/>
    <w:rsid w:val="0045099F"/>
    <w:rsid w:val="004510CB"/>
    <w:rsid w:val="0045115B"/>
    <w:rsid w:val="00451F3B"/>
    <w:rsid w:val="00453353"/>
    <w:rsid w:val="00453A91"/>
    <w:rsid w:val="00454647"/>
    <w:rsid w:val="00455AE8"/>
    <w:rsid w:val="00455FF0"/>
    <w:rsid w:val="00456D60"/>
    <w:rsid w:val="00457045"/>
    <w:rsid w:val="00457A47"/>
    <w:rsid w:val="00457E8D"/>
    <w:rsid w:val="0046039F"/>
    <w:rsid w:val="0046070B"/>
    <w:rsid w:val="00460B3B"/>
    <w:rsid w:val="004616AA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3D5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0ECC"/>
    <w:rsid w:val="0049182B"/>
    <w:rsid w:val="004919FB"/>
    <w:rsid w:val="00491C6E"/>
    <w:rsid w:val="004933F2"/>
    <w:rsid w:val="00493578"/>
    <w:rsid w:val="00493624"/>
    <w:rsid w:val="00493817"/>
    <w:rsid w:val="004967D9"/>
    <w:rsid w:val="00496D04"/>
    <w:rsid w:val="004970B5"/>
    <w:rsid w:val="00497718"/>
    <w:rsid w:val="004A1222"/>
    <w:rsid w:val="004A1E21"/>
    <w:rsid w:val="004A2AA7"/>
    <w:rsid w:val="004A2B40"/>
    <w:rsid w:val="004A2D35"/>
    <w:rsid w:val="004A3295"/>
    <w:rsid w:val="004A3C53"/>
    <w:rsid w:val="004A3CE1"/>
    <w:rsid w:val="004A4D4E"/>
    <w:rsid w:val="004A5D3C"/>
    <w:rsid w:val="004A63AB"/>
    <w:rsid w:val="004A721F"/>
    <w:rsid w:val="004A74B3"/>
    <w:rsid w:val="004B0199"/>
    <w:rsid w:val="004B2510"/>
    <w:rsid w:val="004B2CED"/>
    <w:rsid w:val="004B2DDE"/>
    <w:rsid w:val="004B2F0C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421F"/>
    <w:rsid w:val="004C52DA"/>
    <w:rsid w:val="004C6573"/>
    <w:rsid w:val="004C688E"/>
    <w:rsid w:val="004C6F21"/>
    <w:rsid w:val="004C71F3"/>
    <w:rsid w:val="004C7CD7"/>
    <w:rsid w:val="004C7D2A"/>
    <w:rsid w:val="004D018E"/>
    <w:rsid w:val="004D13FD"/>
    <w:rsid w:val="004D15FE"/>
    <w:rsid w:val="004D1822"/>
    <w:rsid w:val="004D2FE2"/>
    <w:rsid w:val="004D35E3"/>
    <w:rsid w:val="004D3E9D"/>
    <w:rsid w:val="004D5353"/>
    <w:rsid w:val="004D5580"/>
    <w:rsid w:val="004D58F8"/>
    <w:rsid w:val="004D6822"/>
    <w:rsid w:val="004D6BA4"/>
    <w:rsid w:val="004D6F38"/>
    <w:rsid w:val="004D706D"/>
    <w:rsid w:val="004D724E"/>
    <w:rsid w:val="004D73E3"/>
    <w:rsid w:val="004D743F"/>
    <w:rsid w:val="004D783A"/>
    <w:rsid w:val="004D785A"/>
    <w:rsid w:val="004E008C"/>
    <w:rsid w:val="004E04AD"/>
    <w:rsid w:val="004E0D72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5A36"/>
    <w:rsid w:val="004E6288"/>
    <w:rsid w:val="004E65C6"/>
    <w:rsid w:val="004E6941"/>
    <w:rsid w:val="004E6F9C"/>
    <w:rsid w:val="004E73CB"/>
    <w:rsid w:val="004F0C87"/>
    <w:rsid w:val="004F0FDB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15E"/>
    <w:rsid w:val="005002AC"/>
    <w:rsid w:val="00500ED1"/>
    <w:rsid w:val="0050144D"/>
    <w:rsid w:val="005026BE"/>
    <w:rsid w:val="005027CE"/>
    <w:rsid w:val="00502CA3"/>
    <w:rsid w:val="00502F85"/>
    <w:rsid w:val="005035EE"/>
    <w:rsid w:val="00503E38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5B77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137"/>
    <w:rsid w:val="00522644"/>
    <w:rsid w:val="00522F08"/>
    <w:rsid w:val="00523CC0"/>
    <w:rsid w:val="00524027"/>
    <w:rsid w:val="00524E5C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668C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2BC1"/>
    <w:rsid w:val="005436A3"/>
    <w:rsid w:val="005438DB"/>
    <w:rsid w:val="00543B35"/>
    <w:rsid w:val="005440C8"/>
    <w:rsid w:val="00544493"/>
    <w:rsid w:val="005448E5"/>
    <w:rsid w:val="00544CA3"/>
    <w:rsid w:val="00544CC6"/>
    <w:rsid w:val="0054515B"/>
    <w:rsid w:val="005451DC"/>
    <w:rsid w:val="00545238"/>
    <w:rsid w:val="0054579A"/>
    <w:rsid w:val="00545865"/>
    <w:rsid w:val="00545A81"/>
    <w:rsid w:val="0054671E"/>
    <w:rsid w:val="00546AFC"/>
    <w:rsid w:val="00546DA1"/>
    <w:rsid w:val="005474CB"/>
    <w:rsid w:val="005476C4"/>
    <w:rsid w:val="0054793C"/>
    <w:rsid w:val="00547E01"/>
    <w:rsid w:val="0055039A"/>
    <w:rsid w:val="005508C7"/>
    <w:rsid w:val="00550BAC"/>
    <w:rsid w:val="00550F2F"/>
    <w:rsid w:val="00551128"/>
    <w:rsid w:val="00551290"/>
    <w:rsid w:val="00552172"/>
    <w:rsid w:val="00552631"/>
    <w:rsid w:val="0055267B"/>
    <w:rsid w:val="00552ECE"/>
    <w:rsid w:val="005535DB"/>
    <w:rsid w:val="00553739"/>
    <w:rsid w:val="00553B61"/>
    <w:rsid w:val="00553EEC"/>
    <w:rsid w:val="00554001"/>
    <w:rsid w:val="00554021"/>
    <w:rsid w:val="00554A9B"/>
    <w:rsid w:val="00555A34"/>
    <w:rsid w:val="005576A7"/>
    <w:rsid w:val="00560944"/>
    <w:rsid w:val="00560EE9"/>
    <w:rsid w:val="00561C9A"/>
    <w:rsid w:val="00561FBC"/>
    <w:rsid w:val="0056284F"/>
    <w:rsid w:val="00563232"/>
    <w:rsid w:val="0056341F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086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26F7"/>
    <w:rsid w:val="00583C09"/>
    <w:rsid w:val="00586449"/>
    <w:rsid w:val="005868F3"/>
    <w:rsid w:val="00587C0C"/>
    <w:rsid w:val="00590AD1"/>
    <w:rsid w:val="005914D0"/>
    <w:rsid w:val="00591BC8"/>
    <w:rsid w:val="00591FFF"/>
    <w:rsid w:val="0059232D"/>
    <w:rsid w:val="0059280E"/>
    <w:rsid w:val="005931C3"/>
    <w:rsid w:val="00593FBF"/>
    <w:rsid w:val="0059413D"/>
    <w:rsid w:val="00594766"/>
    <w:rsid w:val="005958DE"/>
    <w:rsid w:val="00596899"/>
    <w:rsid w:val="005976B4"/>
    <w:rsid w:val="005978E7"/>
    <w:rsid w:val="00597FE4"/>
    <w:rsid w:val="005A0008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3B6"/>
    <w:rsid w:val="005B44B3"/>
    <w:rsid w:val="005B543E"/>
    <w:rsid w:val="005B5DE4"/>
    <w:rsid w:val="005B7127"/>
    <w:rsid w:val="005B731B"/>
    <w:rsid w:val="005B74A3"/>
    <w:rsid w:val="005C0AAC"/>
    <w:rsid w:val="005C0DE8"/>
    <w:rsid w:val="005C11FF"/>
    <w:rsid w:val="005C13F2"/>
    <w:rsid w:val="005C2562"/>
    <w:rsid w:val="005C2E03"/>
    <w:rsid w:val="005C3271"/>
    <w:rsid w:val="005C3952"/>
    <w:rsid w:val="005C5A7A"/>
    <w:rsid w:val="005C5D5F"/>
    <w:rsid w:val="005C6AD9"/>
    <w:rsid w:val="005C7040"/>
    <w:rsid w:val="005C714D"/>
    <w:rsid w:val="005C7385"/>
    <w:rsid w:val="005C7758"/>
    <w:rsid w:val="005D0086"/>
    <w:rsid w:val="005D039F"/>
    <w:rsid w:val="005D0A89"/>
    <w:rsid w:val="005D0B43"/>
    <w:rsid w:val="005D0D8C"/>
    <w:rsid w:val="005D19F7"/>
    <w:rsid w:val="005D27F9"/>
    <w:rsid w:val="005D28BB"/>
    <w:rsid w:val="005D377C"/>
    <w:rsid w:val="005D6074"/>
    <w:rsid w:val="005D70F5"/>
    <w:rsid w:val="005D76E9"/>
    <w:rsid w:val="005D7D5B"/>
    <w:rsid w:val="005E0AA7"/>
    <w:rsid w:val="005E1DED"/>
    <w:rsid w:val="005E21B3"/>
    <w:rsid w:val="005E2964"/>
    <w:rsid w:val="005E2E2E"/>
    <w:rsid w:val="005E394F"/>
    <w:rsid w:val="005E3C88"/>
    <w:rsid w:val="005E3E74"/>
    <w:rsid w:val="005E4522"/>
    <w:rsid w:val="005E4B07"/>
    <w:rsid w:val="005E51A8"/>
    <w:rsid w:val="005E51AD"/>
    <w:rsid w:val="005E61DC"/>
    <w:rsid w:val="005E7494"/>
    <w:rsid w:val="005E75E8"/>
    <w:rsid w:val="005E7A91"/>
    <w:rsid w:val="005E7F00"/>
    <w:rsid w:val="005F08FC"/>
    <w:rsid w:val="005F0988"/>
    <w:rsid w:val="005F1FDA"/>
    <w:rsid w:val="005F249D"/>
    <w:rsid w:val="005F253B"/>
    <w:rsid w:val="005F31CA"/>
    <w:rsid w:val="005F323C"/>
    <w:rsid w:val="005F3FC2"/>
    <w:rsid w:val="005F401F"/>
    <w:rsid w:val="005F436A"/>
    <w:rsid w:val="005F4A74"/>
    <w:rsid w:val="005F52C8"/>
    <w:rsid w:val="005F5340"/>
    <w:rsid w:val="005F62B4"/>
    <w:rsid w:val="005F69FE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19E5"/>
    <w:rsid w:val="006028B5"/>
    <w:rsid w:val="00602F9A"/>
    <w:rsid w:val="0060435A"/>
    <w:rsid w:val="0060463F"/>
    <w:rsid w:val="00605364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9E1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4853"/>
    <w:rsid w:val="00615AF8"/>
    <w:rsid w:val="00616284"/>
    <w:rsid w:val="00616311"/>
    <w:rsid w:val="00616A88"/>
    <w:rsid w:val="0061793A"/>
    <w:rsid w:val="00617A87"/>
    <w:rsid w:val="00617BB9"/>
    <w:rsid w:val="006201A4"/>
    <w:rsid w:val="0062028C"/>
    <w:rsid w:val="00620B96"/>
    <w:rsid w:val="00621D9D"/>
    <w:rsid w:val="00621E4A"/>
    <w:rsid w:val="00622E8D"/>
    <w:rsid w:val="00623157"/>
    <w:rsid w:val="006231F8"/>
    <w:rsid w:val="006233EF"/>
    <w:rsid w:val="00623CDF"/>
    <w:rsid w:val="0062464E"/>
    <w:rsid w:val="006246AB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47A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4B30"/>
    <w:rsid w:val="006458F1"/>
    <w:rsid w:val="006460C4"/>
    <w:rsid w:val="00646CC2"/>
    <w:rsid w:val="00647F6A"/>
    <w:rsid w:val="00650957"/>
    <w:rsid w:val="006509A0"/>
    <w:rsid w:val="00650C8F"/>
    <w:rsid w:val="00650E8E"/>
    <w:rsid w:val="00651026"/>
    <w:rsid w:val="006511C3"/>
    <w:rsid w:val="006518BB"/>
    <w:rsid w:val="00651C90"/>
    <w:rsid w:val="00651DB4"/>
    <w:rsid w:val="0065288C"/>
    <w:rsid w:val="00653180"/>
    <w:rsid w:val="00653A2D"/>
    <w:rsid w:val="00653B46"/>
    <w:rsid w:val="00653C46"/>
    <w:rsid w:val="00653C78"/>
    <w:rsid w:val="00654163"/>
    <w:rsid w:val="00654636"/>
    <w:rsid w:val="0065488D"/>
    <w:rsid w:val="00654946"/>
    <w:rsid w:val="00654C81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2BD3"/>
    <w:rsid w:val="00663B50"/>
    <w:rsid w:val="00665B58"/>
    <w:rsid w:val="0066629F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8C3"/>
    <w:rsid w:val="006779B6"/>
    <w:rsid w:val="00677B44"/>
    <w:rsid w:val="00680281"/>
    <w:rsid w:val="0068137A"/>
    <w:rsid w:val="00684212"/>
    <w:rsid w:val="00684E57"/>
    <w:rsid w:val="00685495"/>
    <w:rsid w:val="0068549F"/>
    <w:rsid w:val="006857C2"/>
    <w:rsid w:val="006868E3"/>
    <w:rsid w:val="00686BB9"/>
    <w:rsid w:val="006871AE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17AD"/>
    <w:rsid w:val="006A2E4B"/>
    <w:rsid w:val="006A3155"/>
    <w:rsid w:val="006A3645"/>
    <w:rsid w:val="006A3E90"/>
    <w:rsid w:val="006A5473"/>
    <w:rsid w:val="006A553D"/>
    <w:rsid w:val="006A568C"/>
    <w:rsid w:val="006A5879"/>
    <w:rsid w:val="006A597E"/>
    <w:rsid w:val="006A62BD"/>
    <w:rsid w:val="006A694F"/>
    <w:rsid w:val="006A6CC7"/>
    <w:rsid w:val="006A7322"/>
    <w:rsid w:val="006A7B96"/>
    <w:rsid w:val="006A7D10"/>
    <w:rsid w:val="006B0C18"/>
    <w:rsid w:val="006B1289"/>
    <w:rsid w:val="006B21B6"/>
    <w:rsid w:val="006B2865"/>
    <w:rsid w:val="006B28F4"/>
    <w:rsid w:val="006B2CFA"/>
    <w:rsid w:val="006B3057"/>
    <w:rsid w:val="006B349A"/>
    <w:rsid w:val="006B3815"/>
    <w:rsid w:val="006B442F"/>
    <w:rsid w:val="006B4F71"/>
    <w:rsid w:val="006B5060"/>
    <w:rsid w:val="006B5773"/>
    <w:rsid w:val="006B5871"/>
    <w:rsid w:val="006B5F53"/>
    <w:rsid w:val="006B63FC"/>
    <w:rsid w:val="006B6794"/>
    <w:rsid w:val="006B6AB5"/>
    <w:rsid w:val="006B6E60"/>
    <w:rsid w:val="006B7B72"/>
    <w:rsid w:val="006C0E64"/>
    <w:rsid w:val="006C11E6"/>
    <w:rsid w:val="006C1F0B"/>
    <w:rsid w:val="006C2000"/>
    <w:rsid w:val="006C273F"/>
    <w:rsid w:val="006C2ED9"/>
    <w:rsid w:val="006C4B8C"/>
    <w:rsid w:val="006C54D5"/>
    <w:rsid w:val="006C5CF4"/>
    <w:rsid w:val="006C684E"/>
    <w:rsid w:val="006C7551"/>
    <w:rsid w:val="006C78EC"/>
    <w:rsid w:val="006C7A91"/>
    <w:rsid w:val="006C7D8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5D75"/>
    <w:rsid w:val="006D65E5"/>
    <w:rsid w:val="006D6994"/>
    <w:rsid w:val="006D766D"/>
    <w:rsid w:val="006D7D16"/>
    <w:rsid w:val="006E0169"/>
    <w:rsid w:val="006E0DED"/>
    <w:rsid w:val="006E0F6F"/>
    <w:rsid w:val="006E1094"/>
    <w:rsid w:val="006E1412"/>
    <w:rsid w:val="006E1693"/>
    <w:rsid w:val="006E1A69"/>
    <w:rsid w:val="006E24BE"/>
    <w:rsid w:val="006E3094"/>
    <w:rsid w:val="006E3A46"/>
    <w:rsid w:val="006E3D45"/>
    <w:rsid w:val="006E4073"/>
    <w:rsid w:val="006E4C9F"/>
    <w:rsid w:val="006E6434"/>
    <w:rsid w:val="006E6B50"/>
    <w:rsid w:val="006E6F71"/>
    <w:rsid w:val="006F004C"/>
    <w:rsid w:val="006F062C"/>
    <w:rsid w:val="006F076E"/>
    <w:rsid w:val="006F107F"/>
    <w:rsid w:val="006F1985"/>
    <w:rsid w:val="006F1A38"/>
    <w:rsid w:val="006F2ABB"/>
    <w:rsid w:val="006F37D8"/>
    <w:rsid w:val="006F3B13"/>
    <w:rsid w:val="006F3D59"/>
    <w:rsid w:val="006F3E4D"/>
    <w:rsid w:val="006F421B"/>
    <w:rsid w:val="006F52A4"/>
    <w:rsid w:val="006F58E9"/>
    <w:rsid w:val="006F5DA0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34E1"/>
    <w:rsid w:val="00704256"/>
    <w:rsid w:val="00704E97"/>
    <w:rsid w:val="00705731"/>
    <w:rsid w:val="00705B30"/>
    <w:rsid w:val="007076F0"/>
    <w:rsid w:val="007079C5"/>
    <w:rsid w:val="00707B17"/>
    <w:rsid w:val="0071024A"/>
    <w:rsid w:val="00710CD7"/>
    <w:rsid w:val="00711667"/>
    <w:rsid w:val="00711872"/>
    <w:rsid w:val="00712104"/>
    <w:rsid w:val="00712434"/>
    <w:rsid w:val="007129A3"/>
    <w:rsid w:val="0071341A"/>
    <w:rsid w:val="007135ED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09D"/>
    <w:rsid w:val="00723898"/>
    <w:rsid w:val="00723A6A"/>
    <w:rsid w:val="00725BF1"/>
    <w:rsid w:val="00726874"/>
    <w:rsid w:val="007279BD"/>
    <w:rsid w:val="007303F7"/>
    <w:rsid w:val="00730CC5"/>
    <w:rsid w:val="00730FA7"/>
    <w:rsid w:val="00731208"/>
    <w:rsid w:val="007314E2"/>
    <w:rsid w:val="00732C1F"/>
    <w:rsid w:val="00732D2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480"/>
    <w:rsid w:val="0073752E"/>
    <w:rsid w:val="007379FF"/>
    <w:rsid w:val="00737AA9"/>
    <w:rsid w:val="007402C2"/>
    <w:rsid w:val="00740D1C"/>
    <w:rsid w:val="00741A02"/>
    <w:rsid w:val="00741F68"/>
    <w:rsid w:val="007424BF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8A"/>
    <w:rsid w:val="007515D1"/>
    <w:rsid w:val="007524FC"/>
    <w:rsid w:val="007526BE"/>
    <w:rsid w:val="00753831"/>
    <w:rsid w:val="00753EE3"/>
    <w:rsid w:val="0075445F"/>
    <w:rsid w:val="007547E3"/>
    <w:rsid w:val="007556C3"/>
    <w:rsid w:val="00756989"/>
    <w:rsid w:val="00757575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ABE"/>
    <w:rsid w:val="00764BB8"/>
    <w:rsid w:val="007654B9"/>
    <w:rsid w:val="00765946"/>
    <w:rsid w:val="00765947"/>
    <w:rsid w:val="00766770"/>
    <w:rsid w:val="00766D4D"/>
    <w:rsid w:val="00766E35"/>
    <w:rsid w:val="00766FAD"/>
    <w:rsid w:val="00767136"/>
    <w:rsid w:val="007673F7"/>
    <w:rsid w:val="007678E0"/>
    <w:rsid w:val="007701AE"/>
    <w:rsid w:val="007706F0"/>
    <w:rsid w:val="007708A5"/>
    <w:rsid w:val="00771201"/>
    <w:rsid w:val="00771297"/>
    <w:rsid w:val="007712D7"/>
    <w:rsid w:val="00771BCE"/>
    <w:rsid w:val="00771E35"/>
    <w:rsid w:val="007720D5"/>
    <w:rsid w:val="007729FB"/>
    <w:rsid w:val="007730CE"/>
    <w:rsid w:val="007734B9"/>
    <w:rsid w:val="00773A49"/>
    <w:rsid w:val="007747C3"/>
    <w:rsid w:val="00774DC9"/>
    <w:rsid w:val="00775F2F"/>
    <w:rsid w:val="0077638C"/>
    <w:rsid w:val="00776608"/>
    <w:rsid w:val="00777593"/>
    <w:rsid w:val="007777A0"/>
    <w:rsid w:val="007779D1"/>
    <w:rsid w:val="00780568"/>
    <w:rsid w:val="00780D78"/>
    <w:rsid w:val="007818BB"/>
    <w:rsid w:val="00781D3B"/>
    <w:rsid w:val="00781E6C"/>
    <w:rsid w:val="0078217E"/>
    <w:rsid w:val="00782333"/>
    <w:rsid w:val="00782518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82C"/>
    <w:rsid w:val="00787F7B"/>
    <w:rsid w:val="00790A01"/>
    <w:rsid w:val="007912CD"/>
    <w:rsid w:val="007918A1"/>
    <w:rsid w:val="0079354A"/>
    <w:rsid w:val="0079359E"/>
    <w:rsid w:val="007935AA"/>
    <w:rsid w:val="007949EE"/>
    <w:rsid w:val="00794A75"/>
    <w:rsid w:val="00794C1E"/>
    <w:rsid w:val="00794E33"/>
    <w:rsid w:val="00796186"/>
    <w:rsid w:val="007964AC"/>
    <w:rsid w:val="00796532"/>
    <w:rsid w:val="0079654C"/>
    <w:rsid w:val="00796D64"/>
    <w:rsid w:val="00796FAE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3D5C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665"/>
    <w:rsid w:val="007B6AD0"/>
    <w:rsid w:val="007B766D"/>
    <w:rsid w:val="007B768F"/>
    <w:rsid w:val="007C045A"/>
    <w:rsid w:val="007C0B9E"/>
    <w:rsid w:val="007C114E"/>
    <w:rsid w:val="007C1B8D"/>
    <w:rsid w:val="007C2289"/>
    <w:rsid w:val="007C2830"/>
    <w:rsid w:val="007C325B"/>
    <w:rsid w:val="007C36E8"/>
    <w:rsid w:val="007C4126"/>
    <w:rsid w:val="007C4279"/>
    <w:rsid w:val="007C4504"/>
    <w:rsid w:val="007C4864"/>
    <w:rsid w:val="007C4F1D"/>
    <w:rsid w:val="007C5DF5"/>
    <w:rsid w:val="007C667B"/>
    <w:rsid w:val="007C6864"/>
    <w:rsid w:val="007C6CB3"/>
    <w:rsid w:val="007C757E"/>
    <w:rsid w:val="007C7EAD"/>
    <w:rsid w:val="007D22F3"/>
    <w:rsid w:val="007D2528"/>
    <w:rsid w:val="007D26DA"/>
    <w:rsid w:val="007D2EE0"/>
    <w:rsid w:val="007D2F70"/>
    <w:rsid w:val="007D3799"/>
    <w:rsid w:val="007D47D6"/>
    <w:rsid w:val="007D50AD"/>
    <w:rsid w:val="007D5960"/>
    <w:rsid w:val="007D682C"/>
    <w:rsid w:val="007D6EDE"/>
    <w:rsid w:val="007D7AC7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2F1B"/>
    <w:rsid w:val="008036D1"/>
    <w:rsid w:val="008038A5"/>
    <w:rsid w:val="00804760"/>
    <w:rsid w:val="00804D03"/>
    <w:rsid w:val="00805AE8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600"/>
    <w:rsid w:val="0082183B"/>
    <w:rsid w:val="00822289"/>
    <w:rsid w:val="008224C2"/>
    <w:rsid w:val="008230BA"/>
    <w:rsid w:val="00823168"/>
    <w:rsid w:val="00824DCE"/>
    <w:rsid w:val="0082500E"/>
    <w:rsid w:val="00825D8E"/>
    <w:rsid w:val="008261B3"/>
    <w:rsid w:val="00826BFC"/>
    <w:rsid w:val="008275B6"/>
    <w:rsid w:val="00827DC6"/>
    <w:rsid w:val="0083088B"/>
    <w:rsid w:val="00831EDF"/>
    <w:rsid w:val="00834707"/>
    <w:rsid w:val="0083547A"/>
    <w:rsid w:val="008365DD"/>
    <w:rsid w:val="0084048C"/>
    <w:rsid w:val="008406D2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7D3"/>
    <w:rsid w:val="008578CA"/>
    <w:rsid w:val="00860290"/>
    <w:rsid w:val="0086070A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56E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01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4CE2"/>
    <w:rsid w:val="00885101"/>
    <w:rsid w:val="00885251"/>
    <w:rsid w:val="008854A6"/>
    <w:rsid w:val="00885560"/>
    <w:rsid w:val="00885939"/>
    <w:rsid w:val="00887226"/>
    <w:rsid w:val="0089100C"/>
    <w:rsid w:val="00891050"/>
    <w:rsid w:val="008918AB"/>
    <w:rsid w:val="00891BB1"/>
    <w:rsid w:val="00892539"/>
    <w:rsid w:val="00892780"/>
    <w:rsid w:val="00894091"/>
    <w:rsid w:val="00894354"/>
    <w:rsid w:val="0089435E"/>
    <w:rsid w:val="00895C1D"/>
    <w:rsid w:val="00895CBB"/>
    <w:rsid w:val="00896DBB"/>
    <w:rsid w:val="00897AC0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2F2F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27C"/>
    <w:rsid w:val="008C04AF"/>
    <w:rsid w:val="008C0CC0"/>
    <w:rsid w:val="008C1BFC"/>
    <w:rsid w:val="008C1F93"/>
    <w:rsid w:val="008C25CC"/>
    <w:rsid w:val="008C2B85"/>
    <w:rsid w:val="008C3669"/>
    <w:rsid w:val="008C3979"/>
    <w:rsid w:val="008C3A99"/>
    <w:rsid w:val="008C3E09"/>
    <w:rsid w:val="008C3E15"/>
    <w:rsid w:val="008C4D59"/>
    <w:rsid w:val="008C528D"/>
    <w:rsid w:val="008C5BAF"/>
    <w:rsid w:val="008C5D3C"/>
    <w:rsid w:val="008C5F06"/>
    <w:rsid w:val="008C63CF"/>
    <w:rsid w:val="008C7269"/>
    <w:rsid w:val="008C7667"/>
    <w:rsid w:val="008C779C"/>
    <w:rsid w:val="008C7C50"/>
    <w:rsid w:val="008C7DE4"/>
    <w:rsid w:val="008D0247"/>
    <w:rsid w:val="008D02C2"/>
    <w:rsid w:val="008D0313"/>
    <w:rsid w:val="008D0F16"/>
    <w:rsid w:val="008D4777"/>
    <w:rsid w:val="008D4F04"/>
    <w:rsid w:val="008D5405"/>
    <w:rsid w:val="008D598A"/>
    <w:rsid w:val="008D6575"/>
    <w:rsid w:val="008D6D64"/>
    <w:rsid w:val="008D72AD"/>
    <w:rsid w:val="008D72CC"/>
    <w:rsid w:val="008D7451"/>
    <w:rsid w:val="008D7698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5C3F"/>
    <w:rsid w:val="008E6469"/>
    <w:rsid w:val="008E6617"/>
    <w:rsid w:val="008E706F"/>
    <w:rsid w:val="008F067E"/>
    <w:rsid w:val="008F0967"/>
    <w:rsid w:val="008F0B5D"/>
    <w:rsid w:val="008F0BE2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089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8BC"/>
    <w:rsid w:val="00911CD1"/>
    <w:rsid w:val="00911E47"/>
    <w:rsid w:val="009123F2"/>
    <w:rsid w:val="0091254B"/>
    <w:rsid w:val="00913550"/>
    <w:rsid w:val="0091367A"/>
    <w:rsid w:val="00913C9C"/>
    <w:rsid w:val="00914F32"/>
    <w:rsid w:val="00915C41"/>
    <w:rsid w:val="0091670B"/>
    <w:rsid w:val="00916EEA"/>
    <w:rsid w:val="00917A62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393F"/>
    <w:rsid w:val="00934A3F"/>
    <w:rsid w:val="00934FCC"/>
    <w:rsid w:val="009350AA"/>
    <w:rsid w:val="0093514A"/>
    <w:rsid w:val="00935226"/>
    <w:rsid w:val="00936FDD"/>
    <w:rsid w:val="009372C0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6B7"/>
    <w:rsid w:val="00945A54"/>
    <w:rsid w:val="00946189"/>
    <w:rsid w:val="00946341"/>
    <w:rsid w:val="00946ECA"/>
    <w:rsid w:val="009474CB"/>
    <w:rsid w:val="0094791B"/>
    <w:rsid w:val="00950558"/>
    <w:rsid w:val="00950B20"/>
    <w:rsid w:val="00950EE7"/>
    <w:rsid w:val="00951827"/>
    <w:rsid w:val="00952057"/>
    <w:rsid w:val="00952066"/>
    <w:rsid w:val="0095221D"/>
    <w:rsid w:val="009522D7"/>
    <w:rsid w:val="0095230C"/>
    <w:rsid w:val="009527F4"/>
    <w:rsid w:val="00953139"/>
    <w:rsid w:val="00953877"/>
    <w:rsid w:val="00953E31"/>
    <w:rsid w:val="00954461"/>
    <w:rsid w:val="00954896"/>
    <w:rsid w:val="00954BF4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1AF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19D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1BE"/>
    <w:rsid w:val="009867E7"/>
    <w:rsid w:val="00987A21"/>
    <w:rsid w:val="00992BF1"/>
    <w:rsid w:val="00993526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2F3"/>
    <w:rsid w:val="009A1446"/>
    <w:rsid w:val="009A184B"/>
    <w:rsid w:val="009A1A81"/>
    <w:rsid w:val="009A1F67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4948"/>
    <w:rsid w:val="009B5709"/>
    <w:rsid w:val="009B5F29"/>
    <w:rsid w:val="009B7320"/>
    <w:rsid w:val="009B7665"/>
    <w:rsid w:val="009C04D9"/>
    <w:rsid w:val="009C0C82"/>
    <w:rsid w:val="009C0FA4"/>
    <w:rsid w:val="009C117F"/>
    <w:rsid w:val="009C121F"/>
    <w:rsid w:val="009C184C"/>
    <w:rsid w:val="009C19AC"/>
    <w:rsid w:val="009C2142"/>
    <w:rsid w:val="009C3771"/>
    <w:rsid w:val="009C3E31"/>
    <w:rsid w:val="009C3EB0"/>
    <w:rsid w:val="009C439A"/>
    <w:rsid w:val="009C4A19"/>
    <w:rsid w:val="009C4E0D"/>
    <w:rsid w:val="009C7272"/>
    <w:rsid w:val="009C7394"/>
    <w:rsid w:val="009C7C2B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555"/>
    <w:rsid w:val="009D4DC6"/>
    <w:rsid w:val="009D55CE"/>
    <w:rsid w:val="009D632A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0BE2"/>
    <w:rsid w:val="00A1152B"/>
    <w:rsid w:val="00A12B7A"/>
    <w:rsid w:val="00A12EDD"/>
    <w:rsid w:val="00A133F7"/>
    <w:rsid w:val="00A13BFD"/>
    <w:rsid w:val="00A13E9D"/>
    <w:rsid w:val="00A1511F"/>
    <w:rsid w:val="00A15819"/>
    <w:rsid w:val="00A16C31"/>
    <w:rsid w:val="00A16CCB"/>
    <w:rsid w:val="00A16E4A"/>
    <w:rsid w:val="00A175FD"/>
    <w:rsid w:val="00A200C5"/>
    <w:rsid w:val="00A2016D"/>
    <w:rsid w:val="00A20633"/>
    <w:rsid w:val="00A217D3"/>
    <w:rsid w:val="00A21E3C"/>
    <w:rsid w:val="00A22BE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83D"/>
    <w:rsid w:val="00A43BB6"/>
    <w:rsid w:val="00A43C3F"/>
    <w:rsid w:val="00A43C98"/>
    <w:rsid w:val="00A44B0E"/>
    <w:rsid w:val="00A4534F"/>
    <w:rsid w:val="00A45B18"/>
    <w:rsid w:val="00A46274"/>
    <w:rsid w:val="00A46FD2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281"/>
    <w:rsid w:val="00A529AE"/>
    <w:rsid w:val="00A53327"/>
    <w:rsid w:val="00A5364C"/>
    <w:rsid w:val="00A53819"/>
    <w:rsid w:val="00A53F3C"/>
    <w:rsid w:val="00A54FBB"/>
    <w:rsid w:val="00A55DF8"/>
    <w:rsid w:val="00A55F1C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49E6"/>
    <w:rsid w:val="00A65DE4"/>
    <w:rsid w:val="00A66018"/>
    <w:rsid w:val="00A66ED7"/>
    <w:rsid w:val="00A67BE6"/>
    <w:rsid w:val="00A70033"/>
    <w:rsid w:val="00A7046E"/>
    <w:rsid w:val="00A70624"/>
    <w:rsid w:val="00A72A29"/>
    <w:rsid w:val="00A74405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4B6"/>
    <w:rsid w:val="00A836F2"/>
    <w:rsid w:val="00A837EE"/>
    <w:rsid w:val="00A838A9"/>
    <w:rsid w:val="00A8420C"/>
    <w:rsid w:val="00A85312"/>
    <w:rsid w:val="00A85CD8"/>
    <w:rsid w:val="00A86D13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6D23"/>
    <w:rsid w:val="00A97B95"/>
    <w:rsid w:val="00A97C45"/>
    <w:rsid w:val="00AA01D7"/>
    <w:rsid w:val="00AA1214"/>
    <w:rsid w:val="00AA1444"/>
    <w:rsid w:val="00AA178E"/>
    <w:rsid w:val="00AA190C"/>
    <w:rsid w:val="00AA2AF2"/>
    <w:rsid w:val="00AA42EC"/>
    <w:rsid w:val="00AA4C51"/>
    <w:rsid w:val="00AA4E97"/>
    <w:rsid w:val="00AA4EE7"/>
    <w:rsid w:val="00AA6154"/>
    <w:rsid w:val="00AA7720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C7C"/>
    <w:rsid w:val="00AB6DC0"/>
    <w:rsid w:val="00AB6E8B"/>
    <w:rsid w:val="00AB7ECF"/>
    <w:rsid w:val="00AC10C1"/>
    <w:rsid w:val="00AC1983"/>
    <w:rsid w:val="00AC253E"/>
    <w:rsid w:val="00AC254A"/>
    <w:rsid w:val="00AC299A"/>
    <w:rsid w:val="00AC29B5"/>
    <w:rsid w:val="00AC2A69"/>
    <w:rsid w:val="00AC2E0F"/>
    <w:rsid w:val="00AC37E3"/>
    <w:rsid w:val="00AC3B6B"/>
    <w:rsid w:val="00AC4215"/>
    <w:rsid w:val="00AC4BE6"/>
    <w:rsid w:val="00AC4CDE"/>
    <w:rsid w:val="00AC4F94"/>
    <w:rsid w:val="00AC54C1"/>
    <w:rsid w:val="00AC557B"/>
    <w:rsid w:val="00AC6447"/>
    <w:rsid w:val="00AC67AD"/>
    <w:rsid w:val="00AC6FED"/>
    <w:rsid w:val="00AC78EC"/>
    <w:rsid w:val="00AC7B2D"/>
    <w:rsid w:val="00AC7D34"/>
    <w:rsid w:val="00AD0367"/>
    <w:rsid w:val="00AD03B4"/>
    <w:rsid w:val="00AD13A5"/>
    <w:rsid w:val="00AD1536"/>
    <w:rsid w:val="00AD1548"/>
    <w:rsid w:val="00AD176B"/>
    <w:rsid w:val="00AD1A4B"/>
    <w:rsid w:val="00AD1AE6"/>
    <w:rsid w:val="00AD1AFF"/>
    <w:rsid w:val="00AD1C7C"/>
    <w:rsid w:val="00AD22C6"/>
    <w:rsid w:val="00AD351C"/>
    <w:rsid w:val="00AD3888"/>
    <w:rsid w:val="00AD48FD"/>
    <w:rsid w:val="00AD4C63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DA7"/>
    <w:rsid w:val="00AE0E29"/>
    <w:rsid w:val="00AE12DE"/>
    <w:rsid w:val="00AE1956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78F"/>
    <w:rsid w:val="00AE5FDC"/>
    <w:rsid w:val="00AE6307"/>
    <w:rsid w:val="00AE66AE"/>
    <w:rsid w:val="00AE6B5D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38A7"/>
    <w:rsid w:val="00AF416D"/>
    <w:rsid w:val="00AF4BB3"/>
    <w:rsid w:val="00AF4FD6"/>
    <w:rsid w:val="00AF50E0"/>
    <w:rsid w:val="00AF7AE8"/>
    <w:rsid w:val="00B00D25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31C"/>
    <w:rsid w:val="00B104CB"/>
    <w:rsid w:val="00B10810"/>
    <w:rsid w:val="00B11A23"/>
    <w:rsid w:val="00B11A6E"/>
    <w:rsid w:val="00B11BEE"/>
    <w:rsid w:val="00B11C87"/>
    <w:rsid w:val="00B124C8"/>
    <w:rsid w:val="00B12AE8"/>
    <w:rsid w:val="00B1351C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3EA"/>
    <w:rsid w:val="00B24639"/>
    <w:rsid w:val="00B2523B"/>
    <w:rsid w:val="00B25272"/>
    <w:rsid w:val="00B2528B"/>
    <w:rsid w:val="00B255C5"/>
    <w:rsid w:val="00B26118"/>
    <w:rsid w:val="00B2655B"/>
    <w:rsid w:val="00B3032A"/>
    <w:rsid w:val="00B319AD"/>
    <w:rsid w:val="00B31D44"/>
    <w:rsid w:val="00B32A44"/>
    <w:rsid w:val="00B333F3"/>
    <w:rsid w:val="00B33551"/>
    <w:rsid w:val="00B33AC5"/>
    <w:rsid w:val="00B34384"/>
    <w:rsid w:val="00B3480F"/>
    <w:rsid w:val="00B352AB"/>
    <w:rsid w:val="00B353E2"/>
    <w:rsid w:val="00B35600"/>
    <w:rsid w:val="00B36FE7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CB3"/>
    <w:rsid w:val="00B43EED"/>
    <w:rsid w:val="00B44586"/>
    <w:rsid w:val="00B44697"/>
    <w:rsid w:val="00B44B42"/>
    <w:rsid w:val="00B4574A"/>
    <w:rsid w:val="00B45766"/>
    <w:rsid w:val="00B45B99"/>
    <w:rsid w:val="00B46386"/>
    <w:rsid w:val="00B47130"/>
    <w:rsid w:val="00B47FB9"/>
    <w:rsid w:val="00B51156"/>
    <w:rsid w:val="00B514FE"/>
    <w:rsid w:val="00B52751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555"/>
    <w:rsid w:val="00B565D7"/>
    <w:rsid w:val="00B56A84"/>
    <w:rsid w:val="00B5758E"/>
    <w:rsid w:val="00B57B9E"/>
    <w:rsid w:val="00B60BA2"/>
    <w:rsid w:val="00B614B5"/>
    <w:rsid w:val="00B6151C"/>
    <w:rsid w:val="00B61F59"/>
    <w:rsid w:val="00B61F9F"/>
    <w:rsid w:val="00B62446"/>
    <w:rsid w:val="00B62644"/>
    <w:rsid w:val="00B643A0"/>
    <w:rsid w:val="00B6448D"/>
    <w:rsid w:val="00B6455E"/>
    <w:rsid w:val="00B66CFA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06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2668"/>
    <w:rsid w:val="00B83205"/>
    <w:rsid w:val="00B84784"/>
    <w:rsid w:val="00B84872"/>
    <w:rsid w:val="00B854D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0C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ABA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5F89"/>
    <w:rsid w:val="00BA6FFA"/>
    <w:rsid w:val="00BA7497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B6FC3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5FFC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4744"/>
    <w:rsid w:val="00BD57E7"/>
    <w:rsid w:val="00BD7B31"/>
    <w:rsid w:val="00BD7E58"/>
    <w:rsid w:val="00BE00A1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E7FB6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B70"/>
    <w:rsid w:val="00C04E17"/>
    <w:rsid w:val="00C04E67"/>
    <w:rsid w:val="00C04F09"/>
    <w:rsid w:val="00C06CA8"/>
    <w:rsid w:val="00C06EFF"/>
    <w:rsid w:val="00C10252"/>
    <w:rsid w:val="00C10858"/>
    <w:rsid w:val="00C126B6"/>
    <w:rsid w:val="00C12E09"/>
    <w:rsid w:val="00C12F2C"/>
    <w:rsid w:val="00C132D8"/>
    <w:rsid w:val="00C13C7F"/>
    <w:rsid w:val="00C143B3"/>
    <w:rsid w:val="00C15297"/>
    <w:rsid w:val="00C1664A"/>
    <w:rsid w:val="00C16761"/>
    <w:rsid w:val="00C20357"/>
    <w:rsid w:val="00C20361"/>
    <w:rsid w:val="00C219E4"/>
    <w:rsid w:val="00C21EAB"/>
    <w:rsid w:val="00C21EAE"/>
    <w:rsid w:val="00C22C6F"/>
    <w:rsid w:val="00C23AD5"/>
    <w:rsid w:val="00C23BE4"/>
    <w:rsid w:val="00C24127"/>
    <w:rsid w:val="00C24A3C"/>
    <w:rsid w:val="00C258E4"/>
    <w:rsid w:val="00C25B82"/>
    <w:rsid w:val="00C26093"/>
    <w:rsid w:val="00C26100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386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7EE"/>
    <w:rsid w:val="00C3684A"/>
    <w:rsid w:val="00C3688E"/>
    <w:rsid w:val="00C37EE2"/>
    <w:rsid w:val="00C4078C"/>
    <w:rsid w:val="00C4118B"/>
    <w:rsid w:val="00C420DA"/>
    <w:rsid w:val="00C42268"/>
    <w:rsid w:val="00C4276A"/>
    <w:rsid w:val="00C4303A"/>
    <w:rsid w:val="00C43430"/>
    <w:rsid w:val="00C43BCA"/>
    <w:rsid w:val="00C44803"/>
    <w:rsid w:val="00C4485A"/>
    <w:rsid w:val="00C44D13"/>
    <w:rsid w:val="00C456A0"/>
    <w:rsid w:val="00C45815"/>
    <w:rsid w:val="00C46130"/>
    <w:rsid w:val="00C463BA"/>
    <w:rsid w:val="00C46555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42F"/>
    <w:rsid w:val="00C56632"/>
    <w:rsid w:val="00C56990"/>
    <w:rsid w:val="00C570A8"/>
    <w:rsid w:val="00C574CF"/>
    <w:rsid w:val="00C57CA1"/>
    <w:rsid w:val="00C6016A"/>
    <w:rsid w:val="00C60925"/>
    <w:rsid w:val="00C61114"/>
    <w:rsid w:val="00C61A26"/>
    <w:rsid w:val="00C61FE6"/>
    <w:rsid w:val="00C62E80"/>
    <w:rsid w:val="00C64669"/>
    <w:rsid w:val="00C64A4A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0D7"/>
    <w:rsid w:val="00C7387B"/>
    <w:rsid w:val="00C73B9B"/>
    <w:rsid w:val="00C73F36"/>
    <w:rsid w:val="00C7469D"/>
    <w:rsid w:val="00C75B6E"/>
    <w:rsid w:val="00C76039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D63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0CC6"/>
    <w:rsid w:val="00C911ED"/>
    <w:rsid w:val="00C91785"/>
    <w:rsid w:val="00C9228C"/>
    <w:rsid w:val="00C922EA"/>
    <w:rsid w:val="00C9239E"/>
    <w:rsid w:val="00C9281C"/>
    <w:rsid w:val="00C936C8"/>
    <w:rsid w:val="00C93E03"/>
    <w:rsid w:val="00C94795"/>
    <w:rsid w:val="00C95A40"/>
    <w:rsid w:val="00C95D25"/>
    <w:rsid w:val="00C95EAD"/>
    <w:rsid w:val="00C9614B"/>
    <w:rsid w:val="00C9662E"/>
    <w:rsid w:val="00CA0016"/>
    <w:rsid w:val="00CA04CB"/>
    <w:rsid w:val="00CA0B82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830"/>
    <w:rsid w:val="00CA7A9C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B7092"/>
    <w:rsid w:val="00CB76F4"/>
    <w:rsid w:val="00CB7D17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0C8"/>
    <w:rsid w:val="00CC331D"/>
    <w:rsid w:val="00CC4878"/>
    <w:rsid w:val="00CC4C9C"/>
    <w:rsid w:val="00CC5283"/>
    <w:rsid w:val="00CC5929"/>
    <w:rsid w:val="00CC68ED"/>
    <w:rsid w:val="00CC6C54"/>
    <w:rsid w:val="00CC71EE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D4E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01B"/>
    <w:rsid w:val="00D04B74"/>
    <w:rsid w:val="00D058BB"/>
    <w:rsid w:val="00D06899"/>
    <w:rsid w:val="00D073DA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1A1B"/>
    <w:rsid w:val="00D228A6"/>
    <w:rsid w:val="00D2295C"/>
    <w:rsid w:val="00D22AE1"/>
    <w:rsid w:val="00D2340B"/>
    <w:rsid w:val="00D243E7"/>
    <w:rsid w:val="00D2448F"/>
    <w:rsid w:val="00D246A0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2B5B"/>
    <w:rsid w:val="00D330B8"/>
    <w:rsid w:val="00D33D53"/>
    <w:rsid w:val="00D3428F"/>
    <w:rsid w:val="00D343C6"/>
    <w:rsid w:val="00D34A4C"/>
    <w:rsid w:val="00D34C42"/>
    <w:rsid w:val="00D3513C"/>
    <w:rsid w:val="00D3519A"/>
    <w:rsid w:val="00D352D1"/>
    <w:rsid w:val="00D35777"/>
    <w:rsid w:val="00D3648E"/>
    <w:rsid w:val="00D36AC8"/>
    <w:rsid w:val="00D36F27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6B92"/>
    <w:rsid w:val="00D47ABD"/>
    <w:rsid w:val="00D50518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7C3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58AC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4D4D"/>
    <w:rsid w:val="00D958DE"/>
    <w:rsid w:val="00D95DFB"/>
    <w:rsid w:val="00D9661F"/>
    <w:rsid w:val="00D96C1D"/>
    <w:rsid w:val="00D970C9"/>
    <w:rsid w:val="00D970D3"/>
    <w:rsid w:val="00D97823"/>
    <w:rsid w:val="00D97AC3"/>
    <w:rsid w:val="00DA04A5"/>
    <w:rsid w:val="00DA0F48"/>
    <w:rsid w:val="00DA1547"/>
    <w:rsid w:val="00DA188C"/>
    <w:rsid w:val="00DA2177"/>
    <w:rsid w:val="00DA2400"/>
    <w:rsid w:val="00DA312E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18E6"/>
    <w:rsid w:val="00DB27EB"/>
    <w:rsid w:val="00DB3A83"/>
    <w:rsid w:val="00DB3F8A"/>
    <w:rsid w:val="00DB3FA6"/>
    <w:rsid w:val="00DB41E4"/>
    <w:rsid w:val="00DB41EB"/>
    <w:rsid w:val="00DB4BF1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587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05C"/>
    <w:rsid w:val="00DE43BE"/>
    <w:rsid w:val="00DE4490"/>
    <w:rsid w:val="00DE4A9D"/>
    <w:rsid w:val="00DE50D8"/>
    <w:rsid w:val="00DE599B"/>
    <w:rsid w:val="00DE5B76"/>
    <w:rsid w:val="00DE77A0"/>
    <w:rsid w:val="00DE7C78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ECF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262"/>
    <w:rsid w:val="00E03AF6"/>
    <w:rsid w:val="00E04AF6"/>
    <w:rsid w:val="00E04DBD"/>
    <w:rsid w:val="00E0543D"/>
    <w:rsid w:val="00E058ED"/>
    <w:rsid w:val="00E0601C"/>
    <w:rsid w:val="00E06654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3DE3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360"/>
    <w:rsid w:val="00E22E22"/>
    <w:rsid w:val="00E2351F"/>
    <w:rsid w:val="00E2379F"/>
    <w:rsid w:val="00E237EF"/>
    <w:rsid w:val="00E24215"/>
    <w:rsid w:val="00E24266"/>
    <w:rsid w:val="00E247F2"/>
    <w:rsid w:val="00E24EB7"/>
    <w:rsid w:val="00E24F4D"/>
    <w:rsid w:val="00E2564D"/>
    <w:rsid w:val="00E258E5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6B5A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944"/>
    <w:rsid w:val="00E41D23"/>
    <w:rsid w:val="00E41DEE"/>
    <w:rsid w:val="00E42201"/>
    <w:rsid w:val="00E43164"/>
    <w:rsid w:val="00E44125"/>
    <w:rsid w:val="00E444C3"/>
    <w:rsid w:val="00E451DF"/>
    <w:rsid w:val="00E470BB"/>
    <w:rsid w:val="00E47AE1"/>
    <w:rsid w:val="00E503D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0420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3FCA"/>
    <w:rsid w:val="00E64160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98C"/>
    <w:rsid w:val="00E71AD6"/>
    <w:rsid w:val="00E7222D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BB8"/>
    <w:rsid w:val="00E77DDA"/>
    <w:rsid w:val="00E77EA2"/>
    <w:rsid w:val="00E80184"/>
    <w:rsid w:val="00E8041B"/>
    <w:rsid w:val="00E8179A"/>
    <w:rsid w:val="00E8197C"/>
    <w:rsid w:val="00E8205C"/>
    <w:rsid w:val="00E83942"/>
    <w:rsid w:val="00E84244"/>
    <w:rsid w:val="00E845FE"/>
    <w:rsid w:val="00E855F5"/>
    <w:rsid w:val="00E86180"/>
    <w:rsid w:val="00E86968"/>
    <w:rsid w:val="00E86B50"/>
    <w:rsid w:val="00E86D1D"/>
    <w:rsid w:val="00E8710B"/>
    <w:rsid w:val="00E8719B"/>
    <w:rsid w:val="00E87911"/>
    <w:rsid w:val="00E87C81"/>
    <w:rsid w:val="00E87C94"/>
    <w:rsid w:val="00E87FAF"/>
    <w:rsid w:val="00E9062A"/>
    <w:rsid w:val="00E915BD"/>
    <w:rsid w:val="00E916BB"/>
    <w:rsid w:val="00E916F8"/>
    <w:rsid w:val="00E91C9E"/>
    <w:rsid w:val="00E921C1"/>
    <w:rsid w:val="00E92DBD"/>
    <w:rsid w:val="00E92EDC"/>
    <w:rsid w:val="00E93D36"/>
    <w:rsid w:val="00E958EA"/>
    <w:rsid w:val="00E96796"/>
    <w:rsid w:val="00E96922"/>
    <w:rsid w:val="00E96932"/>
    <w:rsid w:val="00E96A77"/>
    <w:rsid w:val="00E9768D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E80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A8F"/>
    <w:rsid w:val="00EA5EB2"/>
    <w:rsid w:val="00EA5F8F"/>
    <w:rsid w:val="00EA64DF"/>
    <w:rsid w:val="00EA6A1B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4F2"/>
    <w:rsid w:val="00EB454D"/>
    <w:rsid w:val="00EB4CC9"/>
    <w:rsid w:val="00EB4EAA"/>
    <w:rsid w:val="00EB6263"/>
    <w:rsid w:val="00EB695E"/>
    <w:rsid w:val="00EB6A6B"/>
    <w:rsid w:val="00EB6DDE"/>
    <w:rsid w:val="00EB7ED6"/>
    <w:rsid w:val="00EC079A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1E46"/>
    <w:rsid w:val="00ED269F"/>
    <w:rsid w:val="00ED307C"/>
    <w:rsid w:val="00ED3233"/>
    <w:rsid w:val="00ED374C"/>
    <w:rsid w:val="00ED3F63"/>
    <w:rsid w:val="00ED46E1"/>
    <w:rsid w:val="00ED4997"/>
    <w:rsid w:val="00ED4DE7"/>
    <w:rsid w:val="00ED5111"/>
    <w:rsid w:val="00ED5664"/>
    <w:rsid w:val="00ED59F6"/>
    <w:rsid w:val="00ED6669"/>
    <w:rsid w:val="00ED7FA2"/>
    <w:rsid w:val="00EE1404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57B8"/>
    <w:rsid w:val="00EE641B"/>
    <w:rsid w:val="00EE650F"/>
    <w:rsid w:val="00EE6FB7"/>
    <w:rsid w:val="00EF0E16"/>
    <w:rsid w:val="00EF16A0"/>
    <w:rsid w:val="00EF1DC3"/>
    <w:rsid w:val="00EF2385"/>
    <w:rsid w:val="00EF279B"/>
    <w:rsid w:val="00EF2DC6"/>
    <w:rsid w:val="00EF3C90"/>
    <w:rsid w:val="00EF5A71"/>
    <w:rsid w:val="00EF6409"/>
    <w:rsid w:val="00EF6F46"/>
    <w:rsid w:val="00EF7C28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294D"/>
    <w:rsid w:val="00F12FC5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45FF"/>
    <w:rsid w:val="00F24C06"/>
    <w:rsid w:val="00F265A4"/>
    <w:rsid w:val="00F26FE2"/>
    <w:rsid w:val="00F301B2"/>
    <w:rsid w:val="00F30A7A"/>
    <w:rsid w:val="00F30E5A"/>
    <w:rsid w:val="00F317C0"/>
    <w:rsid w:val="00F32483"/>
    <w:rsid w:val="00F32A76"/>
    <w:rsid w:val="00F34285"/>
    <w:rsid w:val="00F3452E"/>
    <w:rsid w:val="00F352C9"/>
    <w:rsid w:val="00F35E8F"/>
    <w:rsid w:val="00F3672A"/>
    <w:rsid w:val="00F377FD"/>
    <w:rsid w:val="00F37A1E"/>
    <w:rsid w:val="00F37C3C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69D7"/>
    <w:rsid w:val="00F46C9E"/>
    <w:rsid w:val="00F47750"/>
    <w:rsid w:val="00F50A58"/>
    <w:rsid w:val="00F52741"/>
    <w:rsid w:val="00F53058"/>
    <w:rsid w:val="00F5336F"/>
    <w:rsid w:val="00F536C9"/>
    <w:rsid w:val="00F54B0C"/>
    <w:rsid w:val="00F55AF0"/>
    <w:rsid w:val="00F55BFA"/>
    <w:rsid w:val="00F568ED"/>
    <w:rsid w:val="00F56E27"/>
    <w:rsid w:val="00F56EC5"/>
    <w:rsid w:val="00F57666"/>
    <w:rsid w:val="00F60129"/>
    <w:rsid w:val="00F60684"/>
    <w:rsid w:val="00F6089C"/>
    <w:rsid w:val="00F6096F"/>
    <w:rsid w:val="00F60B75"/>
    <w:rsid w:val="00F60C8F"/>
    <w:rsid w:val="00F60E03"/>
    <w:rsid w:val="00F61B11"/>
    <w:rsid w:val="00F6298D"/>
    <w:rsid w:val="00F63C9F"/>
    <w:rsid w:val="00F63D6A"/>
    <w:rsid w:val="00F645CB"/>
    <w:rsid w:val="00F64A32"/>
    <w:rsid w:val="00F65823"/>
    <w:rsid w:val="00F658BC"/>
    <w:rsid w:val="00F65F06"/>
    <w:rsid w:val="00F66D71"/>
    <w:rsid w:val="00F66F15"/>
    <w:rsid w:val="00F6779F"/>
    <w:rsid w:val="00F67CF5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053F"/>
    <w:rsid w:val="00F809D3"/>
    <w:rsid w:val="00F8182E"/>
    <w:rsid w:val="00F828CC"/>
    <w:rsid w:val="00F8374B"/>
    <w:rsid w:val="00F83E27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ADB"/>
    <w:rsid w:val="00F87C6B"/>
    <w:rsid w:val="00F9080E"/>
    <w:rsid w:val="00F90CA9"/>
    <w:rsid w:val="00F91849"/>
    <w:rsid w:val="00F91B5C"/>
    <w:rsid w:val="00F9260E"/>
    <w:rsid w:val="00F93238"/>
    <w:rsid w:val="00F93F77"/>
    <w:rsid w:val="00F93FA2"/>
    <w:rsid w:val="00F95338"/>
    <w:rsid w:val="00F96044"/>
    <w:rsid w:val="00FA01B2"/>
    <w:rsid w:val="00FA0803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5868"/>
    <w:rsid w:val="00FA6CCC"/>
    <w:rsid w:val="00FB026F"/>
    <w:rsid w:val="00FB0279"/>
    <w:rsid w:val="00FB0398"/>
    <w:rsid w:val="00FB0ED8"/>
    <w:rsid w:val="00FB0F8E"/>
    <w:rsid w:val="00FB1235"/>
    <w:rsid w:val="00FB1AFB"/>
    <w:rsid w:val="00FB1C42"/>
    <w:rsid w:val="00FB217A"/>
    <w:rsid w:val="00FB2204"/>
    <w:rsid w:val="00FB2A21"/>
    <w:rsid w:val="00FB3242"/>
    <w:rsid w:val="00FB5526"/>
    <w:rsid w:val="00FB56E9"/>
    <w:rsid w:val="00FB7399"/>
    <w:rsid w:val="00FB74E8"/>
    <w:rsid w:val="00FB79BA"/>
    <w:rsid w:val="00FB7D14"/>
    <w:rsid w:val="00FC0492"/>
    <w:rsid w:val="00FC06A8"/>
    <w:rsid w:val="00FC0E4A"/>
    <w:rsid w:val="00FC1AC5"/>
    <w:rsid w:val="00FC1D98"/>
    <w:rsid w:val="00FC1E43"/>
    <w:rsid w:val="00FC1E88"/>
    <w:rsid w:val="00FC1F01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4E8"/>
    <w:rsid w:val="00FC78B9"/>
    <w:rsid w:val="00FD0312"/>
    <w:rsid w:val="00FD18B7"/>
    <w:rsid w:val="00FD20E2"/>
    <w:rsid w:val="00FD2188"/>
    <w:rsid w:val="00FD236B"/>
    <w:rsid w:val="00FD2425"/>
    <w:rsid w:val="00FD275F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192A"/>
    <w:rsid w:val="00FE27DA"/>
    <w:rsid w:val="00FE3A5D"/>
    <w:rsid w:val="00FE3CD7"/>
    <w:rsid w:val="00FE4189"/>
    <w:rsid w:val="00FE44EC"/>
    <w:rsid w:val="00FE4895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0F10"/>
    <w:rsid w:val="00FF1188"/>
    <w:rsid w:val="00FF1AAB"/>
    <w:rsid w:val="00FF233C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Web 3" w:semiHidden="0" w:unhideWhenUsed="0"/>
    <w:lsdException w:name="Balloon Text" w:uiPriority="99"/>
    <w:lsdException w:name="Table Grid" w:locked="1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621D9D"/>
  </w:style>
  <w:style w:type="table" w:customStyle="1" w:styleId="12">
    <w:name w:val="Сетка таблицы1"/>
    <w:basedOn w:val="a1"/>
    <w:next w:val="ae"/>
    <w:uiPriority w:val="59"/>
    <w:rsid w:val="00621D9D"/>
    <w:rPr>
      <w:rFonts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91">
    <w:name w:val="style91"/>
    <w:rsid w:val="00621D9D"/>
    <w:rPr>
      <w:sz w:val="21"/>
      <w:szCs w:val="21"/>
    </w:rPr>
  </w:style>
  <w:style w:type="paragraph" w:customStyle="1" w:styleId="ConsNormal">
    <w:name w:val="ConsNormal"/>
    <w:rsid w:val="00621D9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Web 3" w:semiHidden="0" w:unhideWhenUsed="0"/>
    <w:lsdException w:name="Balloon Text" w:uiPriority="99"/>
    <w:lsdException w:name="Table Grid" w:locked="1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621D9D"/>
  </w:style>
  <w:style w:type="table" w:customStyle="1" w:styleId="12">
    <w:name w:val="Сетка таблицы1"/>
    <w:basedOn w:val="a1"/>
    <w:next w:val="ae"/>
    <w:uiPriority w:val="59"/>
    <w:rsid w:val="00621D9D"/>
    <w:rPr>
      <w:rFonts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91">
    <w:name w:val="style91"/>
    <w:rsid w:val="00621D9D"/>
    <w:rPr>
      <w:sz w:val="21"/>
      <w:szCs w:val="21"/>
    </w:rPr>
  </w:style>
  <w:style w:type="paragraph" w:customStyle="1" w:styleId="ConsNormal">
    <w:name w:val="ConsNormal"/>
    <w:rsid w:val="00621D9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999&amp;dst=100166" TargetMode="External"/><Relationship Id="rId18" Type="http://schemas.openxmlformats.org/officeDocument/2006/relationships/hyperlink" Target="https://login.consultant.ru/link/?req=doc&amp;base=LAW&amp;n=482735" TargetMode="External"/><Relationship Id="rId26" Type="http://schemas.openxmlformats.org/officeDocument/2006/relationships/hyperlink" Target="https://login.consultant.ru/link/?req=doc&amp;base=RLAW123&amp;n=339414&amp;dst=100199" TargetMode="External"/><Relationship Id="rId39" Type="http://schemas.openxmlformats.org/officeDocument/2006/relationships/hyperlink" Target="consultantplus://offline/ref=A6A9035382525F89597C2F3C03E721DE849DD805CD8D42335D52095A8A27148C44A3428E82A7C1BA8CADE568469FF62FC43C9DD760E1D6FEx7J" TargetMode="External"/><Relationship Id="rId21" Type="http://schemas.openxmlformats.org/officeDocument/2006/relationships/hyperlink" Target="https://login.consultant.ru/link/?req=doc&amp;base=RLAW123&amp;n=111131" TargetMode="External"/><Relationship Id="rId34" Type="http://schemas.openxmlformats.org/officeDocument/2006/relationships/hyperlink" Target="https://login.consultant.ru/link/?req=doc&amp;base=LAW&amp;n=483022&amp;dst=100112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123&amp;n=348113&amp;dst=103" TargetMode="External"/><Relationship Id="rId20" Type="http://schemas.openxmlformats.org/officeDocument/2006/relationships/hyperlink" Target="https://login.consultant.ru/link/?req=doc&amp;base=RLAW123&amp;n=111131" TargetMode="External"/><Relationship Id="rId29" Type="http://schemas.openxmlformats.org/officeDocument/2006/relationships/hyperlink" Target="https://login.consultant.ru/link/?req=doc&amp;base=RLAW123&amp;n=296787&amp;dst=100052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login.consultant.ru/link/?req=doc&amp;base=LAW&amp;n=483022&amp;dst=252" TargetMode="External"/><Relationship Id="rId32" Type="http://schemas.openxmlformats.org/officeDocument/2006/relationships/hyperlink" Target="https://login.consultant.ru/link/?req=doc&amp;base=RLAW123&amp;n=339414&amp;dst=100078" TargetMode="External"/><Relationship Id="rId37" Type="http://schemas.openxmlformats.org/officeDocument/2006/relationships/hyperlink" Target="https://login.consultant.ru/link/?req=doc&amp;base=RLAW123&amp;n=290292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123&amp;n=348113&amp;dst=100396" TargetMode="External"/><Relationship Id="rId23" Type="http://schemas.openxmlformats.org/officeDocument/2006/relationships/hyperlink" Target="https://login.consultant.ru/link/?req=doc&amp;base=RLAW123&amp;n=290718" TargetMode="External"/><Relationship Id="rId28" Type="http://schemas.openxmlformats.org/officeDocument/2006/relationships/hyperlink" Target="https://login.consultant.ru/link/?req=doc&amp;base=RLAW123&amp;n=296787&amp;dst=100119" TargetMode="External"/><Relationship Id="rId36" Type="http://schemas.openxmlformats.org/officeDocument/2006/relationships/hyperlink" Target="https://login.consultant.ru/link/?req=doc&amp;base=LAW&amp;n=50152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479826" TargetMode="External"/><Relationship Id="rId31" Type="http://schemas.openxmlformats.org/officeDocument/2006/relationships/hyperlink" Target="https://login.consultant.ru/link/?req=doc&amp;base=RLAW123&amp;n=339414&amp;dst=10007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123&amp;n=348113&amp;dst=100692" TargetMode="External"/><Relationship Id="rId22" Type="http://schemas.openxmlformats.org/officeDocument/2006/relationships/hyperlink" Target="https://login.consultant.ru/link/?req=doc&amp;base=LAW&amp;n=479961" TargetMode="External"/><Relationship Id="rId27" Type="http://schemas.openxmlformats.org/officeDocument/2006/relationships/hyperlink" Target="https://login.consultant.ru/link/?req=doc&amp;base=RLAW123&amp;n=339414&amp;dst=100199" TargetMode="External"/><Relationship Id="rId30" Type="http://schemas.openxmlformats.org/officeDocument/2006/relationships/hyperlink" Target="https://login.consultant.ru/link/?req=doc&amp;base=LAW&amp;n=483022&amp;dst=100112" TargetMode="External"/><Relationship Id="rId35" Type="http://schemas.openxmlformats.org/officeDocument/2006/relationships/hyperlink" Target="https://login.consultant.ru/link/?req=doc&amp;base=LAW&amp;n=501524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login.consultant.ru/link/?req=doc&amp;base=LAW&amp;n=482692&amp;dst=101125" TargetMode="External"/><Relationship Id="rId17" Type="http://schemas.openxmlformats.org/officeDocument/2006/relationships/hyperlink" Target="https://login.consultant.ru/link/?req=doc&amp;base=RLAW123&amp;n=348113&amp;dst=100480" TargetMode="External"/><Relationship Id="rId25" Type="http://schemas.openxmlformats.org/officeDocument/2006/relationships/hyperlink" Target="https://login.consultant.ru/link/?req=doc&amp;base=LAW&amp;n=483022&amp;dst=252" TargetMode="External"/><Relationship Id="rId33" Type="http://schemas.openxmlformats.org/officeDocument/2006/relationships/hyperlink" Target="https://login.consultant.ru/link/?req=doc&amp;base=RLAW123&amp;n=339414&amp;dst=100078" TargetMode="External"/><Relationship Id="rId38" Type="http://schemas.openxmlformats.org/officeDocument/2006/relationships/hyperlink" Target="https://login.consultant.ru/link/?req=doc&amp;base=RLAW123&amp;n=111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28A3-C03E-4F51-ADD7-5A955CFAF7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CA5AB5-7EA8-4C2A-9D79-1F40870B8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88BB7-1403-4301-A884-34B2E259B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42895-9370-4631-ADE8-F8766406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50</Pages>
  <Words>12065</Words>
  <Characters>95824</Characters>
  <Application>Microsoft Office Word</Application>
  <DocSecurity>0</DocSecurity>
  <Lines>798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107674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Васюта Светлана Владимировна</cp:lastModifiedBy>
  <cp:revision>28</cp:revision>
  <cp:lastPrinted>2025-07-25T07:30:00Z</cp:lastPrinted>
  <dcterms:created xsi:type="dcterms:W3CDTF">2025-07-25T03:41:00Z</dcterms:created>
  <dcterms:modified xsi:type="dcterms:W3CDTF">2025-07-28T07:42:00Z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