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D1426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12"/>
          <w:szCs w:val="12"/>
        </w:rPr>
      </w:pPr>
    </w:p>
    <w:p w:rsidR="00E408CC" w:rsidRPr="00F3672A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0A5B7E" w:rsidRDefault="00D1426B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12"/>
          <w:szCs w:val="12"/>
        </w:rPr>
      </w:pPr>
    </w:p>
    <w:p w:rsidR="00DB04CD" w:rsidRPr="00F3672A" w:rsidRDefault="00A242CB" w:rsidP="00397A38">
      <w:pPr>
        <w:spacing w:after="0" w:line="240" w:lineRule="auto"/>
        <w:ind w:right="-2" w:firstLine="57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F3672A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  <w:lang w:eastAsia="ru-RU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  <w:lang w:eastAsia="ru-RU"/>
        </w:rPr>
        <w:t>постановление администрации города</w:t>
      </w:r>
    </w:p>
    <w:p w:rsidR="007E174F" w:rsidRPr="00F3672A" w:rsidRDefault="00DB04CD" w:rsidP="00397A38">
      <w:pPr>
        <w:spacing w:after="0" w:line="240" w:lineRule="auto"/>
        <w:ind w:right="-2" w:firstLine="5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3672A">
        <w:rPr>
          <w:rFonts w:ascii="Times New Roman" w:eastAsia="Calibri" w:hAnsi="Times New Roman"/>
          <w:sz w:val="28"/>
          <w:szCs w:val="28"/>
          <w:lang w:eastAsia="ru-RU"/>
        </w:rPr>
        <w:t>от 28.11.2014 № 809</w:t>
      </w:r>
    </w:p>
    <w:p w:rsidR="00306C53" w:rsidRPr="000A5B7E" w:rsidRDefault="00306C53" w:rsidP="00306C5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B22EDD" w:rsidRPr="00F3672A" w:rsidRDefault="007C4126" w:rsidP="0082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3672A">
          <w:rPr>
            <w:rFonts w:ascii="Times New Roman" w:eastAsia="Calibri" w:hAnsi="Times New Roman"/>
            <w:sz w:val="28"/>
            <w:szCs w:val="28"/>
            <w:lang w:eastAsia="ru-RU"/>
          </w:rPr>
          <w:t xml:space="preserve">статьей </w:t>
        </w:r>
        <w:r w:rsidR="00C3688E" w:rsidRPr="00F3672A">
          <w:rPr>
            <w:rFonts w:ascii="Times New Roman" w:eastAsia="Calibri" w:hAnsi="Times New Roman"/>
            <w:sz w:val="28"/>
            <w:szCs w:val="28"/>
            <w:lang w:eastAsia="ru-RU"/>
          </w:rPr>
          <w:br/>
        </w:r>
        <w:r w:rsidRPr="00F3672A">
          <w:rPr>
            <w:rFonts w:ascii="Times New Roman" w:eastAsia="Calibri" w:hAnsi="Times New Roman"/>
            <w:sz w:val="28"/>
            <w:szCs w:val="28"/>
            <w:lang w:eastAsia="ru-RU"/>
          </w:rPr>
          <w:t>16</w:t>
        </w:r>
      </w:hyperlink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Фед</w:t>
      </w:r>
      <w:r w:rsidR="001E4526" w:rsidRPr="00F3672A">
        <w:rPr>
          <w:rFonts w:ascii="Times New Roman" w:eastAsia="Calibri" w:hAnsi="Times New Roman"/>
          <w:sz w:val="28"/>
          <w:szCs w:val="28"/>
          <w:lang w:eastAsia="ru-RU"/>
        </w:rPr>
        <w:t>ерального закона от 06.10.2003 № 131-ФЗ «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Об общих принципах о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ганизации местного самоуп</w:t>
      </w:r>
      <w:r w:rsidR="001E4526" w:rsidRPr="00F3672A">
        <w:rPr>
          <w:rFonts w:ascii="Times New Roman" w:eastAsia="Calibri" w:hAnsi="Times New Roman"/>
          <w:sz w:val="28"/>
          <w:szCs w:val="28"/>
          <w:lang w:eastAsia="ru-RU"/>
        </w:rPr>
        <w:t>равления в Российской Федерации»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0" w:history="1">
        <w:r w:rsidRPr="00F3672A">
          <w:rPr>
            <w:rFonts w:ascii="Times New Roman" w:eastAsia="Calibri" w:hAnsi="Times New Roman"/>
            <w:sz w:val="28"/>
            <w:szCs w:val="28"/>
            <w:lang w:eastAsia="ru-RU"/>
          </w:rPr>
          <w:t>статьями 41</w:t>
        </w:r>
      </w:hyperlink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1" w:history="1">
        <w:r w:rsidRPr="00F3672A">
          <w:rPr>
            <w:rFonts w:ascii="Times New Roman" w:eastAsia="Calibri" w:hAnsi="Times New Roman"/>
            <w:sz w:val="28"/>
            <w:szCs w:val="28"/>
            <w:lang w:eastAsia="ru-RU"/>
          </w:rPr>
          <w:t>58</w:t>
        </w:r>
      </w:hyperlink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2" w:history="1">
        <w:r w:rsidRPr="00F3672A">
          <w:rPr>
            <w:rFonts w:ascii="Times New Roman" w:eastAsia="Calibri" w:hAnsi="Times New Roman"/>
            <w:sz w:val="28"/>
            <w:szCs w:val="28"/>
            <w:lang w:eastAsia="ru-RU"/>
          </w:rPr>
          <w:t>59</w:t>
        </w:r>
      </w:hyperlink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Устава города Краснояр</w:t>
      </w:r>
      <w:r w:rsidR="00B22EDD" w:rsidRPr="00F3672A">
        <w:rPr>
          <w:rFonts w:ascii="Times New Roman" w:eastAsia="Calibri" w:hAnsi="Times New Roman"/>
          <w:sz w:val="28"/>
          <w:szCs w:val="28"/>
          <w:lang w:eastAsia="ru-RU"/>
        </w:rPr>
        <w:t>ска постановляю:</w:t>
      </w:r>
    </w:p>
    <w:p w:rsidR="004A5D3C" w:rsidRPr="00F3672A" w:rsidRDefault="00600277" w:rsidP="0082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3672A">
        <w:rPr>
          <w:rFonts w:ascii="Times New Roman" w:eastAsia="Calibri" w:hAnsi="Times New Roman"/>
          <w:sz w:val="28"/>
          <w:szCs w:val="28"/>
          <w:lang w:eastAsia="ru-RU"/>
        </w:rPr>
        <w:t>1. Внести в</w:t>
      </w:r>
      <w:r w:rsidR="00C16761"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приложение к Постановлению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адм</w:t>
      </w:r>
      <w:r w:rsidR="000C01E2" w:rsidRPr="00F3672A">
        <w:rPr>
          <w:rFonts w:ascii="Times New Roman" w:eastAsia="Calibri" w:hAnsi="Times New Roman"/>
          <w:sz w:val="28"/>
          <w:szCs w:val="28"/>
          <w:lang w:eastAsia="ru-RU"/>
        </w:rPr>
        <w:t>инистрации города от 28.11.2014</w:t>
      </w:r>
      <w:r w:rsidR="00866B38"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№ 809 «Об утверждении Положения о порядке размещения вр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менных сооружений на территории города Красноярска» </w:t>
      </w:r>
      <w:proofErr w:type="spellStart"/>
      <w:r w:rsidRPr="00F3672A">
        <w:rPr>
          <w:rFonts w:ascii="Times New Roman" w:eastAsia="Calibri" w:hAnsi="Times New Roman"/>
          <w:sz w:val="28"/>
          <w:szCs w:val="28"/>
          <w:lang w:eastAsia="ru-RU"/>
        </w:rPr>
        <w:t>следу</w:t>
      </w:r>
      <w:r w:rsidR="0082183B" w:rsidRPr="00F3672A">
        <w:rPr>
          <w:rFonts w:ascii="Times New Roman" w:eastAsia="Calibri" w:hAnsi="Times New Roman"/>
          <w:sz w:val="28"/>
          <w:szCs w:val="28"/>
          <w:lang w:eastAsia="ru-RU"/>
        </w:rPr>
        <w:t>ющии</w:t>
      </w:r>
      <w:proofErr w:type="spellEnd"/>
      <w:r w:rsidR="0082183B"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 изм</w:t>
      </w:r>
      <w:r w:rsidR="0082183B" w:rsidRPr="00F3672A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82183B" w:rsidRPr="00F3672A">
        <w:rPr>
          <w:rFonts w:ascii="Times New Roman" w:eastAsia="Calibri" w:hAnsi="Times New Roman"/>
          <w:sz w:val="28"/>
          <w:szCs w:val="28"/>
          <w:lang w:eastAsia="ru-RU"/>
        </w:rPr>
        <w:t>нения</w:t>
      </w:r>
      <w:r w:rsidRPr="00F3672A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82183B" w:rsidRPr="00F3672A" w:rsidRDefault="0082183B" w:rsidP="00821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F3672A">
        <w:rPr>
          <w:rFonts w:ascii="Times New Roman" w:eastAsia="Calibri" w:hAnsi="Times New Roman"/>
          <w:sz w:val="28"/>
          <w:szCs w:val="28"/>
          <w:lang w:eastAsia="ru-RU"/>
        </w:rPr>
        <w:t>1) подпункт 11 пункта 4 изложить в следующей редакции:</w:t>
      </w:r>
    </w:p>
    <w:p w:rsidR="0082183B" w:rsidRPr="005A72ED" w:rsidRDefault="0082183B" w:rsidP="000B5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F3672A">
        <w:rPr>
          <w:rFonts w:ascii="Times New Roman" w:eastAsia="Calibri" w:hAnsi="Times New Roman"/>
          <w:sz w:val="28"/>
          <w:szCs w:val="28"/>
          <w:lang w:eastAsia="ru-RU"/>
        </w:rPr>
        <w:t xml:space="preserve">«11) комплекс 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временных объектов - </w:t>
      </w:r>
      <w:r w:rsidR="00553EEC" w:rsidRPr="005A72ED">
        <w:rPr>
          <w:rFonts w:ascii="Times New Roman" w:eastAsia="Calibri" w:hAnsi="Times New Roman"/>
          <w:sz w:val="28"/>
          <w:szCs w:val="28"/>
          <w:lang w:eastAsia="ru-RU"/>
        </w:rPr>
        <w:t>совокупность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временных соор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у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же</w:t>
      </w:r>
      <w:r w:rsidR="00553EEC" w:rsidRPr="005A72ED">
        <w:rPr>
          <w:rFonts w:ascii="Times New Roman" w:eastAsia="Calibri" w:hAnsi="Times New Roman"/>
          <w:sz w:val="28"/>
          <w:szCs w:val="28"/>
          <w:lang w:eastAsia="ru-RU"/>
        </w:rPr>
        <w:t>ний,</w:t>
      </w:r>
      <w:r w:rsidR="00D0259C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112992" w:rsidRPr="005A72ED">
        <w:rPr>
          <w:rFonts w:ascii="Times New Roman" w:eastAsia="Calibri" w:hAnsi="Times New Roman"/>
          <w:sz w:val="28"/>
          <w:szCs w:val="28"/>
          <w:lang w:eastAsia="ru-RU"/>
        </w:rPr>
        <w:t>виды которых указаны</w:t>
      </w:r>
      <w:r w:rsidR="00D0259C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 пунктах 4, 7, 10, 12, 14, 16, 18, 26, 27, 38 пункта 4 настоящего Положения,</w:t>
      </w:r>
      <w:r w:rsidR="009645E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 любой их комбинации,</w:t>
      </w:r>
      <w:r w:rsidR="00553EEC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выполненных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 едином архитектурно-пространственном исполнении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, на основании проекта согл</w:t>
      </w:r>
      <w:r w:rsidR="005A72ED" w:rsidRPr="005A72ED"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сован</w:t>
      </w:r>
      <w:r w:rsidR="005A72ED" w:rsidRPr="005A72ED">
        <w:rPr>
          <w:rFonts w:ascii="Times New Roman" w:eastAsia="Calibri" w:hAnsi="Times New Roman"/>
          <w:sz w:val="28"/>
          <w:szCs w:val="28"/>
          <w:lang w:eastAsia="ru-RU"/>
        </w:rPr>
        <w:t>н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ого уполномоченным органом</w:t>
      </w:r>
      <w:r w:rsidR="00B62644" w:rsidRPr="005A72ED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0B57FC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включающая либо не включа</w:t>
      </w:r>
      <w:r w:rsidR="000B57FC" w:rsidRPr="005A72ED">
        <w:rPr>
          <w:rFonts w:ascii="Times New Roman" w:eastAsia="Calibri" w:hAnsi="Times New Roman"/>
          <w:sz w:val="28"/>
          <w:szCs w:val="28"/>
          <w:lang w:eastAsia="ru-RU"/>
        </w:rPr>
        <w:t>ю</w:t>
      </w:r>
      <w:r w:rsidR="000B57FC" w:rsidRPr="005A72ED">
        <w:rPr>
          <w:rFonts w:ascii="Times New Roman" w:eastAsia="Calibri" w:hAnsi="Times New Roman"/>
          <w:sz w:val="28"/>
          <w:szCs w:val="28"/>
          <w:lang w:eastAsia="ru-RU"/>
        </w:rPr>
        <w:t>щая элементы</w:t>
      </w:r>
      <w:r w:rsidR="00B62644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B57FC" w:rsidRPr="005A72ED">
        <w:rPr>
          <w:rFonts w:ascii="Times New Roman" w:eastAsia="Calibri" w:hAnsi="Times New Roman"/>
          <w:sz w:val="28"/>
          <w:szCs w:val="28"/>
          <w:lang w:eastAsia="ru-RU"/>
        </w:rPr>
        <w:t>благоустройства</w:t>
      </w:r>
      <w:r w:rsidR="0033614F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="00112992" w:rsidRPr="005A72ED">
        <w:rPr>
          <w:rFonts w:ascii="Times New Roman" w:hAnsi="Times New Roman"/>
          <w:sz w:val="28"/>
          <w:szCs w:val="28"/>
        </w:rPr>
        <w:t>предназначенные</w:t>
      </w:r>
      <w:r w:rsidR="0049182B" w:rsidRPr="005A72ED">
        <w:rPr>
          <w:rFonts w:ascii="Times New Roman" w:hAnsi="Times New Roman"/>
          <w:sz w:val="28"/>
          <w:szCs w:val="28"/>
        </w:rPr>
        <w:t xml:space="preserve"> для выполнения взаим</w:t>
      </w:r>
      <w:r w:rsidR="0049182B" w:rsidRPr="005A72ED">
        <w:rPr>
          <w:rFonts w:ascii="Times New Roman" w:hAnsi="Times New Roman"/>
          <w:sz w:val="28"/>
          <w:szCs w:val="28"/>
        </w:rPr>
        <w:t>о</w:t>
      </w:r>
      <w:r w:rsidR="0049182B" w:rsidRPr="005A72ED">
        <w:rPr>
          <w:rFonts w:ascii="Times New Roman" w:hAnsi="Times New Roman"/>
          <w:sz w:val="28"/>
          <w:szCs w:val="28"/>
        </w:rPr>
        <w:t>связанных эксплуатационных задач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;»;</w:t>
      </w:r>
      <w:proofErr w:type="gramEnd"/>
    </w:p>
    <w:p w:rsidR="00043237" w:rsidRPr="005A72ED" w:rsidRDefault="00043237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2) в абзаце третьем пункта 8 слова «в </w:t>
      </w:r>
      <w:hyperlink r:id="rId13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подпунктах 1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4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15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5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17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6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18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7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21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8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26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9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28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20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29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21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32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>,</w:t>
      </w:r>
      <w:proofErr w:type="gramEnd"/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hyperlink r:id="rId22" w:history="1">
        <w:r w:rsidRPr="005A72ED">
          <w:rPr>
            <w:rFonts w:ascii="Times New Roman" w:eastAsia="Calibri" w:hAnsi="Times New Roman"/>
            <w:sz w:val="28"/>
            <w:szCs w:val="28"/>
            <w:lang w:eastAsia="ru-RU"/>
          </w:rPr>
          <w:t>33 пункта 4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>» заменить словами «в пункте 4»;</w:t>
      </w:r>
    </w:p>
    <w:p w:rsidR="00043237" w:rsidRPr="005A72ED" w:rsidRDefault="00043237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>3) пункт 8.2 дополнить следующими абзацами:</w:t>
      </w:r>
    </w:p>
    <w:p w:rsidR="00043237" w:rsidRPr="005A72ED" w:rsidRDefault="00043237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>«Площадью временного сооружения (</w:t>
      </w:r>
      <w:r w:rsidRPr="005A72ED">
        <w:rPr>
          <w:rFonts w:ascii="Times New Roman" w:eastAsia="Calibri" w:hAnsi="Times New Roman"/>
          <w:sz w:val="28"/>
          <w:szCs w:val="28"/>
          <w:lang w:val="en-US" w:eastAsia="ru-RU"/>
        </w:rPr>
        <w:t>S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), указанного в подпункте 11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пункта 4 настоящего Положения, является сумма площадей объектов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и пл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о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щад</w:t>
      </w:r>
      <w:r w:rsidR="007C6864" w:rsidRPr="005A72ED"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элементов благоустройства и </w:t>
      </w:r>
      <w:proofErr w:type="gramStart"/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озеленения</w:t>
      </w:r>
      <w:proofErr w:type="gramEnd"/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выполненн</w:t>
      </w:r>
      <w:r w:rsidR="007C6864" w:rsidRPr="005A72ED">
        <w:rPr>
          <w:rFonts w:ascii="Times New Roman" w:eastAsia="Calibri" w:hAnsi="Times New Roman"/>
          <w:sz w:val="28"/>
          <w:szCs w:val="28"/>
          <w:lang w:eastAsia="ru-RU"/>
        </w:rPr>
        <w:t>ых</w:t>
      </w:r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в </w:t>
      </w:r>
      <w:proofErr w:type="spellStart"/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>соответвии</w:t>
      </w:r>
      <w:proofErr w:type="spellEnd"/>
      <w:r w:rsidR="00D1426B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с проектом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(в кв. метрах), входящих в комплекс временного объекта.</w:t>
      </w:r>
    </w:p>
    <w:p w:rsidR="00043237" w:rsidRPr="005A72ED" w:rsidRDefault="00043237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Для определения размера годовой платы за размещение (продление размещения) временного сооружения, указанного в подпункте 11 пункта 4 настоящего Положения, сумма оплаты в год (А, в рублях) рассчитывается исходя из суммы такой платы по каждому объекту, входящему в комплекс временных </w:t>
      </w:r>
      <w:r w:rsidR="00F3672A" w:rsidRPr="005A72ED">
        <w:rPr>
          <w:rFonts w:ascii="Times New Roman" w:eastAsia="Calibri" w:hAnsi="Times New Roman"/>
          <w:sz w:val="28"/>
          <w:szCs w:val="28"/>
          <w:lang w:eastAsia="ru-RU"/>
        </w:rPr>
        <w:t>объектов;</w:t>
      </w:r>
    </w:p>
    <w:p w:rsidR="00F3672A" w:rsidRPr="005A72ED" w:rsidRDefault="00F3672A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>4) в абзаце третьем пункта 8.2 слова «</w:t>
      </w:r>
      <w:hyperlink r:id="rId23" w:anchor="64U0IK" w:history="1">
        <w:r w:rsidRPr="005A72ED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Красноярского края от 17.11.2020 N 784-п "Об утверждении среднего уровня кадастровой стоимости земель населенных пунктов по муниципальным ра</w:t>
        </w:r>
        <w:r w:rsidRPr="005A72ED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й</w:t>
        </w:r>
        <w:r w:rsidRPr="005A72ED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онам (муниципальным округам, городским округам) Красноярского края"</w:t>
        </w:r>
      </w:hyperlink>
      <w:r w:rsidRPr="005A72ED">
        <w:rPr>
          <w:rFonts w:ascii="Times New Roman" w:eastAsia="Calibri" w:hAnsi="Times New Roman"/>
          <w:sz w:val="28"/>
          <w:szCs w:val="28"/>
          <w:lang w:eastAsia="ru-RU"/>
        </w:rPr>
        <w:t>» заменить словами «уполномоченным органом»;</w:t>
      </w:r>
    </w:p>
    <w:p w:rsidR="00F3672A" w:rsidRPr="005A72ED" w:rsidRDefault="00F3672A" w:rsidP="0004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>5) в абзацах третьем и четвертом пункта 8.3 слова «к</w:t>
      </w:r>
      <w:r w:rsidRPr="005A72ED">
        <w:rPr>
          <w:rFonts w:ascii="Times New Roman" w:hAnsi="Times New Roman"/>
          <w:sz w:val="28"/>
          <w:szCs w:val="28"/>
          <w:shd w:val="clear" w:color="auto" w:fill="FFFFFF"/>
        </w:rPr>
        <w:t>адастровой сто</w:t>
      </w:r>
      <w:r w:rsidRPr="005A72ED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A72ED">
        <w:rPr>
          <w:rFonts w:ascii="Times New Roman" w:hAnsi="Times New Roman"/>
          <w:sz w:val="28"/>
          <w:szCs w:val="28"/>
          <w:shd w:val="clear" w:color="auto" w:fill="FFFFFF"/>
        </w:rPr>
        <w:t>мости земельного участка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» заменить словами «</w:t>
      </w:r>
      <w:r w:rsidRPr="005A72ED">
        <w:rPr>
          <w:rFonts w:ascii="Times New Roman" w:hAnsi="Times New Roman"/>
          <w:sz w:val="28"/>
          <w:szCs w:val="28"/>
          <w:shd w:val="clear" w:color="auto" w:fill="FFFFFF"/>
        </w:rPr>
        <w:t>средний уровень кадастровой стоимости земель города Красноярска</w:t>
      </w:r>
      <w:r w:rsidRPr="005A72ED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p w:rsidR="00185420" w:rsidRPr="005A72ED" w:rsidRDefault="00D27E46" w:rsidP="002F5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A72ED">
        <w:rPr>
          <w:rFonts w:ascii="Times New Roman" w:eastAsia="Calibri" w:hAnsi="Times New Roman"/>
          <w:sz w:val="28"/>
          <w:szCs w:val="28"/>
          <w:lang w:eastAsia="ru-RU"/>
        </w:rPr>
        <w:t>2</w:t>
      </w:r>
      <w:r w:rsidR="00B22EDD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. Настоящее Постановление опубликовать в газете </w:t>
      </w:r>
      <w:r w:rsidR="00185420" w:rsidRPr="005A72ED">
        <w:rPr>
          <w:rFonts w:ascii="Times New Roman" w:eastAsia="Calibri" w:hAnsi="Times New Roman"/>
          <w:sz w:val="28"/>
          <w:szCs w:val="28"/>
          <w:lang w:eastAsia="ru-RU"/>
        </w:rPr>
        <w:t>«</w:t>
      </w:r>
      <w:r w:rsidR="00B22EDD" w:rsidRPr="005A72ED">
        <w:rPr>
          <w:rFonts w:ascii="Times New Roman" w:eastAsia="Calibri" w:hAnsi="Times New Roman"/>
          <w:sz w:val="28"/>
          <w:szCs w:val="28"/>
          <w:lang w:eastAsia="ru-RU"/>
        </w:rPr>
        <w:t>Городские нов</w:t>
      </w:r>
      <w:r w:rsidR="00B22EDD" w:rsidRPr="005A72ED">
        <w:rPr>
          <w:rFonts w:ascii="Times New Roman" w:eastAsia="Calibri" w:hAnsi="Times New Roman"/>
          <w:sz w:val="28"/>
          <w:szCs w:val="28"/>
          <w:lang w:eastAsia="ru-RU"/>
        </w:rPr>
        <w:t>о</w:t>
      </w:r>
      <w:r w:rsidR="00B22EDD" w:rsidRPr="005A72ED">
        <w:rPr>
          <w:rFonts w:ascii="Times New Roman" w:eastAsia="Calibri" w:hAnsi="Times New Roman"/>
          <w:sz w:val="28"/>
          <w:szCs w:val="28"/>
          <w:lang w:eastAsia="ru-RU"/>
        </w:rPr>
        <w:t>сти</w:t>
      </w:r>
      <w:r w:rsidR="00185420" w:rsidRPr="005A72ED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B22EDD" w:rsidRPr="005A72ED">
        <w:rPr>
          <w:rFonts w:ascii="Times New Roman" w:eastAsia="Calibri" w:hAnsi="Times New Roman"/>
          <w:sz w:val="28"/>
          <w:szCs w:val="28"/>
          <w:lang w:eastAsia="ru-RU"/>
        </w:rPr>
        <w:t xml:space="preserve"> и разместить на официальном сайте администрации города.</w:t>
      </w:r>
    </w:p>
    <w:p w:rsidR="007734B9" w:rsidRPr="000A5B7E" w:rsidRDefault="007734B9" w:rsidP="00821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AFB" w:rsidRPr="000A5B7E" w:rsidRDefault="00815AFB" w:rsidP="00821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49DE" w:rsidRPr="00F3672A" w:rsidRDefault="001901C2" w:rsidP="00DB04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3672A">
        <w:rPr>
          <w:rFonts w:ascii="Times New Roman" w:hAnsi="Times New Roman" w:cs="Times New Roman"/>
          <w:sz w:val="28"/>
          <w:szCs w:val="28"/>
        </w:rPr>
        <w:t>Глава города</w:t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="003E6CF9" w:rsidRPr="00F3672A">
        <w:rPr>
          <w:rFonts w:ascii="Times New Roman" w:hAnsi="Times New Roman" w:cs="Times New Roman"/>
          <w:sz w:val="28"/>
          <w:szCs w:val="28"/>
        </w:rPr>
        <w:tab/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="007A3AD9" w:rsidRPr="00F3672A">
        <w:rPr>
          <w:rFonts w:ascii="Times New Roman" w:hAnsi="Times New Roman" w:cs="Times New Roman"/>
          <w:sz w:val="28"/>
          <w:szCs w:val="28"/>
        </w:rPr>
        <w:t xml:space="preserve">  </w:t>
      </w:r>
      <w:r w:rsidR="002564A3" w:rsidRPr="00F3672A">
        <w:rPr>
          <w:rFonts w:ascii="Times New Roman" w:hAnsi="Times New Roman" w:cs="Times New Roman"/>
          <w:sz w:val="28"/>
          <w:szCs w:val="28"/>
        </w:rPr>
        <w:tab/>
      </w:r>
      <w:r w:rsidRPr="00F3672A">
        <w:rPr>
          <w:rFonts w:ascii="Times New Roman" w:hAnsi="Times New Roman" w:cs="Times New Roman"/>
          <w:sz w:val="28"/>
          <w:szCs w:val="28"/>
        </w:rPr>
        <w:tab/>
      </w:r>
      <w:r w:rsidR="00E71484" w:rsidRPr="00F3672A">
        <w:rPr>
          <w:rFonts w:ascii="Times New Roman" w:hAnsi="Times New Roman" w:cs="Times New Roman"/>
          <w:sz w:val="28"/>
          <w:szCs w:val="28"/>
        </w:rPr>
        <w:t xml:space="preserve">      </w:t>
      </w:r>
      <w:r w:rsidR="00A020F3" w:rsidRPr="00F3672A">
        <w:rPr>
          <w:rFonts w:ascii="Times New Roman" w:hAnsi="Times New Roman" w:cs="Times New Roman"/>
          <w:sz w:val="28"/>
          <w:szCs w:val="28"/>
        </w:rPr>
        <w:t xml:space="preserve"> </w:t>
      </w:r>
      <w:r w:rsidR="00DB04CD" w:rsidRPr="00F3672A">
        <w:rPr>
          <w:rFonts w:ascii="Times New Roman" w:hAnsi="Times New Roman" w:cs="Times New Roman"/>
          <w:sz w:val="28"/>
          <w:szCs w:val="28"/>
        </w:rPr>
        <w:t>В.А. Логинов</w:t>
      </w:r>
    </w:p>
    <w:sectPr w:rsidR="00C349DE" w:rsidRPr="00F3672A" w:rsidSect="000A5B7E">
      <w:headerReference w:type="even" r:id="rId24"/>
      <w:headerReference w:type="default" r:id="rId25"/>
      <w:type w:val="continuous"/>
      <w:pgSz w:w="11906" w:h="16838"/>
      <w:pgMar w:top="284" w:right="567" w:bottom="567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C5" w:rsidRDefault="00E403C5" w:rsidP="005B5DE4">
      <w:pPr>
        <w:spacing w:after="0" w:line="240" w:lineRule="auto"/>
      </w:pPr>
      <w:r>
        <w:separator/>
      </w:r>
    </w:p>
  </w:endnote>
  <w:endnote w:type="continuationSeparator" w:id="0">
    <w:p w:rsidR="00E403C5" w:rsidRDefault="00E403C5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C5" w:rsidRDefault="00E403C5" w:rsidP="005B5DE4">
      <w:pPr>
        <w:spacing w:after="0" w:line="240" w:lineRule="auto"/>
      </w:pPr>
      <w:r>
        <w:separator/>
      </w:r>
    </w:p>
  </w:footnote>
  <w:footnote w:type="continuationSeparator" w:id="0">
    <w:p w:rsidR="00E403C5" w:rsidRDefault="00E403C5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F3672A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40627"/>
    <w:rsid w:val="00040713"/>
    <w:rsid w:val="00040F31"/>
    <w:rsid w:val="00041F97"/>
    <w:rsid w:val="00042655"/>
    <w:rsid w:val="0004291E"/>
    <w:rsid w:val="00042ED1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5B7E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AEF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C9B"/>
    <w:rsid w:val="00227F06"/>
    <w:rsid w:val="00230870"/>
    <w:rsid w:val="00231FA9"/>
    <w:rsid w:val="00232D7C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116B"/>
    <w:rsid w:val="00332024"/>
    <w:rsid w:val="003330E2"/>
    <w:rsid w:val="0033548B"/>
    <w:rsid w:val="003355FC"/>
    <w:rsid w:val="0033614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846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255D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5F2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031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770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7593"/>
    <w:rsid w:val="007777A0"/>
    <w:rsid w:val="007818BB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4048C"/>
    <w:rsid w:val="00840D9B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909"/>
    <w:rsid w:val="0098611B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167D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128"/>
    <w:rsid w:val="00BE474C"/>
    <w:rsid w:val="00BE4A8F"/>
    <w:rsid w:val="00BE503E"/>
    <w:rsid w:val="00BE53F3"/>
    <w:rsid w:val="00BE588D"/>
    <w:rsid w:val="00BE5E55"/>
    <w:rsid w:val="00BE79CF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F0140"/>
    <w:rsid w:val="00CF1097"/>
    <w:rsid w:val="00CF161D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6135"/>
    <w:rsid w:val="00D8750E"/>
    <w:rsid w:val="00D87DF0"/>
    <w:rsid w:val="00D90B0A"/>
    <w:rsid w:val="00D914BD"/>
    <w:rsid w:val="00D91517"/>
    <w:rsid w:val="00D91578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3C5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4DFA621DC7DCFC09ECD911C158306A788D67D6E32B8EC51071CF2E799E587693AC649AEF2D4E55A8734BE6F72CAA7EECA35145343566E5E399BB6F4MEHFB" TargetMode="External"/><Relationship Id="rId18" Type="http://schemas.openxmlformats.org/officeDocument/2006/relationships/hyperlink" Target="consultantplus://offline/ref=34DFA621DC7DCFC09ECD911C158306A788D67D6E32B8EC51071CF2E799E587693AC649AEF2D4E55A8734BE6871CAA7EECA35145343566E5E399BB6F4MEHF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DFA621DC7DCFC09ECD911C158306A788D67D6E32B8EC51071CF2E799E587693AC649AEF2D4E55A8734BE6B75CAA7EECA35145343566E5E399BB6F4MEHFB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hyperlink" Target="consultantplus://offline/ref=34DFA621DC7DCFC09ECD911C158306A788D67D6E32B8EC51071CF2E799E587693AC649AEF2D4E55A8734BE6970CAA7EECA35145343566E5E399BB6F4MEHFB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DFA621DC7DCFC09ECD911C158306A788D67D6E32B8EC51071CF2E799E587693AC649AEF2D4E55A8734BE6975CAA7EECA35145343566E5E399BB6F4MEHFB" TargetMode="External"/><Relationship Id="rId20" Type="http://schemas.openxmlformats.org/officeDocument/2006/relationships/hyperlink" Target="consultantplus://offline/ref=34DFA621DC7DCFC09ECD911C158306A788D67D6E32B8EC51071CF2E799E587693AC649AEF2D4E55A8734BF6476CAA7EECA35145343566E5E399BB6F4MEHFB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DFA621DC7DCFC09ECD911C158306A788D67D6E32B8EC51071CF2E799E587693AC649AEF2D4E55A8734BE6974CAA7EECA35145343566E5E399BB6F4MEHFB" TargetMode="External"/><Relationship Id="rId23" Type="http://schemas.openxmlformats.org/officeDocument/2006/relationships/hyperlink" Target="https://docs.cntd.ru/document/571008159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hyperlink" Target="consultantplus://offline/ref=34DFA621DC7DCFC09ECD911C158306A788D67D6E32B8EC51071CF2E799E587693AC649AEF2D4E55A8734BF6476CAA7EECA35145343566E5E399BB6F4MEHF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yperlink" Target="consultantplus://offline/ref=34DFA621DC7DCFC09ECD911C158306A788D67D6E32B8EC51071CF2E799E587693AC649AEF2D4E55A8734BE6976CAA7EECA35145343566E5E399BB6F4MEHFB" TargetMode="External"/><Relationship Id="rId22" Type="http://schemas.openxmlformats.org/officeDocument/2006/relationships/hyperlink" Target="consultantplus://offline/ref=34DFA621DC7DCFC09ECD911C158306A788D67D6E32B8EC51071CF2E799E587693AC649AEF2D4E55A8734BF6477CAA7EECA35145343566E5E399BB6F4MEHFB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BCDE4D-1384-4165-9604-598E0693E2C3}"/>
</file>

<file path=customXml/itemProps2.xml><?xml version="1.0" encoding="utf-8"?>
<ds:datastoreItem xmlns:ds="http://schemas.openxmlformats.org/officeDocument/2006/customXml" ds:itemID="{225E26EA-81A2-4672-856D-B510BD511CD0}"/>
</file>

<file path=customXml/itemProps3.xml><?xml version="1.0" encoding="utf-8"?>
<ds:datastoreItem xmlns:ds="http://schemas.openxmlformats.org/officeDocument/2006/customXml" ds:itemID="{23305F7F-148D-481B-A82E-1D2132267120}"/>
</file>

<file path=customXml/itemProps4.xml><?xml version="1.0" encoding="utf-8"?>
<ds:datastoreItem xmlns:ds="http://schemas.openxmlformats.org/officeDocument/2006/customXml" ds:itemID="{117CEAD9-841A-4A8A-9F8E-98632493F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4950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Самороков Максим Александрович</cp:lastModifiedBy>
  <cp:revision>4</cp:revision>
  <cp:lastPrinted>2023-02-06T08:26:00Z</cp:lastPrinted>
  <dcterms:created xsi:type="dcterms:W3CDTF">2023-04-05T03:20:00Z</dcterms:created>
  <dcterms:modified xsi:type="dcterms:W3CDTF">2023-04-05T10:33:00Z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