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FD5573" w:rsidRPr="001B2006" w:rsidRDefault="008934F2" w:rsidP="001B200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дополнить пункт 4 </w:t>
      </w:r>
      <w:r>
        <w:rPr>
          <w:rFonts w:ascii="Times New Roman" w:eastAsia="Calibri" w:hAnsi="Times New Roman"/>
          <w:sz w:val="30"/>
          <w:szCs w:val="30"/>
          <w:lang w:eastAsia="ru-RU"/>
        </w:rPr>
        <w:t>подпунктом</w:t>
      </w:r>
      <w:r w:rsidR="00B0090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>38 следующего содержания:</w:t>
      </w:r>
    </w:p>
    <w:p w:rsidR="00FD5573" w:rsidRPr="001B2006" w:rsidRDefault="008934F2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«38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>) автомойка замкнутого цикла – временное сооружение без подключения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внешнему водоснабжению и канализации»;</w:t>
      </w:r>
    </w:p>
    <w:p w:rsidR="00A024F7" w:rsidRPr="00795ADB" w:rsidRDefault="00A024F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95ADB">
        <w:rPr>
          <w:rFonts w:ascii="Times New Roman" w:eastAsia="Calibri" w:hAnsi="Times New Roman"/>
          <w:sz w:val="30"/>
          <w:szCs w:val="30"/>
          <w:lang w:eastAsia="ru-RU"/>
        </w:rPr>
        <w:t xml:space="preserve">3) абзац 2 пункта 8 изложить в следующей редакции: </w:t>
      </w:r>
    </w:p>
    <w:p w:rsidR="00A024F7" w:rsidRPr="0085390A" w:rsidRDefault="00A024F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95ADB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Размещение временных сооружений, указанных в </w:t>
      </w:r>
      <w:hyperlink r:id="rId12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подпунктах 7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3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12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4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19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5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22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6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24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7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25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8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27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9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30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20" w:history="1"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 xml:space="preserve">31, </w:t>
        </w:r>
        <w:r w:rsidR="0045592B" w:rsidRPr="0085390A">
          <w:rPr>
            <w:rFonts w:ascii="Times New Roman" w:eastAsia="Calibri" w:hAnsi="Times New Roman"/>
            <w:sz w:val="30"/>
            <w:szCs w:val="30"/>
            <w:lang w:eastAsia="ru-RU"/>
          </w:rPr>
          <w:t xml:space="preserve">37, </w:t>
        </w:r>
        <w:r w:rsidRPr="0085390A">
          <w:rPr>
            <w:rFonts w:ascii="Times New Roman" w:eastAsia="Calibri" w:hAnsi="Times New Roman"/>
            <w:sz w:val="30"/>
            <w:szCs w:val="30"/>
            <w:lang w:eastAsia="ru-RU"/>
          </w:rPr>
          <w:t>38 пункта 4</w:t>
        </w:r>
      </w:hyperlink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Положения, осуществляется без проведения аукциона</w:t>
      </w:r>
      <w:proofErr w:type="gramStart"/>
      <w:r w:rsidRPr="0085390A">
        <w:rPr>
          <w:rFonts w:ascii="Times New Roman" w:eastAsia="Calibri" w:hAnsi="Times New Roman"/>
          <w:sz w:val="30"/>
          <w:szCs w:val="30"/>
          <w:lang w:eastAsia="ru-RU"/>
        </w:rPr>
        <w:t>.»</w:t>
      </w:r>
      <w:r w:rsidR="00795ADB" w:rsidRPr="0085390A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R="004A10DE" w:rsidRPr="0085390A" w:rsidRDefault="004A10DE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4) </w:t>
      </w:r>
      <w:r w:rsidR="008E080C"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подпункт 5 </w:t>
      </w:r>
      <w:r w:rsidRPr="0085390A">
        <w:rPr>
          <w:rFonts w:ascii="Times New Roman" w:eastAsia="Calibri" w:hAnsi="Times New Roman"/>
          <w:sz w:val="30"/>
          <w:szCs w:val="30"/>
          <w:lang w:eastAsia="ru-RU"/>
        </w:rPr>
        <w:t>пункт</w:t>
      </w:r>
      <w:r w:rsidR="008E080C" w:rsidRPr="0085390A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 9 </w:t>
      </w:r>
      <w:r w:rsidR="008E080C" w:rsidRPr="0085390A">
        <w:rPr>
          <w:rFonts w:ascii="Times New Roman" w:eastAsia="Calibri" w:hAnsi="Times New Roman"/>
          <w:sz w:val="30"/>
          <w:szCs w:val="30"/>
          <w:lang w:eastAsia="ru-RU"/>
        </w:rPr>
        <w:t>изложить в следующей редакции:</w:t>
      </w:r>
    </w:p>
    <w:p w:rsidR="0085390A" w:rsidRPr="0085390A" w:rsidRDefault="008E080C" w:rsidP="008539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5390A" w:rsidRPr="0085390A">
        <w:rPr>
          <w:rFonts w:ascii="Times New Roman" w:eastAsia="Calibri" w:hAnsi="Times New Roman"/>
          <w:sz w:val="30"/>
          <w:szCs w:val="30"/>
          <w:lang w:eastAsia="ru-RU"/>
        </w:rPr>
        <w:t>«5) при размещении временных сооружений, предусмотренных</w:t>
      </w:r>
      <w:r w:rsidR="0085390A"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hyperlink w:anchor="P104" w:history="1">
        <w:r w:rsidR="0085390A" w:rsidRPr="0085390A">
          <w:rPr>
            <w:rFonts w:ascii="Times New Roman" w:eastAsia="Calibri" w:hAnsi="Times New Roman"/>
            <w:sz w:val="30"/>
            <w:szCs w:val="30"/>
            <w:lang w:eastAsia="ru-RU"/>
          </w:rPr>
          <w:t>подпунктами 19,</w:t>
        </w:r>
        <w:r w:rsidR="0085390A" w:rsidRPr="0085390A">
          <w:rPr>
            <w:rFonts w:ascii="Times New Roman" w:eastAsia="Calibri" w:hAnsi="Times New Roman"/>
            <w:sz w:val="30"/>
            <w:szCs w:val="30"/>
            <w:lang w:eastAsia="ru-RU"/>
          </w:rPr>
          <w:t xml:space="preserve"> 37 пункта 4</w:t>
        </w:r>
      </w:hyperlink>
      <w:r w:rsidR="0085390A" w:rsidRPr="0085390A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Положения, не предоставлен договор водопользования.</w:t>
      </w:r>
      <w:r w:rsidR="0085390A">
        <w:rPr>
          <w:rFonts w:ascii="Times New Roman" w:eastAsia="Calibri" w:hAnsi="Times New Roman"/>
          <w:sz w:val="30"/>
          <w:szCs w:val="30"/>
          <w:lang w:eastAsia="ru-RU"/>
        </w:rPr>
        <w:t>»;</w:t>
      </w:r>
      <w:bookmarkStart w:id="0" w:name="_GoBack"/>
      <w:bookmarkEnd w:id="0"/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6D0365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1B2006">
        <w:rPr>
          <w:rFonts w:ascii="Times New Roman" w:hAnsi="Times New Roman" w:cs="Times New Roman"/>
          <w:sz w:val="30"/>
          <w:szCs w:val="30"/>
        </w:rPr>
        <w:t>Глава города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      С.В.</w:t>
      </w:r>
      <w:r w:rsidR="001B2006">
        <w:rPr>
          <w:rFonts w:ascii="Times New Roman" w:hAnsi="Times New Roman" w:cs="Times New Roman"/>
          <w:sz w:val="30"/>
          <w:szCs w:val="30"/>
        </w:rPr>
        <w:t xml:space="preserve"> </w:t>
      </w:r>
      <w:r w:rsidRPr="001B2006">
        <w:rPr>
          <w:rFonts w:ascii="Times New Roman" w:hAnsi="Times New Roman" w:cs="Times New Roman"/>
          <w:sz w:val="30"/>
          <w:szCs w:val="30"/>
        </w:rPr>
        <w:t>Еремин</w:t>
      </w:r>
    </w:p>
    <w:sectPr w:rsidR="009E423D" w:rsidRPr="001B2006" w:rsidSect="006D0365">
      <w:headerReference w:type="even" r:id="rId21"/>
      <w:headerReference w:type="default" r:id="rId22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7F" w:rsidRDefault="0065027F">
      <w:pPr>
        <w:spacing w:after="0" w:line="240" w:lineRule="auto"/>
      </w:pPr>
      <w:r>
        <w:separator/>
      </w:r>
    </w:p>
  </w:endnote>
  <w:endnote w:type="continuationSeparator" w:id="0">
    <w:p w:rsidR="0065027F" w:rsidRDefault="006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7F" w:rsidRDefault="0065027F">
      <w:pPr>
        <w:spacing w:after="0" w:line="240" w:lineRule="auto"/>
      </w:pPr>
      <w:r>
        <w:separator/>
      </w:r>
    </w:p>
  </w:footnote>
  <w:footnote w:type="continuationSeparator" w:id="0">
    <w:p w:rsidR="0065027F" w:rsidRDefault="0065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65027F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747323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1D107E"/>
    <w:rsid w:val="00205311"/>
    <w:rsid w:val="002417AB"/>
    <w:rsid w:val="002866D1"/>
    <w:rsid w:val="00337102"/>
    <w:rsid w:val="003445CB"/>
    <w:rsid w:val="003610C9"/>
    <w:rsid w:val="00387431"/>
    <w:rsid w:val="003B2A4F"/>
    <w:rsid w:val="003C309B"/>
    <w:rsid w:val="003D0250"/>
    <w:rsid w:val="0045592B"/>
    <w:rsid w:val="004A10DE"/>
    <w:rsid w:val="00580A96"/>
    <w:rsid w:val="00591FF1"/>
    <w:rsid w:val="0065027F"/>
    <w:rsid w:val="006A1F49"/>
    <w:rsid w:val="006D0365"/>
    <w:rsid w:val="00705F57"/>
    <w:rsid w:val="00720DE1"/>
    <w:rsid w:val="007263FA"/>
    <w:rsid w:val="00747323"/>
    <w:rsid w:val="00795ADB"/>
    <w:rsid w:val="007B21F6"/>
    <w:rsid w:val="007E37DD"/>
    <w:rsid w:val="007F3E2D"/>
    <w:rsid w:val="0085390A"/>
    <w:rsid w:val="00857247"/>
    <w:rsid w:val="00874BA6"/>
    <w:rsid w:val="008934F2"/>
    <w:rsid w:val="00896A05"/>
    <w:rsid w:val="008E080C"/>
    <w:rsid w:val="00907067"/>
    <w:rsid w:val="00925599"/>
    <w:rsid w:val="009672C2"/>
    <w:rsid w:val="009947FC"/>
    <w:rsid w:val="009C0F3D"/>
    <w:rsid w:val="009E423D"/>
    <w:rsid w:val="00A024F7"/>
    <w:rsid w:val="00A23B61"/>
    <w:rsid w:val="00AE1D93"/>
    <w:rsid w:val="00B00903"/>
    <w:rsid w:val="00B13FC7"/>
    <w:rsid w:val="00B3034A"/>
    <w:rsid w:val="00B3114E"/>
    <w:rsid w:val="00B40CF8"/>
    <w:rsid w:val="00C066A5"/>
    <w:rsid w:val="00C14631"/>
    <w:rsid w:val="00C714DC"/>
    <w:rsid w:val="00C96042"/>
    <w:rsid w:val="00CD3097"/>
    <w:rsid w:val="00D10D39"/>
    <w:rsid w:val="00D44B86"/>
    <w:rsid w:val="00D45007"/>
    <w:rsid w:val="00DA7DC9"/>
    <w:rsid w:val="00DF092C"/>
    <w:rsid w:val="00EB5DF6"/>
    <w:rsid w:val="00EF32E5"/>
    <w:rsid w:val="00EF4860"/>
    <w:rsid w:val="00F53672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yperlink" Target="consultantplus://offline/ref=082D3FA9D729D524DE24C282AAE2111EBD521B95999841AC7ADF30BBDA40EA8CDB7EEC85B02883B7D1E16406902AFF4BBF1C1F7EFB9E86E09D0F495DyFm7E" TargetMode="External"/><Relationship Id="rId18" Type="http://schemas.openxmlformats.org/officeDocument/2006/relationships/hyperlink" Target="consultantplus://offline/ref=082D3FA9D729D524DE24C282AAE2111EBD521B95999841AC7ADF30BBDA40EA8CDB7EEC85B02883B7D1E164009F2AFF4BBF1C1F7EFB9E86E09D0F495DyFm7E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2D3FA9D729D524DE24C282AAE2111EBD521B95999841AC7ADF30BBDA40EA8CDB7EEC85B02883B7D1E16406952AFF4BBF1C1F7EFB9E86E09D0F495DyFm7E" TargetMode="External"/><Relationship Id="rId17" Type="http://schemas.openxmlformats.org/officeDocument/2006/relationships/hyperlink" Target="consultantplus://offline/ref=082D3FA9D729D524DE24C282AAE2111EBD521B95999841AC7ADF30BBDA40EA8CDB7EEC85B02883B7D1E16400912AFF4BBF1C1F7EFB9E86E09D0F495DyFm7E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2D3FA9D729D524DE24C282AAE2111EBD521B95999841AC7ADF30BBDA40EA8CDB7EEC85B02883B7D1E1650D942AFF4BBF1C1F7EFB9E86E09D0F495DyFm7E" TargetMode="External"/><Relationship Id="rId20" Type="http://schemas.openxmlformats.org/officeDocument/2006/relationships/hyperlink" Target="consultantplus://offline/ref=082D3FA9D729D524DE24C282AAE2111EBD521B95999841AC7ADF30BBDA40EA8CDB7EEC85B02883B7D1E16403952AFF4BBF1C1F7EFB9E86E09D0F495DyFm7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2D3FA9D729D524DE24C282AAE2111EBD521B95999841AC7ADF30BBDA40EA8CDB7EEC85B02883B7D1E16401902AFF4BBF1C1F7EFB9E86E09D0F495DyFm7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9" Type="http://schemas.openxmlformats.org/officeDocument/2006/relationships/hyperlink" Target="consultantplus://offline/ref=082D3FA9D729D524DE24C282AAE2111EBD521B95999841AC7ADF30BBDA40EA8CDB7EEC85B02883B7D1E16403962AFF4BBF1C1F7EFB9E86E09D0F495DyF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hyperlink" Target="consultantplus://offline/ref=082D3FA9D729D524DE24C282AAE2111EBD521B95999841AC7ADF30BBDA40EA8CDB7EEC85B02883B7D1E1650C922AFF4BBF1C1F7EFB9E86E09D0F495DyFm7E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F69B1-D411-43BD-8FD1-04A24CD1E0E0}"/>
</file>

<file path=customXml/itemProps2.xml><?xml version="1.0" encoding="utf-8"?>
<ds:datastoreItem xmlns:ds="http://schemas.openxmlformats.org/officeDocument/2006/customXml" ds:itemID="{5472EC6D-D9AB-4E7D-BC52-BA16B641553D}"/>
</file>

<file path=customXml/itemProps3.xml><?xml version="1.0" encoding="utf-8"?>
<ds:datastoreItem xmlns:ds="http://schemas.openxmlformats.org/officeDocument/2006/customXml" ds:itemID="{7B6CA5C3-FB75-4BC6-B3F8-3877CCC73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Ибрагимова Ольга Викторовна</cp:lastModifiedBy>
  <cp:revision>32</cp:revision>
  <cp:lastPrinted>2021-10-18T04:49:00Z</cp:lastPrinted>
  <dcterms:created xsi:type="dcterms:W3CDTF">2021-07-20T05:23:00Z</dcterms:created>
  <dcterms:modified xsi:type="dcterms:W3CDTF">2021-12-29T04:57:00Z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