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5B" w:rsidRPr="009B46D2" w:rsidRDefault="00D53163" w:rsidP="00404E75">
      <w:pPr>
        <w:pStyle w:val="ConsPlusNormal"/>
        <w:ind w:firstLine="540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9B46D2">
        <w:rPr>
          <w:rFonts w:ascii="Times New Roman" w:hAnsi="Times New Roman" w:cs="Times New Roman"/>
          <w:sz w:val="30"/>
          <w:szCs w:val="30"/>
        </w:rPr>
        <w:t>Проект</w:t>
      </w:r>
      <w:bookmarkStart w:id="0" w:name="P34"/>
      <w:bookmarkEnd w:id="0"/>
    </w:p>
    <w:p w:rsidR="00DE2B28" w:rsidRPr="009B46D2" w:rsidRDefault="008A07E2" w:rsidP="00404E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9B46D2">
        <w:rPr>
          <w:rFonts w:ascii="Times New Roman" w:hAnsi="Times New Roman" w:cs="Times New Roman"/>
          <w:sz w:val="30"/>
          <w:szCs w:val="30"/>
        </w:rPr>
        <w:t>АДМИНИСТРАЦИЯ ГОРОДА КРАСНОЯРСКА</w:t>
      </w:r>
    </w:p>
    <w:p w:rsidR="001F4A36" w:rsidRPr="009B46D2" w:rsidRDefault="001F4A36" w:rsidP="00404E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DE2B28" w:rsidRPr="002A2354" w:rsidRDefault="008A07E2" w:rsidP="00404E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2A2354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84AD8" w:rsidRPr="002A2354" w:rsidRDefault="00384AD8" w:rsidP="00404E75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1F4A36" w:rsidRPr="002A2354" w:rsidRDefault="00DE2B28" w:rsidP="00404E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2A2354">
        <w:rPr>
          <w:rFonts w:ascii="Times New Roman" w:hAnsi="Times New Roman" w:cs="Times New Roman"/>
          <w:sz w:val="30"/>
          <w:szCs w:val="30"/>
        </w:rPr>
        <w:t>О</w:t>
      </w:r>
      <w:r w:rsidR="00D44E1C" w:rsidRPr="002A2354">
        <w:rPr>
          <w:rFonts w:ascii="Times New Roman" w:hAnsi="Times New Roman" w:cs="Times New Roman"/>
          <w:sz w:val="30"/>
          <w:szCs w:val="30"/>
        </w:rPr>
        <w:t xml:space="preserve"> внесении изменений в </w:t>
      </w:r>
      <w:r w:rsidR="00552428" w:rsidRPr="002A2354">
        <w:rPr>
          <w:rFonts w:ascii="Times New Roman" w:hAnsi="Times New Roman" w:cs="Times New Roman"/>
          <w:sz w:val="30"/>
          <w:szCs w:val="30"/>
        </w:rPr>
        <w:t>п</w:t>
      </w:r>
      <w:r w:rsidR="00D44E1C" w:rsidRPr="002A2354">
        <w:rPr>
          <w:rFonts w:ascii="Times New Roman" w:hAnsi="Times New Roman" w:cs="Times New Roman"/>
          <w:sz w:val="30"/>
          <w:szCs w:val="30"/>
        </w:rPr>
        <w:t>остан</w:t>
      </w:r>
      <w:r w:rsidR="00007AB0">
        <w:rPr>
          <w:rFonts w:ascii="Times New Roman" w:hAnsi="Times New Roman" w:cs="Times New Roman"/>
          <w:sz w:val="30"/>
          <w:szCs w:val="30"/>
        </w:rPr>
        <w:t>овление администрации города от </w:t>
      </w:r>
      <w:r w:rsidR="00417C5F">
        <w:rPr>
          <w:rFonts w:ascii="Times New Roman" w:hAnsi="Times New Roman" w:cs="Times New Roman"/>
          <w:sz w:val="30"/>
          <w:szCs w:val="30"/>
        </w:rPr>
        <w:t>19</w:t>
      </w:r>
      <w:r w:rsidR="00D44E1C" w:rsidRPr="002A2354">
        <w:rPr>
          <w:rFonts w:ascii="Times New Roman" w:hAnsi="Times New Roman" w:cs="Times New Roman"/>
          <w:sz w:val="30"/>
          <w:szCs w:val="30"/>
        </w:rPr>
        <w:t>.</w:t>
      </w:r>
      <w:r w:rsidR="00417C5F">
        <w:rPr>
          <w:rFonts w:ascii="Times New Roman" w:hAnsi="Times New Roman" w:cs="Times New Roman"/>
          <w:sz w:val="30"/>
          <w:szCs w:val="30"/>
        </w:rPr>
        <w:t>04</w:t>
      </w:r>
      <w:r w:rsidR="00D44E1C" w:rsidRPr="002A2354">
        <w:rPr>
          <w:rFonts w:ascii="Times New Roman" w:hAnsi="Times New Roman" w:cs="Times New Roman"/>
          <w:sz w:val="30"/>
          <w:szCs w:val="30"/>
        </w:rPr>
        <w:t>.</w:t>
      </w:r>
      <w:r w:rsidR="00417C5F">
        <w:rPr>
          <w:rFonts w:ascii="Times New Roman" w:hAnsi="Times New Roman" w:cs="Times New Roman"/>
          <w:sz w:val="30"/>
          <w:szCs w:val="30"/>
        </w:rPr>
        <w:t>2018</w:t>
      </w:r>
      <w:r w:rsidR="00D44E1C" w:rsidRPr="002A2354">
        <w:rPr>
          <w:rFonts w:ascii="Times New Roman" w:hAnsi="Times New Roman" w:cs="Times New Roman"/>
          <w:sz w:val="30"/>
          <w:szCs w:val="30"/>
        </w:rPr>
        <w:t xml:space="preserve"> № </w:t>
      </w:r>
      <w:r w:rsidR="00417C5F">
        <w:rPr>
          <w:rFonts w:ascii="Times New Roman" w:hAnsi="Times New Roman" w:cs="Times New Roman"/>
          <w:sz w:val="30"/>
          <w:szCs w:val="30"/>
        </w:rPr>
        <w:t>268</w:t>
      </w:r>
    </w:p>
    <w:p w:rsidR="00B8767D" w:rsidRPr="002A2354" w:rsidRDefault="00B8767D" w:rsidP="00404E75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246753" w:rsidRPr="00246753" w:rsidRDefault="008A07E2" w:rsidP="002467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E6781">
        <w:rPr>
          <w:rFonts w:ascii="Times New Roman" w:hAnsi="Times New Roman" w:cs="Times New Roman"/>
          <w:sz w:val="30"/>
          <w:szCs w:val="30"/>
        </w:rPr>
        <w:t xml:space="preserve">В соответствии со статьей 16 Федерального закона от 06.10.2003 </w:t>
      </w:r>
      <w:r w:rsidR="00323518">
        <w:rPr>
          <w:rFonts w:ascii="Times New Roman" w:hAnsi="Times New Roman" w:cs="Times New Roman"/>
          <w:sz w:val="30"/>
          <w:szCs w:val="30"/>
        </w:rPr>
        <w:br/>
      </w:r>
      <w:r w:rsidRPr="00EE6781">
        <w:rPr>
          <w:rFonts w:ascii="Times New Roman" w:hAnsi="Times New Roman" w:cs="Times New Roman"/>
          <w:sz w:val="30"/>
          <w:szCs w:val="30"/>
        </w:rPr>
        <w:t>№ 131-ФЗ «Об общих принципах организации местного самоуправления в Российской Федерации», Решени</w:t>
      </w:r>
      <w:r w:rsidR="00E2174F" w:rsidRPr="00EE6781">
        <w:rPr>
          <w:rFonts w:ascii="Times New Roman" w:hAnsi="Times New Roman" w:cs="Times New Roman"/>
          <w:sz w:val="30"/>
          <w:szCs w:val="30"/>
        </w:rPr>
        <w:t>ем</w:t>
      </w:r>
      <w:r w:rsidR="009B4FB3" w:rsidRPr="00EE6781">
        <w:rPr>
          <w:rFonts w:ascii="Times New Roman" w:hAnsi="Times New Roman" w:cs="Times New Roman"/>
          <w:sz w:val="30"/>
          <w:szCs w:val="30"/>
        </w:rPr>
        <w:t xml:space="preserve"> Красноярского городского Совета депутатов </w:t>
      </w:r>
      <w:r w:rsidRPr="00EE6781">
        <w:rPr>
          <w:rFonts w:ascii="Times New Roman" w:hAnsi="Times New Roman" w:cs="Times New Roman"/>
          <w:sz w:val="30"/>
          <w:szCs w:val="30"/>
        </w:rPr>
        <w:t xml:space="preserve">от 25.06.2013 № В-378 «Об утверждении Правил благоустройства территории города Красноярска», руководствуясь статьями 41, 58, 59 Устава города Красноярска, </w:t>
      </w:r>
      <w:r w:rsidRPr="00FA46B4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A233F3" w:rsidRDefault="00246753" w:rsidP="00A23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46B4">
        <w:rPr>
          <w:rFonts w:ascii="Times New Roman" w:hAnsi="Times New Roman" w:cs="Times New Roman"/>
          <w:sz w:val="30"/>
          <w:szCs w:val="30"/>
        </w:rPr>
        <w:t xml:space="preserve">1. Внести в </w:t>
      </w:r>
      <w:r w:rsidR="00BB79A9">
        <w:rPr>
          <w:rFonts w:ascii="Times New Roman" w:hAnsi="Times New Roman" w:cs="Times New Roman"/>
          <w:sz w:val="30"/>
          <w:szCs w:val="30"/>
        </w:rPr>
        <w:t xml:space="preserve">приложение к </w:t>
      </w:r>
      <w:r w:rsidRPr="00FA46B4">
        <w:rPr>
          <w:rFonts w:ascii="Times New Roman" w:hAnsi="Times New Roman" w:cs="Times New Roman"/>
          <w:sz w:val="30"/>
          <w:szCs w:val="30"/>
        </w:rPr>
        <w:t>постановлени</w:t>
      </w:r>
      <w:r w:rsidR="00BB79A9">
        <w:rPr>
          <w:rFonts w:ascii="Times New Roman" w:hAnsi="Times New Roman" w:cs="Times New Roman"/>
          <w:sz w:val="30"/>
          <w:szCs w:val="30"/>
        </w:rPr>
        <w:t>ю</w:t>
      </w:r>
      <w:r w:rsidRPr="00FA46B4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 w:rsidRPr="00FA46B4">
        <w:rPr>
          <w:rFonts w:ascii="Times New Roman" w:hAnsi="Times New Roman" w:cs="Times New Roman"/>
          <w:sz w:val="30"/>
          <w:szCs w:val="30"/>
        </w:rPr>
        <w:br/>
        <w:t xml:space="preserve">от </w:t>
      </w:r>
      <w:r w:rsidR="007B1E0D" w:rsidRPr="007B1E0D">
        <w:rPr>
          <w:rFonts w:ascii="Times New Roman" w:hAnsi="Times New Roman" w:cs="Times New Roman"/>
          <w:sz w:val="30"/>
          <w:szCs w:val="30"/>
        </w:rPr>
        <w:t>19</w:t>
      </w:r>
      <w:r w:rsidRPr="00FA46B4">
        <w:rPr>
          <w:rFonts w:ascii="Times New Roman" w:hAnsi="Times New Roman" w:cs="Times New Roman"/>
          <w:sz w:val="30"/>
          <w:szCs w:val="30"/>
        </w:rPr>
        <w:t>.</w:t>
      </w:r>
      <w:r w:rsidR="007B1E0D" w:rsidRPr="007B1E0D">
        <w:rPr>
          <w:rFonts w:ascii="Times New Roman" w:hAnsi="Times New Roman" w:cs="Times New Roman"/>
          <w:sz w:val="30"/>
          <w:szCs w:val="30"/>
        </w:rPr>
        <w:t>04</w:t>
      </w:r>
      <w:r w:rsidRPr="00FA46B4">
        <w:rPr>
          <w:rFonts w:ascii="Times New Roman" w:hAnsi="Times New Roman" w:cs="Times New Roman"/>
          <w:sz w:val="30"/>
          <w:szCs w:val="30"/>
        </w:rPr>
        <w:t>.</w:t>
      </w:r>
      <w:r w:rsidR="007B1E0D" w:rsidRPr="007B1E0D">
        <w:rPr>
          <w:rFonts w:ascii="Times New Roman" w:hAnsi="Times New Roman" w:cs="Times New Roman"/>
          <w:sz w:val="30"/>
          <w:szCs w:val="30"/>
        </w:rPr>
        <w:t>2018</w:t>
      </w:r>
      <w:r w:rsidRPr="00FA46B4">
        <w:rPr>
          <w:rFonts w:ascii="Times New Roman" w:hAnsi="Times New Roman" w:cs="Times New Roman"/>
          <w:sz w:val="30"/>
          <w:szCs w:val="30"/>
        </w:rPr>
        <w:t xml:space="preserve"> № </w:t>
      </w:r>
      <w:r w:rsidR="007B1E0D" w:rsidRPr="007B1E0D">
        <w:rPr>
          <w:rFonts w:ascii="Times New Roman" w:hAnsi="Times New Roman" w:cs="Times New Roman"/>
          <w:sz w:val="30"/>
          <w:szCs w:val="30"/>
        </w:rPr>
        <w:t>268</w:t>
      </w:r>
      <w:r w:rsidRPr="00FA46B4">
        <w:rPr>
          <w:rFonts w:ascii="Times New Roman" w:hAnsi="Times New Roman" w:cs="Times New Roman"/>
          <w:sz w:val="30"/>
          <w:szCs w:val="30"/>
        </w:rPr>
        <w:t xml:space="preserve"> «Об утверждении Архитектурно-художественного регламента </w:t>
      </w:r>
      <w:r w:rsidR="007B1E0D">
        <w:rPr>
          <w:rFonts w:ascii="Times New Roman" w:hAnsi="Times New Roman" w:cs="Times New Roman"/>
          <w:sz w:val="30"/>
          <w:szCs w:val="30"/>
        </w:rPr>
        <w:t>улиц, общественных пространств города Красноярска</w:t>
      </w:r>
      <w:r w:rsidRPr="00FA46B4">
        <w:rPr>
          <w:rFonts w:ascii="Times New Roman" w:hAnsi="Times New Roman" w:cs="Times New Roman"/>
          <w:sz w:val="30"/>
          <w:szCs w:val="30"/>
        </w:rPr>
        <w:t>» следующие изменения:</w:t>
      </w:r>
    </w:p>
    <w:p w:rsidR="00A233F3" w:rsidRPr="006058E2" w:rsidRDefault="00101616" w:rsidP="00A23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32EDE">
        <w:rPr>
          <w:rFonts w:ascii="Times New Roman" w:hAnsi="Times New Roman" w:cs="Times New Roman"/>
          <w:sz w:val="30"/>
          <w:szCs w:val="30"/>
        </w:rPr>
        <w:t xml:space="preserve">1) </w:t>
      </w:r>
      <w:r w:rsidR="00A233F3" w:rsidRPr="00B32EDE">
        <w:rPr>
          <w:rFonts w:ascii="Times New Roman" w:hAnsi="Times New Roman" w:cs="Times New Roman"/>
          <w:sz w:val="30"/>
          <w:szCs w:val="30"/>
        </w:rPr>
        <w:t xml:space="preserve">подпункт 1 пункта </w:t>
      </w:r>
      <w:r w:rsidRPr="00B32EDE">
        <w:rPr>
          <w:rFonts w:ascii="Times New Roman" w:hAnsi="Times New Roman" w:cs="Times New Roman"/>
          <w:sz w:val="30"/>
          <w:szCs w:val="30"/>
        </w:rPr>
        <w:t xml:space="preserve">5.1 </w:t>
      </w:r>
      <w:r w:rsidR="00A233F3" w:rsidRPr="00B32EDE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7C4859" w:rsidRPr="0055714E">
        <w:rPr>
          <w:rFonts w:ascii="Times New Roman" w:hAnsi="Times New Roman" w:cs="Times New Roman"/>
          <w:sz w:val="30"/>
          <w:szCs w:val="30"/>
        </w:rPr>
        <w:t xml:space="preserve">абзаца </w:t>
      </w:r>
      <w:r w:rsidR="0055714E" w:rsidRPr="0055714E">
        <w:rPr>
          <w:rFonts w:ascii="Times New Roman" w:hAnsi="Times New Roman" w:cs="Times New Roman"/>
          <w:sz w:val="30"/>
          <w:szCs w:val="30"/>
        </w:rPr>
        <w:t>ч</w:t>
      </w:r>
      <w:r w:rsidR="0055714E">
        <w:rPr>
          <w:rFonts w:ascii="Times New Roman" w:hAnsi="Times New Roman" w:cs="Times New Roman"/>
          <w:sz w:val="30"/>
          <w:szCs w:val="30"/>
        </w:rPr>
        <w:t>етвертого</w:t>
      </w:r>
      <w:r w:rsidR="007C4859">
        <w:rPr>
          <w:rFonts w:ascii="Times New Roman" w:hAnsi="Times New Roman" w:cs="Times New Roman"/>
          <w:sz w:val="30"/>
          <w:szCs w:val="30"/>
        </w:rPr>
        <w:t xml:space="preserve"> </w:t>
      </w:r>
      <w:r w:rsidRPr="00B32EDE"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="00A233F3" w:rsidRPr="00B32EDE">
        <w:rPr>
          <w:rFonts w:ascii="Times New Roman" w:hAnsi="Times New Roman" w:cs="Times New Roman"/>
          <w:sz w:val="30"/>
          <w:szCs w:val="30"/>
        </w:rPr>
        <w:t>абзацем следующего содержания:</w:t>
      </w:r>
    </w:p>
    <w:p w:rsidR="00A233F3" w:rsidRPr="006058E2" w:rsidRDefault="00A233F3" w:rsidP="00A23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058E2">
        <w:rPr>
          <w:rFonts w:ascii="Times New Roman" w:hAnsi="Times New Roman" w:cs="Times New Roman"/>
          <w:sz w:val="30"/>
          <w:szCs w:val="30"/>
        </w:rPr>
        <w:t>«За исключением информационного фриза, предусмотренного архитектурным или конструктивным решением, размещаемого над окнами/витражами 2 и 3 этажей, в пределах нежилых помещений. В </w:t>
      </w:r>
      <w:proofErr w:type="gramStart"/>
      <w:r w:rsidRPr="006058E2">
        <w:rPr>
          <w:rFonts w:ascii="Times New Roman" w:hAnsi="Times New Roman" w:cs="Times New Roman"/>
          <w:sz w:val="30"/>
          <w:szCs w:val="30"/>
        </w:rPr>
        <w:t>этом</w:t>
      </w:r>
      <w:proofErr w:type="gramEnd"/>
      <w:r w:rsidRPr="006058E2">
        <w:rPr>
          <w:rFonts w:ascii="Times New Roman" w:hAnsi="Times New Roman" w:cs="Times New Roman"/>
          <w:sz w:val="30"/>
          <w:szCs w:val="30"/>
        </w:rPr>
        <w:t xml:space="preserve"> случае на фасаде допускается размещать исключительно конструкции в виде отдельных букв одного цвета.»</w:t>
      </w:r>
      <w:r w:rsidR="00CC77BC">
        <w:rPr>
          <w:rFonts w:ascii="Times New Roman" w:hAnsi="Times New Roman" w:cs="Times New Roman"/>
          <w:sz w:val="30"/>
          <w:szCs w:val="30"/>
        </w:rPr>
        <w:t>;</w:t>
      </w:r>
    </w:p>
    <w:p w:rsidR="00DB0377" w:rsidRPr="006058E2" w:rsidRDefault="00A233F3" w:rsidP="00DB03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32EDE">
        <w:rPr>
          <w:rFonts w:ascii="Times New Roman" w:hAnsi="Times New Roman" w:cs="Times New Roman"/>
          <w:sz w:val="30"/>
          <w:szCs w:val="30"/>
        </w:rPr>
        <w:t>2</w:t>
      </w:r>
      <w:r w:rsidR="00D32F79">
        <w:rPr>
          <w:rFonts w:ascii="Times New Roman" w:hAnsi="Times New Roman" w:cs="Times New Roman"/>
          <w:sz w:val="30"/>
          <w:szCs w:val="30"/>
        </w:rPr>
        <w:t xml:space="preserve">) абзац </w:t>
      </w:r>
      <w:r w:rsidR="007C4859" w:rsidRPr="0055714E">
        <w:rPr>
          <w:rFonts w:ascii="Times New Roman" w:hAnsi="Times New Roman" w:cs="Times New Roman"/>
          <w:sz w:val="30"/>
          <w:szCs w:val="30"/>
        </w:rPr>
        <w:t>двадцатый</w:t>
      </w:r>
      <w:r w:rsidR="00DB0377" w:rsidRPr="00B32EDE">
        <w:rPr>
          <w:rFonts w:ascii="Times New Roman" w:hAnsi="Times New Roman" w:cs="Times New Roman"/>
          <w:sz w:val="30"/>
          <w:szCs w:val="30"/>
        </w:rPr>
        <w:t xml:space="preserve"> пункта 5.5 изложить в следующей редакции:</w:t>
      </w:r>
    </w:p>
    <w:p w:rsidR="00DB0377" w:rsidRPr="006058E2" w:rsidRDefault="00DB0377" w:rsidP="00DB03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058E2">
        <w:rPr>
          <w:rFonts w:ascii="Times New Roman" w:hAnsi="Times New Roman" w:cs="Times New Roman"/>
          <w:sz w:val="30"/>
          <w:szCs w:val="30"/>
        </w:rPr>
        <w:t>«Модули должны иметь одинаковые размеры, оформление и принцип размещения информации, цветовое решение подложки модулей выполняется в одном цвете (белый, серый, бежевый, черный, либо один из цветов фасада здания строения, сооружения), наименование организации размещается в одну строку</w:t>
      </w:r>
      <w:proofErr w:type="gramStart"/>
      <w:r w:rsidRPr="006058E2">
        <w:rPr>
          <w:rFonts w:ascii="Times New Roman" w:hAnsi="Times New Roman" w:cs="Times New Roman"/>
          <w:sz w:val="30"/>
          <w:szCs w:val="30"/>
        </w:rPr>
        <w:t>.»</w:t>
      </w:r>
      <w:r w:rsidR="00CC77BC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CC77BC" w:rsidRDefault="00A233F3" w:rsidP="0017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32EDE">
        <w:rPr>
          <w:rFonts w:ascii="Times New Roman" w:hAnsi="Times New Roman" w:cs="Times New Roman"/>
          <w:sz w:val="30"/>
          <w:szCs w:val="30"/>
        </w:rPr>
        <w:t>3</w:t>
      </w:r>
      <w:r w:rsidR="00ED1BED" w:rsidRPr="00B32EDE">
        <w:rPr>
          <w:rFonts w:ascii="Times New Roman" w:hAnsi="Times New Roman" w:cs="Times New Roman"/>
          <w:sz w:val="30"/>
          <w:szCs w:val="30"/>
        </w:rPr>
        <w:t xml:space="preserve">) </w:t>
      </w:r>
      <w:r w:rsidR="00CC77BC">
        <w:rPr>
          <w:rFonts w:ascii="Times New Roman" w:hAnsi="Times New Roman" w:cs="Times New Roman"/>
          <w:sz w:val="30"/>
          <w:szCs w:val="30"/>
        </w:rPr>
        <w:t>в пункте 5.7:</w:t>
      </w:r>
    </w:p>
    <w:p w:rsidR="00ED1BED" w:rsidRPr="00B32EDE" w:rsidRDefault="00CC77BC" w:rsidP="0017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абзац вт</w:t>
      </w:r>
      <w:r w:rsidR="00D32F79">
        <w:rPr>
          <w:rFonts w:ascii="Times New Roman" w:hAnsi="Times New Roman" w:cs="Times New Roman"/>
          <w:sz w:val="30"/>
          <w:szCs w:val="30"/>
        </w:rPr>
        <w:t>орой</w:t>
      </w:r>
      <w:r w:rsidR="00ED1BED" w:rsidRPr="00B32EDE">
        <w:rPr>
          <w:rFonts w:ascii="Times New Roman" w:hAnsi="Times New Roman" w:cs="Times New Roman"/>
          <w:sz w:val="30"/>
          <w:szCs w:val="30"/>
        </w:rPr>
        <w:t xml:space="preserve"> подпункт</w:t>
      </w:r>
      <w:r w:rsidR="00D32F79">
        <w:rPr>
          <w:rFonts w:ascii="Times New Roman" w:hAnsi="Times New Roman" w:cs="Times New Roman"/>
          <w:sz w:val="30"/>
          <w:szCs w:val="30"/>
        </w:rPr>
        <w:t>а</w:t>
      </w:r>
      <w:r w:rsidR="00ED1BED" w:rsidRPr="00B32EDE">
        <w:rPr>
          <w:rFonts w:ascii="Times New Roman" w:hAnsi="Times New Roman" w:cs="Times New Roman"/>
          <w:sz w:val="30"/>
          <w:szCs w:val="30"/>
        </w:rPr>
        <w:t xml:space="preserve"> 1 </w:t>
      </w:r>
      <w:r w:rsidR="007C4859" w:rsidRPr="0055714E">
        <w:rPr>
          <w:rFonts w:ascii="Times New Roman" w:hAnsi="Times New Roman" w:cs="Times New Roman"/>
          <w:sz w:val="30"/>
          <w:szCs w:val="30"/>
        </w:rPr>
        <w:t>признать утратившим силу</w:t>
      </w:r>
      <w:r w:rsidR="00176336" w:rsidRPr="00B32EDE">
        <w:rPr>
          <w:rFonts w:ascii="Times New Roman" w:hAnsi="Times New Roman" w:cs="Times New Roman"/>
          <w:sz w:val="30"/>
          <w:szCs w:val="30"/>
        </w:rPr>
        <w:t>;</w:t>
      </w:r>
    </w:p>
    <w:p w:rsidR="00B40B5D" w:rsidRPr="006058E2" w:rsidRDefault="00B40B5D" w:rsidP="0017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32EDE">
        <w:rPr>
          <w:rFonts w:ascii="Times New Roman" w:hAnsi="Times New Roman" w:cs="Times New Roman"/>
          <w:sz w:val="30"/>
          <w:szCs w:val="30"/>
        </w:rPr>
        <w:t xml:space="preserve"> подпункт 2 дополнить абзацем следующего содержания:</w:t>
      </w:r>
    </w:p>
    <w:p w:rsidR="00E67AAD" w:rsidRPr="006058E2" w:rsidRDefault="00E67AAD" w:rsidP="00BF5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058E2">
        <w:rPr>
          <w:rFonts w:ascii="Times New Roman" w:hAnsi="Times New Roman" w:cs="Times New Roman"/>
          <w:sz w:val="30"/>
          <w:szCs w:val="30"/>
        </w:rPr>
        <w:t>«Настенные панно первого типа размещаются временно, на период проведения мероприятий, в том числе федерального или регионального уровня</w:t>
      </w:r>
      <w:proofErr w:type="gramStart"/>
      <w:r w:rsidRPr="006058E2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="00CC77BC">
        <w:rPr>
          <w:rFonts w:ascii="Times New Roman" w:hAnsi="Times New Roman" w:cs="Times New Roman"/>
          <w:sz w:val="30"/>
          <w:szCs w:val="30"/>
        </w:rPr>
        <w:t>;</w:t>
      </w:r>
    </w:p>
    <w:p w:rsidR="00176336" w:rsidRPr="00B32EDE" w:rsidRDefault="00666BEB" w:rsidP="00BF50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368F0" w:rsidRPr="00B32EDE">
        <w:rPr>
          <w:rFonts w:ascii="Times New Roman" w:hAnsi="Times New Roman" w:cs="Times New Roman"/>
          <w:sz w:val="30"/>
          <w:szCs w:val="30"/>
        </w:rPr>
        <w:t xml:space="preserve">) </w:t>
      </w:r>
      <w:r w:rsidR="00176336" w:rsidRPr="00B32EDE">
        <w:rPr>
          <w:rFonts w:ascii="Times New Roman" w:hAnsi="Times New Roman" w:cs="Times New Roman"/>
          <w:sz w:val="30"/>
          <w:szCs w:val="30"/>
        </w:rPr>
        <w:t xml:space="preserve">в абзаце </w:t>
      </w:r>
      <w:r>
        <w:rPr>
          <w:rFonts w:ascii="Times New Roman" w:hAnsi="Times New Roman" w:cs="Times New Roman"/>
          <w:sz w:val="30"/>
          <w:szCs w:val="30"/>
        </w:rPr>
        <w:t>втором</w:t>
      </w:r>
      <w:r w:rsidR="00176336" w:rsidRPr="00B32EDE">
        <w:rPr>
          <w:rFonts w:ascii="Times New Roman" w:hAnsi="Times New Roman" w:cs="Times New Roman"/>
          <w:sz w:val="30"/>
          <w:szCs w:val="30"/>
        </w:rPr>
        <w:t xml:space="preserve"> подпункта 3 пункта 12 слова «с плоской кровлей </w:t>
      </w:r>
      <w:r w:rsidR="00CC77BC">
        <w:rPr>
          <w:rFonts w:ascii="Times New Roman" w:hAnsi="Times New Roman" w:cs="Times New Roman"/>
          <w:sz w:val="30"/>
          <w:szCs w:val="30"/>
        </w:rPr>
        <w:t>и выделенным фризом</w:t>
      </w:r>
      <w:proofErr w:type="gramStart"/>
      <w:r w:rsidR="00CC77BC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="00CC77BC">
        <w:rPr>
          <w:rFonts w:ascii="Times New Roman" w:hAnsi="Times New Roman" w:cs="Times New Roman"/>
          <w:sz w:val="30"/>
          <w:szCs w:val="30"/>
        </w:rPr>
        <w:t xml:space="preserve"> исключить;</w:t>
      </w:r>
    </w:p>
    <w:p w:rsidR="00B823DD" w:rsidRDefault="00CC77BC" w:rsidP="002C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B823DD">
        <w:rPr>
          <w:rFonts w:ascii="Times New Roman" w:hAnsi="Times New Roman" w:cs="Times New Roman"/>
          <w:sz w:val="30"/>
          <w:szCs w:val="30"/>
        </w:rPr>
        <w:t xml:space="preserve">) таблицу 1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2C256A" w:rsidRPr="00B32EDE">
        <w:rPr>
          <w:rFonts w:ascii="Times New Roman" w:hAnsi="Times New Roman" w:cs="Times New Roman"/>
          <w:sz w:val="30"/>
          <w:szCs w:val="30"/>
        </w:rPr>
        <w:t>риложения</w:t>
      </w:r>
      <w:r w:rsidR="00B823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BB79A9">
        <w:rPr>
          <w:rFonts w:ascii="Times New Roman" w:hAnsi="Times New Roman" w:cs="Times New Roman"/>
          <w:sz w:val="30"/>
          <w:szCs w:val="30"/>
        </w:rPr>
        <w:t xml:space="preserve"> Архитектурно – художественному регламенту улиц, общественных пространств города Красноярска </w:t>
      </w:r>
      <w:r w:rsidR="00B823DD">
        <w:rPr>
          <w:rFonts w:ascii="Times New Roman" w:hAnsi="Times New Roman" w:cs="Times New Roman"/>
          <w:sz w:val="30"/>
          <w:szCs w:val="30"/>
        </w:rPr>
        <w:lastRenderedPageBreak/>
        <w:t>изложить в редакции согласно приложению к настоящему постановлению.</w:t>
      </w:r>
      <w:r w:rsidR="002C256A" w:rsidRPr="00B32E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F0B04" w:rsidRDefault="009112B4" w:rsidP="00D32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Настоящее п</w:t>
      </w:r>
      <w:r w:rsidR="001F2388" w:rsidRPr="00935858">
        <w:rPr>
          <w:rFonts w:ascii="Times New Roman" w:hAnsi="Times New Roman" w:cs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935858" w:rsidRDefault="00935858" w:rsidP="009153E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32EDE" w:rsidRPr="009153E6" w:rsidRDefault="00B32EDE" w:rsidP="009153E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F2388" w:rsidRDefault="001F71D3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153E6">
        <w:rPr>
          <w:rFonts w:ascii="Times New Roman" w:hAnsi="Times New Roman" w:cs="Times New Roman"/>
          <w:sz w:val="30"/>
          <w:szCs w:val="30"/>
        </w:rPr>
        <w:t xml:space="preserve">Глава </w:t>
      </w:r>
      <w:r w:rsidRPr="00935858">
        <w:rPr>
          <w:rFonts w:ascii="Times New Roman" w:hAnsi="Times New Roman" w:cs="Times New Roman"/>
          <w:sz w:val="30"/>
          <w:szCs w:val="30"/>
        </w:rPr>
        <w:t xml:space="preserve">города                                              </w:t>
      </w:r>
      <w:r w:rsidR="002E3FCA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935858">
        <w:rPr>
          <w:rFonts w:ascii="Times New Roman" w:hAnsi="Times New Roman" w:cs="Times New Roman"/>
          <w:sz w:val="30"/>
          <w:szCs w:val="30"/>
        </w:rPr>
        <w:t xml:space="preserve">   </w:t>
      </w:r>
      <w:r w:rsidR="002E3FCA">
        <w:rPr>
          <w:rFonts w:ascii="Times New Roman" w:hAnsi="Times New Roman" w:cs="Times New Roman"/>
          <w:sz w:val="30"/>
          <w:szCs w:val="30"/>
        </w:rPr>
        <w:t>В</w:t>
      </w:r>
      <w:r w:rsidRPr="00935858">
        <w:rPr>
          <w:rFonts w:ascii="Times New Roman" w:hAnsi="Times New Roman" w:cs="Times New Roman"/>
          <w:sz w:val="30"/>
          <w:szCs w:val="30"/>
        </w:rPr>
        <w:t>.</w:t>
      </w:r>
      <w:r w:rsidR="002E3FCA">
        <w:rPr>
          <w:rFonts w:ascii="Times New Roman" w:hAnsi="Times New Roman" w:cs="Times New Roman"/>
          <w:sz w:val="30"/>
          <w:szCs w:val="30"/>
        </w:rPr>
        <w:t>А</w:t>
      </w:r>
      <w:r w:rsidRPr="00935858">
        <w:rPr>
          <w:rFonts w:ascii="Times New Roman" w:hAnsi="Times New Roman" w:cs="Times New Roman"/>
          <w:sz w:val="30"/>
          <w:szCs w:val="30"/>
        </w:rPr>
        <w:t xml:space="preserve">. </w:t>
      </w:r>
      <w:r w:rsidR="002E3FCA">
        <w:rPr>
          <w:rFonts w:ascii="Times New Roman" w:hAnsi="Times New Roman" w:cs="Times New Roman"/>
          <w:sz w:val="30"/>
          <w:szCs w:val="30"/>
        </w:rPr>
        <w:t>Логинов</w:t>
      </w: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B823DD" w:rsidSect="00FF1E73">
          <w:pgSz w:w="11906" w:h="16838"/>
          <w:pgMar w:top="1134" w:right="567" w:bottom="851" w:left="1985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188"/>
      </w:tblGrid>
      <w:tr w:rsidR="00B823DD" w:rsidTr="00B823D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B823DD" w:rsidRDefault="00B823DD" w:rsidP="00B823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B823DD" w:rsidRDefault="00B823DD" w:rsidP="00B823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к постановлению </w:t>
            </w:r>
          </w:p>
          <w:p w:rsidR="00B823DD" w:rsidRDefault="00B823DD" w:rsidP="00B823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администрации города </w:t>
            </w:r>
          </w:p>
          <w:p w:rsidR="00B823DD" w:rsidRDefault="00B823DD" w:rsidP="00B823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 _____________ №________</w:t>
            </w:r>
          </w:p>
        </w:tc>
      </w:tr>
    </w:tbl>
    <w:p w:rsidR="00B823DD" w:rsidRDefault="00B823DD" w:rsidP="00B823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B823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55714E">
        <w:rPr>
          <w:rFonts w:ascii="Times New Roman" w:hAnsi="Times New Roman" w:cs="Times New Roman"/>
          <w:sz w:val="30"/>
          <w:szCs w:val="30"/>
        </w:rPr>
        <w:t>«</w:t>
      </w:r>
      <w:r w:rsidR="007C4859" w:rsidRPr="0055714E">
        <w:rPr>
          <w:rFonts w:ascii="Times New Roman" w:hAnsi="Times New Roman" w:cs="Times New Roman"/>
          <w:sz w:val="30"/>
          <w:szCs w:val="30"/>
        </w:rPr>
        <w:t xml:space="preserve"> </w:t>
      </w:r>
      <w:r w:rsidRPr="0055714E">
        <w:rPr>
          <w:rFonts w:ascii="Times New Roman" w:hAnsi="Times New Roman" w:cs="Times New Roman"/>
          <w:sz w:val="30"/>
          <w:szCs w:val="30"/>
        </w:rPr>
        <w:t>Таблица 1</w:t>
      </w:r>
    </w:p>
    <w:p w:rsidR="00B823DD" w:rsidRDefault="00B823DD" w:rsidP="00B82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126"/>
        <w:gridCol w:w="2268"/>
        <w:gridCol w:w="2126"/>
        <w:gridCol w:w="1985"/>
        <w:gridCol w:w="1984"/>
        <w:gridCol w:w="1985"/>
      </w:tblGrid>
      <w:tr w:rsidR="00B823DD" w:rsidTr="003D465C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Назначение зданий, строений, сооружений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Крышные конструкции (только отдельные буквы без подложки - плоские или объемные с внутренней подсветкой)</w:t>
            </w: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 w:rsidP="00B823DD">
            <w:pPr>
              <w:tabs>
                <w:tab w:val="left" w:pos="23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Фасадные конструкции</w:t>
            </w:r>
          </w:p>
        </w:tc>
      </w:tr>
      <w:tr w:rsidR="00B823DD" w:rsidTr="00D32F79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Конструкция из отдельных букв</w:t>
            </w:r>
            <w:r w:rsidR="003D465C">
              <w:rPr>
                <w:rFonts w:ascii="Times New Roman" w:hAnsi="Times New Roman" w:cs="Times New Roman"/>
                <w:sz w:val="30"/>
                <w:szCs w:val="30"/>
              </w:rPr>
              <w:t>, конструкция из отдельных букв с подложкой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плоские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, объемные)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Подвесная конструкция (объемные, отдельные буквы на подложке)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Консольная конструкция 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плоские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, объемные, прорезные)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Настенное панно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Световой короб</w:t>
            </w:r>
          </w:p>
        </w:tc>
      </w:tr>
      <w:tr w:rsidR="00B823DD" w:rsidTr="00D32F7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97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B823DD" w:rsidTr="00D32F7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 Жилые здания с нежилыми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крышах жилых домов (в виде наименования жилого комплекса) не более одной 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границах 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районе линии перекрытия между первым и вторым этажами или в границах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фриза здания, строения, предусмотренного архитектурным или конструктивным решением, расположенным не выше второго этажа; на козырьках входных групп;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 случае невозможности размещения информационных конструкций в границах информационного фриза: на информационных блоках, располагаемых в границах входной группы</w:t>
            </w:r>
            <w:r w:rsidR="00D32F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32F79" w:rsidRPr="006058E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для объектов</w:t>
            </w:r>
            <w:r w:rsidR="00D32F7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32F79" w:rsidRPr="006058E2">
              <w:rPr>
                <w:rFonts w:ascii="Times New Roman" w:hAnsi="Times New Roman" w:cs="Times New Roman"/>
                <w:sz w:val="30"/>
                <w:szCs w:val="30"/>
              </w:rPr>
              <w:t xml:space="preserve"> построенных после 2020 года</w:t>
            </w:r>
            <w:r w:rsidR="00D32F7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32F79" w:rsidRPr="006058E2">
              <w:rPr>
                <w:rFonts w:ascii="Times New Roman" w:hAnsi="Times New Roman" w:cs="Times New Roman"/>
                <w:sz w:val="30"/>
                <w:szCs w:val="30"/>
              </w:rPr>
              <w:t xml:space="preserve"> допускается размещать над окнами/витражами 2 и 3 этажей в пределах нежилых помещений в границах информационного фриза здания, строения, предусмотренного архитектур</w:t>
            </w:r>
            <w:r w:rsidR="00D32F79">
              <w:rPr>
                <w:rFonts w:ascii="Times New Roman" w:hAnsi="Times New Roman" w:cs="Times New Roman"/>
                <w:sz w:val="30"/>
                <w:szCs w:val="30"/>
              </w:rPr>
              <w:t>ным или конструктивным решением</w:t>
            </w:r>
            <w:r w:rsidRPr="00D32F79">
              <w:rPr>
                <w:rFonts w:ascii="Times New Roman" w:hAnsi="Times New Roman" w:cs="Times New Roman"/>
                <w:sz w:val="30"/>
                <w:szCs w:val="30"/>
              </w:rPr>
              <w:t>; 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верхней части оконных проемов первого этажа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 выступающим этажом здания в плоскости основной линии его фасада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границах 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районе линии перекрытия между первым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вторым этажами или в границах фриза здания, строения, предусмотренного архитектурным или конструктивным решением, расположенным не выше второго этажа на козырьках входных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недопустимо, за исключением участков фасадов в границах помещений, занимаемых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государственными и муниципальными учреждениями и предприятиями спорта, культуры и образования и имеющих отдельный вход в здание: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между верхней и нижней линией оконных проемов первого этажа (в простенках между окнами);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границах входной группы, при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наличии отдельного входа в учреждение или предприятие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9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77FF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верхней части оконных проемов первого этажа</w:t>
            </w:r>
          </w:p>
        </w:tc>
      </w:tr>
      <w:tr w:rsidR="00B823DD" w:rsidTr="00D32F7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2. Жилые здания со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встроенно-пристроенными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на крышах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жилых домов (в виде наименования жилого комплекса) не более одной 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 границах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 районе линии перекрытия между первым и вторым этажами или в плоскости фасада между линией, проходящей по верхнему краю оконных проемов первого этажа и линией кровли</w:t>
            </w:r>
            <w:r w:rsidR="00D32F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32F79" w:rsidRPr="00D32F79">
              <w:rPr>
                <w:rFonts w:ascii="Times New Roman" w:hAnsi="Times New Roman" w:cs="Times New Roman"/>
                <w:sz w:val="30"/>
                <w:szCs w:val="30"/>
              </w:rPr>
              <w:t>для объектов</w:t>
            </w:r>
            <w:r w:rsidR="00D32F7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32F79" w:rsidRPr="00D32F79">
              <w:rPr>
                <w:rFonts w:ascii="Times New Roman" w:hAnsi="Times New Roman" w:cs="Times New Roman"/>
                <w:sz w:val="30"/>
                <w:szCs w:val="30"/>
              </w:rPr>
              <w:t xml:space="preserve"> построенных после 2020 года</w:t>
            </w:r>
            <w:r w:rsidR="00D32F7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32F79" w:rsidRPr="00D32F79">
              <w:rPr>
                <w:rFonts w:ascii="Times New Roman" w:hAnsi="Times New Roman" w:cs="Times New Roman"/>
                <w:sz w:val="30"/>
                <w:szCs w:val="30"/>
              </w:rPr>
              <w:t xml:space="preserve"> допускается размещать над окнами/витражами 2 и 3 этажей в пределах нежилых помещений в границах </w:t>
            </w:r>
            <w:r w:rsidR="00D32F79" w:rsidRPr="00D32F7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информационного фриза здания, строения, предусмотренного архитектурным или конструктивным решением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или в границах фриза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здания, строения, предусмотренного архитектурным или конструктивным решением,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расположенными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не выше второго этажа; на козырьках входных групп; в случае невозможности размещения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информационных конструкций в границах информационного фриза: на информационных блоках, располагаемых в границах входной группы; в верхней части оконных проемов первого этажа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под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выступающим этажом здания в плоскости основной линии его фасада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 границах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районе линии перекрытия между первым и вторым этажами или в границах фриза здания, строения, предусмотренного архитектурным или конструктивным решением; на козырьках входных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недопустимо,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 исключением участков фасадов в границах помещений, занимаемых государственными и муниципальными учреждениями и предприятиями спорта, культуры и образования и имеющих отдельный вход в здание: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между верхней и нижней линией оконных проемов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первого этажа (в простенках между окнами);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границах входной группы, при наличии отдельного входа в учреждение или предприятие; на глухих фасадах встроенно-пристроенных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9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77FF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 верхней </w:t>
            </w:r>
            <w:r w:rsidRPr="00977FF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части оконных проемов первого этажа</w:t>
            </w:r>
          </w:p>
        </w:tc>
      </w:tr>
      <w:tr w:rsidR="00B823DD" w:rsidTr="00D32F7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одноэтажное, за исключением зданий, строений, объектов инженерной инфраструктуры (в том числе ТП, насосные станции)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более одной крышной информационной 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границах 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над окнами</w:t>
            </w:r>
            <w:r w:rsidR="00D32F79">
              <w:rPr>
                <w:rFonts w:ascii="Times New Roman" w:hAnsi="Times New Roman" w:cs="Times New Roman"/>
                <w:sz w:val="30"/>
                <w:szCs w:val="30"/>
              </w:rPr>
              <w:t xml:space="preserve"> и /или входом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занимаемого организацией помещения вдоль единого фриза или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границах фриза здания, строения, предусмотренного архитектурным или конструктивным решением;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козырьках входных групп; в случае невозможности размещения информационных конструкций в границах информационного фриза: на информационных блоках, располагаемых в границах входной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недопустимо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над окнами занимаемого организацией помещения вдоль единого фриза или в границах фриза здания, строения, предусмотрен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ного архитектурным или конструктивным решением;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козырьках входных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недопустимо, за исключением участков фасадов в границах помещений, занимаемых государственными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муниципальными учреждениями и предприятиями спорта, культуры и образования и имеющих отдельный вход в здание: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между верхней и нижней линией оконных проемов (в простенках между окнами); в границах входной группы, при наличии отдельного входа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учреждение или предприятие; на глухих фасадах встроенно-пристроенных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9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77FF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недопустимо</w:t>
            </w:r>
          </w:p>
        </w:tc>
      </w:tr>
      <w:tr w:rsidR="00B823DD" w:rsidTr="00D32F7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4. Нежилое здание высотой 2 и более этажей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более одной крышной информационной 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границах 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районе линии перекрытия между первым и вторым этажами или в границах фриза здания, строения, предусмотренного архитектурным или конструктивным решением, расположенного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ниже окон второго этажа; на козырьках входных групп;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случае невозможности размещения информационных конструкций в границах 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информационных блоках, располагаемых в границах входной группы;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верхней части оконных проемов первого этажа; при наличии отдельного входа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помещение, расположенного в уровне второго этажа, в условиях отсутствия козырька входной группы и единого информационного фриза над окнами второго этажа допускается размещать информационную конструкцию непосредственно над входом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 выступающим этажом здания в плоскости основной линии его фасада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границах 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районе линии перекрытия между первым и вторым этажами или в границах фриза здания, строения, предусмотренного архитектурным или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конструктивным решением; на козырьках входных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недопустимо, за исключением участков фасадов в границах помещений, занимаемых государственными и муниципальными учреждениями и предприятиями спорта, культуры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образования и имеющих отдельный вход в здание: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между верхней и нижней линией оконных проемов первого этажа (в простенках между окнами); в границах входной группы, при наличии отдельного входа в учреждение или предприятие; на глухих фасадах встроенно-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пристроенных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Pr="007C4859" w:rsidRDefault="007C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55714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недопустимо</w:t>
            </w:r>
            <w:bookmarkStart w:id="1" w:name="_GoBack"/>
            <w:bookmarkEnd w:id="1"/>
          </w:p>
        </w:tc>
      </w:tr>
      <w:tr w:rsidR="00B823DD" w:rsidTr="00D32F7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Торговые центры (комплексы), торгово-развлекательные центры (комплексов),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культурно-развлекательные центры (комплексы), многофункциональные центры (комплексы), кинотеатры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не более одной крышной информационной конструкции вдоль фасадов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зданий, ориентированных на основные городские магистрали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границах 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районе линии перекрытия между первым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вторым этажами или в плоскости фасада ниже линии кровли, или в границах фриза здания, строения, предусмотренного архитектурным или конструктивным решением; на козырьках входных групп;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комплекса/центра может устанавливаться вне границ информационного фриза в виде отдельных букв, в том числе на витражном остеклении,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этом случае крышная информационная конструкция вдоль такого фасада не устанавливается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под выступающим этажом здания в плоскости основной линии его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фасада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границах 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районе линии перекрытия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между первым и вторым этажами или в границах фриза здания, строения, предусмотренного архитектурным или конструктивным решением; на козырьках входных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для выставочных центров допускается: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 глухих фасадах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отдельно стоящих зданий, строений сооружений; между колоннами главного фасада, временное размещение на период проведения мероприятий федерального или регионального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9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77FF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недопустимо</w:t>
            </w:r>
          </w:p>
        </w:tc>
      </w:tr>
      <w:tr w:rsidR="00B823DD" w:rsidTr="00D32F7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6. Отдельно стоящие здания, занимаемые государственными и муниципальными учреждениями и предприятиями спорта, культуры образования, здравоохранения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более одной крышной информационной 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границах информационного фриза: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фасаде с центральным входом в районе линии перекрытия между первым и вторым этажами или в границах фриза здания, строения, предусмотренного архитектурным или конструктивны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м решением, расположенным ниже окон второго этажа; на козырьках входных групп; наименование учреждения или предприятия спорта и образования может устанавливаться на главном фасаде вне границ информационного фриза в виде отдельных букв, в том числе на витражном остеклении, в этом случае крышная информационная конструкция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 устанавливается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недопустимо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недопустимо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границах входной группы центрального входа: между верхней и нижней линией оконных проемов первого этажа (в простенках между окнами);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границах входной группы, при наличии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отдельного входа в учреждение или предприятие рядом с входными дверями в здание;</w:t>
            </w:r>
          </w:p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 глухих фасадах, ориентированных на основные городские магистрали, в границах информационного фриза фасада здания; между колоннами главного фасада, временное размещение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 период проведения мероприятий федерального или регионального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9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77FF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недопустимо</w:t>
            </w:r>
          </w:p>
        </w:tc>
      </w:tr>
      <w:tr w:rsidR="00B823DD" w:rsidTr="00D32F7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7. Отдельно стоящие административные здания органов власти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недопустимо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недопустимо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недопустимо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недопустимо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B82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временное размещение на период проведения мероприятий федерального или регионального уровня: на глухих фасадах, ориентированных на основные городские магистрали; в границах входной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группы; между колоннами главного фасада</w:t>
            </w:r>
            <w:r w:rsidR="00666BEB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DD" w:rsidRDefault="009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77FF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недопустимо</w:t>
            </w:r>
          </w:p>
        </w:tc>
      </w:tr>
    </w:tbl>
    <w:p w:rsidR="00B823DD" w:rsidRDefault="00B823DD" w:rsidP="00B82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23DD" w:rsidRPr="00935858" w:rsidRDefault="00B823DD" w:rsidP="00935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B823DD" w:rsidRPr="00935858" w:rsidSect="003D465C">
      <w:pgSz w:w="16838" w:h="11906" w:orient="landscape"/>
      <w:pgMar w:top="1985" w:right="820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43" w:rsidRDefault="00EC2043" w:rsidP="0011054E">
      <w:pPr>
        <w:spacing w:after="0" w:line="240" w:lineRule="auto"/>
      </w:pPr>
      <w:r>
        <w:separator/>
      </w:r>
    </w:p>
  </w:endnote>
  <w:endnote w:type="continuationSeparator" w:id="0">
    <w:p w:rsidR="00EC2043" w:rsidRDefault="00EC2043" w:rsidP="0011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43" w:rsidRDefault="00EC2043" w:rsidP="0011054E">
      <w:pPr>
        <w:spacing w:after="0" w:line="240" w:lineRule="auto"/>
      </w:pPr>
      <w:r>
        <w:separator/>
      </w:r>
    </w:p>
  </w:footnote>
  <w:footnote w:type="continuationSeparator" w:id="0">
    <w:p w:rsidR="00EC2043" w:rsidRDefault="00EC2043" w:rsidP="0011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27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94897"/>
    <w:multiLevelType w:val="hybridMultilevel"/>
    <w:tmpl w:val="003079D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E737D"/>
    <w:multiLevelType w:val="hybridMultilevel"/>
    <w:tmpl w:val="963A9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F5512"/>
    <w:multiLevelType w:val="hybridMultilevel"/>
    <w:tmpl w:val="E1D66514"/>
    <w:lvl w:ilvl="0" w:tplc="99C8F5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20FCF"/>
    <w:multiLevelType w:val="hybridMultilevel"/>
    <w:tmpl w:val="34F2A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63A35"/>
    <w:multiLevelType w:val="hybridMultilevel"/>
    <w:tmpl w:val="2B3CF504"/>
    <w:lvl w:ilvl="0" w:tplc="A4EEC5F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812067"/>
    <w:multiLevelType w:val="hybridMultilevel"/>
    <w:tmpl w:val="6F9654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A9D1EE9"/>
    <w:multiLevelType w:val="hybridMultilevel"/>
    <w:tmpl w:val="E2CE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53819"/>
    <w:multiLevelType w:val="hybridMultilevel"/>
    <w:tmpl w:val="9006B1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66741"/>
    <w:multiLevelType w:val="hybridMultilevel"/>
    <w:tmpl w:val="EECCB17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4713D4A"/>
    <w:multiLevelType w:val="hybridMultilevel"/>
    <w:tmpl w:val="AADC2912"/>
    <w:lvl w:ilvl="0" w:tplc="04190011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F20F5"/>
    <w:multiLevelType w:val="multilevel"/>
    <w:tmpl w:val="1AE297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8C70346"/>
    <w:multiLevelType w:val="hybridMultilevel"/>
    <w:tmpl w:val="8DD0F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9305C06"/>
    <w:multiLevelType w:val="hybridMultilevel"/>
    <w:tmpl w:val="8C122A1A"/>
    <w:lvl w:ilvl="0" w:tplc="06DA14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4A4E62"/>
    <w:multiLevelType w:val="hybridMultilevel"/>
    <w:tmpl w:val="18B64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46423"/>
    <w:multiLevelType w:val="hybridMultilevel"/>
    <w:tmpl w:val="85A6D10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007A"/>
    <w:multiLevelType w:val="hybridMultilevel"/>
    <w:tmpl w:val="868C50A8"/>
    <w:lvl w:ilvl="0" w:tplc="9D987D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622802"/>
    <w:multiLevelType w:val="hybridMultilevel"/>
    <w:tmpl w:val="B7D4EB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41421"/>
    <w:multiLevelType w:val="hybridMultilevel"/>
    <w:tmpl w:val="B7D4EB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D22CE"/>
    <w:multiLevelType w:val="hybridMultilevel"/>
    <w:tmpl w:val="A560C3B6"/>
    <w:lvl w:ilvl="0" w:tplc="CAE2BE48">
      <w:start w:val="1"/>
      <w:numFmt w:val="bullet"/>
      <w:lvlText w:val="­"/>
      <w:lvlJc w:val="left"/>
      <w:pPr>
        <w:ind w:left="12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0">
    <w:nsid w:val="41726BC0"/>
    <w:multiLevelType w:val="hybridMultilevel"/>
    <w:tmpl w:val="3782D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01DDA"/>
    <w:multiLevelType w:val="hybridMultilevel"/>
    <w:tmpl w:val="498CD896"/>
    <w:lvl w:ilvl="0" w:tplc="5550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F47F8"/>
    <w:multiLevelType w:val="hybridMultilevel"/>
    <w:tmpl w:val="E436A65C"/>
    <w:lvl w:ilvl="0" w:tplc="F3744B5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A3D469B"/>
    <w:multiLevelType w:val="hybridMultilevel"/>
    <w:tmpl w:val="D99016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8A5AC7"/>
    <w:multiLevelType w:val="hybridMultilevel"/>
    <w:tmpl w:val="1FD8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95CC5"/>
    <w:multiLevelType w:val="hybridMultilevel"/>
    <w:tmpl w:val="4A0658DE"/>
    <w:lvl w:ilvl="0" w:tplc="7884F1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2BE7CA2"/>
    <w:multiLevelType w:val="hybridMultilevel"/>
    <w:tmpl w:val="57F243B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329A4"/>
    <w:multiLevelType w:val="hybridMultilevel"/>
    <w:tmpl w:val="D99016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0E3970"/>
    <w:multiLevelType w:val="hybridMultilevel"/>
    <w:tmpl w:val="E49E0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E22DD"/>
    <w:multiLevelType w:val="hybridMultilevel"/>
    <w:tmpl w:val="3086EA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85424"/>
    <w:multiLevelType w:val="hybridMultilevel"/>
    <w:tmpl w:val="7CF8A02C"/>
    <w:lvl w:ilvl="0" w:tplc="73BC676E">
      <w:start w:val="1"/>
      <w:numFmt w:val="decimal"/>
      <w:lvlText w:val="%1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1">
    <w:nsid w:val="6C7873D7"/>
    <w:multiLevelType w:val="hybridMultilevel"/>
    <w:tmpl w:val="B67AE5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15430"/>
    <w:multiLevelType w:val="hybridMultilevel"/>
    <w:tmpl w:val="0CC406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8A7F8E"/>
    <w:multiLevelType w:val="hybridMultilevel"/>
    <w:tmpl w:val="8DD0F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3C7768B"/>
    <w:multiLevelType w:val="hybridMultilevel"/>
    <w:tmpl w:val="FCACF028"/>
    <w:lvl w:ilvl="0" w:tplc="B0C4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26F5A"/>
    <w:multiLevelType w:val="hybridMultilevel"/>
    <w:tmpl w:val="F6E69546"/>
    <w:lvl w:ilvl="0" w:tplc="ACAA8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2A4519"/>
    <w:multiLevelType w:val="hybridMultilevel"/>
    <w:tmpl w:val="4A0658DE"/>
    <w:lvl w:ilvl="0" w:tplc="7884F1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81C1D04"/>
    <w:multiLevelType w:val="multilevel"/>
    <w:tmpl w:val="9E8CE7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8B33E69"/>
    <w:multiLevelType w:val="hybridMultilevel"/>
    <w:tmpl w:val="F9BA19AE"/>
    <w:lvl w:ilvl="0" w:tplc="8E9A4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A322AF3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57954"/>
    <w:multiLevelType w:val="hybridMultilevel"/>
    <w:tmpl w:val="4E0C6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23A0"/>
    <w:multiLevelType w:val="hybridMultilevel"/>
    <w:tmpl w:val="71A8C548"/>
    <w:lvl w:ilvl="0" w:tplc="55864EB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510BF5"/>
    <w:multiLevelType w:val="hybridMultilevel"/>
    <w:tmpl w:val="C9B2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27D71"/>
    <w:multiLevelType w:val="hybridMultilevel"/>
    <w:tmpl w:val="67581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35"/>
  </w:num>
  <w:num w:numId="7">
    <w:abstractNumId w:val="41"/>
  </w:num>
  <w:num w:numId="8">
    <w:abstractNumId w:val="13"/>
  </w:num>
  <w:num w:numId="9">
    <w:abstractNumId w:val="30"/>
  </w:num>
  <w:num w:numId="10">
    <w:abstractNumId w:val="43"/>
  </w:num>
  <w:num w:numId="11">
    <w:abstractNumId w:val="42"/>
  </w:num>
  <w:num w:numId="12">
    <w:abstractNumId w:val="4"/>
  </w:num>
  <w:num w:numId="13">
    <w:abstractNumId w:val="19"/>
  </w:num>
  <w:num w:numId="14">
    <w:abstractNumId w:val="38"/>
  </w:num>
  <w:num w:numId="15">
    <w:abstractNumId w:val="25"/>
  </w:num>
  <w:num w:numId="16">
    <w:abstractNumId w:val="36"/>
  </w:num>
  <w:num w:numId="17">
    <w:abstractNumId w:val="8"/>
  </w:num>
  <w:num w:numId="18">
    <w:abstractNumId w:val="23"/>
  </w:num>
  <w:num w:numId="19">
    <w:abstractNumId w:val="34"/>
  </w:num>
  <w:num w:numId="20">
    <w:abstractNumId w:val="1"/>
  </w:num>
  <w:num w:numId="21">
    <w:abstractNumId w:val="29"/>
  </w:num>
  <w:num w:numId="22">
    <w:abstractNumId w:val="26"/>
  </w:num>
  <w:num w:numId="23">
    <w:abstractNumId w:val="18"/>
  </w:num>
  <w:num w:numId="24">
    <w:abstractNumId w:val="31"/>
  </w:num>
  <w:num w:numId="25">
    <w:abstractNumId w:val="11"/>
  </w:num>
  <w:num w:numId="26">
    <w:abstractNumId w:val="22"/>
  </w:num>
  <w:num w:numId="27">
    <w:abstractNumId w:val="2"/>
  </w:num>
  <w:num w:numId="28">
    <w:abstractNumId w:val="20"/>
  </w:num>
  <w:num w:numId="29">
    <w:abstractNumId w:val="10"/>
  </w:num>
  <w:num w:numId="30">
    <w:abstractNumId w:val="16"/>
  </w:num>
  <w:num w:numId="31">
    <w:abstractNumId w:val="15"/>
  </w:num>
  <w:num w:numId="32">
    <w:abstractNumId w:val="32"/>
  </w:num>
  <w:num w:numId="33">
    <w:abstractNumId w:val="24"/>
  </w:num>
  <w:num w:numId="34">
    <w:abstractNumId w:val="21"/>
  </w:num>
  <w:num w:numId="35">
    <w:abstractNumId w:val="37"/>
  </w:num>
  <w:num w:numId="36">
    <w:abstractNumId w:val="17"/>
  </w:num>
  <w:num w:numId="37">
    <w:abstractNumId w:val="33"/>
  </w:num>
  <w:num w:numId="38">
    <w:abstractNumId w:val="9"/>
  </w:num>
  <w:num w:numId="39">
    <w:abstractNumId w:val="6"/>
  </w:num>
  <w:num w:numId="40">
    <w:abstractNumId w:val="14"/>
  </w:num>
  <w:num w:numId="41">
    <w:abstractNumId w:val="28"/>
  </w:num>
  <w:num w:numId="42">
    <w:abstractNumId w:val="40"/>
  </w:num>
  <w:num w:numId="43">
    <w:abstractNumId w:val="1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14"/>
    <w:rsid w:val="000003D2"/>
    <w:rsid w:val="00002B39"/>
    <w:rsid w:val="00002D3B"/>
    <w:rsid w:val="00003398"/>
    <w:rsid w:val="00007878"/>
    <w:rsid w:val="00007AB0"/>
    <w:rsid w:val="00007EBC"/>
    <w:rsid w:val="00010B78"/>
    <w:rsid w:val="00011A83"/>
    <w:rsid w:val="000124C3"/>
    <w:rsid w:val="00015DB3"/>
    <w:rsid w:val="00017F0A"/>
    <w:rsid w:val="00022020"/>
    <w:rsid w:val="000242A3"/>
    <w:rsid w:val="00024ED3"/>
    <w:rsid w:val="000272FA"/>
    <w:rsid w:val="00027D75"/>
    <w:rsid w:val="000315CA"/>
    <w:rsid w:val="000333B2"/>
    <w:rsid w:val="0003473E"/>
    <w:rsid w:val="00040764"/>
    <w:rsid w:val="00045B70"/>
    <w:rsid w:val="00053F1C"/>
    <w:rsid w:val="0006351F"/>
    <w:rsid w:val="00063BA9"/>
    <w:rsid w:val="000650E5"/>
    <w:rsid w:val="0006526C"/>
    <w:rsid w:val="00065297"/>
    <w:rsid w:val="0006560C"/>
    <w:rsid w:val="0006739E"/>
    <w:rsid w:val="000702D2"/>
    <w:rsid w:val="0007100E"/>
    <w:rsid w:val="00072537"/>
    <w:rsid w:val="00073AB0"/>
    <w:rsid w:val="00075D1A"/>
    <w:rsid w:val="000865D5"/>
    <w:rsid w:val="0008672C"/>
    <w:rsid w:val="00090934"/>
    <w:rsid w:val="000914AC"/>
    <w:rsid w:val="00091B31"/>
    <w:rsid w:val="000956E9"/>
    <w:rsid w:val="000964BA"/>
    <w:rsid w:val="000A1084"/>
    <w:rsid w:val="000A3E74"/>
    <w:rsid w:val="000A5AD2"/>
    <w:rsid w:val="000A7ACD"/>
    <w:rsid w:val="000B148E"/>
    <w:rsid w:val="000B2F2F"/>
    <w:rsid w:val="000B358D"/>
    <w:rsid w:val="000B48E7"/>
    <w:rsid w:val="000B507D"/>
    <w:rsid w:val="000C3171"/>
    <w:rsid w:val="000C369D"/>
    <w:rsid w:val="000C3C18"/>
    <w:rsid w:val="000C4931"/>
    <w:rsid w:val="000C5FB0"/>
    <w:rsid w:val="000C6D06"/>
    <w:rsid w:val="000C6EF6"/>
    <w:rsid w:val="000C7082"/>
    <w:rsid w:val="000D224A"/>
    <w:rsid w:val="000D27A6"/>
    <w:rsid w:val="000D3E52"/>
    <w:rsid w:val="000E14DC"/>
    <w:rsid w:val="000E165E"/>
    <w:rsid w:val="000E21EB"/>
    <w:rsid w:val="000E2494"/>
    <w:rsid w:val="000E5C42"/>
    <w:rsid w:val="000F0B47"/>
    <w:rsid w:val="000F5B1E"/>
    <w:rsid w:val="00100CF5"/>
    <w:rsid w:val="00101616"/>
    <w:rsid w:val="00102852"/>
    <w:rsid w:val="0011054E"/>
    <w:rsid w:val="001110FB"/>
    <w:rsid w:val="0011319A"/>
    <w:rsid w:val="0011499D"/>
    <w:rsid w:val="001154E6"/>
    <w:rsid w:val="00115613"/>
    <w:rsid w:val="00117CB3"/>
    <w:rsid w:val="00122D73"/>
    <w:rsid w:val="00124B34"/>
    <w:rsid w:val="00124D5A"/>
    <w:rsid w:val="00126FFE"/>
    <w:rsid w:val="001278E9"/>
    <w:rsid w:val="00136D82"/>
    <w:rsid w:val="001417C2"/>
    <w:rsid w:val="0014192C"/>
    <w:rsid w:val="00141C91"/>
    <w:rsid w:val="00142B7F"/>
    <w:rsid w:val="00142C12"/>
    <w:rsid w:val="00143B8D"/>
    <w:rsid w:val="0014697E"/>
    <w:rsid w:val="001518D4"/>
    <w:rsid w:val="00151FE5"/>
    <w:rsid w:val="0015383F"/>
    <w:rsid w:val="00155688"/>
    <w:rsid w:val="00155B2C"/>
    <w:rsid w:val="00157006"/>
    <w:rsid w:val="00161839"/>
    <w:rsid w:val="00163921"/>
    <w:rsid w:val="00163DFA"/>
    <w:rsid w:val="001669DE"/>
    <w:rsid w:val="00170836"/>
    <w:rsid w:val="001709DD"/>
    <w:rsid w:val="001730F2"/>
    <w:rsid w:val="00176336"/>
    <w:rsid w:val="00177048"/>
    <w:rsid w:val="001831F0"/>
    <w:rsid w:val="001878DF"/>
    <w:rsid w:val="00187F21"/>
    <w:rsid w:val="0019009B"/>
    <w:rsid w:val="00191B82"/>
    <w:rsid w:val="00193B96"/>
    <w:rsid w:val="001951FF"/>
    <w:rsid w:val="001A4E52"/>
    <w:rsid w:val="001A5325"/>
    <w:rsid w:val="001A5F0E"/>
    <w:rsid w:val="001B121C"/>
    <w:rsid w:val="001B12D3"/>
    <w:rsid w:val="001B3049"/>
    <w:rsid w:val="001B45E9"/>
    <w:rsid w:val="001B5AB4"/>
    <w:rsid w:val="001B5D07"/>
    <w:rsid w:val="001C0217"/>
    <w:rsid w:val="001C12A7"/>
    <w:rsid w:val="001C3F78"/>
    <w:rsid w:val="001D3407"/>
    <w:rsid w:val="001D59D5"/>
    <w:rsid w:val="001D6883"/>
    <w:rsid w:val="001F0B04"/>
    <w:rsid w:val="001F2388"/>
    <w:rsid w:val="001F4A36"/>
    <w:rsid w:val="001F5114"/>
    <w:rsid w:val="001F65D0"/>
    <w:rsid w:val="001F6C52"/>
    <w:rsid w:val="001F71D3"/>
    <w:rsid w:val="001F7FC4"/>
    <w:rsid w:val="00200FED"/>
    <w:rsid w:val="00201049"/>
    <w:rsid w:val="00203103"/>
    <w:rsid w:val="0020516D"/>
    <w:rsid w:val="00211DA4"/>
    <w:rsid w:val="00213081"/>
    <w:rsid w:val="002167D4"/>
    <w:rsid w:val="00221E83"/>
    <w:rsid w:val="00222B14"/>
    <w:rsid w:val="0022634E"/>
    <w:rsid w:val="00226B51"/>
    <w:rsid w:val="00232F86"/>
    <w:rsid w:val="0024061D"/>
    <w:rsid w:val="00240761"/>
    <w:rsid w:val="00240F7A"/>
    <w:rsid w:val="002419D6"/>
    <w:rsid w:val="00242ED7"/>
    <w:rsid w:val="00245AC2"/>
    <w:rsid w:val="00246753"/>
    <w:rsid w:val="00246F53"/>
    <w:rsid w:val="00247282"/>
    <w:rsid w:val="002478CA"/>
    <w:rsid w:val="0025550C"/>
    <w:rsid w:val="00255E5D"/>
    <w:rsid w:val="0025691F"/>
    <w:rsid w:val="00261FAC"/>
    <w:rsid w:val="00264A75"/>
    <w:rsid w:val="00272195"/>
    <w:rsid w:val="00272CB3"/>
    <w:rsid w:val="00273375"/>
    <w:rsid w:val="00274AF6"/>
    <w:rsid w:val="00275C5A"/>
    <w:rsid w:val="002812F3"/>
    <w:rsid w:val="00281771"/>
    <w:rsid w:val="002817FB"/>
    <w:rsid w:val="00282269"/>
    <w:rsid w:val="00284FF1"/>
    <w:rsid w:val="002870AB"/>
    <w:rsid w:val="00291998"/>
    <w:rsid w:val="00294999"/>
    <w:rsid w:val="00295D25"/>
    <w:rsid w:val="002A2354"/>
    <w:rsid w:val="002B0335"/>
    <w:rsid w:val="002B1637"/>
    <w:rsid w:val="002B51AC"/>
    <w:rsid w:val="002B5749"/>
    <w:rsid w:val="002B71F4"/>
    <w:rsid w:val="002C0519"/>
    <w:rsid w:val="002C1162"/>
    <w:rsid w:val="002C256A"/>
    <w:rsid w:val="002C25D5"/>
    <w:rsid w:val="002C6760"/>
    <w:rsid w:val="002C6E57"/>
    <w:rsid w:val="002D1B5B"/>
    <w:rsid w:val="002E351D"/>
    <w:rsid w:val="002E3770"/>
    <w:rsid w:val="002E3FCA"/>
    <w:rsid w:val="002E4ECC"/>
    <w:rsid w:val="002E6CC3"/>
    <w:rsid w:val="002E6CC7"/>
    <w:rsid w:val="002F0768"/>
    <w:rsid w:val="002F1059"/>
    <w:rsid w:val="002F1B35"/>
    <w:rsid w:val="002F2C2F"/>
    <w:rsid w:val="002F42EF"/>
    <w:rsid w:val="002F4B6C"/>
    <w:rsid w:val="002F5183"/>
    <w:rsid w:val="002F6FAE"/>
    <w:rsid w:val="0030043C"/>
    <w:rsid w:val="003004D1"/>
    <w:rsid w:val="003076C5"/>
    <w:rsid w:val="0031024B"/>
    <w:rsid w:val="00312916"/>
    <w:rsid w:val="0031298A"/>
    <w:rsid w:val="00316E87"/>
    <w:rsid w:val="00317779"/>
    <w:rsid w:val="0032195B"/>
    <w:rsid w:val="00323518"/>
    <w:rsid w:val="003264F8"/>
    <w:rsid w:val="003270AA"/>
    <w:rsid w:val="00330226"/>
    <w:rsid w:val="003360AC"/>
    <w:rsid w:val="003374AC"/>
    <w:rsid w:val="00337836"/>
    <w:rsid w:val="00337913"/>
    <w:rsid w:val="00342350"/>
    <w:rsid w:val="003427FE"/>
    <w:rsid w:val="00345866"/>
    <w:rsid w:val="00346608"/>
    <w:rsid w:val="003473B9"/>
    <w:rsid w:val="003473C6"/>
    <w:rsid w:val="00363350"/>
    <w:rsid w:val="0036399B"/>
    <w:rsid w:val="003639A6"/>
    <w:rsid w:val="00367125"/>
    <w:rsid w:val="00367D2E"/>
    <w:rsid w:val="003714B1"/>
    <w:rsid w:val="00371C0B"/>
    <w:rsid w:val="00372208"/>
    <w:rsid w:val="00374028"/>
    <w:rsid w:val="00374751"/>
    <w:rsid w:val="0037493B"/>
    <w:rsid w:val="00380070"/>
    <w:rsid w:val="00380DDA"/>
    <w:rsid w:val="00381E75"/>
    <w:rsid w:val="003848A4"/>
    <w:rsid w:val="00384AD8"/>
    <w:rsid w:val="00385BF1"/>
    <w:rsid w:val="0039004B"/>
    <w:rsid w:val="00393B1E"/>
    <w:rsid w:val="00396BDD"/>
    <w:rsid w:val="003977DF"/>
    <w:rsid w:val="00397EBB"/>
    <w:rsid w:val="003A026E"/>
    <w:rsid w:val="003A0287"/>
    <w:rsid w:val="003A10C2"/>
    <w:rsid w:val="003A1662"/>
    <w:rsid w:val="003A2FBC"/>
    <w:rsid w:val="003A36D6"/>
    <w:rsid w:val="003A5B3E"/>
    <w:rsid w:val="003A6DC4"/>
    <w:rsid w:val="003A7B01"/>
    <w:rsid w:val="003B1622"/>
    <w:rsid w:val="003B305F"/>
    <w:rsid w:val="003B323D"/>
    <w:rsid w:val="003B47CE"/>
    <w:rsid w:val="003B5FCE"/>
    <w:rsid w:val="003C089A"/>
    <w:rsid w:val="003C3B01"/>
    <w:rsid w:val="003C421E"/>
    <w:rsid w:val="003C4F19"/>
    <w:rsid w:val="003D03B5"/>
    <w:rsid w:val="003D267E"/>
    <w:rsid w:val="003D2A92"/>
    <w:rsid w:val="003D465C"/>
    <w:rsid w:val="003D4B40"/>
    <w:rsid w:val="003D6229"/>
    <w:rsid w:val="003E16C1"/>
    <w:rsid w:val="003E1AAA"/>
    <w:rsid w:val="003E55BE"/>
    <w:rsid w:val="003F0DC1"/>
    <w:rsid w:val="003F1681"/>
    <w:rsid w:val="003F6BF6"/>
    <w:rsid w:val="00401787"/>
    <w:rsid w:val="00403FCF"/>
    <w:rsid w:val="00404325"/>
    <w:rsid w:val="004048D8"/>
    <w:rsid w:val="00404E75"/>
    <w:rsid w:val="00405F31"/>
    <w:rsid w:val="004134FA"/>
    <w:rsid w:val="0041570B"/>
    <w:rsid w:val="00416D54"/>
    <w:rsid w:val="00417C10"/>
    <w:rsid w:val="00417C5F"/>
    <w:rsid w:val="004215EA"/>
    <w:rsid w:val="004225F7"/>
    <w:rsid w:val="00422DCE"/>
    <w:rsid w:val="0043548C"/>
    <w:rsid w:val="004359FB"/>
    <w:rsid w:val="004428FF"/>
    <w:rsid w:val="00444DA1"/>
    <w:rsid w:val="00447568"/>
    <w:rsid w:val="00460349"/>
    <w:rsid w:val="00461371"/>
    <w:rsid w:val="00461E78"/>
    <w:rsid w:val="00461FD0"/>
    <w:rsid w:val="00462D46"/>
    <w:rsid w:val="00465526"/>
    <w:rsid w:val="00465CCA"/>
    <w:rsid w:val="0046703A"/>
    <w:rsid w:val="004711C5"/>
    <w:rsid w:val="00471527"/>
    <w:rsid w:val="004737A2"/>
    <w:rsid w:val="00474271"/>
    <w:rsid w:val="00475AFE"/>
    <w:rsid w:val="00475E99"/>
    <w:rsid w:val="0048114F"/>
    <w:rsid w:val="00484D4C"/>
    <w:rsid w:val="00486335"/>
    <w:rsid w:val="00491465"/>
    <w:rsid w:val="00492A9C"/>
    <w:rsid w:val="004A00E1"/>
    <w:rsid w:val="004A3D3E"/>
    <w:rsid w:val="004A787C"/>
    <w:rsid w:val="004B0890"/>
    <w:rsid w:val="004B51ED"/>
    <w:rsid w:val="004C157E"/>
    <w:rsid w:val="004C2DC6"/>
    <w:rsid w:val="004C5020"/>
    <w:rsid w:val="004C5A4E"/>
    <w:rsid w:val="004C7B4D"/>
    <w:rsid w:val="004D0544"/>
    <w:rsid w:val="004D3C9C"/>
    <w:rsid w:val="004E0696"/>
    <w:rsid w:val="004E13B7"/>
    <w:rsid w:val="004E1713"/>
    <w:rsid w:val="004E2853"/>
    <w:rsid w:val="004E30EF"/>
    <w:rsid w:val="004E56C0"/>
    <w:rsid w:val="004E5BB7"/>
    <w:rsid w:val="004E6185"/>
    <w:rsid w:val="004F0660"/>
    <w:rsid w:val="004F22A8"/>
    <w:rsid w:val="004F442D"/>
    <w:rsid w:val="004F5B9B"/>
    <w:rsid w:val="004F6340"/>
    <w:rsid w:val="004F6E8A"/>
    <w:rsid w:val="004F7B1A"/>
    <w:rsid w:val="005000E2"/>
    <w:rsid w:val="0050114F"/>
    <w:rsid w:val="00501B08"/>
    <w:rsid w:val="00502B27"/>
    <w:rsid w:val="0050384D"/>
    <w:rsid w:val="00503E00"/>
    <w:rsid w:val="00504B60"/>
    <w:rsid w:val="0050538A"/>
    <w:rsid w:val="005070D5"/>
    <w:rsid w:val="00507EE1"/>
    <w:rsid w:val="00510A0A"/>
    <w:rsid w:val="0051133C"/>
    <w:rsid w:val="00511CEC"/>
    <w:rsid w:val="005135FF"/>
    <w:rsid w:val="005139F7"/>
    <w:rsid w:val="0051555C"/>
    <w:rsid w:val="0051566C"/>
    <w:rsid w:val="00520707"/>
    <w:rsid w:val="00522D16"/>
    <w:rsid w:val="0052338F"/>
    <w:rsid w:val="00524E28"/>
    <w:rsid w:val="00526B43"/>
    <w:rsid w:val="00527742"/>
    <w:rsid w:val="00530CDE"/>
    <w:rsid w:val="00530FCE"/>
    <w:rsid w:val="0053460A"/>
    <w:rsid w:val="00534A87"/>
    <w:rsid w:val="00540732"/>
    <w:rsid w:val="0054187B"/>
    <w:rsid w:val="0054292C"/>
    <w:rsid w:val="00543BAD"/>
    <w:rsid w:val="005447F8"/>
    <w:rsid w:val="005464DF"/>
    <w:rsid w:val="005479B3"/>
    <w:rsid w:val="00552428"/>
    <w:rsid w:val="005545BF"/>
    <w:rsid w:val="0055534F"/>
    <w:rsid w:val="00555D3F"/>
    <w:rsid w:val="00555D5A"/>
    <w:rsid w:val="0055714E"/>
    <w:rsid w:val="00561BE7"/>
    <w:rsid w:val="00563106"/>
    <w:rsid w:val="005662F3"/>
    <w:rsid w:val="00567E29"/>
    <w:rsid w:val="0057014A"/>
    <w:rsid w:val="0057348C"/>
    <w:rsid w:val="00573A55"/>
    <w:rsid w:val="0057645D"/>
    <w:rsid w:val="00576F8B"/>
    <w:rsid w:val="005814A1"/>
    <w:rsid w:val="00581FD9"/>
    <w:rsid w:val="00582238"/>
    <w:rsid w:val="0058387A"/>
    <w:rsid w:val="005844A3"/>
    <w:rsid w:val="00584A56"/>
    <w:rsid w:val="00584CA7"/>
    <w:rsid w:val="00585213"/>
    <w:rsid w:val="0059059F"/>
    <w:rsid w:val="0059276E"/>
    <w:rsid w:val="00595DE9"/>
    <w:rsid w:val="00596B44"/>
    <w:rsid w:val="005A2FC2"/>
    <w:rsid w:val="005A528D"/>
    <w:rsid w:val="005A6D27"/>
    <w:rsid w:val="005A6F54"/>
    <w:rsid w:val="005B2BD4"/>
    <w:rsid w:val="005B321A"/>
    <w:rsid w:val="005B4519"/>
    <w:rsid w:val="005B4F8E"/>
    <w:rsid w:val="005C20A6"/>
    <w:rsid w:val="005C5953"/>
    <w:rsid w:val="005C6E4F"/>
    <w:rsid w:val="005D1683"/>
    <w:rsid w:val="005D16B8"/>
    <w:rsid w:val="005D254E"/>
    <w:rsid w:val="005D3368"/>
    <w:rsid w:val="005D5659"/>
    <w:rsid w:val="005D7221"/>
    <w:rsid w:val="005E0F6C"/>
    <w:rsid w:val="005E1311"/>
    <w:rsid w:val="005E201E"/>
    <w:rsid w:val="005E2D41"/>
    <w:rsid w:val="005E382A"/>
    <w:rsid w:val="005E4249"/>
    <w:rsid w:val="005E5197"/>
    <w:rsid w:val="005E7CF7"/>
    <w:rsid w:val="005F0E11"/>
    <w:rsid w:val="005F7176"/>
    <w:rsid w:val="005F7656"/>
    <w:rsid w:val="00601DD4"/>
    <w:rsid w:val="0060224E"/>
    <w:rsid w:val="0060250F"/>
    <w:rsid w:val="00604D9C"/>
    <w:rsid w:val="006058E2"/>
    <w:rsid w:val="00606C92"/>
    <w:rsid w:val="00610E4D"/>
    <w:rsid w:val="00612E00"/>
    <w:rsid w:val="00613779"/>
    <w:rsid w:val="00614414"/>
    <w:rsid w:val="00614D77"/>
    <w:rsid w:val="00620C29"/>
    <w:rsid w:val="00621408"/>
    <w:rsid w:val="00623D5C"/>
    <w:rsid w:val="006260CD"/>
    <w:rsid w:val="00627248"/>
    <w:rsid w:val="00627392"/>
    <w:rsid w:val="00633217"/>
    <w:rsid w:val="006334E8"/>
    <w:rsid w:val="00633AB3"/>
    <w:rsid w:val="00646CFC"/>
    <w:rsid w:val="00647227"/>
    <w:rsid w:val="006517C4"/>
    <w:rsid w:val="00654A38"/>
    <w:rsid w:val="00655E19"/>
    <w:rsid w:val="00656304"/>
    <w:rsid w:val="006639E3"/>
    <w:rsid w:val="006659FE"/>
    <w:rsid w:val="00666BEB"/>
    <w:rsid w:val="006701EC"/>
    <w:rsid w:val="006713E1"/>
    <w:rsid w:val="00675820"/>
    <w:rsid w:val="006810E7"/>
    <w:rsid w:val="00682CF0"/>
    <w:rsid w:val="0068389B"/>
    <w:rsid w:val="00683E53"/>
    <w:rsid w:val="00685307"/>
    <w:rsid w:val="006867C5"/>
    <w:rsid w:val="0068758B"/>
    <w:rsid w:val="00692A5D"/>
    <w:rsid w:val="006944D7"/>
    <w:rsid w:val="006945CA"/>
    <w:rsid w:val="00696292"/>
    <w:rsid w:val="0069641D"/>
    <w:rsid w:val="006969BE"/>
    <w:rsid w:val="00696B36"/>
    <w:rsid w:val="006A205C"/>
    <w:rsid w:val="006A42F5"/>
    <w:rsid w:val="006A5A8C"/>
    <w:rsid w:val="006A6EE8"/>
    <w:rsid w:val="006A7AFA"/>
    <w:rsid w:val="006A7DA6"/>
    <w:rsid w:val="006B0A17"/>
    <w:rsid w:val="006B65B6"/>
    <w:rsid w:val="006C417D"/>
    <w:rsid w:val="006C465B"/>
    <w:rsid w:val="006C66BB"/>
    <w:rsid w:val="006D191F"/>
    <w:rsid w:val="006D2F6D"/>
    <w:rsid w:val="006D3EE6"/>
    <w:rsid w:val="006D42A9"/>
    <w:rsid w:val="006E1902"/>
    <w:rsid w:val="006E2173"/>
    <w:rsid w:val="006E3568"/>
    <w:rsid w:val="006E41FD"/>
    <w:rsid w:val="006E5637"/>
    <w:rsid w:val="006F029F"/>
    <w:rsid w:val="006F087A"/>
    <w:rsid w:val="006F1ED2"/>
    <w:rsid w:val="006F2475"/>
    <w:rsid w:val="006F6D08"/>
    <w:rsid w:val="00707B3B"/>
    <w:rsid w:val="007139AE"/>
    <w:rsid w:val="00715A9D"/>
    <w:rsid w:val="00720179"/>
    <w:rsid w:val="0072200C"/>
    <w:rsid w:val="007244DD"/>
    <w:rsid w:val="00735C49"/>
    <w:rsid w:val="00735D4D"/>
    <w:rsid w:val="007368F0"/>
    <w:rsid w:val="007418AE"/>
    <w:rsid w:val="007427C8"/>
    <w:rsid w:val="00742A2B"/>
    <w:rsid w:val="007446A4"/>
    <w:rsid w:val="00746266"/>
    <w:rsid w:val="00746A7B"/>
    <w:rsid w:val="00747CC9"/>
    <w:rsid w:val="00753AD9"/>
    <w:rsid w:val="007544AA"/>
    <w:rsid w:val="0076073C"/>
    <w:rsid w:val="0077306A"/>
    <w:rsid w:val="00773269"/>
    <w:rsid w:val="0077517C"/>
    <w:rsid w:val="00775CC3"/>
    <w:rsid w:val="00776B28"/>
    <w:rsid w:val="007776FF"/>
    <w:rsid w:val="0077783F"/>
    <w:rsid w:val="00777C26"/>
    <w:rsid w:val="007806F0"/>
    <w:rsid w:val="00785259"/>
    <w:rsid w:val="00790FF5"/>
    <w:rsid w:val="0079147C"/>
    <w:rsid w:val="00794C34"/>
    <w:rsid w:val="00796498"/>
    <w:rsid w:val="007A2B13"/>
    <w:rsid w:val="007A4555"/>
    <w:rsid w:val="007A4C13"/>
    <w:rsid w:val="007A55AA"/>
    <w:rsid w:val="007A73B2"/>
    <w:rsid w:val="007A7587"/>
    <w:rsid w:val="007B1E0D"/>
    <w:rsid w:val="007B5A7D"/>
    <w:rsid w:val="007C33AC"/>
    <w:rsid w:val="007C34AD"/>
    <w:rsid w:val="007C39C3"/>
    <w:rsid w:val="007C4859"/>
    <w:rsid w:val="007D095C"/>
    <w:rsid w:val="007D1BB6"/>
    <w:rsid w:val="007D3129"/>
    <w:rsid w:val="007D4E51"/>
    <w:rsid w:val="007D4EBE"/>
    <w:rsid w:val="007D5D69"/>
    <w:rsid w:val="007D5EA1"/>
    <w:rsid w:val="007E04DD"/>
    <w:rsid w:val="007E1683"/>
    <w:rsid w:val="007E3511"/>
    <w:rsid w:val="007E3F4B"/>
    <w:rsid w:val="007F3B1F"/>
    <w:rsid w:val="007F4A0B"/>
    <w:rsid w:val="0080155B"/>
    <w:rsid w:val="00801E37"/>
    <w:rsid w:val="00801F2C"/>
    <w:rsid w:val="00802BB8"/>
    <w:rsid w:val="00804263"/>
    <w:rsid w:val="00804667"/>
    <w:rsid w:val="0081038F"/>
    <w:rsid w:val="008174B8"/>
    <w:rsid w:val="008218CD"/>
    <w:rsid w:val="00821F1B"/>
    <w:rsid w:val="008273B9"/>
    <w:rsid w:val="00830396"/>
    <w:rsid w:val="0083287D"/>
    <w:rsid w:val="00832B7D"/>
    <w:rsid w:val="008363AC"/>
    <w:rsid w:val="008425ED"/>
    <w:rsid w:val="008505D1"/>
    <w:rsid w:val="00852393"/>
    <w:rsid w:val="00852EFE"/>
    <w:rsid w:val="0086386E"/>
    <w:rsid w:val="00863DB1"/>
    <w:rsid w:val="00865049"/>
    <w:rsid w:val="00865788"/>
    <w:rsid w:val="008666F5"/>
    <w:rsid w:val="00866C9E"/>
    <w:rsid w:val="008765F1"/>
    <w:rsid w:val="00877B1E"/>
    <w:rsid w:val="008811A1"/>
    <w:rsid w:val="0088645C"/>
    <w:rsid w:val="00886592"/>
    <w:rsid w:val="008867B7"/>
    <w:rsid w:val="00886A86"/>
    <w:rsid w:val="00891445"/>
    <w:rsid w:val="00891F8B"/>
    <w:rsid w:val="0089352B"/>
    <w:rsid w:val="00893DF7"/>
    <w:rsid w:val="008A07E2"/>
    <w:rsid w:val="008A0A00"/>
    <w:rsid w:val="008A353A"/>
    <w:rsid w:val="008A4339"/>
    <w:rsid w:val="008A44DF"/>
    <w:rsid w:val="008A55D1"/>
    <w:rsid w:val="008B63E1"/>
    <w:rsid w:val="008B7E6B"/>
    <w:rsid w:val="008C1371"/>
    <w:rsid w:val="008C1CDC"/>
    <w:rsid w:val="008C5DF7"/>
    <w:rsid w:val="008C7ED3"/>
    <w:rsid w:val="008D0034"/>
    <w:rsid w:val="008D4406"/>
    <w:rsid w:val="008D5135"/>
    <w:rsid w:val="008D617B"/>
    <w:rsid w:val="008D7D9A"/>
    <w:rsid w:val="008E2222"/>
    <w:rsid w:val="008E4F38"/>
    <w:rsid w:val="008E756D"/>
    <w:rsid w:val="008F07FB"/>
    <w:rsid w:val="008F09C5"/>
    <w:rsid w:val="008F2223"/>
    <w:rsid w:val="008F2283"/>
    <w:rsid w:val="008F349E"/>
    <w:rsid w:val="008F4744"/>
    <w:rsid w:val="008F5A98"/>
    <w:rsid w:val="00900932"/>
    <w:rsid w:val="009011BC"/>
    <w:rsid w:val="00901D78"/>
    <w:rsid w:val="009024A9"/>
    <w:rsid w:val="00904A81"/>
    <w:rsid w:val="009065F0"/>
    <w:rsid w:val="0090727D"/>
    <w:rsid w:val="00907C65"/>
    <w:rsid w:val="009112B4"/>
    <w:rsid w:val="00912610"/>
    <w:rsid w:val="00912F5C"/>
    <w:rsid w:val="00913A62"/>
    <w:rsid w:val="009153E6"/>
    <w:rsid w:val="0091743B"/>
    <w:rsid w:val="00920D2C"/>
    <w:rsid w:val="009228D9"/>
    <w:rsid w:val="0092313D"/>
    <w:rsid w:val="00924F96"/>
    <w:rsid w:val="0092600D"/>
    <w:rsid w:val="00935858"/>
    <w:rsid w:val="009361DF"/>
    <w:rsid w:val="0093698D"/>
    <w:rsid w:val="009400E7"/>
    <w:rsid w:val="00940A1F"/>
    <w:rsid w:val="00941133"/>
    <w:rsid w:val="009431E8"/>
    <w:rsid w:val="00943260"/>
    <w:rsid w:val="009438E0"/>
    <w:rsid w:val="0094391C"/>
    <w:rsid w:val="00943CC9"/>
    <w:rsid w:val="00946CE6"/>
    <w:rsid w:val="00952611"/>
    <w:rsid w:val="009526C2"/>
    <w:rsid w:val="0095472F"/>
    <w:rsid w:val="00954BE7"/>
    <w:rsid w:val="00955FD2"/>
    <w:rsid w:val="0095759B"/>
    <w:rsid w:val="00957A83"/>
    <w:rsid w:val="00957B59"/>
    <w:rsid w:val="00960035"/>
    <w:rsid w:val="009606A7"/>
    <w:rsid w:val="009648B6"/>
    <w:rsid w:val="0096561D"/>
    <w:rsid w:val="00970F10"/>
    <w:rsid w:val="009716B9"/>
    <w:rsid w:val="00974807"/>
    <w:rsid w:val="009767D7"/>
    <w:rsid w:val="00977FFE"/>
    <w:rsid w:val="00981B8B"/>
    <w:rsid w:val="009823EA"/>
    <w:rsid w:val="009841EE"/>
    <w:rsid w:val="00984B19"/>
    <w:rsid w:val="009858C8"/>
    <w:rsid w:val="0098592A"/>
    <w:rsid w:val="00987975"/>
    <w:rsid w:val="00990F99"/>
    <w:rsid w:val="00991DB7"/>
    <w:rsid w:val="0099654C"/>
    <w:rsid w:val="009966D8"/>
    <w:rsid w:val="00996A56"/>
    <w:rsid w:val="009978AC"/>
    <w:rsid w:val="009A03CB"/>
    <w:rsid w:val="009A0CEB"/>
    <w:rsid w:val="009A0DC9"/>
    <w:rsid w:val="009A1ADE"/>
    <w:rsid w:val="009A7252"/>
    <w:rsid w:val="009A7923"/>
    <w:rsid w:val="009B3C0E"/>
    <w:rsid w:val="009B46D2"/>
    <w:rsid w:val="009B4ADD"/>
    <w:rsid w:val="009B4FB3"/>
    <w:rsid w:val="009B65AC"/>
    <w:rsid w:val="009B74B3"/>
    <w:rsid w:val="009C2C05"/>
    <w:rsid w:val="009C6577"/>
    <w:rsid w:val="009D1398"/>
    <w:rsid w:val="009D199F"/>
    <w:rsid w:val="009D2AD9"/>
    <w:rsid w:val="009D2FDD"/>
    <w:rsid w:val="009D47B4"/>
    <w:rsid w:val="009D47D4"/>
    <w:rsid w:val="009D6E90"/>
    <w:rsid w:val="009D7CFB"/>
    <w:rsid w:val="009E35D5"/>
    <w:rsid w:val="009E6716"/>
    <w:rsid w:val="009E671F"/>
    <w:rsid w:val="009E6DD3"/>
    <w:rsid w:val="009E7D43"/>
    <w:rsid w:val="009F1FA9"/>
    <w:rsid w:val="009F6D0A"/>
    <w:rsid w:val="00A034D9"/>
    <w:rsid w:val="00A0530C"/>
    <w:rsid w:val="00A06B16"/>
    <w:rsid w:val="00A14718"/>
    <w:rsid w:val="00A150FB"/>
    <w:rsid w:val="00A1531F"/>
    <w:rsid w:val="00A15E80"/>
    <w:rsid w:val="00A174E3"/>
    <w:rsid w:val="00A204E2"/>
    <w:rsid w:val="00A222AC"/>
    <w:rsid w:val="00A233F3"/>
    <w:rsid w:val="00A253C2"/>
    <w:rsid w:val="00A2632D"/>
    <w:rsid w:val="00A26801"/>
    <w:rsid w:val="00A27319"/>
    <w:rsid w:val="00A3085B"/>
    <w:rsid w:val="00A34F45"/>
    <w:rsid w:val="00A371E8"/>
    <w:rsid w:val="00A4230B"/>
    <w:rsid w:val="00A50CF2"/>
    <w:rsid w:val="00A51E5F"/>
    <w:rsid w:val="00A521F4"/>
    <w:rsid w:val="00A52509"/>
    <w:rsid w:val="00A57987"/>
    <w:rsid w:val="00A60E04"/>
    <w:rsid w:val="00A62229"/>
    <w:rsid w:val="00A6281A"/>
    <w:rsid w:val="00A647FC"/>
    <w:rsid w:val="00A6725A"/>
    <w:rsid w:val="00A701F6"/>
    <w:rsid w:val="00A70F53"/>
    <w:rsid w:val="00A71E6C"/>
    <w:rsid w:val="00A7224C"/>
    <w:rsid w:val="00A7244D"/>
    <w:rsid w:val="00A74538"/>
    <w:rsid w:val="00A75F88"/>
    <w:rsid w:val="00A76D16"/>
    <w:rsid w:val="00A77815"/>
    <w:rsid w:val="00A80107"/>
    <w:rsid w:val="00A801B0"/>
    <w:rsid w:val="00A80296"/>
    <w:rsid w:val="00A81D48"/>
    <w:rsid w:val="00A863E0"/>
    <w:rsid w:val="00A933BD"/>
    <w:rsid w:val="00A93852"/>
    <w:rsid w:val="00AA2C6E"/>
    <w:rsid w:val="00AA3321"/>
    <w:rsid w:val="00AA3D02"/>
    <w:rsid w:val="00AA720D"/>
    <w:rsid w:val="00AA7216"/>
    <w:rsid w:val="00AA7ABD"/>
    <w:rsid w:val="00AB09A8"/>
    <w:rsid w:val="00AB249C"/>
    <w:rsid w:val="00AB29D8"/>
    <w:rsid w:val="00AB5615"/>
    <w:rsid w:val="00AB5EDA"/>
    <w:rsid w:val="00AC0E3D"/>
    <w:rsid w:val="00AC2F85"/>
    <w:rsid w:val="00AC3D42"/>
    <w:rsid w:val="00AC48BC"/>
    <w:rsid w:val="00AD09EE"/>
    <w:rsid w:val="00AD20BC"/>
    <w:rsid w:val="00AD2CD0"/>
    <w:rsid w:val="00AD3900"/>
    <w:rsid w:val="00AE0B47"/>
    <w:rsid w:val="00AE2E31"/>
    <w:rsid w:val="00AE5481"/>
    <w:rsid w:val="00AE7B8D"/>
    <w:rsid w:val="00AF0AC4"/>
    <w:rsid w:val="00AF16C6"/>
    <w:rsid w:val="00AF3594"/>
    <w:rsid w:val="00AF3C84"/>
    <w:rsid w:val="00AF64CF"/>
    <w:rsid w:val="00B03F0A"/>
    <w:rsid w:val="00B04B7F"/>
    <w:rsid w:val="00B0665B"/>
    <w:rsid w:val="00B10029"/>
    <w:rsid w:val="00B127CD"/>
    <w:rsid w:val="00B1365B"/>
    <w:rsid w:val="00B1508B"/>
    <w:rsid w:val="00B15F1F"/>
    <w:rsid w:val="00B16C2B"/>
    <w:rsid w:val="00B179FD"/>
    <w:rsid w:val="00B2022E"/>
    <w:rsid w:val="00B226A5"/>
    <w:rsid w:val="00B267A6"/>
    <w:rsid w:val="00B2738B"/>
    <w:rsid w:val="00B304A6"/>
    <w:rsid w:val="00B3177E"/>
    <w:rsid w:val="00B32A81"/>
    <w:rsid w:val="00B32EDE"/>
    <w:rsid w:val="00B34644"/>
    <w:rsid w:val="00B37EF8"/>
    <w:rsid w:val="00B40B5D"/>
    <w:rsid w:val="00B40CAA"/>
    <w:rsid w:val="00B41EE4"/>
    <w:rsid w:val="00B42912"/>
    <w:rsid w:val="00B42DFE"/>
    <w:rsid w:val="00B43EBB"/>
    <w:rsid w:val="00B455C9"/>
    <w:rsid w:val="00B4684E"/>
    <w:rsid w:val="00B47589"/>
    <w:rsid w:val="00B50B9C"/>
    <w:rsid w:val="00B5469A"/>
    <w:rsid w:val="00B558C0"/>
    <w:rsid w:val="00B60238"/>
    <w:rsid w:val="00B614A5"/>
    <w:rsid w:val="00B628D9"/>
    <w:rsid w:val="00B66B27"/>
    <w:rsid w:val="00B7001C"/>
    <w:rsid w:val="00B702B9"/>
    <w:rsid w:val="00B70C5C"/>
    <w:rsid w:val="00B72564"/>
    <w:rsid w:val="00B72F28"/>
    <w:rsid w:val="00B73954"/>
    <w:rsid w:val="00B77CCC"/>
    <w:rsid w:val="00B80AE6"/>
    <w:rsid w:val="00B823A4"/>
    <w:rsid w:val="00B823DD"/>
    <w:rsid w:val="00B83AFA"/>
    <w:rsid w:val="00B84C21"/>
    <w:rsid w:val="00B84EFB"/>
    <w:rsid w:val="00B8767D"/>
    <w:rsid w:val="00B904F1"/>
    <w:rsid w:val="00B90A89"/>
    <w:rsid w:val="00B9768F"/>
    <w:rsid w:val="00BA0CC5"/>
    <w:rsid w:val="00BA154C"/>
    <w:rsid w:val="00BA42DC"/>
    <w:rsid w:val="00BA4CC0"/>
    <w:rsid w:val="00BA533D"/>
    <w:rsid w:val="00BA66BF"/>
    <w:rsid w:val="00BA66C5"/>
    <w:rsid w:val="00BB2589"/>
    <w:rsid w:val="00BB33D8"/>
    <w:rsid w:val="00BB79A9"/>
    <w:rsid w:val="00BC055B"/>
    <w:rsid w:val="00BC0B39"/>
    <w:rsid w:val="00BC627A"/>
    <w:rsid w:val="00BD0135"/>
    <w:rsid w:val="00BD389D"/>
    <w:rsid w:val="00BD40FC"/>
    <w:rsid w:val="00BD48F9"/>
    <w:rsid w:val="00BD7428"/>
    <w:rsid w:val="00BF2532"/>
    <w:rsid w:val="00BF3703"/>
    <w:rsid w:val="00BF3A37"/>
    <w:rsid w:val="00BF3B03"/>
    <w:rsid w:val="00BF509C"/>
    <w:rsid w:val="00BF509F"/>
    <w:rsid w:val="00C0145B"/>
    <w:rsid w:val="00C051A7"/>
    <w:rsid w:val="00C0658F"/>
    <w:rsid w:val="00C07160"/>
    <w:rsid w:val="00C105B8"/>
    <w:rsid w:val="00C12FA3"/>
    <w:rsid w:val="00C148DD"/>
    <w:rsid w:val="00C15676"/>
    <w:rsid w:val="00C15C1D"/>
    <w:rsid w:val="00C17798"/>
    <w:rsid w:val="00C20E6B"/>
    <w:rsid w:val="00C24543"/>
    <w:rsid w:val="00C2479E"/>
    <w:rsid w:val="00C25390"/>
    <w:rsid w:val="00C25A99"/>
    <w:rsid w:val="00C25B0A"/>
    <w:rsid w:val="00C25E55"/>
    <w:rsid w:val="00C2685D"/>
    <w:rsid w:val="00C2696D"/>
    <w:rsid w:val="00C274B9"/>
    <w:rsid w:val="00C3093A"/>
    <w:rsid w:val="00C336A2"/>
    <w:rsid w:val="00C34995"/>
    <w:rsid w:val="00C34E38"/>
    <w:rsid w:val="00C355D3"/>
    <w:rsid w:val="00C35F54"/>
    <w:rsid w:val="00C36B11"/>
    <w:rsid w:val="00C40745"/>
    <w:rsid w:val="00C40B5F"/>
    <w:rsid w:val="00C438B9"/>
    <w:rsid w:val="00C45584"/>
    <w:rsid w:val="00C45870"/>
    <w:rsid w:val="00C4767D"/>
    <w:rsid w:val="00C57540"/>
    <w:rsid w:val="00C64475"/>
    <w:rsid w:val="00C64ADE"/>
    <w:rsid w:val="00C655CE"/>
    <w:rsid w:val="00C67216"/>
    <w:rsid w:val="00C67EC5"/>
    <w:rsid w:val="00C7101D"/>
    <w:rsid w:val="00C72836"/>
    <w:rsid w:val="00C7331B"/>
    <w:rsid w:val="00C86544"/>
    <w:rsid w:val="00C9091D"/>
    <w:rsid w:val="00C90F54"/>
    <w:rsid w:val="00C91B39"/>
    <w:rsid w:val="00C93A63"/>
    <w:rsid w:val="00C9781B"/>
    <w:rsid w:val="00C97B30"/>
    <w:rsid w:val="00C97EFB"/>
    <w:rsid w:val="00CA157A"/>
    <w:rsid w:val="00CA493E"/>
    <w:rsid w:val="00CB2A55"/>
    <w:rsid w:val="00CB611C"/>
    <w:rsid w:val="00CB7626"/>
    <w:rsid w:val="00CC09D5"/>
    <w:rsid w:val="00CC3402"/>
    <w:rsid w:val="00CC37CF"/>
    <w:rsid w:val="00CC552E"/>
    <w:rsid w:val="00CC6F15"/>
    <w:rsid w:val="00CC77BC"/>
    <w:rsid w:val="00CD64CF"/>
    <w:rsid w:val="00CD6772"/>
    <w:rsid w:val="00CE127A"/>
    <w:rsid w:val="00CE1B26"/>
    <w:rsid w:val="00CE2F70"/>
    <w:rsid w:val="00CE3FF7"/>
    <w:rsid w:val="00CE5444"/>
    <w:rsid w:val="00CE58EC"/>
    <w:rsid w:val="00CE68AE"/>
    <w:rsid w:val="00CF1DEE"/>
    <w:rsid w:val="00CF20B1"/>
    <w:rsid w:val="00D00E75"/>
    <w:rsid w:val="00D01511"/>
    <w:rsid w:val="00D01D1D"/>
    <w:rsid w:val="00D027B0"/>
    <w:rsid w:val="00D02AD1"/>
    <w:rsid w:val="00D07272"/>
    <w:rsid w:val="00D125F2"/>
    <w:rsid w:val="00D1331B"/>
    <w:rsid w:val="00D1347C"/>
    <w:rsid w:val="00D1662A"/>
    <w:rsid w:val="00D16D28"/>
    <w:rsid w:val="00D25BFE"/>
    <w:rsid w:val="00D277C3"/>
    <w:rsid w:val="00D300ED"/>
    <w:rsid w:val="00D32F79"/>
    <w:rsid w:val="00D33613"/>
    <w:rsid w:val="00D3444A"/>
    <w:rsid w:val="00D3639B"/>
    <w:rsid w:val="00D4068B"/>
    <w:rsid w:val="00D421EE"/>
    <w:rsid w:val="00D442FA"/>
    <w:rsid w:val="00D44A0B"/>
    <w:rsid w:val="00D44E1C"/>
    <w:rsid w:val="00D453A7"/>
    <w:rsid w:val="00D469E9"/>
    <w:rsid w:val="00D50966"/>
    <w:rsid w:val="00D53163"/>
    <w:rsid w:val="00D53BB6"/>
    <w:rsid w:val="00D55594"/>
    <w:rsid w:val="00D574BA"/>
    <w:rsid w:val="00D5782C"/>
    <w:rsid w:val="00D64128"/>
    <w:rsid w:val="00D642C3"/>
    <w:rsid w:val="00D66005"/>
    <w:rsid w:val="00D736AD"/>
    <w:rsid w:val="00D754B1"/>
    <w:rsid w:val="00D80FFC"/>
    <w:rsid w:val="00D81BEC"/>
    <w:rsid w:val="00D85341"/>
    <w:rsid w:val="00D8541C"/>
    <w:rsid w:val="00D87AEE"/>
    <w:rsid w:val="00D90771"/>
    <w:rsid w:val="00D90889"/>
    <w:rsid w:val="00D91304"/>
    <w:rsid w:val="00D91E9A"/>
    <w:rsid w:val="00D930E0"/>
    <w:rsid w:val="00D9365B"/>
    <w:rsid w:val="00D94E0D"/>
    <w:rsid w:val="00D95535"/>
    <w:rsid w:val="00D96E5F"/>
    <w:rsid w:val="00DA2E57"/>
    <w:rsid w:val="00DA611F"/>
    <w:rsid w:val="00DA67C1"/>
    <w:rsid w:val="00DA70CF"/>
    <w:rsid w:val="00DA759D"/>
    <w:rsid w:val="00DA7D95"/>
    <w:rsid w:val="00DB0377"/>
    <w:rsid w:val="00DB13A4"/>
    <w:rsid w:val="00DB4121"/>
    <w:rsid w:val="00DB606A"/>
    <w:rsid w:val="00DB6391"/>
    <w:rsid w:val="00DC0822"/>
    <w:rsid w:val="00DC3755"/>
    <w:rsid w:val="00DC3A4D"/>
    <w:rsid w:val="00DC48CD"/>
    <w:rsid w:val="00DC4C6C"/>
    <w:rsid w:val="00DC6B25"/>
    <w:rsid w:val="00DD1FB1"/>
    <w:rsid w:val="00DD24FD"/>
    <w:rsid w:val="00DD788C"/>
    <w:rsid w:val="00DD7B6F"/>
    <w:rsid w:val="00DE2B28"/>
    <w:rsid w:val="00DE42AE"/>
    <w:rsid w:val="00DE5E4B"/>
    <w:rsid w:val="00DE5EED"/>
    <w:rsid w:val="00DF2BC8"/>
    <w:rsid w:val="00DF42B0"/>
    <w:rsid w:val="00E00CCA"/>
    <w:rsid w:val="00E025F7"/>
    <w:rsid w:val="00E04C47"/>
    <w:rsid w:val="00E06476"/>
    <w:rsid w:val="00E06D6E"/>
    <w:rsid w:val="00E10A0D"/>
    <w:rsid w:val="00E120A1"/>
    <w:rsid w:val="00E12541"/>
    <w:rsid w:val="00E12792"/>
    <w:rsid w:val="00E1460C"/>
    <w:rsid w:val="00E147EE"/>
    <w:rsid w:val="00E15034"/>
    <w:rsid w:val="00E15DB5"/>
    <w:rsid w:val="00E162A3"/>
    <w:rsid w:val="00E20619"/>
    <w:rsid w:val="00E2174F"/>
    <w:rsid w:val="00E23597"/>
    <w:rsid w:val="00E24F31"/>
    <w:rsid w:val="00E256CE"/>
    <w:rsid w:val="00E256F6"/>
    <w:rsid w:val="00E25743"/>
    <w:rsid w:val="00E31E96"/>
    <w:rsid w:val="00E34B70"/>
    <w:rsid w:val="00E34B71"/>
    <w:rsid w:val="00E34DD3"/>
    <w:rsid w:val="00E35318"/>
    <w:rsid w:val="00E35F64"/>
    <w:rsid w:val="00E4344E"/>
    <w:rsid w:val="00E44E23"/>
    <w:rsid w:val="00E45CD9"/>
    <w:rsid w:val="00E538BE"/>
    <w:rsid w:val="00E5474F"/>
    <w:rsid w:val="00E5672D"/>
    <w:rsid w:val="00E625F1"/>
    <w:rsid w:val="00E62C03"/>
    <w:rsid w:val="00E63732"/>
    <w:rsid w:val="00E67AAD"/>
    <w:rsid w:val="00E67D27"/>
    <w:rsid w:val="00E70846"/>
    <w:rsid w:val="00E7549B"/>
    <w:rsid w:val="00E80F18"/>
    <w:rsid w:val="00E8270E"/>
    <w:rsid w:val="00E82C9F"/>
    <w:rsid w:val="00E83A35"/>
    <w:rsid w:val="00E8474C"/>
    <w:rsid w:val="00E91578"/>
    <w:rsid w:val="00E91FEE"/>
    <w:rsid w:val="00E92516"/>
    <w:rsid w:val="00E92D4A"/>
    <w:rsid w:val="00E9381E"/>
    <w:rsid w:val="00E94193"/>
    <w:rsid w:val="00E958E3"/>
    <w:rsid w:val="00E97826"/>
    <w:rsid w:val="00E97BB3"/>
    <w:rsid w:val="00EA02A6"/>
    <w:rsid w:val="00EA0B40"/>
    <w:rsid w:val="00EA0FAB"/>
    <w:rsid w:val="00EA3710"/>
    <w:rsid w:val="00EA45C7"/>
    <w:rsid w:val="00EA67A1"/>
    <w:rsid w:val="00EA7C88"/>
    <w:rsid w:val="00EA7D5D"/>
    <w:rsid w:val="00EB123A"/>
    <w:rsid w:val="00EB20D8"/>
    <w:rsid w:val="00EB2FF5"/>
    <w:rsid w:val="00EB428D"/>
    <w:rsid w:val="00EB42D1"/>
    <w:rsid w:val="00EB71CC"/>
    <w:rsid w:val="00EC0ADA"/>
    <w:rsid w:val="00EC2043"/>
    <w:rsid w:val="00EC39EE"/>
    <w:rsid w:val="00EC50F3"/>
    <w:rsid w:val="00EC65F7"/>
    <w:rsid w:val="00EC66B2"/>
    <w:rsid w:val="00ED0862"/>
    <w:rsid w:val="00ED1BED"/>
    <w:rsid w:val="00ED2E26"/>
    <w:rsid w:val="00ED32C7"/>
    <w:rsid w:val="00EE47DA"/>
    <w:rsid w:val="00EE49AB"/>
    <w:rsid w:val="00EE52BE"/>
    <w:rsid w:val="00EE6698"/>
    <w:rsid w:val="00EE6781"/>
    <w:rsid w:val="00EE6D26"/>
    <w:rsid w:val="00EE7F7B"/>
    <w:rsid w:val="00EF2C81"/>
    <w:rsid w:val="00EF4441"/>
    <w:rsid w:val="00EF4958"/>
    <w:rsid w:val="00EF781B"/>
    <w:rsid w:val="00F0120F"/>
    <w:rsid w:val="00F02A1F"/>
    <w:rsid w:val="00F0397F"/>
    <w:rsid w:val="00F03D0C"/>
    <w:rsid w:val="00F04253"/>
    <w:rsid w:val="00F05132"/>
    <w:rsid w:val="00F05EE4"/>
    <w:rsid w:val="00F14D30"/>
    <w:rsid w:val="00F204B9"/>
    <w:rsid w:val="00F20556"/>
    <w:rsid w:val="00F279EA"/>
    <w:rsid w:val="00F3237D"/>
    <w:rsid w:val="00F32550"/>
    <w:rsid w:val="00F40AE4"/>
    <w:rsid w:val="00F40B0F"/>
    <w:rsid w:val="00F40DA1"/>
    <w:rsid w:val="00F416CA"/>
    <w:rsid w:val="00F4228B"/>
    <w:rsid w:val="00F42E4F"/>
    <w:rsid w:val="00F43336"/>
    <w:rsid w:val="00F43CCB"/>
    <w:rsid w:val="00F450CC"/>
    <w:rsid w:val="00F53DDB"/>
    <w:rsid w:val="00F6141F"/>
    <w:rsid w:val="00F61FC8"/>
    <w:rsid w:val="00F70107"/>
    <w:rsid w:val="00F736F9"/>
    <w:rsid w:val="00F77985"/>
    <w:rsid w:val="00F85EAB"/>
    <w:rsid w:val="00F90EDF"/>
    <w:rsid w:val="00F91F92"/>
    <w:rsid w:val="00F92875"/>
    <w:rsid w:val="00F958F6"/>
    <w:rsid w:val="00FA268E"/>
    <w:rsid w:val="00FA46B4"/>
    <w:rsid w:val="00FA5361"/>
    <w:rsid w:val="00FB0076"/>
    <w:rsid w:val="00FB6AEE"/>
    <w:rsid w:val="00FB6F1B"/>
    <w:rsid w:val="00FB78A3"/>
    <w:rsid w:val="00FC2032"/>
    <w:rsid w:val="00FC3ECB"/>
    <w:rsid w:val="00FC6E4D"/>
    <w:rsid w:val="00FC7B52"/>
    <w:rsid w:val="00FD0EDC"/>
    <w:rsid w:val="00FD2C49"/>
    <w:rsid w:val="00FD34B4"/>
    <w:rsid w:val="00FD4FF0"/>
    <w:rsid w:val="00FD6194"/>
    <w:rsid w:val="00FE00E8"/>
    <w:rsid w:val="00FE0790"/>
    <w:rsid w:val="00FE2C76"/>
    <w:rsid w:val="00FE3993"/>
    <w:rsid w:val="00FE7CD3"/>
    <w:rsid w:val="00FF103D"/>
    <w:rsid w:val="00FF1E73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32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a"/>
    <w:uiPriority w:val="59"/>
    <w:rsid w:val="0034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32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a"/>
    <w:uiPriority w:val="59"/>
    <w:rsid w:val="0034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1A755D-6A38-47AE-9E5A-9AF18FD746E7}"/>
</file>

<file path=customXml/itemProps2.xml><?xml version="1.0" encoding="utf-8"?>
<ds:datastoreItem xmlns:ds="http://schemas.openxmlformats.org/officeDocument/2006/customXml" ds:itemID="{F31B151C-1D9F-4CA0-8F4B-2DB26AAB613E}"/>
</file>

<file path=customXml/itemProps3.xml><?xml version="1.0" encoding="utf-8"?>
<ds:datastoreItem xmlns:ds="http://schemas.openxmlformats.org/officeDocument/2006/customXml" ds:itemID="{DED4AF86-011D-4E35-B6B5-3EF4371DA16C}"/>
</file>

<file path=customXml/itemProps4.xml><?xml version="1.0" encoding="utf-8"?>
<ds:datastoreItem xmlns:ds="http://schemas.openxmlformats.org/officeDocument/2006/customXml" ds:itemID="{FB0C0FCF-2A63-4E53-8ED9-9FC71B812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Илюшенко Юлия Николаевна</dc:creator>
  <cp:lastModifiedBy>Тимосюк Татьяна Евгеньевна</cp:lastModifiedBy>
  <cp:revision>2</cp:revision>
  <cp:lastPrinted>2023-04-26T10:07:00Z</cp:lastPrinted>
  <dcterms:created xsi:type="dcterms:W3CDTF">2023-05-05T04:19:00Z</dcterms:created>
  <dcterms:modified xsi:type="dcterms:W3CDTF">2023-05-05T04:19:00Z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