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2B" w:rsidRDefault="00AA432B" w:rsidP="00AA432B">
      <w:pPr>
        <w:ind w:firstLine="0"/>
        <w:jc w:val="center"/>
        <w:rPr>
          <w:noProof/>
          <w:sz w:val="24"/>
          <w:lang w:eastAsia="ru-RU"/>
        </w:rPr>
      </w:pPr>
    </w:p>
    <w:p w:rsidR="00B03928" w:rsidRDefault="00B03928" w:rsidP="00AA432B">
      <w:pPr>
        <w:ind w:firstLine="0"/>
        <w:jc w:val="center"/>
        <w:rPr>
          <w:noProof/>
          <w:sz w:val="24"/>
          <w:lang w:eastAsia="ru-RU"/>
        </w:rPr>
      </w:pPr>
    </w:p>
    <w:p w:rsidR="00B03928" w:rsidRDefault="00B03928" w:rsidP="00AA432B">
      <w:pPr>
        <w:ind w:firstLine="0"/>
        <w:jc w:val="center"/>
        <w:rPr>
          <w:noProof/>
          <w:sz w:val="24"/>
          <w:lang w:eastAsia="ru-RU"/>
        </w:rPr>
      </w:pPr>
    </w:p>
    <w:p w:rsidR="00B03928" w:rsidRDefault="00B03928" w:rsidP="00AA432B">
      <w:pPr>
        <w:ind w:firstLine="0"/>
        <w:jc w:val="center"/>
        <w:rPr>
          <w:sz w:val="20"/>
        </w:rPr>
      </w:pPr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Pr="00AA432B" w:rsidRDefault="00B03928" w:rsidP="00AA432B">
      <w:pPr>
        <w:ind w:firstLine="0"/>
        <w:jc w:val="center"/>
        <w:rPr>
          <w:b/>
          <w:sz w:val="36"/>
        </w:rPr>
      </w:pPr>
      <w:r>
        <w:rPr>
          <w:b/>
          <w:sz w:val="36"/>
        </w:rPr>
        <w:t>ПРОЕКТ</w:t>
      </w:r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AA432B" w:rsidP="00371479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AA432B" w:rsidRPr="00371479" w:rsidRDefault="00AA432B" w:rsidP="00371479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ED29BD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EC2C0D">
        <w:rPr>
          <w:sz w:val="30"/>
          <w:szCs w:val="30"/>
        </w:rPr>
        <w:t xml:space="preserve">В целях оптимизации </w:t>
      </w:r>
      <w:hyperlink r:id="rId9" w:history="1">
        <w:r w:rsidRPr="00EC2C0D">
          <w:rPr>
            <w:sz w:val="30"/>
            <w:szCs w:val="30"/>
          </w:rPr>
          <w:t>схемы</w:t>
        </w:r>
      </w:hyperlink>
      <w:r w:rsidRPr="00EC2C0D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>
        <w:rPr>
          <w:sz w:val="30"/>
          <w:szCs w:val="30"/>
        </w:rPr>
        <w:t>п</w:t>
      </w:r>
      <w:r w:rsidRPr="00EC2C0D">
        <w:rPr>
          <w:sz w:val="30"/>
          <w:szCs w:val="30"/>
        </w:rPr>
        <w:t>остановлением адм</w:t>
      </w:r>
      <w:r w:rsidRPr="00EC2C0D">
        <w:rPr>
          <w:sz w:val="30"/>
          <w:szCs w:val="30"/>
        </w:rPr>
        <w:t>и</w:t>
      </w:r>
      <w:r w:rsidRPr="00EC2C0D">
        <w:rPr>
          <w:sz w:val="30"/>
          <w:szCs w:val="30"/>
        </w:rPr>
        <w:t xml:space="preserve">нистрации города от 27.09.2012 </w:t>
      </w:r>
      <w:r w:rsidR="00ED29BD" w:rsidRPr="00EC2C0D">
        <w:rPr>
          <w:sz w:val="30"/>
          <w:szCs w:val="30"/>
        </w:rPr>
        <w:t>№</w:t>
      </w:r>
      <w:r w:rsidRPr="00EC2C0D">
        <w:rPr>
          <w:sz w:val="30"/>
          <w:szCs w:val="30"/>
        </w:rPr>
        <w:t xml:space="preserve"> 415, в соответствии со </w:t>
      </w:r>
      <w:hyperlink r:id="rId10" w:history="1">
        <w:r w:rsidRPr="00EC2C0D">
          <w:rPr>
            <w:sz w:val="30"/>
            <w:szCs w:val="30"/>
          </w:rPr>
          <w:t>ст. 16</w:t>
        </w:r>
      </w:hyperlink>
      <w:r w:rsidRPr="00EC2C0D">
        <w:rPr>
          <w:sz w:val="30"/>
          <w:szCs w:val="30"/>
        </w:rPr>
        <w:t xml:space="preserve"> Фед</w:t>
      </w:r>
      <w:r w:rsidRPr="00EC2C0D">
        <w:rPr>
          <w:sz w:val="30"/>
          <w:szCs w:val="30"/>
        </w:rPr>
        <w:t>е</w:t>
      </w:r>
      <w:r w:rsidRPr="00EC2C0D">
        <w:rPr>
          <w:sz w:val="30"/>
          <w:szCs w:val="30"/>
        </w:rPr>
        <w:t xml:space="preserve">рального закона от 06.10.2003 </w:t>
      </w:r>
      <w:r w:rsidR="00ED29BD" w:rsidRPr="00EC2C0D">
        <w:rPr>
          <w:sz w:val="30"/>
          <w:szCs w:val="30"/>
        </w:rPr>
        <w:t>№ 131-ФЗ «</w:t>
      </w:r>
      <w:r w:rsidRPr="00EC2C0D">
        <w:rPr>
          <w:sz w:val="30"/>
          <w:szCs w:val="30"/>
        </w:rPr>
        <w:t>Об общих принципах орган</w:t>
      </w:r>
      <w:r w:rsidRPr="00EC2C0D">
        <w:rPr>
          <w:sz w:val="30"/>
          <w:szCs w:val="30"/>
        </w:rPr>
        <w:t>и</w:t>
      </w:r>
      <w:r w:rsidRPr="00EC2C0D">
        <w:rPr>
          <w:sz w:val="30"/>
          <w:szCs w:val="30"/>
        </w:rPr>
        <w:t>зации местного самоуп</w:t>
      </w:r>
      <w:r w:rsidR="00ED29BD" w:rsidRPr="00EC2C0D">
        <w:rPr>
          <w:sz w:val="30"/>
          <w:szCs w:val="30"/>
        </w:rPr>
        <w:t>равления в Российской Федерации»</w:t>
      </w:r>
      <w:r w:rsidRPr="00EC2C0D">
        <w:rPr>
          <w:sz w:val="30"/>
          <w:szCs w:val="30"/>
        </w:rPr>
        <w:t xml:space="preserve">, </w:t>
      </w:r>
      <w:hyperlink r:id="rId11" w:history="1">
        <w:r w:rsidR="00960E8A">
          <w:rPr>
            <w:sz w:val="30"/>
            <w:szCs w:val="30"/>
          </w:rPr>
          <w:t>п</w:t>
        </w:r>
        <w:r w:rsidRPr="00EC2C0D">
          <w:rPr>
            <w:sz w:val="30"/>
            <w:szCs w:val="30"/>
          </w:rPr>
          <w:t>останов</w:t>
        </w:r>
        <w:r w:rsidR="00960E8A">
          <w:rPr>
            <w:sz w:val="30"/>
            <w:szCs w:val="30"/>
          </w:rPr>
          <w:t>-</w:t>
        </w:r>
        <w:proofErr w:type="spellStart"/>
        <w:r w:rsidRPr="00EC2C0D">
          <w:rPr>
            <w:sz w:val="30"/>
            <w:szCs w:val="30"/>
          </w:rPr>
          <w:t>лением</w:t>
        </w:r>
        <w:proofErr w:type="spellEnd"/>
      </w:hyperlink>
      <w:r w:rsidRPr="00EC2C0D">
        <w:rPr>
          <w:sz w:val="30"/>
          <w:szCs w:val="30"/>
        </w:rPr>
        <w:t xml:space="preserve"> администрации города от 02.04.2012 </w:t>
      </w:r>
      <w:r w:rsidR="00ED29BD" w:rsidRPr="00EC2C0D">
        <w:rPr>
          <w:sz w:val="30"/>
          <w:szCs w:val="30"/>
        </w:rPr>
        <w:t>№ 137</w:t>
      </w:r>
      <w:proofErr w:type="gramEnd"/>
      <w:r w:rsidR="00ED29BD" w:rsidRPr="00EC2C0D">
        <w:rPr>
          <w:sz w:val="30"/>
          <w:szCs w:val="30"/>
        </w:rPr>
        <w:t xml:space="preserve"> «</w:t>
      </w:r>
      <w:r w:rsidRPr="00EC2C0D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>
        <w:rPr>
          <w:sz w:val="30"/>
          <w:szCs w:val="30"/>
        </w:rPr>
        <w:t xml:space="preserve">           </w:t>
      </w:r>
      <w:r w:rsidRPr="00EC2C0D">
        <w:rPr>
          <w:sz w:val="30"/>
          <w:szCs w:val="30"/>
        </w:rPr>
        <w:t>сооружений на территории города Красноярска</w:t>
      </w:r>
      <w:r w:rsidR="00ED29BD" w:rsidRPr="00EC2C0D">
        <w:rPr>
          <w:sz w:val="30"/>
          <w:szCs w:val="30"/>
        </w:rPr>
        <w:t>»</w:t>
      </w:r>
      <w:r w:rsidRPr="00EC2C0D">
        <w:rPr>
          <w:sz w:val="30"/>
          <w:szCs w:val="30"/>
        </w:rPr>
        <w:t xml:space="preserve">, руководствуясь </w:t>
      </w:r>
      <w:hyperlink r:id="rId12" w:history="1">
        <w:r w:rsidRPr="00EC2C0D">
          <w:rPr>
            <w:sz w:val="30"/>
            <w:szCs w:val="30"/>
          </w:rPr>
          <w:t>ст. 41</w:t>
        </w:r>
      </w:hyperlink>
      <w:r w:rsidRPr="00EC2C0D">
        <w:rPr>
          <w:sz w:val="30"/>
          <w:szCs w:val="30"/>
        </w:rPr>
        <w:t xml:space="preserve">, </w:t>
      </w:r>
      <w:hyperlink r:id="rId13" w:history="1">
        <w:r w:rsidRPr="00EC2C0D">
          <w:rPr>
            <w:sz w:val="30"/>
            <w:szCs w:val="30"/>
          </w:rPr>
          <w:t>58</w:t>
        </w:r>
      </w:hyperlink>
      <w:r w:rsidRPr="00EC2C0D">
        <w:rPr>
          <w:sz w:val="30"/>
          <w:szCs w:val="30"/>
        </w:rPr>
        <w:t xml:space="preserve">, </w:t>
      </w:r>
      <w:hyperlink r:id="rId14" w:history="1">
        <w:r w:rsidRPr="00EC2C0D">
          <w:rPr>
            <w:sz w:val="30"/>
            <w:szCs w:val="30"/>
          </w:rPr>
          <w:t>59</w:t>
        </w:r>
      </w:hyperlink>
      <w:r w:rsidRPr="00EC2C0D">
        <w:rPr>
          <w:sz w:val="30"/>
          <w:szCs w:val="30"/>
        </w:rPr>
        <w:t xml:space="preserve"> Устава города Красноярска, </w:t>
      </w:r>
    </w:p>
    <w:p w:rsidR="00ED29BD" w:rsidRPr="00EC2C0D" w:rsidRDefault="007664B5" w:rsidP="007664B5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ПОСТАНОВЛЯЮ:</w:t>
      </w:r>
    </w:p>
    <w:p w:rsidR="00ED29BD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C2C0D">
        <w:rPr>
          <w:sz w:val="30"/>
          <w:szCs w:val="30"/>
        </w:rPr>
        <w:t xml:space="preserve">1. Внести в </w:t>
      </w:r>
      <w:r w:rsidR="00B271C3">
        <w:rPr>
          <w:sz w:val="30"/>
          <w:szCs w:val="30"/>
        </w:rPr>
        <w:t xml:space="preserve">таблицу </w:t>
      </w:r>
      <w:hyperlink r:id="rId15" w:history="1">
        <w:proofErr w:type="gramStart"/>
        <w:r w:rsidRPr="00EC2C0D">
          <w:rPr>
            <w:sz w:val="30"/>
            <w:szCs w:val="30"/>
          </w:rPr>
          <w:t>приложени</w:t>
        </w:r>
      </w:hyperlink>
      <w:r w:rsidR="00B271C3">
        <w:rPr>
          <w:sz w:val="30"/>
          <w:szCs w:val="30"/>
        </w:rPr>
        <w:t>я</w:t>
      </w:r>
      <w:proofErr w:type="gramEnd"/>
      <w:r w:rsidRPr="00EC2C0D">
        <w:rPr>
          <w:sz w:val="30"/>
          <w:szCs w:val="30"/>
        </w:rPr>
        <w:t xml:space="preserve"> к </w:t>
      </w:r>
      <w:r w:rsidR="007664B5">
        <w:rPr>
          <w:sz w:val="30"/>
          <w:szCs w:val="30"/>
        </w:rPr>
        <w:t>п</w:t>
      </w:r>
      <w:r w:rsidRPr="00EC2C0D">
        <w:rPr>
          <w:sz w:val="30"/>
          <w:szCs w:val="30"/>
        </w:rPr>
        <w:t xml:space="preserve">остановлению администрации города от 27.09.2012 </w:t>
      </w:r>
      <w:r w:rsidR="00ED29BD" w:rsidRPr="00EC2C0D">
        <w:rPr>
          <w:sz w:val="30"/>
          <w:szCs w:val="30"/>
        </w:rPr>
        <w:t>№ 415 «</w:t>
      </w:r>
      <w:r w:rsidRPr="00EC2C0D">
        <w:rPr>
          <w:sz w:val="30"/>
          <w:szCs w:val="30"/>
        </w:rPr>
        <w:t>Об утверждении схемы размещения вр</w:t>
      </w:r>
      <w:r w:rsidRPr="00EC2C0D">
        <w:rPr>
          <w:sz w:val="30"/>
          <w:szCs w:val="30"/>
        </w:rPr>
        <w:t>е</w:t>
      </w:r>
      <w:r w:rsidRPr="00EC2C0D">
        <w:rPr>
          <w:sz w:val="30"/>
          <w:szCs w:val="30"/>
        </w:rPr>
        <w:t>менных сооружений на территории города Красноярска</w:t>
      </w:r>
      <w:r w:rsidR="00ED29BD" w:rsidRPr="00EC2C0D">
        <w:rPr>
          <w:sz w:val="30"/>
          <w:szCs w:val="30"/>
        </w:rPr>
        <w:t>»</w:t>
      </w:r>
      <w:r w:rsidRPr="00EC2C0D">
        <w:rPr>
          <w:sz w:val="30"/>
          <w:szCs w:val="30"/>
        </w:rPr>
        <w:t xml:space="preserve"> следующие изменения:</w:t>
      </w:r>
    </w:p>
    <w:p w:rsidR="000B3E6D" w:rsidRDefault="00AF05CB" w:rsidP="000B3E6D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</w:t>
      </w:r>
      <w:r w:rsidR="000B3E6D" w:rsidRPr="00EC2C0D">
        <w:rPr>
          <w:sz w:val="30"/>
          <w:szCs w:val="30"/>
        </w:rPr>
        <w:t>) графу «Период размеще</w:t>
      </w:r>
      <w:r w:rsidR="004E1245">
        <w:rPr>
          <w:sz w:val="30"/>
          <w:szCs w:val="30"/>
        </w:rPr>
        <w:t>ния временных сооружений» строк</w:t>
      </w:r>
      <w:r w:rsidR="00B177BA">
        <w:rPr>
          <w:sz w:val="30"/>
          <w:szCs w:val="30"/>
        </w:rPr>
        <w:t xml:space="preserve"> </w:t>
      </w:r>
      <w:r w:rsidR="000377C6">
        <w:rPr>
          <w:sz w:val="30"/>
          <w:szCs w:val="30"/>
        </w:rPr>
        <w:t>1420</w:t>
      </w:r>
      <w:r w:rsidR="0059452F">
        <w:rPr>
          <w:sz w:val="30"/>
          <w:szCs w:val="30"/>
        </w:rPr>
        <w:t>, 2923</w:t>
      </w:r>
      <w:r w:rsidR="002B2E1C">
        <w:rPr>
          <w:sz w:val="30"/>
          <w:szCs w:val="30"/>
        </w:rPr>
        <w:t xml:space="preserve"> </w:t>
      </w:r>
      <w:r w:rsidR="000B3E6D" w:rsidRPr="00EC2C0D">
        <w:rPr>
          <w:sz w:val="30"/>
          <w:szCs w:val="30"/>
        </w:rPr>
        <w:t>изложить</w:t>
      </w:r>
      <w:r w:rsidR="001179D5">
        <w:rPr>
          <w:sz w:val="30"/>
          <w:szCs w:val="30"/>
        </w:rPr>
        <w:t xml:space="preserve"> в следующей редакции: «до 01.01</w:t>
      </w:r>
      <w:r w:rsidR="000B3E6D" w:rsidRPr="00EC2C0D">
        <w:rPr>
          <w:sz w:val="30"/>
          <w:szCs w:val="30"/>
        </w:rPr>
        <w:t>.2023»;</w:t>
      </w:r>
    </w:p>
    <w:p w:rsidR="0059452F" w:rsidRPr="00EC2C0D" w:rsidRDefault="0059452F" w:rsidP="0059452F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Pr="00EC2C0D">
        <w:rPr>
          <w:sz w:val="30"/>
          <w:szCs w:val="30"/>
        </w:rPr>
        <w:t>) графу «Период размеще</w:t>
      </w:r>
      <w:r>
        <w:rPr>
          <w:sz w:val="30"/>
          <w:szCs w:val="30"/>
        </w:rPr>
        <w:t xml:space="preserve">ния временных сооружений» строки 82 </w:t>
      </w:r>
      <w:r w:rsidRPr="00EC2C0D">
        <w:rPr>
          <w:sz w:val="30"/>
          <w:szCs w:val="30"/>
        </w:rPr>
        <w:t>изложить</w:t>
      </w:r>
      <w:r>
        <w:rPr>
          <w:sz w:val="30"/>
          <w:szCs w:val="30"/>
        </w:rPr>
        <w:t xml:space="preserve"> в следующей редакции: «до 01.07</w:t>
      </w:r>
      <w:r w:rsidRPr="00EC2C0D">
        <w:rPr>
          <w:sz w:val="30"/>
          <w:szCs w:val="30"/>
        </w:rPr>
        <w:t>.2023»;</w:t>
      </w:r>
    </w:p>
    <w:p w:rsidR="00686873" w:rsidRDefault="007A4D25" w:rsidP="00686873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="00686873" w:rsidRPr="00EC2C0D">
        <w:rPr>
          <w:sz w:val="30"/>
          <w:szCs w:val="30"/>
        </w:rPr>
        <w:t xml:space="preserve">) графу «Период размещения временных сооружений» строк </w:t>
      </w:r>
      <w:r w:rsidR="000377C6">
        <w:rPr>
          <w:sz w:val="30"/>
          <w:szCs w:val="30"/>
        </w:rPr>
        <w:t>323</w:t>
      </w:r>
      <w:r w:rsidR="008C06E4">
        <w:rPr>
          <w:sz w:val="30"/>
          <w:szCs w:val="30"/>
        </w:rPr>
        <w:t>, 2606</w:t>
      </w:r>
      <w:r w:rsidR="008B0A21">
        <w:rPr>
          <w:sz w:val="30"/>
          <w:szCs w:val="30"/>
        </w:rPr>
        <w:t xml:space="preserve"> </w:t>
      </w:r>
      <w:r w:rsidR="00686873" w:rsidRPr="00EC2C0D">
        <w:rPr>
          <w:sz w:val="30"/>
          <w:szCs w:val="30"/>
        </w:rPr>
        <w:t>изложить в следующей редакции:</w:t>
      </w:r>
      <w:r w:rsidR="002B2E1C">
        <w:rPr>
          <w:sz w:val="30"/>
          <w:szCs w:val="30"/>
        </w:rPr>
        <w:t xml:space="preserve"> «до 01.01.2025</w:t>
      </w:r>
      <w:r w:rsidR="00686873" w:rsidRPr="00EC2C0D">
        <w:rPr>
          <w:sz w:val="30"/>
          <w:szCs w:val="30"/>
        </w:rPr>
        <w:t>»;</w:t>
      </w:r>
    </w:p>
    <w:p w:rsidR="00B87F3F" w:rsidRDefault="00AF05CB" w:rsidP="00B87F3F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4</w:t>
      </w:r>
      <w:r w:rsidR="00B87F3F" w:rsidRPr="00EC2C0D">
        <w:rPr>
          <w:sz w:val="30"/>
          <w:szCs w:val="30"/>
        </w:rPr>
        <w:t xml:space="preserve">) графу «Период размещения временных сооружений» строк </w:t>
      </w:r>
      <w:r w:rsidR="003E1D50">
        <w:rPr>
          <w:sz w:val="30"/>
          <w:szCs w:val="30"/>
        </w:rPr>
        <w:t>683, 685, 686, 687, 688, 689, 690, 691, 1657, 2129</w:t>
      </w:r>
      <w:r w:rsidR="00B87F3F">
        <w:rPr>
          <w:sz w:val="30"/>
          <w:szCs w:val="30"/>
        </w:rPr>
        <w:t xml:space="preserve"> </w:t>
      </w:r>
      <w:r w:rsidR="00B87F3F" w:rsidRPr="00EC2C0D">
        <w:rPr>
          <w:sz w:val="30"/>
          <w:szCs w:val="30"/>
        </w:rPr>
        <w:t>изложить в следующей р</w:t>
      </w:r>
      <w:r w:rsidR="00B87F3F" w:rsidRPr="00EC2C0D">
        <w:rPr>
          <w:sz w:val="30"/>
          <w:szCs w:val="30"/>
        </w:rPr>
        <w:t>е</w:t>
      </w:r>
      <w:r w:rsidR="00B87F3F" w:rsidRPr="00EC2C0D">
        <w:rPr>
          <w:sz w:val="30"/>
          <w:szCs w:val="30"/>
        </w:rPr>
        <w:t>дакции:</w:t>
      </w:r>
      <w:r w:rsidR="003E1D50">
        <w:rPr>
          <w:sz w:val="30"/>
          <w:szCs w:val="30"/>
        </w:rPr>
        <w:t xml:space="preserve"> «до 01.01.2029</w:t>
      </w:r>
      <w:r w:rsidR="00B87F3F" w:rsidRPr="00EC2C0D">
        <w:rPr>
          <w:sz w:val="30"/>
          <w:szCs w:val="30"/>
        </w:rPr>
        <w:t>»;</w:t>
      </w:r>
    </w:p>
    <w:p w:rsidR="008F6DDE" w:rsidRPr="00EC2C0D" w:rsidRDefault="00AF05CB" w:rsidP="00DC55D0">
      <w:pPr>
        <w:autoSpaceDE w:val="0"/>
        <w:autoSpaceDN w:val="0"/>
        <w:adjustRightInd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5</w:t>
      </w:r>
      <w:r w:rsidR="008F6DDE" w:rsidRPr="00EC2C0D">
        <w:rPr>
          <w:color w:val="000000" w:themeColor="text1"/>
          <w:sz w:val="30"/>
          <w:szCs w:val="30"/>
        </w:rPr>
        <w:t xml:space="preserve">) дополнить строками </w:t>
      </w:r>
      <w:r w:rsidR="00413BE3" w:rsidRPr="00AF05CB">
        <w:rPr>
          <w:color w:val="000000" w:themeColor="text1"/>
          <w:sz w:val="30"/>
          <w:szCs w:val="30"/>
        </w:rPr>
        <w:t>2996</w:t>
      </w:r>
      <w:r w:rsidR="002B2E1C" w:rsidRPr="00AF05CB">
        <w:rPr>
          <w:color w:val="000000" w:themeColor="text1"/>
          <w:sz w:val="30"/>
          <w:szCs w:val="30"/>
        </w:rPr>
        <w:t xml:space="preserve"> </w:t>
      </w:r>
      <w:r w:rsidR="00D60B5E" w:rsidRPr="00AF05CB">
        <w:rPr>
          <w:color w:val="000000" w:themeColor="text1"/>
          <w:sz w:val="30"/>
          <w:szCs w:val="30"/>
        </w:rPr>
        <w:t>–</w:t>
      </w:r>
      <w:r w:rsidR="002B2E1C" w:rsidRPr="00AF05CB">
        <w:rPr>
          <w:color w:val="000000" w:themeColor="text1"/>
          <w:sz w:val="30"/>
          <w:szCs w:val="30"/>
        </w:rPr>
        <w:t xml:space="preserve"> </w:t>
      </w:r>
      <w:r w:rsidR="006E2EED" w:rsidRPr="00AF05CB">
        <w:rPr>
          <w:color w:val="000000" w:themeColor="text1"/>
          <w:sz w:val="30"/>
          <w:szCs w:val="30"/>
        </w:rPr>
        <w:t>29</w:t>
      </w:r>
      <w:r w:rsidRPr="00AF05CB">
        <w:rPr>
          <w:color w:val="000000" w:themeColor="text1"/>
          <w:sz w:val="30"/>
          <w:szCs w:val="30"/>
        </w:rPr>
        <w:t>98</w:t>
      </w:r>
      <w:r w:rsidR="002B2705" w:rsidRPr="00AF05CB">
        <w:rPr>
          <w:color w:val="000000" w:themeColor="text1"/>
          <w:sz w:val="30"/>
          <w:szCs w:val="30"/>
        </w:rPr>
        <w:t xml:space="preserve"> </w:t>
      </w:r>
      <w:r w:rsidR="008F6DDE" w:rsidRPr="00AF05CB">
        <w:rPr>
          <w:color w:val="000000" w:themeColor="text1"/>
          <w:sz w:val="30"/>
          <w:szCs w:val="30"/>
        </w:rPr>
        <w:t>в редакции</w:t>
      </w:r>
      <w:r w:rsidR="008F6DDE" w:rsidRPr="00EC2C0D">
        <w:rPr>
          <w:color w:val="000000" w:themeColor="text1"/>
          <w:sz w:val="30"/>
          <w:szCs w:val="30"/>
        </w:rPr>
        <w:t xml:space="preserve"> согласно </w:t>
      </w:r>
      <w:hyperlink w:anchor="Par38" w:history="1">
        <w:r w:rsidR="008F6DDE" w:rsidRPr="00EC2C0D">
          <w:rPr>
            <w:color w:val="000000" w:themeColor="text1"/>
            <w:sz w:val="30"/>
            <w:szCs w:val="30"/>
          </w:rPr>
          <w:t>прилож</w:t>
        </w:r>
        <w:r w:rsidR="008F6DDE" w:rsidRPr="00EC2C0D">
          <w:rPr>
            <w:color w:val="000000" w:themeColor="text1"/>
            <w:sz w:val="30"/>
            <w:szCs w:val="30"/>
          </w:rPr>
          <w:t>е</w:t>
        </w:r>
        <w:r w:rsidR="008F6DDE" w:rsidRPr="00EC2C0D">
          <w:rPr>
            <w:color w:val="000000" w:themeColor="text1"/>
            <w:sz w:val="30"/>
            <w:szCs w:val="30"/>
          </w:rPr>
          <w:t>нию</w:t>
        </w:r>
      </w:hyperlink>
      <w:r w:rsidR="008F6DDE" w:rsidRPr="00EC2C0D">
        <w:rPr>
          <w:color w:val="000000" w:themeColor="text1"/>
          <w:sz w:val="30"/>
          <w:szCs w:val="30"/>
        </w:rPr>
        <w:t xml:space="preserve"> к настоящему </w:t>
      </w:r>
      <w:r w:rsidR="005404C2">
        <w:rPr>
          <w:color w:val="000000" w:themeColor="text1"/>
          <w:sz w:val="30"/>
          <w:szCs w:val="30"/>
        </w:rPr>
        <w:t>п</w:t>
      </w:r>
      <w:r w:rsidR="008F6DDE" w:rsidRPr="00EC2C0D">
        <w:rPr>
          <w:color w:val="000000" w:themeColor="text1"/>
          <w:sz w:val="30"/>
          <w:szCs w:val="30"/>
        </w:rPr>
        <w:t>остановлению.</w:t>
      </w:r>
    </w:p>
    <w:p w:rsidR="008F6DDE" w:rsidRPr="00EC2C0D" w:rsidRDefault="008F6DDE" w:rsidP="00DC55D0">
      <w:pPr>
        <w:autoSpaceDE w:val="0"/>
        <w:autoSpaceDN w:val="0"/>
        <w:adjustRightInd w:val="0"/>
        <w:rPr>
          <w:sz w:val="30"/>
          <w:szCs w:val="30"/>
        </w:rPr>
      </w:pPr>
      <w:r w:rsidRPr="00EC2C0D">
        <w:rPr>
          <w:sz w:val="30"/>
          <w:szCs w:val="30"/>
        </w:rPr>
        <w:t xml:space="preserve">2. Настоящее </w:t>
      </w:r>
      <w:r w:rsidR="005404C2">
        <w:rPr>
          <w:sz w:val="30"/>
          <w:szCs w:val="30"/>
        </w:rPr>
        <w:t>п</w:t>
      </w:r>
      <w:r w:rsidRPr="00EC2C0D">
        <w:rPr>
          <w:sz w:val="30"/>
          <w:szCs w:val="30"/>
        </w:rPr>
        <w:t xml:space="preserve">остановление опубликовать в газете </w:t>
      </w:r>
      <w:r w:rsidR="004A385C" w:rsidRPr="00EC2C0D">
        <w:rPr>
          <w:sz w:val="30"/>
          <w:szCs w:val="30"/>
        </w:rPr>
        <w:t>«</w:t>
      </w:r>
      <w:r w:rsidRPr="00EC2C0D">
        <w:rPr>
          <w:sz w:val="30"/>
          <w:szCs w:val="30"/>
        </w:rPr>
        <w:t>Городские новости</w:t>
      </w:r>
      <w:r w:rsidR="004A385C" w:rsidRPr="00EC2C0D">
        <w:rPr>
          <w:sz w:val="30"/>
          <w:szCs w:val="30"/>
        </w:rPr>
        <w:t>»</w:t>
      </w:r>
      <w:r w:rsidRPr="00EC2C0D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F6DDE" w:rsidRPr="00EC2C0D" w:rsidRDefault="008F6DDE" w:rsidP="008F6DDE">
      <w:pPr>
        <w:autoSpaceDE w:val="0"/>
        <w:autoSpaceDN w:val="0"/>
        <w:adjustRightInd w:val="0"/>
        <w:ind w:firstLine="0"/>
      </w:pPr>
    </w:p>
    <w:p w:rsidR="00580406" w:rsidRPr="00EC2C0D" w:rsidRDefault="00580406" w:rsidP="008F6DDE">
      <w:pPr>
        <w:autoSpaceDE w:val="0"/>
        <w:autoSpaceDN w:val="0"/>
        <w:adjustRightInd w:val="0"/>
        <w:ind w:firstLine="0"/>
      </w:pPr>
    </w:p>
    <w:p w:rsidR="00580406" w:rsidRPr="005404C2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5404C2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5404C2">
        <w:rPr>
          <w:sz w:val="30"/>
          <w:szCs w:val="30"/>
        </w:rPr>
        <w:t>Глава города</w:t>
      </w:r>
      <w:r w:rsidR="004A385C" w:rsidRPr="005404C2">
        <w:rPr>
          <w:sz w:val="30"/>
          <w:szCs w:val="30"/>
        </w:rPr>
        <w:t xml:space="preserve">                                                                                 С.В. Еремин</w:t>
      </w:r>
    </w:p>
    <w:p w:rsidR="008F6DDE" w:rsidRPr="005404C2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612DE" w:rsidRDefault="008612DE" w:rsidP="008F6DDE">
      <w:pPr>
        <w:autoSpaceDE w:val="0"/>
        <w:autoSpaceDN w:val="0"/>
        <w:adjustRightInd w:val="0"/>
        <w:ind w:firstLine="0"/>
      </w:pPr>
    </w:p>
    <w:p w:rsidR="00030031" w:rsidRDefault="00030031" w:rsidP="008F6DDE">
      <w:pPr>
        <w:autoSpaceDE w:val="0"/>
        <w:autoSpaceDN w:val="0"/>
        <w:adjustRightInd w:val="0"/>
        <w:ind w:firstLine="0"/>
      </w:pPr>
    </w:p>
    <w:p w:rsidR="00030031" w:rsidRDefault="00030031" w:rsidP="008F6DDE">
      <w:pPr>
        <w:autoSpaceDE w:val="0"/>
        <w:autoSpaceDN w:val="0"/>
        <w:adjustRightInd w:val="0"/>
        <w:ind w:firstLine="0"/>
      </w:pPr>
    </w:p>
    <w:p w:rsidR="00030031" w:rsidRDefault="00030031" w:rsidP="008F6DDE">
      <w:pPr>
        <w:autoSpaceDE w:val="0"/>
        <w:autoSpaceDN w:val="0"/>
        <w:adjustRightInd w:val="0"/>
        <w:ind w:firstLine="0"/>
      </w:pPr>
    </w:p>
    <w:p w:rsidR="00030031" w:rsidRPr="00EC2C0D" w:rsidRDefault="00030031" w:rsidP="008F6DDE">
      <w:pPr>
        <w:autoSpaceDE w:val="0"/>
        <w:autoSpaceDN w:val="0"/>
        <w:adjustRightInd w:val="0"/>
        <w:ind w:firstLine="0"/>
      </w:pPr>
      <w:bookmarkStart w:id="0" w:name="_GoBack"/>
      <w:bookmarkEnd w:id="0"/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Приложение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8612DE">
        <w:rPr>
          <w:sz w:val="30"/>
          <w:szCs w:val="30"/>
        </w:rPr>
        <w:t>____________№ _________</w:t>
      </w:r>
    </w:p>
    <w:p w:rsidR="008F6DDE" w:rsidRDefault="008F6DDE" w:rsidP="008F6DDE">
      <w:pPr>
        <w:autoSpaceDE w:val="0"/>
        <w:autoSpaceDN w:val="0"/>
        <w:adjustRightInd w:val="0"/>
        <w:ind w:firstLine="0"/>
      </w:pPr>
    </w:p>
    <w:p w:rsidR="005404C2" w:rsidRDefault="005404C2" w:rsidP="008F6DDE">
      <w:pPr>
        <w:autoSpaceDE w:val="0"/>
        <w:autoSpaceDN w:val="0"/>
        <w:adjustRightInd w:val="0"/>
        <w:ind w:firstLine="0"/>
      </w:pPr>
    </w:p>
    <w:p w:rsidR="008612DE" w:rsidRPr="005C5805" w:rsidRDefault="008612DE" w:rsidP="008F6DDE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8F6DDE" w:rsidRPr="008612DE" w:rsidTr="005404C2">
        <w:trPr>
          <w:tblHeader/>
        </w:trPr>
        <w:tc>
          <w:tcPr>
            <w:tcW w:w="913" w:type="dxa"/>
          </w:tcPr>
          <w:p w:rsidR="008612DE" w:rsidRPr="008612DE" w:rsidRDefault="005C5805" w:rsidP="007664B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bookmarkStart w:id="1" w:name="Par38"/>
            <w:bookmarkEnd w:id="1"/>
            <w:r w:rsidRPr="008612DE">
              <w:rPr>
                <w:sz w:val="30"/>
                <w:szCs w:val="30"/>
              </w:rPr>
              <w:t>№</w:t>
            </w:r>
          </w:p>
          <w:p w:rsidR="008F6DDE" w:rsidRPr="008612DE" w:rsidRDefault="008F6DDE" w:rsidP="007664B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</w:t>
            </w:r>
            <w:r w:rsidRPr="008612DE">
              <w:rPr>
                <w:sz w:val="30"/>
                <w:szCs w:val="30"/>
              </w:rPr>
              <w:t>у</w:t>
            </w:r>
            <w:r w:rsidRPr="008612DE">
              <w:rPr>
                <w:sz w:val="30"/>
                <w:szCs w:val="30"/>
              </w:rPr>
              <w:t>жения,</w:t>
            </w:r>
          </w:p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8F6DDE" w:rsidRPr="008612DE" w:rsidTr="005404C2">
        <w:trPr>
          <w:tblHeader/>
        </w:trPr>
        <w:tc>
          <w:tcPr>
            <w:tcW w:w="913" w:type="dxa"/>
          </w:tcPr>
          <w:p w:rsidR="008F6DDE" w:rsidRPr="008612DE" w:rsidRDefault="008F6DDE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E6597B" w:rsidRPr="008612DE" w:rsidTr="005404C2">
        <w:tc>
          <w:tcPr>
            <w:tcW w:w="913" w:type="dxa"/>
          </w:tcPr>
          <w:p w:rsidR="00E6597B" w:rsidRDefault="00E6597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«2996</w:t>
            </w:r>
          </w:p>
        </w:tc>
        <w:tc>
          <w:tcPr>
            <w:tcW w:w="2121" w:type="dxa"/>
          </w:tcPr>
          <w:p w:rsidR="00E6597B" w:rsidRDefault="00E6597B" w:rsidP="00DF6F0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E6597B" w:rsidRDefault="00E6597B" w:rsidP="00DF6F0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Комсомол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ский, 1к</w:t>
            </w:r>
          </w:p>
        </w:tc>
        <w:tc>
          <w:tcPr>
            <w:tcW w:w="1559" w:type="dxa"/>
          </w:tcPr>
          <w:p w:rsidR="00E6597B" w:rsidRDefault="00E6597B" w:rsidP="00DF6F0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440,0</w:t>
            </w:r>
          </w:p>
        </w:tc>
        <w:tc>
          <w:tcPr>
            <w:tcW w:w="1985" w:type="dxa"/>
          </w:tcPr>
          <w:p w:rsidR="00E6597B" w:rsidRDefault="00E6597B" w:rsidP="00DF6F0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</w:t>
            </w:r>
          </w:p>
        </w:tc>
      </w:tr>
      <w:tr w:rsidR="00E6597B" w:rsidRPr="008612DE" w:rsidTr="005404C2">
        <w:tc>
          <w:tcPr>
            <w:tcW w:w="913" w:type="dxa"/>
          </w:tcPr>
          <w:p w:rsidR="00E6597B" w:rsidRPr="008612DE" w:rsidRDefault="00E6597B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2997</w:t>
            </w:r>
          </w:p>
        </w:tc>
        <w:tc>
          <w:tcPr>
            <w:tcW w:w="2121" w:type="dxa"/>
          </w:tcPr>
          <w:p w:rsidR="00E6597B" w:rsidRDefault="00E6597B" w:rsidP="00DF6F0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E6597B" w:rsidRDefault="00E6597B" w:rsidP="00DF6F0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Комсомол</w:t>
            </w:r>
            <w:r>
              <w:rPr>
                <w:sz w:val="30"/>
                <w:szCs w:val="30"/>
              </w:rPr>
              <w:t>ь</w:t>
            </w:r>
            <w:r w:rsidR="00B27933">
              <w:rPr>
                <w:sz w:val="30"/>
                <w:szCs w:val="30"/>
              </w:rPr>
              <w:t>ский, 1п</w:t>
            </w:r>
          </w:p>
        </w:tc>
        <w:tc>
          <w:tcPr>
            <w:tcW w:w="1559" w:type="dxa"/>
          </w:tcPr>
          <w:p w:rsidR="00E6597B" w:rsidRDefault="00E6597B" w:rsidP="00DF6F0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3307,0</w:t>
            </w:r>
          </w:p>
        </w:tc>
        <w:tc>
          <w:tcPr>
            <w:tcW w:w="1985" w:type="dxa"/>
          </w:tcPr>
          <w:p w:rsidR="00E6597B" w:rsidRDefault="00E6597B" w:rsidP="00DF6F0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</w:t>
            </w:r>
          </w:p>
        </w:tc>
      </w:tr>
      <w:tr w:rsidR="00E6597B" w:rsidRPr="008612DE" w:rsidTr="005404C2">
        <w:tc>
          <w:tcPr>
            <w:tcW w:w="913" w:type="dxa"/>
          </w:tcPr>
          <w:p w:rsidR="00E6597B" w:rsidRPr="008612DE" w:rsidRDefault="00E6597B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2998</w:t>
            </w:r>
          </w:p>
        </w:tc>
        <w:tc>
          <w:tcPr>
            <w:tcW w:w="2121" w:type="dxa"/>
          </w:tcPr>
          <w:p w:rsidR="00E6597B" w:rsidRPr="008612DE" w:rsidRDefault="00E6597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Открытый склад</w:t>
            </w:r>
          </w:p>
        </w:tc>
        <w:tc>
          <w:tcPr>
            <w:tcW w:w="2835" w:type="dxa"/>
          </w:tcPr>
          <w:p w:rsidR="00E6597B" w:rsidRPr="008612DE" w:rsidRDefault="00E6597B" w:rsidP="0040158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Караульная, 25д</w:t>
            </w:r>
          </w:p>
        </w:tc>
        <w:tc>
          <w:tcPr>
            <w:tcW w:w="1559" w:type="dxa"/>
          </w:tcPr>
          <w:p w:rsidR="00E6597B" w:rsidRPr="008612DE" w:rsidRDefault="00E659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894,0</w:t>
            </w:r>
          </w:p>
        </w:tc>
        <w:tc>
          <w:tcPr>
            <w:tcW w:w="1985" w:type="dxa"/>
          </w:tcPr>
          <w:p w:rsidR="00E6597B" w:rsidRPr="008612DE" w:rsidRDefault="00E6597B" w:rsidP="004A29A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  <w:r w:rsidR="00AF05CB">
              <w:rPr>
                <w:sz w:val="30"/>
                <w:szCs w:val="30"/>
              </w:rPr>
              <w:t>»</w:t>
            </w:r>
          </w:p>
        </w:tc>
      </w:tr>
    </w:tbl>
    <w:p w:rsidR="00DC55D0" w:rsidRDefault="00DC55D0" w:rsidP="00930802">
      <w:pPr>
        <w:ind w:firstLine="0"/>
        <w:rPr>
          <w:sz w:val="30"/>
          <w:szCs w:val="30"/>
        </w:rPr>
      </w:pPr>
    </w:p>
    <w:sectPr w:rsidR="00DC55D0" w:rsidSect="00AA432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2C8" w:rsidRDefault="00FE42C8" w:rsidP="008612DE">
      <w:r>
        <w:separator/>
      </w:r>
    </w:p>
  </w:endnote>
  <w:endnote w:type="continuationSeparator" w:id="0">
    <w:p w:rsidR="00FE42C8" w:rsidRDefault="00FE42C8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2C8" w:rsidRDefault="00FE42C8" w:rsidP="008612DE">
      <w:r>
        <w:separator/>
      </w:r>
    </w:p>
  </w:footnote>
  <w:footnote w:type="continuationSeparator" w:id="0">
    <w:p w:rsidR="00FE42C8" w:rsidRDefault="00FE42C8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64B5" w:rsidRPr="007664B5" w:rsidRDefault="007664B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030031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4E6B"/>
    <w:rsid w:val="00020448"/>
    <w:rsid w:val="00030031"/>
    <w:rsid w:val="00031C13"/>
    <w:rsid w:val="000377C6"/>
    <w:rsid w:val="00056E65"/>
    <w:rsid w:val="00060804"/>
    <w:rsid w:val="00067704"/>
    <w:rsid w:val="00071266"/>
    <w:rsid w:val="00072F61"/>
    <w:rsid w:val="00080E61"/>
    <w:rsid w:val="0008708C"/>
    <w:rsid w:val="000A6413"/>
    <w:rsid w:val="000B3E6D"/>
    <w:rsid w:val="000D0E75"/>
    <w:rsid w:val="000E277E"/>
    <w:rsid w:val="000E3DD9"/>
    <w:rsid w:val="000E65BF"/>
    <w:rsid w:val="000E7046"/>
    <w:rsid w:val="000F07B9"/>
    <w:rsid w:val="000F5AAE"/>
    <w:rsid w:val="000F7E3E"/>
    <w:rsid w:val="00115F22"/>
    <w:rsid w:val="001179D5"/>
    <w:rsid w:val="001326EE"/>
    <w:rsid w:val="00136F8F"/>
    <w:rsid w:val="001426BF"/>
    <w:rsid w:val="00152619"/>
    <w:rsid w:val="00152F5D"/>
    <w:rsid w:val="00154D4A"/>
    <w:rsid w:val="00180CBB"/>
    <w:rsid w:val="0019086A"/>
    <w:rsid w:val="00190F87"/>
    <w:rsid w:val="001927C7"/>
    <w:rsid w:val="001968FA"/>
    <w:rsid w:val="001B16E2"/>
    <w:rsid w:val="001B7BE4"/>
    <w:rsid w:val="001C700F"/>
    <w:rsid w:val="001D1C31"/>
    <w:rsid w:val="001E16B5"/>
    <w:rsid w:val="001E4E93"/>
    <w:rsid w:val="0020545F"/>
    <w:rsid w:val="00205D16"/>
    <w:rsid w:val="0021382F"/>
    <w:rsid w:val="002138B2"/>
    <w:rsid w:val="002169C1"/>
    <w:rsid w:val="00220EE8"/>
    <w:rsid w:val="00233978"/>
    <w:rsid w:val="00255969"/>
    <w:rsid w:val="002653E6"/>
    <w:rsid w:val="0027748A"/>
    <w:rsid w:val="00294E6B"/>
    <w:rsid w:val="002A6A3F"/>
    <w:rsid w:val="002B2705"/>
    <w:rsid w:val="002B2E1C"/>
    <w:rsid w:val="002B565B"/>
    <w:rsid w:val="002C65AA"/>
    <w:rsid w:val="002D5680"/>
    <w:rsid w:val="002E7414"/>
    <w:rsid w:val="00300441"/>
    <w:rsid w:val="0030523D"/>
    <w:rsid w:val="003346F8"/>
    <w:rsid w:val="003355D8"/>
    <w:rsid w:val="00354026"/>
    <w:rsid w:val="00371479"/>
    <w:rsid w:val="003A6223"/>
    <w:rsid w:val="003B453F"/>
    <w:rsid w:val="003D1FB5"/>
    <w:rsid w:val="003E1D50"/>
    <w:rsid w:val="00401585"/>
    <w:rsid w:val="0040381C"/>
    <w:rsid w:val="00413BE3"/>
    <w:rsid w:val="004226F3"/>
    <w:rsid w:val="00440181"/>
    <w:rsid w:val="00446CF7"/>
    <w:rsid w:val="00483036"/>
    <w:rsid w:val="00487584"/>
    <w:rsid w:val="00490FD6"/>
    <w:rsid w:val="004937F3"/>
    <w:rsid w:val="004A0B64"/>
    <w:rsid w:val="004A29A6"/>
    <w:rsid w:val="004A385C"/>
    <w:rsid w:val="004E0A27"/>
    <w:rsid w:val="004E1245"/>
    <w:rsid w:val="004E6CB0"/>
    <w:rsid w:val="00501697"/>
    <w:rsid w:val="00506708"/>
    <w:rsid w:val="0050783B"/>
    <w:rsid w:val="005122AC"/>
    <w:rsid w:val="00527FE5"/>
    <w:rsid w:val="005404C2"/>
    <w:rsid w:val="00573B36"/>
    <w:rsid w:val="00577208"/>
    <w:rsid w:val="00580406"/>
    <w:rsid w:val="00587A2A"/>
    <w:rsid w:val="0059452F"/>
    <w:rsid w:val="005B6AA1"/>
    <w:rsid w:val="005B7D43"/>
    <w:rsid w:val="005C5805"/>
    <w:rsid w:val="005D0EEF"/>
    <w:rsid w:val="005D2C16"/>
    <w:rsid w:val="005D4273"/>
    <w:rsid w:val="005E2F84"/>
    <w:rsid w:val="005E5B5F"/>
    <w:rsid w:val="005F4932"/>
    <w:rsid w:val="005F4F51"/>
    <w:rsid w:val="00601FC9"/>
    <w:rsid w:val="006271AB"/>
    <w:rsid w:val="006273A1"/>
    <w:rsid w:val="00631EFA"/>
    <w:rsid w:val="006359F1"/>
    <w:rsid w:val="00686873"/>
    <w:rsid w:val="00691276"/>
    <w:rsid w:val="006C4A12"/>
    <w:rsid w:val="006D19A6"/>
    <w:rsid w:val="006E2EED"/>
    <w:rsid w:val="006F2198"/>
    <w:rsid w:val="00713C70"/>
    <w:rsid w:val="00715D7C"/>
    <w:rsid w:val="007422BC"/>
    <w:rsid w:val="00753CA6"/>
    <w:rsid w:val="007664B5"/>
    <w:rsid w:val="00767D93"/>
    <w:rsid w:val="007837E7"/>
    <w:rsid w:val="007A4D25"/>
    <w:rsid w:val="007B2B04"/>
    <w:rsid w:val="007E5DAF"/>
    <w:rsid w:val="00822125"/>
    <w:rsid w:val="00850543"/>
    <w:rsid w:val="00852583"/>
    <w:rsid w:val="008612DE"/>
    <w:rsid w:val="008717AB"/>
    <w:rsid w:val="00876C1F"/>
    <w:rsid w:val="008A6086"/>
    <w:rsid w:val="008B0A21"/>
    <w:rsid w:val="008C06E4"/>
    <w:rsid w:val="008E3A68"/>
    <w:rsid w:val="008F6DDE"/>
    <w:rsid w:val="009111B4"/>
    <w:rsid w:val="00923BA6"/>
    <w:rsid w:val="00925EC8"/>
    <w:rsid w:val="00930802"/>
    <w:rsid w:val="009477F9"/>
    <w:rsid w:val="00956E07"/>
    <w:rsid w:val="00960E8A"/>
    <w:rsid w:val="009862C1"/>
    <w:rsid w:val="00993684"/>
    <w:rsid w:val="00995B45"/>
    <w:rsid w:val="009A2D41"/>
    <w:rsid w:val="009B1AAB"/>
    <w:rsid w:val="009B6F99"/>
    <w:rsid w:val="009C05F6"/>
    <w:rsid w:val="009D793B"/>
    <w:rsid w:val="009F58C3"/>
    <w:rsid w:val="00A000CC"/>
    <w:rsid w:val="00A119D5"/>
    <w:rsid w:val="00A22948"/>
    <w:rsid w:val="00A23744"/>
    <w:rsid w:val="00A2409C"/>
    <w:rsid w:val="00A3489E"/>
    <w:rsid w:val="00A40CB9"/>
    <w:rsid w:val="00A543FB"/>
    <w:rsid w:val="00A57EF1"/>
    <w:rsid w:val="00A64FBD"/>
    <w:rsid w:val="00A8300D"/>
    <w:rsid w:val="00A83A49"/>
    <w:rsid w:val="00A94F25"/>
    <w:rsid w:val="00AA432B"/>
    <w:rsid w:val="00AB02BA"/>
    <w:rsid w:val="00AC6CFE"/>
    <w:rsid w:val="00AD353B"/>
    <w:rsid w:val="00AF05CB"/>
    <w:rsid w:val="00AF4FC5"/>
    <w:rsid w:val="00B03928"/>
    <w:rsid w:val="00B131F7"/>
    <w:rsid w:val="00B177BA"/>
    <w:rsid w:val="00B271C3"/>
    <w:rsid w:val="00B27933"/>
    <w:rsid w:val="00B3084D"/>
    <w:rsid w:val="00B34573"/>
    <w:rsid w:val="00B40C37"/>
    <w:rsid w:val="00B50306"/>
    <w:rsid w:val="00B572EC"/>
    <w:rsid w:val="00B57706"/>
    <w:rsid w:val="00B70E3B"/>
    <w:rsid w:val="00B71AD4"/>
    <w:rsid w:val="00B722BC"/>
    <w:rsid w:val="00B83FF4"/>
    <w:rsid w:val="00B865A0"/>
    <w:rsid w:val="00B87F3F"/>
    <w:rsid w:val="00B97E96"/>
    <w:rsid w:val="00BC429D"/>
    <w:rsid w:val="00BF5CFA"/>
    <w:rsid w:val="00C02CF2"/>
    <w:rsid w:val="00C07954"/>
    <w:rsid w:val="00C21610"/>
    <w:rsid w:val="00C222A5"/>
    <w:rsid w:val="00C62AFB"/>
    <w:rsid w:val="00C7186D"/>
    <w:rsid w:val="00C75776"/>
    <w:rsid w:val="00C91047"/>
    <w:rsid w:val="00CC2203"/>
    <w:rsid w:val="00D055F5"/>
    <w:rsid w:val="00D13B30"/>
    <w:rsid w:val="00D20802"/>
    <w:rsid w:val="00D230E1"/>
    <w:rsid w:val="00D30768"/>
    <w:rsid w:val="00D30EF8"/>
    <w:rsid w:val="00D32037"/>
    <w:rsid w:val="00D57639"/>
    <w:rsid w:val="00D60B5E"/>
    <w:rsid w:val="00D67A07"/>
    <w:rsid w:val="00D77969"/>
    <w:rsid w:val="00DC306B"/>
    <w:rsid w:val="00DC55D0"/>
    <w:rsid w:val="00DE4E33"/>
    <w:rsid w:val="00DE5A2B"/>
    <w:rsid w:val="00E000FC"/>
    <w:rsid w:val="00E1133E"/>
    <w:rsid w:val="00E26F96"/>
    <w:rsid w:val="00E34FEF"/>
    <w:rsid w:val="00E6597B"/>
    <w:rsid w:val="00E75383"/>
    <w:rsid w:val="00E757B3"/>
    <w:rsid w:val="00E92810"/>
    <w:rsid w:val="00EA7557"/>
    <w:rsid w:val="00EC2680"/>
    <w:rsid w:val="00EC2C0D"/>
    <w:rsid w:val="00ED05C5"/>
    <w:rsid w:val="00ED0A5E"/>
    <w:rsid w:val="00ED1984"/>
    <w:rsid w:val="00ED29BD"/>
    <w:rsid w:val="00EF31CD"/>
    <w:rsid w:val="00EF7212"/>
    <w:rsid w:val="00F055DC"/>
    <w:rsid w:val="00F22D79"/>
    <w:rsid w:val="00F34492"/>
    <w:rsid w:val="00F85BA1"/>
    <w:rsid w:val="00F91CF5"/>
    <w:rsid w:val="00FB0B0E"/>
    <w:rsid w:val="00FB7481"/>
    <w:rsid w:val="00FB7CD3"/>
    <w:rsid w:val="00FC160C"/>
    <w:rsid w:val="00FC3F5E"/>
    <w:rsid w:val="00FC5128"/>
    <w:rsid w:val="00FD5857"/>
    <w:rsid w:val="00F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3ADF32-04F5-463A-809F-65E9FB99D142}"/>
</file>

<file path=customXml/itemProps2.xml><?xml version="1.0" encoding="utf-8"?>
<ds:datastoreItem xmlns:ds="http://schemas.openxmlformats.org/officeDocument/2006/customXml" ds:itemID="{AA39A8FD-34E3-4089-BF06-0E208918B8C9}"/>
</file>

<file path=customXml/itemProps3.xml><?xml version="1.0" encoding="utf-8"?>
<ds:datastoreItem xmlns:ds="http://schemas.openxmlformats.org/officeDocument/2006/customXml" ds:itemID="{F20157C4-D252-4886-86D9-7FD460E7CDD9}"/>
</file>

<file path=customXml/itemProps4.xml><?xml version="1.0" encoding="utf-8"?>
<ds:datastoreItem xmlns:ds="http://schemas.openxmlformats.org/officeDocument/2006/customXml" ds:itemID="{135DFD0A-5246-4AA4-B71A-48F936981E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Васюта Светлана Владимировна</cp:lastModifiedBy>
  <cp:revision>3</cp:revision>
  <cp:lastPrinted>2021-05-12T10:23:00Z</cp:lastPrinted>
  <dcterms:created xsi:type="dcterms:W3CDTF">2022-04-04T10:46:00Z</dcterms:created>
  <dcterms:modified xsi:type="dcterms:W3CDTF">2022-04-04T10:58:00Z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