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F5A" w:rsidRPr="006D5F54" w:rsidRDefault="00170F5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АДМИНИСТРАЦИЯ ГОРОДА КРАСНОЯРСКА</w:t>
      </w:r>
    </w:p>
    <w:p w:rsidR="00170F5A" w:rsidRPr="006D5F54" w:rsidRDefault="00170F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70F5A" w:rsidRPr="006D5F54" w:rsidRDefault="00170F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70F5A" w:rsidRPr="006D5F54" w:rsidRDefault="00170F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от 30 октября 2025 г. N 900</w:t>
      </w:r>
    </w:p>
    <w:p w:rsidR="00170F5A" w:rsidRPr="006D5F54" w:rsidRDefault="00170F5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70F5A" w:rsidRPr="006D5F54" w:rsidRDefault="00170F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</w:t>
      </w:r>
    </w:p>
    <w:p w:rsidR="00170F5A" w:rsidRPr="006D5F54" w:rsidRDefault="00170F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ОТ 06.03.2014 N 121</w:t>
      </w:r>
    </w:p>
    <w:p w:rsidR="00170F5A" w:rsidRPr="006D5F54" w:rsidRDefault="00170F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0F5A" w:rsidRPr="006D5F54" w:rsidRDefault="00170F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F54">
        <w:rPr>
          <w:rFonts w:ascii="Times New Roman" w:hAnsi="Times New Roman" w:cs="Times New Roman"/>
          <w:sz w:val="28"/>
          <w:szCs w:val="28"/>
        </w:rPr>
        <w:t xml:space="preserve">В целях актуализации правового акта администрации города, в соответствии с Трудовым </w:t>
      </w:r>
      <w:hyperlink r:id="rId5">
        <w:r w:rsidRPr="006D5F54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6D5F54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Законами Красноярского края от 29.06.1999 </w:t>
      </w:r>
      <w:hyperlink r:id="rId6">
        <w:r w:rsidRPr="006D5F54">
          <w:rPr>
            <w:rFonts w:ascii="Times New Roman" w:hAnsi="Times New Roman" w:cs="Times New Roman"/>
            <w:color w:val="0000FF"/>
            <w:sz w:val="28"/>
            <w:szCs w:val="28"/>
          </w:rPr>
          <w:t>N 7-419</w:t>
        </w:r>
      </w:hyperlink>
      <w:r w:rsidRPr="006D5F54">
        <w:rPr>
          <w:rFonts w:ascii="Times New Roman" w:hAnsi="Times New Roman" w:cs="Times New Roman"/>
          <w:sz w:val="28"/>
          <w:szCs w:val="28"/>
        </w:rPr>
        <w:t xml:space="preserve"> "Об охране труда в Красноярском крае", от 31.03.2011 </w:t>
      </w:r>
      <w:hyperlink r:id="rId7">
        <w:r w:rsidRPr="006D5F54">
          <w:rPr>
            <w:rFonts w:ascii="Times New Roman" w:hAnsi="Times New Roman" w:cs="Times New Roman"/>
            <w:color w:val="0000FF"/>
            <w:sz w:val="28"/>
            <w:szCs w:val="28"/>
          </w:rPr>
          <w:t>N 12-5724</w:t>
        </w:r>
      </w:hyperlink>
      <w:r w:rsidRPr="006D5F54">
        <w:rPr>
          <w:rFonts w:ascii="Times New Roman" w:hAnsi="Times New Roman" w:cs="Times New Roman"/>
          <w:sz w:val="28"/>
          <w:szCs w:val="28"/>
        </w:rPr>
        <w:t xml:space="preserve"> "О социальном партнерстве", руководствуясь </w:t>
      </w:r>
      <w:hyperlink r:id="rId8">
        <w:r w:rsidRPr="006D5F54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6D5F54">
        <w:rPr>
          <w:rFonts w:ascii="Times New Roman" w:hAnsi="Times New Roman" w:cs="Times New Roman"/>
          <w:sz w:val="28"/>
          <w:szCs w:val="28"/>
        </w:rPr>
        <w:t xml:space="preserve"> Губернатора Красноярского края от 17.09.2025 N 270-уг "О назначении временно исполняющего полномочия Главы города Красноярска", </w:t>
      </w:r>
      <w:hyperlink r:id="rId9">
        <w:r w:rsidRPr="006D5F54">
          <w:rPr>
            <w:rFonts w:ascii="Times New Roman" w:hAnsi="Times New Roman" w:cs="Times New Roman"/>
            <w:color w:val="0000FF"/>
            <w:sz w:val="28"/>
            <w:szCs w:val="28"/>
          </w:rPr>
          <w:t>статьями 41</w:t>
        </w:r>
      </w:hyperlink>
      <w:r w:rsidRPr="006D5F5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6D5F54">
          <w:rPr>
            <w:rFonts w:ascii="Times New Roman" w:hAnsi="Times New Roman" w:cs="Times New Roman"/>
            <w:color w:val="0000FF"/>
            <w:sz w:val="28"/>
            <w:szCs w:val="28"/>
          </w:rPr>
          <w:t>58</w:t>
        </w:r>
      </w:hyperlink>
      <w:r w:rsidRPr="006D5F5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6D5F54">
          <w:rPr>
            <w:rFonts w:ascii="Times New Roman" w:hAnsi="Times New Roman" w:cs="Times New Roman"/>
            <w:color w:val="0000FF"/>
            <w:sz w:val="28"/>
            <w:szCs w:val="28"/>
          </w:rPr>
          <w:t>59</w:t>
        </w:r>
      </w:hyperlink>
      <w:r w:rsidRPr="006D5F54">
        <w:rPr>
          <w:rFonts w:ascii="Times New Roman" w:hAnsi="Times New Roman" w:cs="Times New Roman"/>
          <w:sz w:val="28"/>
          <w:szCs w:val="28"/>
        </w:rPr>
        <w:t xml:space="preserve"> Устава города Красноярска, постановляю:</w:t>
      </w:r>
      <w:proofErr w:type="gramEnd"/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2">
        <w:r w:rsidRPr="006D5F54">
          <w:rPr>
            <w:rFonts w:ascii="Times New Roman" w:hAnsi="Times New Roman" w:cs="Times New Roman"/>
            <w:color w:val="0000FF"/>
            <w:sz w:val="28"/>
            <w:szCs w:val="28"/>
          </w:rPr>
          <w:t>приложение</w:t>
        </w:r>
      </w:hyperlink>
      <w:r w:rsidRPr="006D5F5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06.03.2014 N 121 "Об утверждении Положения о проведении городского смотра-конкурса на лучшую организацию работы в области социального партнерства и охраны труда" (далее - Положение) следующие изменения: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 xml:space="preserve">1) </w:t>
      </w:r>
      <w:hyperlink r:id="rId13">
        <w:r w:rsidRPr="006D5F54">
          <w:rPr>
            <w:rFonts w:ascii="Times New Roman" w:hAnsi="Times New Roman" w:cs="Times New Roman"/>
            <w:color w:val="0000FF"/>
            <w:sz w:val="28"/>
            <w:szCs w:val="28"/>
          </w:rPr>
          <w:t>пункт 9</w:t>
        </w:r>
      </w:hyperlink>
      <w:r w:rsidRPr="006D5F5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"9. Смотр-конкурс проводится по следующим номинациям: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"Здравоохранение";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"Образование":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категория "Учреждения высшего и среднего профессионального образования";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категория "Общеобразовательные учреждения";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категория "Учреждения дошкольного образования";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категория "Учреждения дополнительного образования";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"Деятельность в области культуры, спорта, организации досуга и развлечений";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"Социальное обеспечение";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"Добыча полезных ископаемых";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"Промышленность";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"Строительство и производство строительных материалов";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lastRenderedPageBreak/>
        <w:t>"Энергетика";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"Жилищно-коммунальное хозяйство";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"Транспорт";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"Деятельность профессиональная, научная и техническая";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"Непроизводственная деятельность"</w:t>
      </w:r>
      <w:proofErr w:type="gramStart"/>
      <w:r w:rsidRPr="006D5F54">
        <w:rPr>
          <w:rFonts w:ascii="Times New Roman" w:hAnsi="Times New Roman" w:cs="Times New Roman"/>
          <w:sz w:val="28"/>
          <w:szCs w:val="28"/>
        </w:rPr>
        <w:t>."</w:t>
      </w:r>
      <w:proofErr w:type="gramEnd"/>
      <w:r w:rsidRPr="006D5F54">
        <w:rPr>
          <w:rFonts w:ascii="Times New Roman" w:hAnsi="Times New Roman" w:cs="Times New Roman"/>
          <w:sz w:val="28"/>
          <w:szCs w:val="28"/>
        </w:rPr>
        <w:t>;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 xml:space="preserve">2) </w:t>
      </w:r>
      <w:hyperlink r:id="rId14">
        <w:r w:rsidRPr="006D5F54">
          <w:rPr>
            <w:rFonts w:ascii="Times New Roman" w:hAnsi="Times New Roman" w:cs="Times New Roman"/>
            <w:color w:val="0000FF"/>
            <w:sz w:val="28"/>
            <w:szCs w:val="28"/>
          </w:rPr>
          <w:t>абзац второй пункта 13</w:t>
        </w:r>
      </w:hyperlink>
      <w:r w:rsidRPr="006D5F5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"Организации вправе представить дополнительные информационные материалы (фотографии, публикации и т.д.), подтверждающие заявленные достижения и результативность реализованных инициатив в сфере социального партнерства и охраны труда</w:t>
      </w:r>
      <w:proofErr w:type="gramStart"/>
      <w:r w:rsidRPr="006D5F54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 xml:space="preserve">3) </w:t>
      </w:r>
      <w:hyperlink r:id="rId15">
        <w:r w:rsidRPr="006D5F54">
          <w:rPr>
            <w:rFonts w:ascii="Times New Roman" w:hAnsi="Times New Roman" w:cs="Times New Roman"/>
            <w:color w:val="0000FF"/>
            <w:sz w:val="28"/>
            <w:szCs w:val="28"/>
          </w:rPr>
          <w:t>пункт 14</w:t>
        </w:r>
      </w:hyperlink>
      <w:r w:rsidRPr="006D5F5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"14. Организации несут ответственность за полноту и достоверность сведений, отраженных в материалах, направляемых для участия в смотре-конкурсе.";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 xml:space="preserve">4) </w:t>
      </w:r>
      <w:hyperlink r:id="rId16">
        <w:r w:rsidRPr="006D5F54">
          <w:rPr>
            <w:rFonts w:ascii="Times New Roman" w:hAnsi="Times New Roman" w:cs="Times New Roman"/>
            <w:color w:val="0000FF"/>
            <w:sz w:val="28"/>
            <w:szCs w:val="28"/>
          </w:rPr>
          <w:t>пункт 23</w:t>
        </w:r>
      </w:hyperlink>
      <w:r w:rsidRPr="006D5F5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"23. Победители смотра-конкурса в торжественной обстановке с участием Главы города награждаются Дипломами Главы города за I, II, III место отдельно по каждой номинации, категории (при наличии), ценными призами.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Стоимость ценного приза определена следующим образом: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за первое место - 8000 рублей;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за второе место - 7000 рублей;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за третье место - 5000 рублей</w:t>
      </w:r>
      <w:proofErr w:type="gramStart"/>
      <w:r w:rsidRPr="006D5F54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 xml:space="preserve">5) </w:t>
      </w:r>
      <w:hyperlink r:id="rId17">
        <w:r w:rsidRPr="006D5F54">
          <w:rPr>
            <w:rFonts w:ascii="Times New Roman" w:hAnsi="Times New Roman" w:cs="Times New Roman"/>
            <w:color w:val="0000FF"/>
            <w:sz w:val="28"/>
            <w:szCs w:val="28"/>
          </w:rPr>
          <w:t>абзац седьмой</w:t>
        </w:r>
      </w:hyperlink>
      <w:r w:rsidRPr="006D5F54">
        <w:rPr>
          <w:rFonts w:ascii="Times New Roman" w:hAnsi="Times New Roman" w:cs="Times New Roman"/>
          <w:sz w:val="28"/>
          <w:szCs w:val="28"/>
        </w:rPr>
        <w:t xml:space="preserve"> приложения 1 к Положению признать утратившим силу;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 xml:space="preserve">6) </w:t>
      </w:r>
      <w:hyperlink r:id="rId18">
        <w:r w:rsidRPr="006D5F54">
          <w:rPr>
            <w:rFonts w:ascii="Times New Roman" w:hAnsi="Times New Roman" w:cs="Times New Roman"/>
            <w:color w:val="0000FF"/>
            <w:sz w:val="28"/>
            <w:szCs w:val="28"/>
          </w:rPr>
          <w:t>приложения 3</w:t>
        </w:r>
      </w:hyperlink>
      <w:r w:rsidRPr="006D5F54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>
        <w:r w:rsidRPr="006D5F54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6D5F54">
        <w:rPr>
          <w:rFonts w:ascii="Times New Roman" w:hAnsi="Times New Roman" w:cs="Times New Roman"/>
          <w:sz w:val="28"/>
          <w:szCs w:val="28"/>
        </w:rPr>
        <w:t xml:space="preserve"> к Положению изложить в редакции согласно </w:t>
      </w:r>
      <w:hyperlink w:anchor="P63">
        <w:r w:rsidRPr="006D5F54">
          <w:rPr>
            <w:rFonts w:ascii="Times New Roman" w:hAnsi="Times New Roman" w:cs="Times New Roman"/>
            <w:color w:val="0000FF"/>
            <w:sz w:val="28"/>
            <w:szCs w:val="28"/>
          </w:rPr>
          <w:t>приложениям 1</w:t>
        </w:r>
      </w:hyperlink>
      <w:r w:rsidRPr="006D5F5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05">
        <w:r w:rsidRPr="006D5F54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6D5F5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170F5A" w:rsidRPr="006D5F54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170F5A" w:rsidRPr="006D5F54" w:rsidRDefault="00170F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0F5A" w:rsidRPr="006D5F54" w:rsidRDefault="00170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:rsidR="00170F5A" w:rsidRPr="006D5F54" w:rsidRDefault="00170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полномочия Главы города</w:t>
      </w:r>
    </w:p>
    <w:p w:rsidR="00170F5A" w:rsidRPr="006D5F54" w:rsidRDefault="00170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5F54">
        <w:rPr>
          <w:rFonts w:ascii="Times New Roman" w:hAnsi="Times New Roman" w:cs="Times New Roman"/>
          <w:sz w:val="28"/>
          <w:szCs w:val="28"/>
        </w:rPr>
        <w:t>Р.В.ОДИНЦОВ</w:t>
      </w:r>
    </w:p>
    <w:p w:rsidR="00170F5A" w:rsidRPr="006D5F54" w:rsidRDefault="00170F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0F5A" w:rsidRPr="006D5F54" w:rsidRDefault="00170F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0F5A" w:rsidRPr="006D5F54" w:rsidRDefault="00170F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0F5A" w:rsidRPr="006D5F54" w:rsidRDefault="00170F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0F5A" w:rsidRPr="006D5F54" w:rsidRDefault="00170F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0F5A" w:rsidRPr="00CD54D5" w:rsidRDefault="00170F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D54D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70F5A" w:rsidRPr="00CD54D5" w:rsidRDefault="00170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4D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70F5A" w:rsidRPr="00CD54D5" w:rsidRDefault="00170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4D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70F5A" w:rsidRPr="00CD54D5" w:rsidRDefault="00170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4D5">
        <w:rPr>
          <w:rFonts w:ascii="Times New Roman" w:hAnsi="Times New Roman" w:cs="Times New Roman"/>
          <w:sz w:val="28"/>
          <w:szCs w:val="28"/>
        </w:rPr>
        <w:t>от 30 октября 2025 г. N 900</w:t>
      </w:r>
    </w:p>
    <w:p w:rsidR="00170F5A" w:rsidRPr="00CD54D5" w:rsidRDefault="00170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4D5">
        <w:rPr>
          <w:rFonts w:ascii="Times New Roman" w:hAnsi="Times New Roman" w:cs="Times New Roman"/>
          <w:sz w:val="28"/>
          <w:szCs w:val="28"/>
        </w:rPr>
        <w:t>"Приложение 3</w:t>
      </w:r>
    </w:p>
    <w:p w:rsidR="00170F5A" w:rsidRPr="00CD54D5" w:rsidRDefault="00170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4D5">
        <w:rPr>
          <w:rFonts w:ascii="Times New Roman" w:hAnsi="Times New Roman" w:cs="Times New Roman"/>
          <w:sz w:val="28"/>
          <w:szCs w:val="28"/>
        </w:rPr>
        <w:t>к Положению</w:t>
      </w:r>
    </w:p>
    <w:p w:rsidR="00170F5A" w:rsidRPr="00CD54D5" w:rsidRDefault="00170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4D5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 w:rsidRPr="00CD54D5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170F5A" w:rsidRPr="00CD54D5" w:rsidRDefault="00170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4D5">
        <w:rPr>
          <w:rFonts w:ascii="Times New Roman" w:hAnsi="Times New Roman" w:cs="Times New Roman"/>
          <w:sz w:val="28"/>
          <w:szCs w:val="28"/>
        </w:rPr>
        <w:t>смотра-конкурса</w:t>
      </w:r>
    </w:p>
    <w:p w:rsidR="00170F5A" w:rsidRPr="00CD54D5" w:rsidRDefault="00170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4D5">
        <w:rPr>
          <w:rFonts w:ascii="Times New Roman" w:hAnsi="Times New Roman" w:cs="Times New Roman"/>
          <w:sz w:val="28"/>
          <w:szCs w:val="28"/>
        </w:rPr>
        <w:t>на лучшую организацию работы</w:t>
      </w:r>
    </w:p>
    <w:p w:rsidR="00170F5A" w:rsidRPr="00CD54D5" w:rsidRDefault="00170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4D5">
        <w:rPr>
          <w:rFonts w:ascii="Times New Roman" w:hAnsi="Times New Roman" w:cs="Times New Roman"/>
          <w:sz w:val="28"/>
          <w:szCs w:val="28"/>
        </w:rPr>
        <w:t xml:space="preserve">в области </w:t>
      </w:r>
      <w:proofErr w:type="gramStart"/>
      <w:r w:rsidRPr="00CD54D5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</w:p>
    <w:p w:rsidR="00170F5A" w:rsidRPr="00CD54D5" w:rsidRDefault="00170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4D5">
        <w:rPr>
          <w:rFonts w:ascii="Times New Roman" w:hAnsi="Times New Roman" w:cs="Times New Roman"/>
          <w:sz w:val="28"/>
          <w:szCs w:val="28"/>
        </w:rPr>
        <w:t>партнерства и охраны труда</w:t>
      </w:r>
    </w:p>
    <w:p w:rsidR="00170F5A" w:rsidRPr="00CD54D5" w:rsidRDefault="00170F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0F5A" w:rsidRPr="00CD54D5" w:rsidRDefault="00170F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3"/>
      <w:bookmarkEnd w:id="0"/>
      <w:r w:rsidRPr="00CD54D5">
        <w:rPr>
          <w:rFonts w:ascii="Times New Roman" w:hAnsi="Times New Roman" w:cs="Times New Roman"/>
          <w:sz w:val="28"/>
          <w:szCs w:val="28"/>
        </w:rPr>
        <w:t>ПЕРЕЧЕНЬ</w:t>
      </w:r>
    </w:p>
    <w:p w:rsidR="00170F5A" w:rsidRPr="00CD54D5" w:rsidRDefault="00170F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54D5">
        <w:rPr>
          <w:rFonts w:ascii="Times New Roman" w:hAnsi="Times New Roman" w:cs="Times New Roman"/>
          <w:sz w:val="28"/>
          <w:szCs w:val="28"/>
        </w:rPr>
        <w:t>показателей участника смотра-конкурса на лучшую организацию</w:t>
      </w:r>
    </w:p>
    <w:p w:rsidR="00170F5A" w:rsidRPr="00CD54D5" w:rsidRDefault="00170F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54D5">
        <w:rPr>
          <w:rFonts w:ascii="Times New Roman" w:hAnsi="Times New Roman" w:cs="Times New Roman"/>
          <w:sz w:val="28"/>
          <w:szCs w:val="28"/>
        </w:rPr>
        <w:t>работы в области социального партнерства и охраны труда</w:t>
      </w:r>
    </w:p>
    <w:p w:rsidR="00170F5A" w:rsidRPr="00CD54D5" w:rsidRDefault="00170F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726"/>
        <w:gridCol w:w="1531"/>
        <w:gridCol w:w="1247"/>
      </w:tblGrid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0F5A" w:rsidRPr="00CD54D5">
        <w:tc>
          <w:tcPr>
            <w:tcW w:w="9071" w:type="dxa"/>
            <w:gridSpan w:val="4"/>
          </w:tcPr>
          <w:p w:rsidR="00170F5A" w:rsidRPr="00CD54D5" w:rsidRDefault="00170F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Социальное партнерство</w:t>
            </w: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(чел.)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Среднемесячная начисленная заработная плата работников списочного состава (тыс. рублей)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Доля работников, получающих заработную плату</w:t>
            </w:r>
            <w:proofErr w:type="gramStart"/>
            <w:r w:rsidRPr="00CD54D5">
              <w:rPr>
                <w:rFonts w:ascii="Times New Roman" w:hAnsi="Times New Roman" w:cs="Times New Roman"/>
                <w:sz w:val="28"/>
                <w:szCs w:val="28"/>
              </w:rPr>
              <w:t xml:space="preserve"> (%):</w:t>
            </w:r>
            <w:proofErr w:type="gramEnd"/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МРОТ (с учетом начисления районного коэффициента и северной надбавки, </w:t>
            </w:r>
            <w:proofErr w:type="gramStart"/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действующих</w:t>
            </w:r>
            <w:proofErr w:type="gramEnd"/>
            <w:r w:rsidRPr="00CD54D5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города Красноярска)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выше уровня МРОТ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оздоровление работников (оплата путевок, проезда к месту лечения и т.д.) в </w:t>
            </w:r>
            <w:r w:rsidRPr="00CD5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расчете на одного оздоровленного работника (тыс. рублей)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100"/>
            <w:bookmarkEnd w:id="1"/>
            <w:r w:rsidRPr="00CD5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Затраты на улучшение жилищных условий работающих в расчете на одного работающего (тыс. рублей)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104"/>
            <w:bookmarkEnd w:id="2"/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Затраты на спортивно-оздоровительные и культурно-массовые мероприятия в расчете на одного работающего (тыс. рублей)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работников, уволенных в связи с сокращением штатной численности (чел.)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Количество дополнительно введенных рабочих мест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116"/>
            <w:bookmarkEnd w:id="3"/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Затраты на переподготовку и повышение квалификации кадров в расчете на одного работающего (тыс. рублей)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120"/>
            <w:bookmarkEnd w:id="4"/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Выплаты социального характера сверх начисленной заработной платы (материальная помощь, другие дополнительные выплаты) в расчете на одного работающего (тыс. рублей)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Затраты на поощрение победителей производственных и профессиональных конкурсов в расчете на одного победителя (тыс. рублей)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Заполнение квоты на трудоустройство инвалидов трудоспособного возраста в организации со среднесписочной численностью более 35 человек (заполнение/заполнение выше установленной квоты/</w:t>
            </w:r>
            <w:proofErr w:type="spellStart"/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незаполнение</w:t>
            </w:r>
            <w:proofErr w:type="spellEnd"/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Трудоустройство инвалидов в организации со среднесписочной численностью менее 35 человек (да/нет)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CD54D5">
              <w:rPr>
                <w:rFonts w:ascii="Times New Roman" w:hAnsi="Times New Roman" w:cs="Times New Roman"/>
                <w:sz w:val="28"/>
                <w:szCs w:val="28"/>
              </w:rPr>
              <w:t xml:space="preserve"> работы среди обучающихся образовательных организаций с целью повышения их мотивации к трудовой деятельности по профессиям и специальностям, </w:t>
            </w:r>
            <w:r w:rsidRPr="00CD5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востребованным на рынке труда (да/нет)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Количество коллективных трудовых споров (шт.)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Реализация социальных программ, способствующих формированию человеческих ресурсов организации, в том числе: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добровольное страхование жизни и здоровья (обеспечение полисами ДМС, да/нет)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предоставление займов на льготных условиях (да/нет)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иные программы, направленные на развитие человеческих ресурсов организации, не более 5 программ (краткое описание)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Формирование кадрового резерва (да/нет)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Мероприятия по закреплению в организации молодых специалистов, в том числе выпускников образовательных учреждений высшего профессионального образования, избравших работу по профильной профессии, в том числе: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CD54D5">
        <w:tc>
          <w:tcPr>
            <w:tcW w:w="56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18.1</w:t>
            </w:r>
          </w:p>
        </w:tc>
        <w:tc>
          <w:tcPr>
            <w:tcW w:w="5726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54D5">
              <w:rPr>
                <w:rFonts w:ascii="Times New Roman" w:hAnsi="Times New Roman" w:cs="Times New Roman"/>
                <w:sz w:val="28"/>
                <w:szCs w:val="28"/>
              </w:rPr>
              <w:t>программа адаптации молодых специалистов в коллективе (да/нет)</w:t>
            </w:r>
          </w:p>
        </w:tc>
        <w:tc>
          <w:tcPr>
            <w:tcW w:w="1531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CD54D5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GoBack"/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18.2</w:t>
            </w:r>
          </w:p>
        </w:tc>
        <w:tc>
          <w:tcPr>
            <w:tcW w:w="5726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единовременное пособие при трудоустройстве (да/нет)</w:t>
            </w:r>
          </w:p>
        </w:tc>
        <w:tc>
          <w:tcPr>
            <w:tcW w:w="1531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18.3</w:t>
            </w:r>
          </w:p>
        </w:tc>
        <w:tc>
          <w:tcPr>
            <w:tcW w:w="5726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предоставление жилья по месту работы (да/нет)</w:t>
            </w:r>
          </w:p>
        </w:tc>
        <w:tc>
          <w:tcPr>
            <w:tcW w:w="1531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26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Организация наставничества и иные мероприятия по распространению передового опыта, в том числе:</w:t>
            </w:r>
          </w:p>
        </w:tc>
        <w:tc>
          <w:tcPr>
            <w:tcW w:w="1531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  <w:tc>
          <w:tcPr>
            <w:tcW w:w="5726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организация наставничества (да/нет)</w:t>
            </w:r>
          </w:p>
        </w:tc>
        <w:tc>
          <w:tcPr>
            <w:tcW w:w="1531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19.2</w:t>
            </w:r>
          </w:p>
        </w:tc>
        <w:tc>
          <w:tcPr>
            <w:tcW w:w="5726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надбавки за наставничество (да/нет)</w:t>
            </w:r>
          </w:p>
        </w:tc>
        <w:tc>
          <w:tcPr>
            <w:tcW w:w="1531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Pr="00B27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726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мероприятий по распространению </w:t>
            </w:r>
            <w:r w:rsidRPr="00B27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передового опыта (краткое описание)</w:t>
            </w:r>
          </w:p>
        </w:tc>
        <w:tc>
          <w:tcPr>
            <w:tcW w:w="1531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5726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производственной практики для учащихся (да/нет)</w:t>
            </w:r>
          </w:p>
        </w:tc>
        <w:tc>
          <w:tcPr>
            <w:tcW w:w="1531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726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Наличие социальных гарантий работникам с семейными обязанностями (дополнительные выплаты женщинам (родителям), находящимся в отпуске по уходу за ребенком, оказание материальной помощи работникам при подготовке детей к школе, оказание материальной помощи семьям на обустройство быта, обеспечение детей работников подарками к праздникам и т.д.) (да/нет)</w:t>
            </w:r>
          </w:p>
        </w:tc>
        <w:tc>
          <w:tcPr>
            <w:tcW w:w="1531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726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регулярных занятий физической культурой и массовым спортом: организация занятий физкультурой на рабочем месте, наличие в организации собственного спортивного зала либо его аренда, приобретение для работников абонементов на посещение спортивного клуба, </w:t>
            </w:r>
            <w:proofErr w:type="gramStart"/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фитнес-центра</w:t>
            </w:r>
            <w:proofErr w:type="gramEnd"/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, бассейна и другое (да/нет)</w:t>
            </w:r>
          </w:p>
        </w:tc>
        <w:tc>
          <w:tcPr>
            <w:tcW w:w="1531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9071" w:type="dxa"/>
            <w:gridSpan w:val="4"/>
          </w:tcPr>
          <w:p w:rsidR="00170F5A" w:rsidRPr="00B273A6" w:rsidRDefault="00170F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726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Наличие в организации службы (специалиста) по охране труда или договора на оказание услуг по охране труда (да/нет)</w:t>
            </w:r>
          </w:p>
        </w:tc>
        <w:tc>
          <w:tcPr>
            <w:tcW w:w="1531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726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Количество пострадавших в результате несчастных случаев на производстве (чел.)</w:t>
            </w:r>
          </w:p>
        </w:tc>
        <w:tc>
          <w:tcPr>
            <w:tcW w:w="1531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726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Количество пострадавших со смертельным исходом в результате несчастных случаев на производстве (чел.)</w:t>
            </w:r>
          </w:p>
        </w:tc>
        <w:tc>
          <w:tcPr>
            <w:tcW w:w="1531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726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Количество дней временной нетрудоспособности у пострадавших от несчастных случаев на производстве в расчете на одного пострадавшего</w:t>
            </w:r>
          </w:p>
        </w:tc>
        <w:tc>
          <w:tcPr>
            <w:tcW w:w="1531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726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Затраты на выполнение мероприятий по улучшению условий и охраны труда в расчете на одного работающего (тыс. рублей)</w:t>
            </w:r>
          </w:p>
        </w:tc>
        <w:tc>
          <w:tcPr>
            <w:tcW w:w="1531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229"/>
            <w:bookmarkEnd w:id="6"/>
            <w:r w:rsidRPr="00B27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5726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Сумма использованных средств Социального фонда России на финансирование мероприятий по улучшению условий и охраны труда (тыс. рублей)</w:t>
            </w:r>
          </w:p>
        </w:tc>
        <w:tc>
          <w:tcPr>
            <w:tcW w:w="1531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726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Своевременное проведение мероприятий по специальной оценке условий труда с целью 100% охвата рабочих мест, в том числе по итогам устранения предписаний надзорных органов (да/нет)</w:t>
            </w:r>
          </w:p>
        </w:tc>
        <w:tc>
          <w:tcPr>
            <w:tcW w:w="1531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726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Наличие раздела коллективного договора (приложения к нему) по охране труда либо соглашения по охране труда/плана мероприятий по охране труда и пр. (да/нет)</w:t>
            </w:r>
          </w:p>
        </w:tc>
        <w:tc>
          <w:tcPr>
            <w:tcW w:w="1531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726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Наличие комплексных программ/планов мероприятий по профилактике производственного травматизма и профессиональной заболеваемости, по организации рационального режима труда и отдыха (да/нет)</w:t>
            </w:r>
          </w:p>
        </w:tc>
        <w:tc>
          <w:tcPr>
            <w:tcW w:w="1531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726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Затраты на проведение за счет средств работодателя медицинских осмотров работников (тыс. рублей)</w:t>
            </w:r>
          </w:p>
        </w:tc>
        <w:tc>
          <w:tcPr>
            <w:tcW w:w="1531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726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Дополнительное обеспечение работников специальной одеждой, специальной обувью и другими средствами индивидуальной защиты (да/нет)</w:t>
            </w:r>
          </w:p>
        </w:tc>
        <w:tc>
          <w:tcPr>
            <w:tcW w:w="1531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726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 xml:space="preserve">Наличие корпоративных программ укрепления здоровья работников </w:t>
            </w:r>
            <w:hyperlink w:anchor="P267">
              <w:r w:rsidRPr="00B273A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  <w:r w:rsidRPr="00B273A6">
              <w:rPr>
                <w:rFonts w:ascii="Times New Roman" w:hAnsi="Times New Roman" w:cs="Times New Roman"/>
                <w:sz w:val="28"/>
                <w:szCs w:val="28"/>
              </w:rPr>
              <w:t xml:space="preserve"> (указать: наименование, номер и дату утвержденного документа, сроки реализации, с предоставлением подтверждения)</w:t>
            </w:r>
          </w:p>
        </w:tc>
        <w:tc>
          <w:tcPr>
            <w:tcW w:w="1531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726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Трудоустройство осужденных, отбывающих наказание в виде исправительных работ (чел.)</w:t>
            </w:r>
          </w:p>
        </w:tc>
        <w:tc>
          <w:tcPr>
            <w:tcW w:w="1531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726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информационные материалы (фотографии, публикации и т.д.), подтверждающие заявленные достижения и результативность реализованных инициатив в сфере социального партнерства и охраны труда (указать не более 5 мероприятий: </w:t>
            </w:r>
            <w:r w:rsidRPr="00B27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мероприятия, дату проведения, краткое описание)</w:t>
            </w:r>
          </w:p>
        </w:tc>
        <w:tc>
          <w:tcPr>
            <w:tcW w:w="1531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0F5A" w:rsidRPr="00B273A6" w:rsidRDefault="00170F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0F5A" w:rsidRPr="00B273A6" w:rsidRDefault="00170F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3A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70F5A" w:rsidRPr="00B273A6" w:rsidRDefault="00170F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67"/>
      <w:bookmarkEnd w:id="7"/>
      <w:r w:rsidRPr="00B273A6">
        <w:rPr>
          <w:rFonts w:ascii="Times New Roman" w:hAnsi="Times New Roman" w:cs="Times New Roman"/>
          <w:sz w:val="28"/>
          <w:szCs w:val="28"/>
        </w:rPr>
        <w:t>&lt;*&gt; Корпоративная программа укрепления здоровья - это документ, объединяющий усилия работодателей, работников и органов власти, направленные на улучшение здоровья и благосостояния людей трудоспособного возраста, путем включения мероприятий по улучшению организации труда рабочей среды, повышению качества жизни, содействию здоровому образу жизни, участию в процессе создания эффективной системы поощрения; документ разрабатывается индивидуально для каждой организации, осуществляющей свою деятельность на территории города, и утверждается руководителем организации.</w:t>
      </w:r>
    </w:p>
    <w:p w:rsidR="00170F5A" w:rsidRPr="00B273A6" w:rsidRDefault="00170F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0F5A" w:rsidRPr="00B273A6" w:rsidRDefault="00170F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3A6">
        <w:rPr>
          <w:rFonts w:ascii="Times New Roman" w:hAnsi="Times New Roman" w:cs="Times New Roman"/>
          <w:sz w:val="28"/>
          <w:szCs w:val="28"/>
        </w:rPr>
        <w:t xml:space="preserve">Примечание. Значения показателей по </w:t>
      </w:r>
      <w:hyperlink w:anchor="P100">
        <w:r w:rsidRPr="00B273A6">
          <w:rPr>
            <w:rFonts w:ascii="Times New Roman" w:hAnsi="Times New Roman" w:cs="Times New Roman"/>
            <w:color w:val="0000FF"/>
            <w:sz w:val="28"/>
            <w:szCs w:val="28"/>
          </w:rPr>
          <w:t>пунктам 5</w:t>
        </w:r>
      </w:hyperlink>
      <w:r w:rsidRPr="00B273A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4">
        <w:r w:rsidRPr="00B273A6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B273A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6">
        <w:r w:rsidRPr="00B273A6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Pr="00B273A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0">
        <w:r w:rsidRPr="00B273A6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Pr="00B273A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29">
        <w:r w:rsidRPr="00B273A6">
          <w:rPr>
            <w:rFonts w:ascii="Times New Roman" w:hAnsi="Times New Roman" w:cs="Times New Roman"/>
            <w:color w:val="0000FF"/>
            <w:sz w:val="28"/>
            <w:szCs w:val="28"/>
          </w:rPr>
          <w:t>28</w:t>
        </w:r>
      </w:hyperlink>
      <w:r w:rsidRPr="00B273A6">
        <w:rPr>
          <w:rFonts w:ascii="Times New Roman" w:hAnsi="Times New Roman" w:cs="Times New Roman"/>
          <w:sz w:val="28"/>
          <w:szCs w:val="28"/>
        </w:rPr>
        <w:t xml:space="preserve"> рассчитываются как отношение расходов по мероприятию к среднесписочной численности работников организации.</w:t>
      </w:r>
    </w:p>
    <w:p w:rsidR="00170F5A" w:rsidRPr="00B273A6" w:rsidRDefault="00170F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70F5A" w:rsidRPr="00B273A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первичной</w:t>
            </w:r>
            <w:proofErr w:type="gramEnd"/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профсоюзной организации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(представитель работников)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F5A" w:rsidRPr="00B273A6" w:rsidRDefault="00170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(подпись, печать)</w:t>
            </w:r>
          </w:p>
        </w:tc>
      </w:tr>
      <w:tr w:rsidR="00170F5A" w:rsidRPr="00B273A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F5A" w:rsidRPr="00B273A6" w:rsidRDefault="00170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(подпись, печать)</w:t>
            </w:r>
          </w:p>
        </w:tc>
      </w:tr>
      <w:tr w:rsidR="00170F5A" w:rsidRPr="00B273A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Начальник службы/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специалист охраны труда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5A" w:rsidRPr="00B273A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F5A" w:rsidRPr="00B273A6" w:rsidRDefault="00170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(подпись)"</w:t>
            </w:r>
          </w:p>
        </w:tc>
      </w:tr>
    </w:tbl>
    <w:p w:rsidR="00170F5A" w:rsidRPr="00B273A6" w:rsidRDefault="00170F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0F5A" w:rsidRPr="00B273A6" w:rsidRDefault="00170F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0F5A" w:rsidRPr="00B273A6" w:rsidRDefault="00170F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0F5A" w:rsidRPr="00B273A6" w:rsidRDefault="00170F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0F5A" w:rsidRPr="00B273A6" w:rsidRDefault="00170F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0F5A" w:rsidRPr="00B273A6" w:rsidRDefault="00170F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273A6">
        <w:rPr>
          <w:rFonts w:ascii="Times New Roman" w:hAnsi="Times New Roman" w:cs="Times New Roman"/>
          <w:sz w:val="28"/>
          <w:szCs w:val="28"/>
        </w:rPr>
        <w:t>Приложение 2</w:t>
      </w:r>
    </w:p>
    <w:p w:rsidR="00170F5A" w:rsidRPr="00B273A6" w:rsidRDefault="00170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73A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70F5A" w:rsidRPr="00B273A6" w:rsidRDefault="00170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73A6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70F5A" w:rsidRPr="00B273A6" w:rsidRDefault="00170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73A6">
        <w:rPr>
          <w:rFonts w:ascii="Times New Roman" w:hAnsi="Times New Roman" w:cs="Times New Roman"/>
          <w:sz w:val="28"/>
          <w:szCs w:val="28"/>
        </w:rPr>
        <w:lastRenderedPageBreak/>
        <w:t>от 30 октября 2025 г. N 900</w:t>
      </w:r>
    </w:p>
    <w:p w:rsidR="00170F5A" w:rsidRPr="00B273A6" w:rsidRDefault="00170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73A6">
        <w:rPr>
          <w:rFonts w:ascii="Times New Roman" w:hAnsi="Times New Roman" w:cs="Times New Roman"/>
          <w:sz w:val="28"/>
          <w:szCs w:val="28"/>
        </w:rPr>
        <w:t>"Приложение 4</w:t>
      </w:r>
    </w:p>
    <w:p w:rsidR="00170F5A" w:rsidRPr="00B273A6" w:rsidRDefault="00170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73A6">
        <w:rPr>
          <w:rFonts w:ascii="Times New Roman" w:hAnsi="Times New Roman" w:cs="Times New Roman"/>
          <w:sz w:val="28"/>
          <w:szCs w:val="28"/>
        </w:rPr>
        <w:t>к Положению</w:t>
      </w:r>
    </w:p>
    <w:p w:rsidR="00170F5A" w:rsidRPr="00B273A6" w:rsidRDefault="00170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73A6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 w:rsidRPr="00B273A6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170F5A" w:rsidRPr="00B273A6" w:rsidRDefault="00170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73A6">
        <w:rPr>
          <w:rFonts w:ascii="Times New Roman" w:hAnsi="Times New Roman" w:cs="Times New Roman"/>
          <w:sz w:val="28"/>
          <w:szCs w:val="28"/>
        </w:rPr>
        <w:t>смотра-конкурса</w:t>
      </w:r>
    </w:p>
    <w:p w:rsidR="00170F5A" w:rsidRPr="00B273A6" w:rsidRDefault="00170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73A6">
        <w:rPr>
          <w:rFonts w:ascii="Times New Roman" w:hAnsi="Times New Roman" w:cs="Times New Roman"/>
          <w:sz w:val="28"/>
          <w:szCs w:val="28"/>
        </w:rPr>
        <w:t>на лучшую организацию работы</w:t>
      </w:r>
    </w:p>
    <w:p w:rsidR="00170F5A" w:rsidRPr="00B273A6" w:rsidRDefault="00170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73A6">
        <w:rPr>
          <w:rFonts w:ascii="Times New Roman" w:hAnsi="Times New Roman" w:cs="Times New Roman"/>
          <w:sz w:val="28"/>
          <w:szCs w:val="28"/>
        </w:rPr>
        <w:t xml:space="preserve">в области </w:t>
      </w:r>
      <w:proofErr w:type="gramStart"/>
      <w:r w:rsidRPr="00B273A6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</w:p>
    <w:p w:rsidR="00170F5A" w:rsidRPr="00B273A6" w:rsidRDefault="00170F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73A6">
        <w:rPr>
          <w:rFonts w:ascii="Times New Roman" w:hAnsi="Times New Roman" w:cs="Times New Roman"/>
          <w:sz w:val="28"/>
          <w:szCs w:val="28"/>
        </w:rPr>
        <w:t>партнерства и охраны труда</w:t>
      </w:r>
    </w:p>
    <w:p w:rsidR="00170F5A" w:rsidRPr="00B273A6" w:rsidRDefault="00170F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0F5A" w:rsidRPr="00B273A6" w:rsidRDefault="00170F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305"/>
      <w:bookmarkEnd w:id="8"/>
      <w:r w:rsidRPr="00B273A6">
        <w:rPr>
          <w:rFonts w:ascii="Times New Roman" w:hAnsi="Times New Roman" w:cs="Times New Roman"/>
          <w:sz w:val="28"/>
          <w:szCs w:val="28"/>
        </w:rPr>
        <w:t>КРИТЕРИИ ОЦЕНКИ</w:t>
      </w:r>
    </w:p>
    <w:p w:rsidR="00170F5A" w:rsidRPr="00B273A6" w:rsidRDefault="00170F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73A6">
        <w:rPr>
          <w:rFonts w:ascii="Times New Roman" w:hAnsi="Times New Roman" w:cs="Times New Roman"/>
          <w:sz w:val="28"/>
          <w:szCs w:val="28"/>
        </w:rPr>
        <w:t>участников смотра-конкурса на лучшую организацию работы</w:t>
      </w:r>
    </w:p>
    <w:p w:rsidR="00170F5A" w:rsidRPr="00B273A6" w:rsidRDefault="00170F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73A6">
        <w:rPr>
          <w:rFonts w:ascii="Times New Roman" w:hAnsi="Times New Roman" w:cs="Times New Roman"/>
          <w:sz w:val="28"/>
          <w:szCs w:val="28"/>
        </w:rPr>
        <w:t>в области социального партнерства и охраны труда</w:t>
      </w:r>
    </w:p>
    <w:p w:rsidR="00170F5A" w:rsidRPr="00B273A6" w:rsidRDefault="00170F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4535"/>
      </w:tblGrid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Порядок расчета, баллы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70F5A" w:rsidRPr="00B273A6">
        <w:tc>
          <w:tcPr>
            <w:tcW w:w="9071" w:type="dxa"/>
            <w:gridSpan w:val="3"/>
          </w:tcPr>
          <w:p w:rsidR="00170F5A" w:rsidRPr="00B273A6" w:rsidRDefault="00170F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Социальное партнерство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Наличие коллективного договора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зарегистрированного в администрации города - + 10;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зарегистрированного</w:t>
            </w:r>
            <w:proofErr w:type="gramEnd"/>
            <w:r w:rsidRPr="00B273A6">
              <w:rPr>
                <w:rFonts w:ascii="Times New Roman" w:hAnsi="Times New Roman" w:cs="Times New Roman"/>
                <w:sz w:val="28"/>
                <w:szCs w:val="28"/>
              </w:rPr>
              <w:t xml:space="preserve"> в других территориях - + 5;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находящегося</w:t>
            </w:r>
            <w:proofErr w:type="gramEnd"/>
            <w:r w:rsidRPr="00B273A6">
              <w:rPr>
                <w:rFonts w:ascii="Times New Roman" w:hAnsi="Times New Roman" w:cs="Times New Roman"/>
                <w:sz w:val="28"/>
                <w:szCs w:val="28"/>
              </w:rPr>
              <w:t xml:space="preserve"> на регистрации - 0;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 отсутствует - - 5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Наличие первичной профсоюзной организации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да - + 10;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нет - 0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Вхождение в объединение работодателей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в краевые объединения работодателей (РОР "Союз промышленников</w:t>
            </w:r>
            <w:proofErr w:type="gramEnd"/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и предпринимателей Красноярского края", НПР "Союз товаропроизводителей и предпринимателей Красноярского края") - + 10;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в иные объединения работодателей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в пределах Красноярского края -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+ 5;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в иные объединения работодателей за пределами Красноярского края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- + 3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Среднемесячная начисленная заработная плата работников списочного состава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выше величины по виду экономической деятельности - + 10;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на уровне величины по виду экономической деятельности - + 5 (отклонение в меньшую сторону в пределах 5% от величины по виду экономической деятельности);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ниже величины по виду экономической деятельности, но выше МРОТ - + 3;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на уровне МРОТ - 0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Увеличение доли работников, получающих заработную плату: на уровне МРОТ; выше уровня МРОТ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на уровне МРОТ - 0;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выше уровня МРОТ - + 5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Динамика среднемесячной начисленной заработной платы работников по сравнению с предыдущим годом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выше уровня инфляции - + 5;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в соответствии с уровнем инфляции - + 3;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ниже уровня инфляции - 0;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без изменений/снижение заработной платы в отчетном периоде по отношению к предыдущему периоду -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- 3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Затраты на оздоровление работников (оплата путевок, проезда к месту лечения и т.д.) в расчете на одного оздоровленного работника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рост - + 5;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тот же уровень - + 2 (отклонение</w:t>
            </w:r>
            <w:proofErr w:type="gramEnd"/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в меньшую сторону в пределах 5%);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снижение - 0;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отсутствие затрат - - 3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Затраты на улучшение жилищных условий в расчете на одного работающего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наличие - + 5;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отсутствие - 0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Затраты на спортивно-оздоровительные и культурно-массовые мероприятия в расчете на одного работающего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рост - + 5;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тот же уровень - + 2 (отклонение</w:t>
            </w:r>
            <w:proofErr w:type="gramEnd"/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в меньшую сторону в пределах 5%);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снижение - 0;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отсутствие затрат - - 3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работников, уволенных в связи с сокращением штатной </w:t>
            </w:r>
            <w:r w:rsidRPr="00B27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численности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рост - - 5;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тот же уровень - 0;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снижение - + 3;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- + 5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Количество дополнительно введенных рабочих мест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наличие - + 5;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отсутствие - 0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Затраты на переподготовку и повышение квалификации кадров в расчете на одного работающего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рост - + 5;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тот же уровень - + 2 (отклонение</w:t>
            </w:r>
            <w:proofErr w:type="gramEnd"/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в меньшую сторону в пределах 5%);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снижение - 0;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отсутствие затрат - - 3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Выплаты социального характера сверх начисленной заработной платы (материальная помощь, другие дополнительные выплаты) в расчете на одного работающего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рост - + 5;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тот же уровень - + 2 (отклонение</w:t>
            </w:r>
            <w:proofErr w:type="gramEnd"/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в меньшую сторону в пределах 5%);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снижение - 0;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отсутствие затрат - - 3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Затраты на поощрение победителей производственных и профессиональных конкурсов в расчете на одного победителя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рост - + 5;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тот же уровень - + 2 (отклонение</w:t>
            </w:r>
            <w:proofErr w:type="gramEnd"/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в меньшую сторону в пределах 5%);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снижение - 0;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отсутствие затрат - - 3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Заполнение квоты на трудоустройство инвалидов трудоспособного возраста в организации со среднесписочной численностью более 35 человек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заполнение квоты - + 3;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свыше установленной квоты - + 4;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незаполнение</w:t>
            </w:r>
            <w:proofErr w:type="spellEnd"/>
            <w:r w:rsidRPr="00B273A6">
              <w:rPr>
                <w:rFonts w:ascii="Times New Roman" w:hAnsi="Times New Roman" w:cs="Times New Roman"/>
                <w:sz w:val="28"/>
                <w:szCs w:val="28"/>
              </w:rPr>
              <w:t xml:space="preserve"> квоты - - 2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Трудоустройство инвалидов в организации со среднесписочной численностью менее 35 человек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да - + 3;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нет - 0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B273A6">
              <w:rPr>
                <w:rFonts w:ascii="Times New Roman" w:hAnsi="Times New Roman" w:cs="Times New Roman"/>
                <w:sz w:val="28"/>
                <w:szCs w:val="28"/>
              </w:rPr>
              <w:t xml:space="preserve"> работы среди обучающихся образовательных организаций с целью повышения их мотивации к трудовой деятельности по профессиям и специальностям, востребованным на рынке труда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да - + 3;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нет - 0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Количество коллективных трудовых споров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за каждый случай - - 5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Реализация социальных программ, способствующих формированию человеческих ресурсов организации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добровольное страхование здоровья (обеспечение полисами ДМС):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да - + 1;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нет - 0;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предоставление займов на льготных условиях: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да - + 1;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нет - 0;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иные программы, направленные на развитие человеческих ресурсов организации (с приложением краткого описания каждой программы):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за каждую программу - + 1;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отсутствие - 0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Формирование кадрового резерва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да - + 2;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нет - 0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Мероприятия по закреплению в организации молодых специалистов, в том числе выпускников образовательных учреждений высшего профессионального образования, избравших работу по профильной профессии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программа адаптации молодых специалистов в коллективе: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да - + 1;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нет - 0;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единовременное пособие при трудоустройстве: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да - + 1;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нет - 0;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предоставление жилья по месту работы: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да - + 2;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нет - 0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Организация наставничества и иные мероприятия по распространению передового опыта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организация наставничества: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да - + 1;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нет - 0;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надбавки за наставничество: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да - + 1;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нет - 0;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распространению передового опыта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(с приложением краткого описания каждого мероприятия):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 - + 2;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нет - 0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производственной практики для учащихся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да - + 2;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нет - 0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Наличие социальных гарантий работникам с семейными обязанностями (дополнительные выплаты женщинам (родителям), находящимся в отпуске по уходу за ребенком, оказание материальной помощи работникам при подготовке детей к школе, оказание материальной помощи семьям на обустройство быта, обеспечение детей работников подарками к праздникам и т.д.)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да - + 3;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нет - - 1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регулярных занятий физической культурой и массовым спортом: организация занятий физкультурой на рабочем месте, наличие в организации собственного спортивного зала либо его аренда, приобретение для работников абонементов на посещение спортивного клуба, </w:t>
            </w:r>
            <w:proofErr w:type="gramStart"/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фитнес-центра</w:t>
            </w:r>
            <w:proofErr w:type="gramEnd"/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, бассейна и другое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да - + 2;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нет - 0</w:t>
            </w:r>
          </w:p>
        </w:tc>
      </w:tr>
      <w:tr w:rsidR="00170F5A" w:rsidRPr="00B273A6">
        <w:tc>
          <w:tcPr>
            <w:tcW w:w="9071" w:type="dxa"/>
            <w:gridSpan w:val="3"/>
          </w:tcPr>
          <w:p w:rsidR="00170F5A" w:rsidRPr="00B273A6" w:rsidRDefault="00170F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Наличие службы (специалиста) по охране труда или договора на оказание услуг по охране труда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да - + 5;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нет - 0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Наличие пострадавших в результате несчастных случаев на производстве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наличие - -5;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отсутствие - +5;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несчастных случаев со смертельным исходом - -10 (за </w:t>
            </w:r>
            <w:r w:rsidRPr="00B27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каждый)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Количество дней временной нетрудоспособности у пострадавших в результате несчастных случаев на производстве в расчете на одного пострадавшего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рост - - 5;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тот же уровень - 0;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снижение - + 3;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отсутствует - + 5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Затраты на выполнение мероприятий по улучшению условий и охраны труда в расчете на одного работающего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рост - + 5;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тот же уровень - + 2 (отклонение</w:t>
            </w:r>
            <w:proofErr w:type="gramEnd"/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в меньшую сторону в пределах 5%);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снижение - 0;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отсутствие затрат - - 5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Использование средств Социального фонда России на финансирование мероприятий по улучшению условий и охраны труда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да - + 3;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нет - 0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Своевременное проведение мероприятий по специальной оценке условий труда с целью 100% охвата рабочих мест, в том числе по итогам устранения предписаний надзорных органов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да - + 5;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нет - - 5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Наличие раздела коллективного договора (приложения к нему) по охране труда либо соглашения по охране труда/плана мероприятий по охране труда и пр.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да - + 5;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нет - - 5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Наличие комплексных программ/планов мероприятий по профилактике производственного травматизма и профессиональной заболеваемости, по организации рационального режима труда и отдыха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да - + 5;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нет - 0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по проведению медицинских осмотров сотрудников в соответствии с требованиями действующего законодательства за счет средств работодателя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да - + 5;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нет - 0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Дополнительное обеспечение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да - + 1;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нет - 0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Наличие корпоративных программ укрепления здоровья работников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да - + 3;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нет - 0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Трудоустройство осужденных, отбывающих наказание в виде исправительных работ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наличие - +2;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отсутствие - 0</w:t>
            </w:r>
          </w:p>
        </w:tc>
      </w:tr>
      <w:tr w:rsidR="00170F5A" w:rsidRPr="00B273A6">
        <w:tc>
          <w:tcPr>
            <w:tcW w:w="567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969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Дополнительные информационные материалы (фотографии, публикации и т.д.), подтверждающие заявленные достижения и результативность реализованных инициатив в сфере социального партнерства и охраны труда (не более 5 мероприятий)</w:t>
            </w:r>
          </w:p>
        </w:tc>
        <w:tc>
          <w:tcPr>
            <w:tcW w:w="4535" w:type="dxa"/>
          </w:tcPr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наличие - + 1 за каждое подтвержденное мероприятие;</w:t>
            </w:r>
          </w:p>
          <w:p w:rsidR="00170F5A" w:rsidRPr="00B273A6" w:rsidRDefault="00170F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73A6">
              <w:rPr>
                <w:rFonts w:ascii="Times New Roman" w:hAnsi="Times New Roman" w:cs="Times New Roman"/>
                <w:sz w:val="28"/>
                <w:szCs w:val="28"/>
              </w:rPr>
              <w:t>отсутствие - 0"</w:t>
            </w:r>
          </w:p>
        </w:tc>
      </w:tr>
    </w:tbl>
    <w:p w:rsidR="00170F5A" w:rsidRPr="00B273A6" w:rsidRDefault="00170F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0F5A" w:rsidRPr="00B273A6" w:rsidRDefault="00170F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0F5A" w:rsidRPr="00B273A6" w:rsidRDefault="00170F5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p w:rsidR="001F24E5" w:rsidRPr="00B273A6" w:rsidRDefault="001F24E5">
      <w:pPr>
        <w:rPr>
          <w:rFonts w:ascii="Times New Roman" w:hAnsi="Times New Roman" w:cs="Times New Roman"/>
          <w:sz w:val="28"/>
          <w:szCs w:val="28"/>
        </w:rPr>
      </w:pPr>
    </w:p>
    <w:sectPr w:rsidR="001F24E5" w:rsidRPr="00B273A6" w:rsidSect="00122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5A"/>
    <w:rsid w:val="00170F5A"/>
    <w:rsid w:val="001F24E5"/>
    <w:rsid w:val="006D5F54"/>
    <w:rsid w:val="00707546"/>
    <w:rsid w:val="00B273A6"/>
    <w:rsid w:val="00CD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F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0F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0F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F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0F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0F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63381" TargetMode="External"/><Relationship Id="rId13" Type="http://schemas.openxmlformats.org/officeDocument/2006/relationships/hyperlink" Target="https://login.consultant.ru/link/?req=doc&amp;base=RLAW123&amp;n=340507&amp;dst=3" TargetMode="External"/><Relationship Id="rId18" Type="http://schemas.openxmlformats.org/officeDocument/2006/relationships/hyperlink" Target="https://login.consultant.ru/link/?req=doc&amp;base=RLAW123&amp;n=340507&amp;dst=10103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23&amp;n=346216" TargetMode="External"/><Relationship Id="rId12" Type="http://schemas.openxmlformats.org/officeDocument/2006/relationships/hyperlink" Target="https://login.consultant.ru/link/?req=doc&amp;base=RLAW123&amp;n=340507&amp;dst=100391" TargetMode="External"/><Relationship Id="rId17" Type="http://schemas.openxmlformats.org/officeDocument/2006/relationships/hyperlink" Target="https://login.consultant.ru/link/?req=doc&amp;base=RLAW123&amp;n=340507&amp;dst=10043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340507&amp;dst=4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343739" TargetMode="External"/><Relationship Id="rId11" Type="http://schemas.openxmlformats.org/officeDocument/2006/relationships/hyperlink" Target="https://login.consultant.ru/link/?req=doc&amp;base=RLAW123&amp;n=364579&amp;dst=100480" TargetMode="External"/><Relationship Id="rId24" Type="http://schemas.openxmlformats.org/officeDocument/2006/relationships/customXml" Target="../customXml/item3.xml"/><Relationship Id="rId5" Type="http://schemas.openxmlformats.org/officeDocument/2006/relationships/hyperlink" Target="https://login.consultant.ru/link/?req=doc&amp;base=LAW&amp;n=515484" TargetMode="External"/><Relationship Id="rId15" Type="http://schemas.openxmlformats.org/officeDocument/2006/relationships/hyperlink" Target="https://login.consultant.ru/link/?req=doc&amp;base=RLAW123&amp;n=340507&amp;dst=34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RLAW123&amp;n=364579&amp;dst=103" TargetMode="External"/><Relationship Id="rId19" Type="http://schemas.openxmlformats.org/officeDocument/2006/relationships/hyperlink" Target="https://login.consultant.ru/link/?req=doc&amp;base=RLAW123&amp;n=340507&amp;dst=1011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64579&amp;dst=100358" TargetMode="External"/><Relationship Id="rId14" Type="http://schemas.openxmlformats.org/officeDocument/2006/relationships/hyperlink" Target="https://login.consultant.ru/link/?req=doc&amp;base=RLAW123&amp;n=340507&amp;dst=32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0963CC-83B9-4ADF-8773-2AB856FC1AB3}"/>
</file>

<file path=customXml/itemProps2.xml><?xml version="1.0" encoding="utf-8"?>
<ds:datastoreItem xmlns:ds="http://schemas.openxmlformats.org/officeDocument/2006/customXml" ds:itemID="{B9C76AD3-52A7-4A76-BADE-55AFEC5980D1}"/>
</file>

<file path=customXml/itemProps3.xml><?xml version="1.0" encoding="utf-8"?>
<ds:datastoreItem xmlns:ds="http://schemas.openxmlformats.org/officeDocument/2006/customXml" ds:itemID="{03E47044-73F1-4AD3-8723-A8A3A89ADC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2951</Words>
  <Characters>16823</Characters>
  <Application>Microsoft Office Word</Application>
  <DocSecurity>0</DocSecurity>
  <Lines>140</Lines>
  <Paragraphs>39</Paragraphs>
  <ScaleCrop>false</ScaleCrop>
  <Company/>
  <LinksUpToDate>false</LinksUpToDate>
  <CharactersWithSpaces>19735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Кочешкова Надежда Андреевна</dc:creator>
  <cp:lastModifiedBy>Кочешкова Надежда Андреевна</cp:lastModifiedBy>
  <cp:revision>5</cp:revision>
  <dcterms:created xsi:type="dcterms:W3CDTF">2025-11-11T04:05:00Z</dcterms:created>
  <dcterms:modified xsi:type="dcterms:W3CDTF">2025-11-11T04:12:00Z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