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header5.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A35" w:rsidRPr="0068448F" w:rsidRDefault="006C5A35" w:rsidP="0045677B">
      <w:pPr>
        <w:shd w:val="clear" w:color="auto" w:fill="FFFFFF" w:themeFill="background1"/>
        <w:spacing w:line="192" w:lineRule="auto"/>
        <w:jc w:val="right"/>
        <w:rPr>
          <w:rFonts w:ascii="Times New Roman" w:hAnsi="Times New Roman" w:cs="Times New Roman"/>
          <w:b/>
          <w:sz w:val="30"/>
          <w:szCs w:val="30"/>
        </w:rPr>
      </w:pPr>
      <w:r w:rsidRPr="0068448F">
        <w:rPr>
          <w:rFonts w:ascii="Times New Roman" w:hAnsi="Times New Roman" w:cs="Times New Roman"/>
          <w:b/>
          <w:sz w:val="30"/>
          <w:szCs w:val="30"/>
        </w:rPr>
        <w:t>ПРОЕКТ</w:t>
      </w:r>
    </w:p>
    <w:p w:rsidR="00F767FA" w:rsidRPr="0068448F" w:rsidRDefault="00F767FA" w:rsidP="00EA118F">
      <w:pPr>
        <w:shd w:val="clear" w:color="auto" w:fill="FFFFFF" w:themeFill="background1"/>
        <w:spacing w:after="0" w:line="240" w:lineRule="auto"/>
        <w:jc w:val="center"/>
        <w:rPr>
          <w:rFonts w:ascii="Times New Roman" w:hAnsi="Times New Roman" w:cs="Times New Roman"/>
          <w:b/>
          <w:sz w:val="36"/>
        </w:rPr>
      </w:pPr>
      <w:r w:rsidRPr="0068448F">
        <w:rPr>
          <w:rFonts w:ascii="Times New Roman" w:hAnsi="Times New Roman" w:cs="Times New Roman"/>
          <w:b/>
          <w:sz w:val="36"/>
        </w:rPr>
        <w:t>АДМИНИСТРАЦИЯ ГОРОДА КРАСНОЯРСКА</w:t>
      </w:r>
    </w:p>
    <w:p w:rsidR="00F767FA" w:rsidRPr="0068448F" w:rsidRDefault="00F767FA" w:rsidP="00EA118F">
      <w:pPr>
        <w:shd w:val="clear" w:color="auto" w:fill="FFFFFF" w:themeFill="background1"/>
        <w:spacing w:after="0" w:line="240" w:lineRule="auto"/>
        <w:jc w:val="center"/>
        <w:rPr>
          <w:rFonts w:ascii="Times New Roman" w:hAnsi="Times New Roman" w:cs="Times New Roman"/>
          <w:sz w:val="20"/>
        </w:rPr>
      </w:pPr>
    </w:p>
    <w:p w:rsidR="006C5A35" w:rsidRPr="0068448F" w:rsidRDefault="00F767FA" w:rsidP="00EA118F">
      <w:pPr>
        <w:shd w:val="clear" w:color="auto" w:fill="FFFFFF" w:themeFill="background1"/>
        <w:spacing w:line="192" w:lineRule="auto"/>
        <w:jc w:val="center"/>
        <w:rPr>
          <w:rFonts w:ascii="Times New Roman" w:hAnsi="Times New Roman" w:cs="Times New Roman"/>
          <w:b/>
          <w:sz w:val="30"/>
          <w:szCs w:val="30"/>
        </w:rPr>
      </w:pPr>
      <w:r w:rsidRPr="0068448F">
        <w:rPr>
          <w:rFonts w:ascii="Times New Roman" w:hAnsi="Times New Roman" w:cs="Times New Roman"/>
          <w:sz w:val="44"/>
        </w:rPr>
        <w:t>ПОСТАНОВЛЕНИЕ</w:t>
      </w:r>
    </w:p>
    <w:p w:rsidR="006C5A35" w:rsidRPr="0068448F" w:rsidRDefault="006C5A35" w:rsidP="00EA118F">
      <w:pPr>
        <w:pStyle w:val="ConsPlusTitle"/>
        <w:shd w:val="clear" w:color="auto" w:fill="FFFFFF" w:themeFill="background1"/>
        <w:ind w:firstLine="567"/>
        <w:jc w:val="both"/>
        <w:rPr>
          <w:rFonts w:ascii="Times New Roman" w:hAnsi="Times New Roman" w:cs="Times New Roman"/>
          <w:b w:val="0"/>
          <w:sz w:val="30"/>
          <w:szCs w:val="30"/>
        </w:rPr>
      </w:pPr>
    </w:p>
    <w:p w:rsidR="006C5A35" w:rsidRPr="0068448F" w:rsidRDefault="006C5A35" w:rsidP="00EA118F">
      <w:pPr>
        <w:pStyle w:val="ConsPlusTitle"/>
        <w:shd w:val="clear" w:color="auto" w:fill="FFFFFF" w:themeFill="background1"/>
        <w:jc w:val="both"/>
        <w:rPr>
          <w:rFonts w:ascii="Times New Roman" w:hAnsi="Times New Roman" w:cs="Times New Roman"/>
          <w:b w:val="0"/>
          <w:sz w:val="30"/>
          <w:szCs w:val="30"/>
        </w:rPr>
      </w:pPr>
      <w:r w:rsidRPr="0068448F">
        <w:rPr>
          <w:rFonts w:ascii="Times New Roman" w:hAnsi="Times New Roman" w:cs="Times New Roman"/>
          <w:b w:val="0"/>
          <w:sz w:val="30"/>
          <w:szCs w:val="30"/>
        </w:rPr>
        <w:t xml:space="preserve">О внесении изменения </w:t>
      </w:r>
    </w:p>
    <w:p w:rsidR="006C5A35" w:rsidRPr="0068448F" w:rsidRDefault="006C5A35" w:rsidP="00EA118F">
      <w:pPr>
        <w:pStyle w:val="ConsPlusTitle"/>
        <w:shd w:val="clear" w:color="auto" w:fill="FFFFFF" w:themeFill="background1"/>
        <w:jc w:val="both"/>
        <w:rPr>
          <w:rFonts w:ascii="Times New Roman" w:hAnsi="Times New Roman" w:cs="Times New Roman"/>
          <w:b w:val="0"/>
          <w:sz w:val="30"/>
          <w:szCs w:val="30"/>
        </w:rPr>
      </w:pPr>
      <w:r w:rsidRPr="0068448F">
        <w:rPr>
          <w:rFonts w:ascii="Times New Roman" w:hAnsi="Times New Roman" w:cs="Times New Roman"/>
          <w:b w:val="0"/>
          <w:sz w:val="30"/>
          <w:szCs w:val="30"/>
        </w:rPr>
        <w:t xml:space="preserve">в постановление администрации </w:t>
      </w:r>
    </w:p>
    <w:p w:rsidR="006C5A35" w:rsidRPr="0068448F" w:rsidRDefault="006C5A35" w:rsidP="00EA118F">
      <w:pPr>
        <w:pStyle w:val="ConsPlusTitle"/>
        <w:shd w:val="clear" w:color="auto" w:fill="FFFFFF" w:themeFill="background1"/>
        <w:jc w:val="both"/>
        <w:rPr>
          <w:rFonts w:ascii="Times New Roman" w:hAnsi="Times New Roman" w:cs="Times New Roman"/>
          <w:b w:val="0"/>
          <w:sz w:val="30"/>
          <w:szCs w:val="30"/>
        </w:rPr>
      </w:pPr>
      <w:r w:rsidRPr="0068448F">
        <w:rPr>
          <w:rFonts w:ascii="Times New Roman" w:hAnsi="Times New Roman" w:cs="Times New Roman"/>
          <w:b w:val="0"/>
          <w:sz w:val="30"/>
          <w:szCs w:val="30"/>
        </w:rPr>
        <w:t xml:space="preserve">города </w:t>
      </w:r>
      <w:r w:rsidR="00832E05" w:rsidRPr="0068448F">
        <w:rPr>
          <w:rFonts w:ascii="Times New Roman" w:hAnsi="Times New Roman" w:cs="Times New Roman"/>
          <w:b w:val="0"/>
          <w:sz w:val="30"/>
          <w:szCs w:val="30"/>
        </w:rPr>
        <w:t xml:space="preserve">Красноярска </w:t>
      </w:r>
      <w:r w:rsidRPr="0068448F">
        <w:rPr>
          <w:rFonts w:ascii="Times New Roman" w:hAnsi="Times New Roman" w:cs="Times New Roman"/>
          <w:b w:val="0"/>
          <w:sz w:val="30"/>
          <w:szCs w:val="30"/>
        </w:rPr>
        <w:t>от 14.11.2022 № 997</w:t>
      </w:r>
    </w:p>
    <w:p w:rsidR="006C5A35" w:rsidRPr="0068448F" w:rsidRDefault="006C5A35" w:rsidP="00EA118F">
      <w:pPr>
        <w:pStyle w:val="ConsPlusTitle"/>
        <w:shd w:val="clear" w:color="auto" w:fill="FFFFFF" w:themeFill="background1"/>
        <w:ind w:firstLine="709"/>
        <w:jc w:val="both"/>
        <w:rPr>
          <w:rFonts w:ascii="Times New Roman" w:hAnsi="Times New Roman" w:cs="Times New Roman"/>
          <w:sz w:val="30"/>
          <w:szCs w:val="30"/>
        </w:rPr>
      </w:pPr>
    </w:p>
    <w:p w:rsidR="006C5A35" w:rsidRPr="0068448F" w:rsidRDefault="006C5A35" w:rsidP="00EA118F">
      <w:pPr>
        <w:pStyle w:val="ConsPlusTitle"/>
        <w:shd w:val="clear" w:color="auto" w:fill="FFFFFF" w:themeFill="background1"/>
        <w:ind w:firstLine="709"/>
        <w:jc w:val="both"/>
        <w:rPr>
          <w:rFonts w:ascii="Times New Roman" w:hAnsi="Times New Roman" w:cs="Times New Roman"/>
          <w:b w:val="0"/>
          <w:sz w:val="30"/>
          <w:szCs w:val="30"/>
        </w:rPr>
      </w:pPr>
      <w:proofErr w:type="gramStart"/>
      <w:r w:rsidRPr="0068448F">
        <w:rPr>
          <w:rFonts w:ascii="Times New Roman" w:hAnsi="Times New Roman" w:cs="Times New Roman"/>
          <w:b w:val="0"/>
          <w:sz w:val="30"/>
          <w:szCs w:val="30"/>
        </w:rPr>
        <w:t>В целях повышения качества управления муниципальными финансами и муниципальным долгом города Красноярска, в соответствии со статьей 179 Бюджетного кодекса Российской Федерации, постановлением администрации города</w:t>
      </w:r>
      <w:r w:rsidR="004A729A" w:rsidRPr="0068448F">
        <w:rPr>
          <w:rFonts w:ascii="Times New Roman" w:hAnsi="Times New Roman" w:cs="Times New Roman"/>
          <w:b w:val="0"/>
          <w:sz w:val="30"/>
          <w:szCs w:val="30"/>
        </w:rPr>
        <w:t xml:space="preserve"> Красноярска</w:t>
      </w:r>
      <w:r w:rsidRPr="0068448F">
        <w:rPr>
          <w:rFonts w:ascii="Times New Roman" w:hAnsi="Times New Roman" w:cs="Times New Roman"/>
          <w:b w:val="0"/>
          <w:sz w:val="30"/>
          <w:szCs w:val="30"/>
        </w:rPr>
        <w:t xml:space="preserve"> от 27.03.2015 № 153 «Об утверждении Порядка принятия решений о разработке, формировании и реализации муниципальных программ города Красноярска», </w:t>
      </w:r>
      <w:r w:rsidR="00632753" w:rsidRPr="0068448F">
        <w:rPr>
          <w:rFonts w:ascii="Times New Roman" w:hAnsi="Times New Roman" w:cs="Times New Roman"/>
          <w:b w:val="0"/>
          <w:sz w:val="30"/>
          <w:szCs w:val="30"/>
        </w:rPr>
        <w:t xml:space="preserve">распоряжением администрации города Красноярска от 22.07.2022 № 208-р «Об утверждении перечня муниципальных программ города Красноярска», </w:t>
      </w:r>
      <w:r w:rsidR="003F2C1E" w:rsidRPr="0068448F">
        <w:rPr>
          <w:rFonts w:ascii="Times New Roman" w:hAnsi="Times New Roman" w:cs="Times New Roman"/>
          <w:b w:val="0"/>
          <w:sz w:val="30"/>
          <w:szCs w:val="30"/>
        </w:rPr>
        <w:t xml:space="preserve">руководствуясь </w:t>
      </w:r>
      <w:r w:rsidRPr="0068448F">
        <w:rPr>
          <w:rFonts w:ascii="Times New Roman" w:hAnsi="Times New Roman" w:cs="Times New Roman"/>
          <w:b w:val="0"/>
          <w:sz w:val="30"/>
          <w:szCs w:val="30"/>
        </w:rPr>
        <w:t>статьями 41, 58</w:t>
      </w:r>
      <w:proofErr w:type="gramEnd"/>
      <w:r w:rsidRPr="0068448F">
        <w:rPr>
          <w:rFonts w:ascii="Times New Roman" w:hAnsi="Times New Roman" w:cs="Times New Roman"/>
          <w:b w:val="0"/>
          <w:sz w:val="30"/>
          <w:szCs w:val="30"/>
        </w:rPr>
        <w:t xml:space="preserve">, 59 Устава города Красноярска, </w:t>
      </w:r>
    </w:p>
    <w:p w:rsidR="006C5A35" w:rsidRPr="0068448F" w:rsidRDefault="006C5A35" w:rsidP="00EA118F">
      <w:pPr>
        <w:pStyle w:val="ConsPlusTitle"/>
        <w:shd w:val="clear" w:color="auto" w:fill="FFFFFF" w:themeFill="background1"/>
        <w:ind w:firstLine="709"/>
        <w:jc w:val="both"/>
        <w:rPr>
          <w:rFonts w:ascii="Times New Roman" w:hAnsi="Times New Roman" w:cs="Times New Roman"/>
          <w:b w:val="0"/>
          <w:sz w:val="30"/>
          <w:szCs w:val="30"/>
        </w:rPr>
      </w:pPr>
      <w:r w:rsidRPr="0068448F">
        <w:rPr>
          <w:rFonts w:ascii="Times New Roman" w:hAnsi="Times New Roman" w:cs="Times New Roman"/>
          <w:b w:val="0"/>
          <w:sz w:val="30"/>
          <w:szCs w:val="30"/>
        </w:rPr>
        <w:t>ПОСТАНОВЛЯЮ:</w:t>
      </w:r>
    </w:p>
    <w:p w:rsidR="006C5A35" w:rsidRPr="0068448F" w:rsidRDefault="006C5A35" w:rsidP="00EA118F">
      <w:pPr>
        <w:pStyle w:val="ConsPlusTitle"/>
        <w:numPr>
          <w:ilvl w:val="0"/>
          <w:numId w:val="1"/>
        </w:numPr>
        <w:shd w:val="clear" w:color="auto" w:fill="FFFFFF" w:themeFill="background1"/>
        <w:tabs>
          <w:tab w:val="left" w:pos="851"/>
          <w:tab w:val="left" w:pos="993"/>
        </w:tabs>
        <w:ind w:left="0" w:firstLine="709"/>
        <w:jc w:val="both"/>
        <w:rPr>
          <w:rFonts w:ascii="Times New Roman" w:hAnsi="Times New Roman" w:cs="Times New Roman"/>
          <w:b w:val="0"/>
          <w:sz w:val="30"/>
          <w:szCs w:val="30"/>
        </w:rPr>
      </w:pPr>
      <w:r w:rsidRPr="0068448F">
        <w:rPr>
          <w:rFonts w:ascii="Times New Roman" w:hAnsi="Times New Roman" w:cs="Times New Roman"/>
          <w:b w:val="0"/>
          <w:sz w:val="30"/>
          <w:szCs w:val="30"/>
        </w:rPr>
        <w:t xml:space="preserve">Внести в постановление администрации города </w:t>
      </w:r>
      <w:r w:rsidR="004A729A" w:rsidRPr="0068448F">
        <w:rPr>
          <w:rFonts w:ascii="Times New Roman" w:hAnsi="Times New Roman" w:cs="Times New Roman"/>
          <w:b w:val="0"/>
          <w:sz w:val="30"/>
          <w:szCs w:val="30"/>
        </w:rPr>
        <w:t xml:space="preserve">Красноярска </w:t>
      </w:r>
      <w:r w:rsidRPr="0068448F">
        <w:rPr>
          <w:rFonts w:ascii="Times New Roman" w:hAnsi="Times New Roman" w:cs="Times New Roman"/>
          <w:b w:val="0"/>
          <w:sz w:val="30"/>
          <w:szCs w:val="30"/>
        </w:rPr>
        <w:t xml:space="preserve">от 14.11.2022 № 997 «Об утверждении муниципальной программы «Управление муниципальными финансами» изменение, изложив приложение к постановлению в редакции согласно </w:t>
      </w:r>
      <w:hyperlink r:id="rId9" w:history="1">
        <w:r w:rsidRPr="0068448F">
          <w:rPr>
            <w:rFonts w:ascii="Times New Roman" w:hAnsi="Times New Roman" w:cs="Times New Roman"/>
            <w:b w:val="0"/>
            <w:sz w:val="30"/>
            <w:szCs w:val="30"/>
          </w:rPr>
          <w:t>приложению</w:t>
        </w:r>
      </w:hyperlink>
      <w:r w:rsidRPr="0068448F">
        <w:rPr>
          <w:rFonts w:ascii="Times New Roman" w:hAnsi="Times New Roman" w:cs="Times New Roman"/>
          <w:b w:val="0"/>
          <w:sz w:val="30"/>
          <w:szCs w:val="30"/>
        </w:rPr>
        <w:t xml:space="preserve"> к настоящему постановлению.</w:t>
      </w:r>
    </w:p>
    <w:p w:rsidR="006C5A35" w:rsidRPr="0068448F" w:rsidRDefault="006C5A35" w:rsidP="00EA118F">
      <w:pPr>
        <w:pStyle w:val="ConsPlusTitle"/>
        <w:shd w:val="clear" w:color="auto" w:fill="FFFFFF" w:themeFill="background1"/>
        <w:tabs>
          <w:tab w:val="left" w:pos="993"/>
        </w:tabs>
        <w:ind w:firstLine="709"/>
        <w:jc w:val="both"/>
        <w:rPr>
          <w:rFonts w:ascii="Times New Roman" w:hAnsi="Times New Roman" w:cs="Times New Roman"/>
          <w:b w:val="0"/>
          <w:sz w:val="30"/>
          <w:szCs w:val="30"/>
        </w:rPr>
      </w:pPr>
      <w:r w:rsidRPr="0068448F">
        <w:rPr>
          <w:rFonts w:ascii="Times New Roman" w:hAnsi="Times New Roman" w:cs="Times New Roman"/>
          <w:b w:val="0"/>
          <w:sz w:val="30"/>
          <w:szCs w:val="30"/>
        </w:rPr>
        <w:t xml:space="preserve">2. </w:t>
      </w:r>
      <w:r w:rsidR="008A7D7C" w:rsidRPr="0068448F">
        <w:rPr>
          <w:rFonts w:ascii="Times New Roman" w:hAnsi="Times New Roman" w:cs="Times New Roman"/>
          <w:b w:val="0"/>
          <w:sz w:val="30"/>
          <w:szCs w:val="30"/>
        </w:rPr>
        <w:t>Настоящее п</w:t>
      </w:r>
      <w:r w:rsidR="00D3751A" w:rsidRPr="0068448F">
        <w:rPr>
          <w:rFonts w:ascii="Times New Roman" w:hAnsi="Times New Roman" w:cs="Times New Roman"/>
          <w:b w:val="0"/>
          <w:sz w:val="30"/>
          <w:szCs w:val="30"/>
        </w:rPr>
        <w:t>остановлени</w:t>
      </w:r>
      <w:r w:rsidR="00BD0D6D" w:rsidRPr="0068448F">
        <w:rPr>
          <w:rFonts w:ascii="Times New Roman" w:hAnsi="Times New Roman" w:cs="Times New Roman"/>
          <w:b w:val="0"/>
          <w:sz w:val="30"/>
          <w:szCs w:val="30"/>
        </w:rPr>
        <w:t>е разместить в сетевом издании «</w:t>
      </w:r>
      <w:r w:rsidR="00D3751A" w:rsidRPr="0068448F">
        <w:rPr>
          <w:rFonts w:ascii="Times New Roman" w:hAnsi="Times New Roman" w:cs="Times New Roman"/>
          <w:b w:val="0"/>
          <w:sz w:val="30"/>
          <w:szCs w:val="30"/>
        </w:rPr>
        <w:t>Официальный интернет-портал правово</w:t>
      </w:r>
      <w:r w:rsidR="00BD0D6D" w:rsidRPr="0068448F">
        <w:rPr>
          <w:rFonts w:ascii="Times New Roman" w:hAnsi="Times New Roman" w:cs="Times New Roman"/>
          <w:b w:val="0"/>
          <w:sz w:val="30"/>
          <w:szCs w:val="30"/>
        </w:rPr>
        <w:t>й информации города Красноярска»</w:t>
      </w:r>
      <w:r w:rsidR="00D3751A" w:rsidRPr="0068448F">
        <w:rPr>
          <w:rFonts w:ascii="Times New Roman" w:hAnsi="Times New Roman" w:cs="Times New Roman"/>
          <w:b w:val="0"/>
          <w:sz w:val="30"/>
          <w:szCs w:val="30"/>
        </w:rPr>
        <w:t xml:space="preserve"> (PRAVO-ADMKRSK.RU) и на официальном сайте администрации города</w:t>
      </w:r>
      <w:r w:rsidR="004A729A" w:rsidRPr="0068448F">
        <w:rPr>
          <w:rFonts w:ascii="Times New Roman" w:hAnsi="Times New Roman" w:cs="Times New Roman"/>
          <w:b w:val="0"/>
          <w:sz w:val="30"/>
          <w:szCs w:val="30"/>
        </w:rPr>
        <w:t xml:space="preserve"> Красноярска</w:t>
      </w:r>
      <w:r w:rsidR="00D3751A" w:rsidRPr="0068448F">
        <w:rPr>
          <w:rFonts w:ascii="Times New Roman" w:hAnsi="Times New Roman" w:cs="Times New Roman"/>
          <w:b w:val="0"/>
          <w:sz w:val="30"/>
          <w:szCs w:val="30"/>
        </w:rPr>
        <w:t>.</w:t>
      </w:r>
    </w:p>
    <w:p w:rsidR="006C5A35" w:rsidRPr="0068448F" w:rsidRDefault="001D7CDB" w:rsidP="00EA118F">
      <w:pPr>
        <w:pStyle w:val="ConsPlusTitle"/>
        <w:shd w:val="clear" w:color="auto" w:fill="FFFFFF" w:themeFill="background1"/>
        <w:tabs>
          <w:tab w:val="left" w:pos="993"/>
        </w:tabs>
        <w:ind w:firstLine="709"/>
        <w:jc w:val="both"/>
        <w:rPr>
          <w:rFonts w:ascii="Times New Roman" w:hAnsi="Times New Roman" w:cs="Times New Roman"/>
          <w:b w:val="0"/>
          <w:sz w:val="30"/>
          <w:szCs w:val="30"/>
        </w:rPr>
      </w:pPr>
      <w:r w:rsidRPr="0068448F">
        <w:rPr>
          <w:rFonts w:ascii="Times New Roman" w:hAnsi="Times New Roman" w:cs="Times New Roman"/>
          <w:b w:val="0"/>
          <w:sz w:val="30"/>
          <w:szCs w:val="30"/>
        </w:rPr>
        <w:t xml:space="preserve">3. </w:t>
      </w:r>
      <w:r w:rsidR="008A7D7C" w:rsidRPr="0068448F">
        <w:rPr>
          <w:rFonts w:ascii="Times New Roman" w:hAnsi="Times New Roman" w:cs="Times New Roman"/>
          <w:b w:val="0"/>
          <w:sz w:val="30"/>
          <w:szCs w:val="30"/>
        </w:rPr>
        <w:t>П</w:t>
      </w:r>
      <w:r w:rsidR="006C5A35" w:rsidRPr="0068448F">
        <w:rPr>
          <w:rFonts w:ascii="Times New Roman" w:hAnsi="Times New Roman" w:cs="Times New Roman"/>
          <w:b w:val="0"/>
          <w:sz w:val="30"/>
          <w:szCs w:val="30"/>
        </w:rPr>
        <w:t>остановление вступает в силу с 01.01.202</w:t>
      </w:r>
      <w:r w:rsidR="006F7F84" w:rsidRPr="0068448F">
        <w:rPr>
          <w:rFonts w:ascii="Times New Roman" w:hAnsi="Times New Roman" w:cs="Times New Roman"/>
          <w:b w:val="0"/>
          <w:sz w:val="30"/>
          <w:szCs w:val="30"/>
        </w:rPr>
        <w:t>7</w:t>
      </w:r>
      <w:r w:rsidR="006C5A35" w:rsidRPr="0068448F">
        <w:rPr>
          <w:rFonts w:ascii="Times New Roman" w:hAnsi="Times New Roman" w:cs="Times New Roman"/>
          <w:b w:val="0"/>
          <w:sz w:val="30"/>
          <w:szCs w:val="30"/>
        </w:rPr>
        <w:t>.</w:t>
      </w:r>
    </w:p>
    <w:p w:rsidR="00221C92" w:rsidRPr="0068448F" w:rsidRDefault="00221C92" w:rsidP="00632753">
      <w:pPr>
        <w:pStyle w:val="ConsPlusTitle"/>
        <w:shd w:val="clear" w:color="auto" w:fill="FFFFFF" w:themeFill="background1"/>
        <w:tabs>
          <w:tab w:val="left" w:pos="993"/>
        </w:tabs>
        <w:jc w:val="both"/>
        <w:rPr>
          <w:rFonts w:ascii="Times New Roman" w:hAnsi="Times New Roman" w:cs="Times New Roman"/>
          <w:b w:val="0"/>
          <w:sz w:val="30"/>
          <w:szCs w:val="30"/>
        </w:rPr>
      </w:pPr>
    </w:p>
    <w:p w:rsidR="00221C92" w:rsidRPr="0068448F" w:rsidRDefault="00221C92" w:rsidP="00EA118F">
      <w:pPr>
        <w:pStyle w:val="ConsPlusTitle"/>
        <w:shd w:val="clear" w:color="auto" w:fill="FFFFFF" w:themeFill="background1"/>
        <w:tabs>
          <w:tab w:val="left" w:pos="993"/>
        </w:tabs>
        <w:ind w:firstLine="709"/>
        <w:jc w:val="both"/>
        <w:rPr>
          <w:rFonts w:ascii="Times New Roman" w:hAnsi="Times New Roman" w:cs="Times New Roman"/>
          <w:b w:val="0"/>
          <w:sz w:val="30"/>
          <w:szCs w:val="30"/>
        </w:rPr>
      </w:pPr>
    </w:p>
    <w:p w:rsidR="006C5A35" w:rsidRPr="0068448F" w:rsidRDefault="006C5A35" w:rsidP="00EA118F">
      <w:pPr>
        <w:pStyle w:val="ConsPlusNormal"/>
        <w:shd w:val="clear" w:color="auto" w:fill="FFFFFF" w:themeFill="background1"/>
        <w:spacing w:before="220"/>
        <w:ind w:firstLine="540"/>
        <w:jc w:val="both"/>
        <w:rPr>
          <w:rFonts w:ascii="Times New Roman" w:hAnsi="Times New Roman" w:cs="Times New Roman"/>
          <w:sz w:val="30"/>
          <w:szCs w:val="30"/>
        </w:rPr>
      </w:pPr>
    </w:p>
    <w:p w:rsidR="006C5A35" w:rsidRPr="0068448F" w:rsidRDefault="00B3777F" w:rsidP="00EA118F">
      <w:pPr>
        <w:pStyle w:val="ConsPlusNormal"/>
        <w:shd w:val="clear" w:color="auto" w:fill="FFFFFF" w:themeFill="background1"/>
        <w:jc w:val="both"/>
        <w:rPr>
          <w:rFonts w:ascii="Times New Roman" w:hAnsi="Times New Roman" w:cs="Times New Roman"/>
          <w:sz w:val="30"/>
          <w:szCs w:val="30"/>
        </w:rPr>
      </w:pPr>
      <w:r w:rsidRPr="0068448F">
        <w:rPr>
          <w:rFonts w:ascii="Times New Roman" w:hAnsi="Times New Roman" w:cs="Times New Roman"/>
          <w:sz w:val="30"/>
          <w:szCs w:val="30"/>
        </w:rPr>
        <w:t>Глав</w:t>
      </w:r>
      <w:r w:rsidR="006F7F84" w:rsidRPr="0068448F">
        <w:rPr>
          <w:rFonts w:ascii="Times New Roman" w:hAnsi="Times New Roman" w:cs="Times New Roman"/>
          <w:sz w:val="30"/>
          <w:szCs w:val="30"/>
        </w:rPr>
        <w:t>а</w:t>
      </w:r>
      <w:r w:rsidRPr="0068448F">
        <w:rPr>
          <w:rFonts w:ascii="Times New Roman" w:hAnsi="Times New Roman" w:cs="Times New Roman"/>
          <w:sz w:val="30"/>
          <w:szCs w:val="30"/>
        </w:rPr>
        <w:t xml:space="preserve"> города</w:t>
      </w:r>
      <w:r w:rsidRPr="0068448F">
        <w:rPr>
          <w:rFonts w:ascii="Times New Roman" w:hAnsi="Times New Roman" w:cs="Times New Roman"/>
          <w:sz w:val="30"/>
          <w:szCs w:val="30"/>
        </w:rPr>
        <w:tab/>
      </w:r>
      <w:r w:rsidR="006C5A35" w:rsidRPr="0068448F">
        <w:rPr>
          <w:rFonts w:ascii="Times New Roman" w:hAnsi="Times New Roman" w:cs="Times New Roman"/>
          <w:sz w:val="30"/>
          <w:szCs w:val="30"/>
        </w:rPr>
        <w:t xml:space="preserve"> </w:t>
      </w:r>
      <w:r w:rsidR="006F7F84" w:rsidRPr="0068448F">
        <w:rPr>
          <w:rFonts w:ascii="Times New Roman" w:hAnsi="Times New Roman" w:cs="Times New Roman"/>
          <w:sz w:val="30"/>
          <w:szCs w:val="30"/>
        </w:rPr>
        <w:t xml:space="preserve">                               </w:t>
      </w:r>
      <w:r w:rsidR="00730D7E" w:rsidRPr="0068448F">
        <w:rPr>
          <w:rFonts w:ascii="Times New Roman" w:hAnsi="Times New Roman" w:cs="Times New Roman"/>
          <w:sz w:val="30"/>
          <w:szCs w:val="30"/>
        </w:rPr>
        <w:t xml:space="preserve">                                     </w:t>
      </w:r>
      <w:r w:rsidR="006F7F84" w:rsidRPr="0068448F">
        <w:rPr>
          <w:rFonts w:ascii="Times New Roman" w:hAnsi="Times New Roman" w:cs="Times New Roman"/>
          <w:sz w:val="30"/>
          <w:szCs w:val="30"/>
        </w:rPr>
        <w:t>С</w:t>
      </w:r>
      <w:r w:rsidR="006C5A35" w:rsidRPr="0068448F">
        <w:rPr>
          <w:rFonts w:ascii="Times New Roman" w:hAnsi="Times New Roman" w:cs="Times New Roman"/>
          <w:sz w:val="30"/>
          <w:szCs w:val="30"/>
        </w:rPr>
        <w:t>.</w:t>
      </w:r>
      <w:r w:rsidRPr="0068448F">
        <w:rPr>
          <w:rFonts w:ascii="Times New Roman" w:hAnsi="Times New Roman" w:cs="Times New Roman"/>
          <w:sz w:val="30"/>
          <w:szCs w:val="30"/>
        </w:rPr>
        <w:t xml:space="preserve">В. </w:t>
      </w:r>
      <w:r w:rsidR="006F7F84" w:rsidRPr="0068448F">
        <w:rPr>
          <w:rFonts w:ascii="Times New Roman" w:hAnsi="Times New Roman" w:cs="Times New Roman"/>
          <w:sz w:val="30"/>
          <w:szCs w:val="30"/>
        </w:rPr>
        <w:t>Верещагин</w:t>
      </w:r>
    </w:p>
    <w:p w:rsidR="006C5A35" w:rsidRPr="0068448F" w:rsidRDefault="006C5A35" w:rsidP="00EA118F">
      <w:pPr>
        <w:pStyle w:val="ConsPlusNormal"/>
        <w:shd w:val="clear" w:color="auto" w:fill="FFFFFF" w:themeFill="background1"/>
        <w:jc w:val="both"/>
        <w:rPr>
          <w:rFonts w:ascii="Times New Roman" w:hAnsi="Times New Roman" w:cs="Times New Roman"/>
          <w:sz w:val="28"/>
          <w:szCs w:val="28"/>
        </w:rPr>
      </w:pPr>
    </w:p>
    <w:p w:rsidR="003F348A" w:rsidRPr="0068448F" w:rsidRDefault="003F348A" w:rsidP="00EA118F">
      <w:pPr>
        <w:shd w:val="clear" w:color="auto" w:fill="FFFFFF" w:themeFill="background1"/>
        <w:rPr>
          <w:rFonts w:ascii="Times New Roman" w:hAnsi="Times New Roman" w:cs="Times New Roman"/>
          <w:sz w:val="30"/>
          <w:szCs w:val="30"/>
        </w:rPr>
      </w:pPr>
      <w:bookmarkStart w:id="0" w:name="P31"/>
      <w:bookmarkEnd w:id="0"/>
      <w:r w:rsidRPr="0068448F">
        <w:rPr>
          <w:rFonts w:ascii="Times New Roman" w:hAnsi="Times New Roman" w:cs="Times New Roman"/>
          <w:sz w:val="30"/>
          <w:szCs w:val="30"/>
        </w:rPr>
        <w:br w:type="page"/>
      </w:r>
    </w:p>
    <w:p w:rsidR="00B3777F" w:rsidRPr="0068448F" w:rsidRDefault="00B3777F" w:rsidP="009864C4">
      <w:pPr>
        <w:shd w:val="clear" w:color="auto" w:fill="FFFFFF" w:themeFill="background1"/>
        <w:spacing w:after="0" w:line="192" w:lineRule="auto"/>
        <w:ind w:firstLine="4678"/>
        <w:rPr>
          <w:rFonts w:ascii="Times New Roman" w:hAnsi="Times New Roman" w:cs="Times New Roman"/>
          <w:sz w:val="30"/>
          <w:szCs w:val="30"/>
        </w:rPr>
      </w:pPr>
      <w:r w:rsidRPr="0068448F">
        <w:rPr>
          <w:rFonts w:ascii="Times New Roman" w:hAnsi="Times New Roman" w:cs="Times New Roman"/>
          <w:sz w:val="30"/>
          <w:szCs w:val="30"/>
        </w:rPr>
        <w:lastRenderedPageBreak/>
        <w:t>Приложение</w:t>
      </w:r>
    </w:p>
    <w:p w:rsidR="00B3777F" w:rsidRPr="0068448F" w:rsidRDefault="00B3777F" w:rsidP="009864C4">
      <w:pPr>
        <w:shd w:val="clear" w:color="auto" w:fill="FFFFFF" w:themeFill="background1"/>
        <w:spacing w:after="0" w:line="192" w:lineRule="auto"/>
        <w:ind w:firstLine="4678"/>
        <w:rPr>
          <w:rFonts w:ascii="Times New Roman" w:hAnsi="Times New Roman" w:cs="Times New Roman"/>
          <w:sz w:val="30"/>
          <w:szCs w:val="30"/>
        </w:rPr>
      </w:pPr>
      <w:r w:rsidRPr="0068448F">
        <w:rPr>
          <w:rFonts w:ascii="Times New Roman" w:hAnsi="Times New Roman" w:cs="Times New Roman"/>
          <w:sz w:val="30"/>
          <w:szCs w:val="30"/>
        </w:rPr>
        <w:t>к постановлению</w:t>
      </w:r>
    </w:p>
    <w:p w:rsidR="00B3777F" w:rsidRPr="0068448F" w:rsidRDefault="00B3777F" w:rsidP="009864C4">
      <w:pPr>
        <w:shd w:val="clear" w:color="auto" w:fill="FFFFFF" w:themeFill="background1"/>
        <w:spacing w:after="0" w:line="192" w:lineRule="auto"/>
        <w:ind w:firstLine="4678"/>
        <w:rPr>
          <w:rFonts w:ascii="Times New Roman" w:hAnsi="Times New Roman" w:cs="Times New Roman"/>
          <w:sz w:val="30"/>
          <w:szCs w:val="30"/>
        </w:rPr>
      </w:pPr>
      <w:r w:rsidRPr="0068448F">
        <w:rPr>
          <w:rFonts w:ascii="Times New Roman" w:hAnsi="Times New Roman" w:cs="Times New Roman"/>
          <w:sz w:val="30"/>
          <w:szCs w:val="30"/>
        </w:rPr>
        <w:t>администрации города</w:t>
      </w:r>
      <w:r w:rsidR="009864C4" w:rsidRPr="0068448F">
        <w:rPr>
          <w:rFonts w:ascii="Times New Roman" w:hAnsi="Times New Roman" w:cs="Times New Roman"/>
          <w:sz w:val="30"/>
          <w:szCs w:val="30"/>
        </w:rPr>
        <w:t xml:space="preserve"> Красноярска</w:t>
      </w:r>
    </w:p>
    <w:p w:rsidR="00B3777F" w:rsidRPr="0068448F" w:rsidRDefault="00B3777F" w:rsidP="009864C4">
      <w:pPr>
        <w:shd w:val="clear" w:color="auto" w:fill="FFFFFF" w:themeFill="background1"/>
        <w:spacing w:after="0" w:line="192" w:lineRule="auto"/>
        <w:ind w:firstLine="4678"/>
        <w:rPr>
          <w:rStyle w:val="a3"/>
          <w:rFonts w:ascii="Times New Roman" w:hAnsi="Times New Roman" w:cs="Times New Roman"/>
          <w:b w:val="0"/>
          <w:bCs/>
          <w:color w:val="auto"/>
          <w:sz w:val="30"/>
          <w:szCs w:val="30"/>
        </w:rPr>
      </w:pPr>
      <w:r w:rsidRPr="0068448F">
        <w:rPr>
          <w:rStyle w:val="a3"/>
          <w:rFonts w:ascii="Times New Roman" w:hAnsi="Times New Roman" w:cs="Times New Roman"/>
          <w:b w:val="0"/>
          <w:bCs/>
          <w:color w:val="auto"/>
          <w:sz w:val="30"/>
          <w:szCs w:val="30"/>
        </w:rPr>
        <w:t xml:space="preserve">от </w:t>
      </w:r>
      <w:r w:rsidRPr="0068448F">
        <w:rPr>
          <w:rStyle w:val="a4"/>
          <w:rFonts w:ascii="Times New Roman" w:hAnsi="Times New Roman" w:cs="Times New Roman"/>
          <w:color w:val="auto"/>
          <w:sz w:val="30"/>
          <w:szCs w:val="30"/>
        </w:rPr>
        <w:t>____________</w:t>
      </w:r>
      <w:r w:rsidRPr="0068448F">
        <w:rPr>
          <w:rStyle w:val="a3"/>
          <w:rFonts w:ascii="Times New Roman" w:hAnsi="Times New Roman" w:cs="Times New Roman"/>
          <w:b w:val="0"/>
          <w:bCs/>
          <w:color w:val="auto"/>
          <w:sz w:val="30"/>
          <w:szCs w:val="30"/>
        </w:rPr>
        <w:t>№ _________</w:t>
      </w:r>
    </w:p>
    <w:p w:rsidR="00B3777F" w:rsidRPr="0068448F" w:rsidRDefault="00B3777F" w:rsidP="009864C4">
      <w:pPr>
        <w:shd w:val="clear" w:color="auto" w:fill="FFFFFF" w:themeFill="background1"/>
        <w:spacing w:after="0" w:line="192" w:lineRule="auto"/>
        <w:ind w:firstLine="4678"/>
        <w:rPr>
          <w:rFonts w:ascii="Times New Roman" w:hAnsi="Times New Roman" w:cs="Times New Roman"/>
          <w:sz w:val="30"/>
          <w:szCs w:val="30"/>
        </w:rPr>
      </w:pPr>
    </w:p>
    <w:p w:rsidR="00B3777F" w:rsidRPr="0068448F" w:rsidRDefault="00B3777F" w:rsidP="009864C4">
      <w:pPr>
        <w:shd w:val="clear" w:color="auto" w:fill="FFFFFF" w:themeFill="background1"/>
        <w:spacing w:after="0" w:line="192" w:lineRule="auto"/>
        <w:ind w:firstLine="4678"/>
        <w:rPr>
          <w:rFonts w:ascii="Times New Roman" w:hAnsi="Times New Roman" w:cs="Times New Roman"/>
          <w:sz w:val="30"/>
          <w:szCs w:val="30"/>
        </w:rPr>
      </w:pPr>
      <w:r w:rsidRPr="0068448F">
        <w:rPr>
          <w:rFonts w:ascii="Times New Roman" w:hAnsi="Times New Roman" w:cs="Times New Roman"/>
          <w:sz w:val="30"/>
          <w:szCs w:val="30"/>
        </w:rPr>
        <w:t>«Приложение</w:t>
      </w:r>
    </w:p>
    <w:p w:rsidR="00B3777F" w:rsidRPr="0068448F" w:rsidRDefault="00B3777F" w:rsidP="009864C4">
      <w:pPr>
        <w:shd w:val="clear" w:color="auto" w:fill="FFFFFF" w:themeFill="background1"/>
        <w:spacing w:after="0" w:line="192" w:lineRule="auto"/>
        <w:ind w:firstLine="4678"/>
        <w:rPr>
          <w:rFonts w:ascii="Times New Roman" w:hAnsi="Times New Roman" w:cs="Times New Roman"/>
          <w:sz w:val="30"/>
          <w:szCs w:val="30"/>
        </w:rPr>
      </w:pPr>
      <w:r w:rsidRPr="0068448F">
        <w:rPr>
          <w:rFonts w:ascii="Times New Roman" w:hAnsi="Times New Roman" w:cs="Times New Roman"/>
          <w:sz w:val="30"/>
          <w:szCs w:val="30"/>
        </w:rPr>
        <w:t>к постановлению</w:t>
      </w:r>
    </w:p>
    <w:p w:rsidR="00B3777F" w:rsidRPr="0068448F" w:rsidRDefault="00B3777F" w:rsidP="009864C4">
      <w:pPr>
        <w:shd w:val="clear" w:color="auto" w:fill="FFFFFF" w:themeFill="background1"/>
        <w:spacing w:after="0" w:line="192" w:lineRule="auto"/>
        <w:ind w:firstLine="4678"/>
        <w:rPr>
          <w:rFonts w:ascii="Times New Roman" w:hAnsi="Times New Roman" w:cs="Times New Roman"/>
          <w:sz w:val="30"/>
          <w:szCs w:val="30"/>
        </w:rPr>
      </w:pPr>
      <w:r w:rsidRPr="0068448F">
        <w:rPr>
          <w:rFonts w:ascii="Times New Roman" w:hAnsi="Times New Roman" w:cs="Times New Roman"/>
          <w:sz w:val="30"/>
          <w:szCs w:val="30"/>
        </w:rPr>
        <w:t>администрации города</w:t>
      </w:r>
      <w:r w:rsidR="0088173D" w:rsidRPr="0068448F">
        <w:rPr>
          <w:rFonts w:ascii="Times New Roman" w:hAnsi="Times New Roman" w:cs="Times New Roman"/>
          <w:sz w:val="30"/>
          <w:szCs w:val="30"/>
        </w:rPr>
        <w:t xml:space="preserve"> </w:t>
      </w:r>
      <w:r w:rsidR="0077218E">
        <w:rPr>
          <w:rFonts w:ascii="Times New Roman" w:hAnsi="Times New Roman" w:cs="Times New Roman"/>
          <w:sz w:val="30"/>
          <w:szCs w:val="30"/>
        </w:rPr>
        <w:t>Красноярска</w:t>
      </w:r>
    </w:p>
    <w:p w:rsidR="00B3777F" w:rsidRPr="0068448F" w:rsidRDefault="00B3777F" w:rsidP="009864C4">
      <w:pPr>
        <w:shd w:val="clear" w:color="auto" w:fill="FFFFFF" w:themeFill="background1"/>
        <w:spacing w:after="0" w:line="192" w:lineRule="auto"/>
        <w:ind w:firstLine="4678"/>
        <w:rPr>
          <w:rFonts w:ascii="Times New Roman" w:hAnsi="Times New Roman" w:cs="Times New Roman"/>
          <w:sz w:val="30"/>
          <w:szCs w:val="30"/>
        </w:rPr>
      </w:pPr>
      <w:r w:rsidRPr="0068448F">
        <w:rPr>
          <w:rFonts w:ascii="Times New Roman" w:hAnsi="Times New Roman" w:cs="Times New Roman"/>
          <w:sz w:val="30"/>
          <w:szCs w:val="30"/>
        </w:rPr>
        <w:t>от 14.11.2022 № 997</w:t>
      </w:r>
    </w:p>
    <w:p w:rsidR="006C5A35" w:rsidRPr="0068448F" w:rsidRDefault="006C5A35" w:rsidP="009864C4">
      <w:pPr>
        <w:pStyle w:val="ConsPlusTitle"/>
        <w:shd w:val="clear" w:color="auto" w:fill="FFFFFF" w:themeFill="background1"/>
        <w:ind w:firstLine="4678"/>
        <w:jc w:val="center"/>
        <w:rPr>
          <w:rFonts w:ascii="Times New Roman" w:hAnsi="Times New Roman" w:cs="Times New Roman"/>
          <w:sz w:val="28"/>
          <w:szCs w:val="28"/>
        </w:rPr>
      </w:pPr>
    </w:p>
    <w:p w:rsidR="00B3777F" w:rsidRPr="0068448F" w:rsidRDefault="00B3777F" w:rsidP="00EA118F">
      <w:pPr>
        <w:pStyle w:val="ConsPlusTitle"/>
        <w:shd w:val="clear" w:color="auto" w:fill="FFFFFF" w:themeFill="background1"/>
        <w:jc w:val="center"/>
        <w:rPr>
          <w:rFonts w:ascii="Times New Roman" w:hAnsi="Times New Roman" w:cs="Times New Roman"/>
          <w:sz w:val="28"/>
          <w:szCs w:val="28"/>
        </w:rPr>
      </w:pPr>
    </w:p>
    <w:p w:rsidR="00B3777F" w:rsidRPr="0068448F" w:rsidRDefault="00B3777F" w:rsidP="00EA118F">
      <w:pPr>
        <w:pStyle w:val="ConsPlusTitle"/>
        <w:shd w:val="clear" w:color="auto" w:fill="FFFFFF" w:themeFill="background1"/>
        <w:jc w:val="center"/>
        <w:rPr>
          <w:rFonts w:ascii="Times New Roman" w:hAnsi="Times New Roman" w:cs="Times New Roman"/>
          <w:sz w:val="28"/>
          <w:szCs w:val="28"/>
        </w:rPr>
      </w:pPr>
    </w:p>
    <w:p w:rsidR="00B3777F" w:rsidRPr="0068448F" w:rsidRDefault="00B3777F" w:rsidP="00EA118F">
      <w:pPr>
        <w:shd w:val="clear" w:color="auto" w:fill="FFFFFF" w:themeFill="background1"/>
        <w:spacing w:after="0" w:line="240" w:lineRule="auto"/>
        <w:jc w:val="center"/>
        <w:rPr>
          <w:rFonts w:ascii="Times New Roman" w:hAnsi="Times New Roman" w:cs="Times New Roman"/>
          <w:sz w:val="30"/>
          <w:szCs w:val="30"/>
        </w:rPr>
      </w:pPr>
      <w:r w:rsidRPr="0068448F">
        <w:rPr>
          <w:rFonts w:ascii="Times New Roman" w:hAnsi="Times New Roman" w:cs="Times New Roman"/>
          <w:sz w:val="30"/>
          <w:szCs w:val="30"/>
        </w:rPr>
        <w:t>МУНИЦИПАЛЬНАЯ ПРОГРАММА</w:t>
      </w:r>
      <w:r w:rsidRPr="0068448F">
        <w:rPr>
          <w:rFonts w:ascii="Times New Roman" w:hAnsi="Times New Roman" w:cs="Times New Roman"/>
          <w:sz w:val="30"/>
          <w:szCs w:val="30"/>
        </w:rPr>
        <w:br/>
        <w:t xml:space="preserve">«Управление муниципальными финансами» </w:t>
      </w:r>
    </w:p>
    <w:p w:rsidR="00B3777F" w:rsidRPr="0068448F" w:rsidRDefault="00B3777F" w:rsidP="00EA118F">
      <w:pPr>
        <w:shd w:val="clear" w:color="auto" w:fill="FFFFFF" w:themeFill="background1"/>
        <w:spacing w:after="0" w:line="192" w:lineRule="auto"/>
        <w:jc w:val="center"/>
        <w:rPr>
          <w:rFonts w:ascii="Times New Roman" w:hAnsi="Times New Roman" w:cs="Times New Roman"/>
          <w:sz w:val="30"/>
          <w:szCs w:val="30"/>
        </w:rPr>
      </w:pPr>
    </w:p>
    <w:p w:rsidR="00B3777F" w:rsidRPr="0068448F" w:rsidRDefault="00B3777F" w:rsidP="00EA118F">
      <w:pPr>
        <w:keepNext/>
        <w:keepLines/>
        <w:shd w:val="clear" w:color="auto" w:fill="FFFFFF" w:themeFill="background1"/>
        <w:spacing w:after="0" w:line="240" w:lineRule="auto"/>
        <w:jc w:val="center"/>
        <w:outlineLvl w:val="0"/>
        <w:rPr>
          <w:rFonts w:ascii="Times New Roman" w:eastAsiaTheme="majorEastAsia" w:hAnsi="Times New Roman" w:cs="Times New Roman"/>
          <w:bCs/>
          <w:sz w:val="30"/>
          <w:szCs w:val="30"/>
        </w:rPr>
      </w:pPr>
      <w:bookmarkStart w:id="1" w:name="sub_10"/>
      <w:r w:rsidRPr="0068448F">
        <w:rPr>
          <w:rFonts w:ascii="Times New Roman" w:eastAsiaTheme="majorEastAsia" w:hAnsi="Times New Roman" w:cs="Times New Roman"/>
          <w:bCs/>
          <w:sz w:val="30"/>
          <w:szCs w:val="30"/>
        </w:rPr>
        <w:t>Паспорт муниципальной программы</w:t>
      </w:r>
    </w:p>
    <w:bookmarkEnd w:id="1"/>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897"/>
        <w:gridCol w:w="6582"/>
      </w:tblGrid>
      <w:tr w:rsidR="0068448F" w:rsidRPr="0068448F" w:rsidTr="005F1C31">
        <w:trPr>
          <w:trHeight w:val="968"/>
        </w:trPr>
        <w:tc>
          <w:tcPr>
            <w:tcW w:w="1528"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Наименование муниципальной программы</w:t>
            </w:r>
          </w:p>
        </w:tc>
        <w:tc>
          <w:tcPr>
            <w:tcW w:w="3472" w:type="pct"/>
          </w:tcPr>
          <w:p w:rsidR="00BE5A5D" w:rsidRPr="0068448F" w:rsidRDefault="00B3777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муниципальная программа «</w:t>
            </w:r>
            <w:r w:rsidR="00BE5A5D" w:rsidRPr="0068448F">
              <w:rPr>
                <w:rFonts w:ascii="Times New Roman" w:hAnsi="Times New Roman" w:cs="Times New Roman"/>
                <w:sz w:val="30"/>
                <w:szCs w:val="30"/>
              </w:rPr>
              <w:t>Управление муниципальными финансами</w:t>
            </w:r>
            <w:r w:rsidRPr="0068448F">
              <w:rPr>
                <w:rFonts w:ascii="Times New Roman" w:hAnsi="Times New Roman" w:cs="Times New Roman"/>
                <w:sz w:val="30"/>
                <w:szCs w:val="30"/>
              </w:rPr>
              <w:t>»</w:t>
            </w:r>
            <w:r w:rsidR="00BE5A5D" w:rsidRPr="0068448F">
              <w:rPr>
                <w:rFonts w:ascii="Times New Roman" w:hAnsi="Times New Roman" w:cs="Times New Roman"/>
                <w:sz w:val="30"/>
                <w:szCs w:val="30"/>
              </w:rPr>
              <w:t xml:space="preserve"> (далее </w:t>
            </w:r>
            <w:r w:rsidR="00452DAC" w:rsidRPr="0068448F">
              <w:rPr>
                <w:rFonts w:ascii="Times New Roman" w:hAnsi="Times New Roman" w:cs="Times New Roman"/>
                <w:sz w:val="30"/>
                <w:szCs w:val="30"/>
              </w:rPr>
              <w:t xml:space="preserve">– </w:t>
            </w:r>
            <w:r w:rsidR="00BE5A5D" w:rsidRPr="0068448F">
              <w:rPr>
                <w:rFonts w:ascii="Times New Roman" w:hAnsi="Times New Roman" w:cs="Times New Roman"/>
                <w:sz w:val="30"/>
                <w:szCs w:val="30"/>
              </w:rPr>
              <w:t xml:space="preserve"> Программа)</w:t>
            </w:r>
          </w:p>
        </w:tc>
      </w:tr>
      <w:tr w:rsidR="0068448F" w:rsidRPr="0068448F" w:rsidTr="005F1C31">
        <w:trPr>
          <w:trHeight w:val="1297"/>
        </w:trPr>
        <w:tc>
          <w:tcPr>
            <w:tcW w:w="1528"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Ответственный исполнитель муниципальной программы</w:t>
            </w:r>
          </w:p>
        </w:tc>
        <w:tc>
          <w:tcPr>
            <w:tcW w:w="3472"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департамент финансо</w:t>
            </w:r>
            <w:r w:rsidR="00452DAC" w:rsidRPr="0068448F">
              <w:rPr>
                <w:rFonts w:ascii="Times New Roman" w:hAnsi="Times New Roman" w:cs="Times New Roman"/>
                <w:sz w:val="30"/>
                <w:szCs w:val="30"/>
              </w:rPr>
              <w:t xml:space="preserve">в администрации города </w:t>
            </w:r>
            <w:r w:rsidR="00E33267" w:rsidRPr="0068448F">
              <w:rPr>
                <w:rFonts w:ascii="Times New Roman" w:hAnsi="Times New Roman" w:cs="Times New Roman"/>
                <w:sz w:val="30"/>
                <w:szCs w:val="30"/>
              </w:rPr>
              <w:t xml:space="preserve">Красноярска </w:t>
            </w:r>
            <w:r w:rsidR="00452DAC" w:rsidRPr="0068448F">
              <w:rPr>
                <w:rFonts w:ascii="Times New Roman" w:hAnsi="Times New Roman" w:cs="Times New Roman"/>
                <w:sz w:val="30"/>
                <w:szCs w:val="30"/>
              </w:rPr>
              <w:t xml:space="preserve">(далее – </w:t>
            </w:r>
            <w:r w:rsidRPr="0068448F">
              <w:rPr>
                <w:rFonts w:ascii="Times New Roman" w:hAnsi="Times New Roman" w:cs="Times New Roman"/>
                <w:sz w:val="30"/>
                <w:szCs w:val="30"/>
              </w:rPr>
              <w:t>департамент финансов)</w:t>
            </w:r>
          </w:p>
        </w:tc>
      </w:tr>
      <w:tr w:rsidR="0068448F" w:rsidRPr="0068448F" w:rsidTr="005F1C31">
        <w:tc>
          <w:tcPr>
            <w:tcW w:w="1528"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Соисполнители муниципальной программы</w:t>
            </w:r>
          </w:p>
        </w:tc>
        <w:tc>
          <w:tcPr>
            <w:tcW w:w="3472"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отсутствуют</w:t>
            </w:r>
          </w:p>
        </w:tc>
      </w:tr>
      <w:tr w:rsidR="0068448F" w:rsidRPr="0068448F" w:rsidTr="005F1C31">
        <w:tc>
          <w:tcPr>
            <w:tcW w:w="1528"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Структура муниципальной программы, перечень подпрограмм, отдельных мероприятий</w:t>
            </w:r>
          </w:p>
        </w:tc>
        <w:tc>
          <w:tcPr>
            <w:tcW w:w="3472"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подпрограмма </w:t>
            </w:r>
            <w:r w:rsidR="00B3777F" w:rsidRPr="0068448F">
              <w:rPr>
                <w:rFonts w:ascii="Times New Roman" w:hAnsi="Times New Roman" w:cs="Times New Roman"/>
                <w:sz w:val="30"/>
                <w:szCs w:val="30"/>
              </w:rPr>
              <w:t>«</w:t>
            </w:r>
            <w:r w:rsidRPr="0068448F">
              <w:rPr>
                <w:rFonts w:ascii="Times New Roman" w:hAnsi="Times New Roman" w:cs="Times New Roman"/>
                <w:sz w:val="30"/>
                <w:szCs w:val="30"/>
              </w:rPr>
              <w:t>Организация бюджетного пр</w:t>
            </w:r>
            <w:r w:rsidR="00B3777F" w:rsidRPr="0068448F">
              <w:rPr>
                <w:rFonts w:ascii="Times New Roman" w:hAnsi="Times New Roman" w:cs="Times New Roman"/>
                <w:sz w:val="30"/>
                <w:szCs w:val="30"/>
              </w:rPr>
              <w:t>оцесса»</w:t>
            </w:r>
            <w:r w:rsidRPr="0068448F">
              <w:rPr>
                <w:rFonts w:ascii="Times New Roman" w:hAnsi="Times New Roman" w:cs="Times New Roman"/>
                <w:sz w:val="30"/>
                <w:szCs w:val="30"/>
              </w:rPr>
              <w:t>;</w:t>
            </w:r>
          </w:p>
          <w:p w:rsidR="00BE5A5D" w:rsidRPr="0068448F" w:rsidRDefault="00B3777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отдельное мероприятие «</w:t>
            </w:r>
            <w:r w:rsidR="00BE5A5D" w:rsidRPr="0068448F">
              <w:rPr>
                <w:rFonts w:ascii="Times New Roman" w:hAnsi="Times New Roman" w:cs="Times New Roman"/>
                <w:sz w:val="30"/>
                <w:szCs w:val="30"/>
              </w:rPr>
              <w:t>Управление муниципа</w:t>
            </w:r>
            <w:r w:rsidRPr="0068448F">
              <w:rPr>
                <w:rFonts w:ascii="Times New Roman" w:hAnsi="Times New Roman" w:cs="Times New Roman"/>
                <w:sz w:val="30"/>
                <w:szCs w:val="30"/>
              </w:rPr>
              <w:t>льным долгом города Красноярска»</w:t>
            </w:r>
          </w:p>
        </w:tc>
      </w:tr>
      <w:tr w:rsidR="0068448F" w:rsidRPr="0068448F" w:rsidTr="005F1C31">
        <w:tc>
          <w:tcPr>
            <w:tcW w:w="1528"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Цели муниципальной программы</w:t>
            </w:r>
          </w:p>
        </w:tc>
        <w:tc>
          <w:tcPr>
            <w:tcW w:w="3472"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обеспечение сбалансированности и устойчивости бюджета город</w:t>
            </w:r>
            <w:r w:rsidR="00655A6F" w:rsidRPr="0068448F">
              <w:rPr>
                <w:rFonts w:ascii="Times New Roman" w:hAnsi="Times New Roman" w:cs="Times New Roman"/>
                <w:sz w:val="30"/>
                <w:szCs w:val="30"/>
              </w:rPr>
              <w:t>ского округа город Красноя</w:t>
            </w:r>
            <w:proofErr w:type="gramStart"/>
            <w:r w:rsidR="00655A6F" w:rsidRPr="0068448F">
              <w:rPr>
                <w:rFonts w:ascii="Times New Roman" w:hAnsi="Times New Roman" w:cs="Times New Roman"/>
                <w:sz w:val="30"/>
                <w:szCs w:val="30"/>
              </w:rPr>
              <w:t>рск Кр</w:t>
            </w:r>
            <w:proofErr w:type="gramEnd"/>
            <w:r w:rsidR="00655A6F" w:rsidRPr="0068448F">
              <w:rPr>
                <w:rFonts w:ascii="Times New Roman" w:hAnsi="Times New Roman" w:cs="Times New Roman"/>
                <w:sz w:val="30"/>
                <w:szCs w:val="30"/>
              </w:rPr>
              <w:t>асноярского края (далее – бюджет города)</w:t>
            </w:r>
            <w:r w:rsidRPr="0068448F">
              <w:rPr>
                <w:rFonts w:ascii="Times New Roman" w:hAnsi="Times New Roman" w:cs="Times New Roman"/>
                <w:sz w:val="30"/>
                <w:szCs w:val="30"/>
              </w:rPr>
              <w:t>, повышение самостоятельности бюджета города и эффективности управления муниципальными финансами</w:t>
            </w:r>
          </w:p>
        </w:tc>
      </w:tr>
      <w:tr w:rsidR="0068448F" w:rsidRPr="0068448F" w:rsidTr="005F1C31">
        <w:tc>
          <w:tcPr>
            <w:tcW w:w="1528"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Задачи </w:t>
            </w:r>
            <w:r w:rsidRPr="0068448F">
              <w:rPr>
                <w:rFonts w:ascii="Times New Roman" w:hAnsi="Times New Roman" w:cs="Times New Roman"/>
                <w:sz w:val="30"/>
                <w:szCs w:val="30"/>
              </w:rPr>
              <w:lastRenderedPageBreak/>
              <w:t>муниципальной программы</w:t>
            </w:r>
          </w:p>
        </w:tc>
        <w:tc>
          <w:tcPr>
            <w:tcW w:w="3472"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lastRenderedPageBreak/>
              <w:t xml:space="preserve">1) повышение качества и прозрачности </w:t>
            </w:r>
            <w:r w:rsidRPr="0068448F">
              <w:rPr>
                <w:rFonts w:ascii="Times New Roman" w:hAnsi="Times New Roman" w:cs="Times New Roman"/>
                <w:sz w:val="30"/>
                <w:szCs w:val="30"/>
              </w:rPr>
              <w:lastRenderedPageBreak/>
              <w:t>управления муниципальными финансами, в том числе</w:t>
            </w:r>
            <w:r w:rsidR="0057302F" w:rsidRPr="0068448F">
              <w:rPr>
                <w:rFonts w:ascii="Times New Roman" w:hAnsi="Times New Roman" w:cs="Times New Roman"/>
                <w:sz w:val="30"/>
                <w:szCs w:val="30"/>
              </w:rPr>
              <w:t xml:space="preserve"> </w:t>
            </w:r>
            <w:r w:rsidRPr="0068448F">
              <w:rPr>
                <w:rFonts w:ascii="Times New Roman" w:hAnsi="Times New Roman" w:cs="Times New Roman"/>
                <w:sz w:val="30"/>
                <w:szCs w:val="30"/>
              </w:rPr>
              <w:t>с учетом применения принципов программно-целевого планирования;</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2) укрепление доходной части бюджета города;</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3) обеспечение внутреннего муниципального финансового контроля;</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4) эффективное управление муниципальным долгом города Красноярска</w:t>
            </w:r>
          </w:p>
        </w:tc>
      </w:tr>
      <w:tr w:rsidR="0068448F" w:rsidRPr="0068448F" w:rsidTr="005F1C31">
        <w:tc>
          <w:tcPr>
            <w:tcW w:w="1528"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lastRenderedPageBreak/>
              <w:t>Сроки реализации муниципальной программы</w:t>
            </w:r>
          </w:p>
        </w:tc>
        <w:tc>
          <w:tcPr>
            <w:tcW w:w="3472"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2023-2030 годы</w:t>
            </w:r>
          </w:p>
        </w:tc>
      </w:tr>
      <w:tr w:rsidR="0068448F" w:rsidRPr="0068448F" w:rsidTr="005F1C31">
        <w:tc>
          <w:tcPr>
            <w:tcW w:w="1528"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Целевые индикаторы</w:t>
            </w:r>
          </w:p>
        </w:tc>
        <w:tc>
          <w:tcPr>
            <w:tcW w:w="3472"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1) доля расходов бюджета города, формируемых в рамках муниципальных программ города Красноярска;</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2) темп прироста доходной части бюджета города;</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3) соблюдение установленных Бюджетным кодексом Российской Федерации требований по срокам внесения проекта бюджета города и годового отчета об исполнении бюджета города в представительный орган, ограничений по показателям бюджета города;</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4) соотношение объема проверенных средств бюджета города к общей сумме расходов бюджета города (без учета субвенций);</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5) удельный вес муниципального долга в собственных доходах бюджета города</w:t>
            </w:r>
          </w:p>
        </w:tc>
      </w:tr>
      <w:tr w:rsidR="00BE5A5D" w:rsidRPr="0068448F" w:rsidTr="005F1C31">
        <w:tc>
          <w:tcPr>
            <w:tcW w:w="1528"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Объемы и источники финансирования муниципальной программы</w:t>
            </w:r>
          </w:p>
        </w:tc>
        <w:tc>
          <w:tcPr>
            <w:tcW w:w="3472"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общий объем финансирования муниципальной программы </w:t>
            </w:r>
            <w:r w:rsidR="0057302F" w:rsidRPr="0068448F">
              <w:rPr>
                <w:rFonts w:ascii="Times New Roman" w:hAnsi="Times New Roman" w:cs="Times New Roman"/>
                <w:sz w:val="30"/>
                <w:szCs w:val="30"/>
              </w:rPr>
              <w:t>–</w:t>
            </w:r>
            <w:r w:rsidRPr="0068448F">
              <w:rPr>
                <w:rFonts w:ascii="Times New Roman" w:hAnsi="Times New Roman" w:cs="Times New Roman"/>
                <w:sz w:val="30"/>
                <w:szCs w:val="30"/>
              </w:rPr>
              <w:t xml:space="preserve"> </w:t>
            </w:r>
            <w:r w:rsidR="00F37A14" w:rsidRPr="0068448F">
              <w:rPr>
                <w:rFonts w:ascii="Times New Roman" w:hAnsi="Times New Roman" w:cs="Times New Roman"/>
                <w:sz w:val="30"/>
                <w:szCs w:val="30"/>
              </w:rPr>
              <w:t>6 677 399,92</w:t>
            </w:r>
            <w:r w:rsidR="00B72C15"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 рублей, в том числе:</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2023 год </w:t>
            </w:r>
            <w:r w:rsidR="0057302F" w:rsidRPr="0068448F">
              <w:rPr>
                <w:rFonts w:ascii="Times New Roman" w:hAnsi="Times New Roman" w:cs="Times New Roman"/>
                <w:sz w:val="30"/>
                <w:szCs w:val="30"/>
              </w:rPr>
              <w:t>–</w:t>
            </w:r>
            <w:r w:rsidRPr="0068448F">
              <w:rPr>
                <w:rFonts w:ascii="Times New Roman" w:hAnsi="Times New Roman" w:cs="Times New Roman"/>
                <w:sz w:val="30"/>
                <w:szCs w:val="30"/>
              </w:rPr>
              <w:t xml:space="preserve"> 666</w:t>
            </w:r>
            <w:r w:rsidR="0057302F" w:rsidRPr="0068448F">
              <w:rPr>
                <w:rFonts w:ascii="Times New Roman" w:hAnsi="Times New Roman" w:cs="Times New Roman"/>
                <w:sz w:val="30"/>
                <w:szCs w:val="30"/>
              </w:rPr>
              <w:t xml:space="preserve"> </w:t>
            </w:r>
            <w:r w:rsidRPr="0068448F">
              <w:rPr>
                <w:rFonts w:ascii="Times New Roman" w:hAnsi="Times New Roman" w:cs="Times New Roman"/>
                <w:sz w:val="30"/>
                <w:szCs w:val="30"/>
              </w:rPr>
              <w:t>294,29 тыс. рублей;</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2024 год </w:t>
            </w:r>
            <w:r w:rsidR="0057302F" w:rsidRPr="0068448F">
              <w:rPr>
                <w:rFonts w:ascii="Times New Roman" w:hAnsi="Times New Roman" w:cs="Times New Roman"/>
                <w:sz w:val="30"/>
                <w:szCs w:val="30"/>
              </w:rPr>
              <w:t>–</w:t>
            </w:r>
            <w:r w:rsidR="00B72C15" w:rsidRPr="0068448F">
              <w:rPr>
                <w:rFonts w:ascii="Times New Roman" w:hAnsi="Times New Roman" w:cs="Times New Roman"/>
                <w:sz w:val="30"/>
                <w:szCs w:val="30"/>
              </w:rPr>
              <w:t xml:space="preserve"> </w:t>
            </w:r>
            <w:r w:rsidR="00237EAD" w:rsidRPr="0068448F">
              <w:rPr>
                <w:rFonts w:ascii="Times New Roman" w:hAnsi="Times New Roman" w:cs="Times New Roman"/>
                <w:sz w:val="30"/>
                <w:szCs w:val="30"/>
              </w:rPr>
              <w:t xml:space="preserve">503 337,19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2025 год </w:t>
            </w:r>
            <w:r w:rsidR="0057302F" w:rsidRPr="0068448F">
              <w:rPr>
                <w:rFonts w:ascii="Times New Roman" w:hAnsi="Times New Roman" w:cs="Times New Roman"/>
                <w:sz w:val="30"/>
                <w:szCs w:val="30"/>
              </w:rPr>
              <w:t>–</w:t>
            </w:r>
            <w:r w:rsidR="005F1C31" w:rsidRPr="0068448F">
              <w:rPr>
                <w:rFonts w:ascii="Times New Roman" w:hAnsi="Times New Roman" w:cs="Times New Roman"/>
                <w:sz w:val="30"/>
                <w:szCs w:val="30"/>
              </w:rPr>
              <w:t xml:space="preserve"> </w:t>
            </w:r>
            <w:r w:rsidR="00D55CBF" w:rsidRPr="0068448F">
              <w:rPr>
                <w:rFonts w:ascii="Times New Roman" w:hAnsi="Times New Roman" w:cs="Times New Roman"/>
                <w:sz w:val="30"/>
                <w:szCs w:val="30"/>
              </w:rPr>
              <w:t xml:space="preserve">442 770,05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2026 год </w:t>
            </w:r>
            <w:r w:rsidR="0057302F" w:rsidRPr="0068448F">
              <w:rPr>
                <w:rFonts w:ascii="Times New Roman" w:hAnsi="Times New Roman" w:cs="Times New Roman"/>
                <w:sz w:val="30"/>
                <w:szCs w:val="30"/>
              </w:rPr>
              <w:t>–</w:t>
            </w:r>
            <w:r w:rsidR="00EB1B66" w:rsidRPr="0068448F">
              <w:rPr>
                <w:rFonts w:ascii="Times New Roman" w:hAnsi="Times New Roman" w:cs="Times New Roman"/>
                <w:sz w:val="30"/>
                <w:szCs w:val="30"/>
              </w:rPr>
              <w:t xml:space="preserve"> </w:t>
            </w:r>
            <w:r w:rsidR="0057320A" w:rsidRPr="0068448F">
              <w:rPr>
                <w:rFonts w:ascii="Times New Roman" w:hAnsi="Times New Roman" w:cs="Times New Roman"/>
                <w:sz w:val="30"/>
                <w:szCs w:val="30"/>
              </w:rPr>
              <w:t>1 025 912,39</w:t>
            </w:r>
            <w:r w:rsidRPr="0068448F">
              <w:rPr>
                <w:rFonts w:ascii="Times New Roman" w:hAnsi="Times New Roman" w:cs="Times New Roman"/>
                <w:sz w:val="30"/>
                <w:szCs w:val="30"/>
              </w:rPr>
              <w:t xml:space="preserve"> тыс. рублей;</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2027 год </w:t>
            </w:r>
            <w:r w:rsidR="0057302F" w:rsidRPr="0068448F">
              <w:rPr>
                <w:rFonts w:ascii="Times New Roman" w:hAnsi="Times New Roman" w:cs="Times New Roman"/>
                <w:sz w:val="30"/>
                <w:szCs w:val="30"/>
              </w:rPr>
              <w:t>–</w:t>
            </w:r>
            <w:r w:rsidRPr="0068448F">
              <w:rPr>
                <w:rFonts w:ascii="Times New Roman" w:hAnsi="Times New Roman" w:cs="Times New Roman"/>
                <w:sz w:val="30"/>
                <w:szCs w:val="30"/>
              </w:rPr>
              <w:t xml:space="preserve"> </w:t>
            </w:r>
            <w:r w:rsidR="00F7496B" w:rsidRPr="0068448F">
              <w:rPr>
                <w:rFonts w:ascii="Times New Roman" w:hAnsi="Times New Roman" w:cs="Times New Roman"/>
                <w:sz w:val="30"/>
                <w:szCs w:val="30"/>
              </w:rPr>
              <w:t>1 378 226,52</w:t>
            </w:r>
            <w:r w:rsidR="00420D7D"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 рублей</w:t>
            </w:r>
            <w:r w:rsidR="00351E6F" w:rsidRPr="0068448F">
              <w:rPr>
                <w:rFonts w:ascii="Times New Roman" w:hAnsi="Times New Roman" w:cs="Times New Roman"/>
                <w:sz w:val="30"/>
                <w:szCs w:val="30"/>
              </w:rPr>
              <w:t>;</w:t>
            </w:r>
          </w:p>
          <w:p w:rsidR="00351E6F" w:rsidRPr="0068448F" w:rsidRDefault="00351E6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2028 год – </w:t>
            </w:r>
            <w:r w:rsidR="001271F3" w:rsidRPr="0068448F">
              <w:rPr>
                <w:rFonts w:ascii="Times New Roman" w:hAnsi="Times New Roman" w:cs="Times New Roman"/>
                <w:sz w:val="30"/>
                <w:szCs w:val="30"/>
              </w:rPr>
              <w:t>1</w:t>
            </w:r>
            <w:r w:rsidR="00F7496B" w:rsidRPr="0068448F">
              <w:rPr>
                <w:rFonts w:ascii="Times New Roman" w:hAnsi="Times New Roman" w:cs="Times New Roman"/>
                <w:sz w:val="30"/>
                <w:szCs w:val="30"/>
              </w:rPr>
              <w:t> </w:t>
            </w:r>
            <w:r w:rsidR="001271F3" w:rsidRPr="0068448F">
              <w:rPr>
                <w:rFonts w:ascii="Times New Roman" w:hAnsi="Times New Roman" w:cs="Times New Roman"/>
                <w:sz w:val="30"/>
                <w:szCs w:val="30"/>
              </w:rPr>
              <w:t>36</w:t>
            </w:r>
            <w:r w:rsidR="00F7496B" w:rsidRPr="0068448F">
              <w:rPr>
                <w:rFonts w:ascii="Times New Roman" w:hAnsi="Times New Roman" w:cs="Times New Roman"/>
                <w:sz w:val="30"/>
                <w:szCs w:val="30"/>
              </w:rPr>
              <w:t xml:space="preserve">3 829,07 </w:t>
            </w:r>
            <w:r w:rsidR="00420D7D" w:rsidRPr="0068448F">
              <w:rPr>
                <w:rFonts w:ascii="Times New Roman" w:hAnsi="Times New Roman" w:cs="Times New Roman"/>
                <w:sz w:val="30"/>
                <w:szCs w:val="30"/>
              </w:rPr>
              <w:t>тыс. рублей</w:t>
            </w:r>
            <w:r w:rsidR="005B5CA9" w:rsidRPr="0068448F">
              <w:rPr>
                <w:rFonts w:ascii="Times New Roman" w:hAnsi="Times New Roman" w:cs="Times New Roman"/>
                <w:sz w:val="30"/>
                <w:szCs w:val="30"/>
              </w:rPr>
              <w:t>;</w:t>
            </w:r>
          </w:p>
          <w:p w:rsidR="005B5CA9" w:rsidRPr="0068448F" w:rsidRDefault="005B5CA9"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2029 год – </w:t>
            </w:r>
            <w:r w:rsidR="001271F3" w:rsidRPr="0068448F">
              <w:rPr>
                <w:rFonts w:ascii="Times New Roman" w:hAnsi="Times New Roman" w:cs="Times New Roman"/>
                <w:sz w:val="30"/>
                <w:szCs w:val="30"/>
              </w:rPr>
              <w:t>1 297</w:t>
            </w:r>
            <w:r w:rsidR="00F7496B" w:rsidRPr="0068448F">
              <w:rPr>
                <w:rFonts w:ascii="Times New Roman" w:hAnsi="Times New Roman" w:cs="Times New Roman"/>
                <w:sz w:val="30"/>
                <w:szCs w:val="30"/>
              </w:rPr>
              <w:t> 030,41</w:t>
            </w:r>
            <w:r w:rsidR="001271F3"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 рублей;</w:t>
            </w:r>
          </w:p>
          <w:p w:rsidR="005B5CA9" w:rsidRPr="0068448F" w:rsidRDefault="009158F3"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средства краевого бюджета - 801,23 тыс. рублей в 2025 году;</w:t>
            </w:r>
          </w:p>
          <w:p w:rsidR="005B5CA9" w:rsidRPr="0068448F" w:rsidRDefault="005B5CA9"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lastRenderedPageBreak/>
              <w:t>средства бюджета города</w:t>
            </w:r>
            <w:r w:rsidR="009158F3" w:rsidRPr="0068448F">
              <w:rPr>
                <w:rFonts w:ascii="Times New Roman" w:hAnsi="Times New Roman" w:cs="Times New Roman"/>
                <w:sz w:val="30"/>
                <w:szCs w:val="30"/>
              </w:rPr>
              <w:t xml:space="preserve"> – </w:t>
            </w:r>
            <w:r w:rsidR="00C416F1" w:rsidRPr="0068448F">
              <w:rPr>
                <w:rFonts w:ascii="Times New Roman" w:hAnsi="Times New Roman" w:cs="Times New Roman"/>
                <w:sz w:val="30"/>
                <w:szCs w:val="30"/>
              </w:rPr>
              <w:t>6 676 598,69</w:t>
            </w:r>
            <w:r w:rsidR="005A7DD6" w:rsidRPr="0068448F">
              <w:rPr>
                <w:rFonts w:ascii="Times New Roman" w:hAnsi="Times New Roman" w:cs="Times New Roman"/>
                <w:sz w:val="30"/>
                <w:szCs w:val="30"/>
              </w:rPr>
              <w:t xml:space="preserve"> </w:t>
            </w:r>
            <w:r w:rsidR="009158F3" w:rsidRPr="0068448F">
              <w:rPr>
                <w:rFonts w:ascii="Times New Roman" w:hAnsi="Times New Roman" w:cs="Times New Roman"/>
                <w:sz w:val="30"/>
                <w:szCs w:val="30"/>
              </w:rPr>
              <w:t>тыс. рублей, в том числе</w:t>
            </w:r>
            <w:r w:rsidRPr="0068448F">
              <w:rPr>
                <w:rFonts w:ascii="Times New Roman" w:hAnsi="Times New Roman" w:cs="Times New Roman"/>
                <w:sz w:val="30"/>
                <w:szCs w:val="30"/>
              </w:rPr>
              <w:t>:</w:t>
            </w:r>
          </w:p>
          <w:p w:rsidR="005B5CA9" w:rsidRPr="0068448F" w:rsidRDefault="005B5CA9"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2023 год – </w:t>
            </w:r>
            <w:r w:rsidR="0059570D" w:rsidRPr="0068448F">
              <w:rPr>
                <w:rFonts w:ascii="Times New Roman" w:hAnsi="Times New Roman" w:cs="Times New Roman"/>
                <w:sz w:val="30"/>
                <w:szCs w:val="30"/>
              </w:rPr>
              <w:t xml:space="preserve">666 294,29 </w:t>
            </w:r>
            <w:r w:rsidRPr="0068448F">
              <w:rPr>
                <w:rFonts w:ascii="Times New Roman" w:hAnsi="Times New Roman" w:cs="Times New Roman"/>
                <w:sz w:val="30"/>
                <w:szCs w:val="30"/>
              </w:rPr>
              <w:t>тыс. рублей;</w:t>
            </w:r>
          </w:p>
          <w:p w:rsidR="005B5CA9" w:rsidRPr="0068448F" w:rsidRDefault="005B5CA9"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2024 год – </w:t>
            </w:r>
            <w:r w:rsidR="00D55CBF" w:rsidRPr="0068448F">
              <w:rPr>
                <w:rFonts w:ascii="Times New Roman" w:hAnsi="Times New Roman" w:cs="Times New Roman"/>
                <w:sz w:val="30"/>
                <w:szCs w:val="30"/>
              </w:rPr>
              <w:t xml:space="preserve">503 337,19 </w:t>
            </w:r>
            <w:r w:rsidRPr="0068448F">
              <w:rPr>
                <w:rFonts w:ascii="Times New Roman" w:hAnsi="Times New Roman" w:cs="Times New Roman"/>
                <w:sz w:val="30"/>
                <w:szCs w:val="30"/>
              </w:rPr>
              <w:t>тыс. рублей;</w:t>
            </w:r>
          </w:p>
          <w:p w:rsidR="005B5CA9" w:rsidRPr="0068448F" w:rsidRDefault="005B5CA9"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2025 год – </w:t>
            </w:r>
            <w:r w:rsidR="00EB1B66" w:rsidRPr="0068448F">
              <w:rPr>
                <w:rFonts w:ascii="Times New Roman" w:hAnsi="Times New Roman" w:cs="Times New Roman"/>
                <w:sz w:val="30"/>
                <w:szCs w:val="30"/>
              </w:rPr>
              <w:t xml:space="preserve">441 968,82 </w:t>
            </w:r>
            <w:r w:rsidRPr="0068448F">
              <w:rPr>
                <w:rFonts w:ascii="Times New Roman" w:hAnsi="Times New Roman" w:cs="Times New Roman"/>
                <w:sz w:val="30"/>
                <w:szCs w:val="30"/>
              </w:rPr>
              <w:t xml:space="preserve">тыс. рублей; </w:t>
            </w:r>
          </w:p>
          <w:p w:rsidR="005B5CA9" w:rsidRPr="0068448F" w:rsidRDefault="005B5CA9"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2026 год – </w:t>
            </w:r>
            <w:r w:rsidR="0057320A" w:rsidRPr="0068448F">
              <w:rPr>
                <w:rFonts w:ascii="Times New Roman" w:hAnsi="Times New Roman" w:cs="Times New Roman"/>
                <w:sz w:val="30"/>
                <w:szCs w:val="30"/>
              </w:rPr>
              <w:t xml:space="preserve">1 025 912,39 </w:t>
            </w:r>
            <w:r w:rsidRPr="0068448F">
              <w:rPr>
                <w:rFonts w:ascii="Times New Roman" w:hAnsi="Times New Roman" w:cs="Times New Roman"/>
                <w:sz w:val="30"/>
                <w:szCs w:val="30"/>
              </w:rPr>
              <w:t xml:space="preserve">тыс. рублей; </w:t>
            </w:r>
          </w:p>
          <w:p w:rsidR="005B5CA9" w:rsidRPr="0068448F" w:rsidRDefault="005B5CA9"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2027 год – </w:t>
            </w:r>
            <w:r w:rsidR="008417AC" w:rsidRPr="0068448F">
              <w:rPr>
                <w:rFonts w:ascii="Times New Roman" w:hAnsi="Times New Roman" w:cs="Times New Roman"/>
                <w:sz w:val="30"/>
                <w:szCs w:val="30"/>
              </w:rPr>
              <w:t>1 378 226,52</w:t>
            </w:r>
            <w:r w:rsidR="005A7DD6" w:rsidRPr="0068448F">
              <w:rPr>
                <w:rFonts w:ascii="Times New Roman" w:hAnsi="Times New Roman" w:cs="Times New Roman"/>
                <w:sz w:val="30"/>
                <w:szCs w:val="30"/>
              </w:rPr>
              <w:t xml:space="preserve"> </w:t>
            </w:r>
            <w:r w:rsidRPr="0068448F">
              <w:rPr>
                <w:rFonts w:ascii="Times New Roman" w:hAnsi="Times New Roman" w:cs="Times New Roman"/>
                <w:sz w:val="30"/>
                <w:szCs w:val="30"/>
              </w:rPr>
              <w:t xml:space="preserve">тыс. рублей; </w:t>
            </w:r>
          </w:p>
          <w:p w:rsidR="005B5CA9" w:rsidRPr="0068448F" w:rsidRDefault="005B5CA9"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2028 год – </w:t>
            </w:r>
            <w:r w:rsidR="008417AC" w:rsidRPr="0068448F">
              <w:rPr>
                <w:rFonts w:ascii="Times New Roman" w:hAnsi="Times New Roman" w:cs="Times New Roman"/>
                <w:sz w:val="30"/>
                <w:szCs w:val="30"/>
              </w:rPr>
              <w:t>1 363 829,07</w:t>
            </w:r>
            <w:r w:rsidR="005A7DD6" w:rsidRPr="0068448F">
              <w:rPr>
                <w:rFonts w:ascii="Times New Roman" w:hAnsi="Times New Roman" w:cs="Times New Roman"/>
                <w:sz w:val="30"/>
                <w:szCs w:val="30"/>
              </w:rPr>
              <w:t xml:space="preserve"> </w:t>
            </w:r>
            <w:r w:rsidRPr="0068448F">
              <w:rPr>
                <w:rFonts w:ascii="Times New Roman" w:hAnsi="Times New Roman" w:cs="Times New Roman"/>
                <w:sz w:val="30"/>
                <w:szCs w:val="30"/>
              </w:rPr>
              <w:t xml:space="preserve">тыс. рублей; </w:t>
            </w:r>
          </w:p>
          <w:p w:rsidR="005B5CA9" w:rsidRPr="0068448F" w:rsidRDefault="005B5CA9"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2029 год – </w:t>
            </w:r>
            <w:r w:rsidR="008417AC" w:rsidRPr="0068448F">
              <w:rPr>
                <w:rFonts w:ascii="Times New Roman" w:hAnsi="Times New Roman" w:cs="Times New Roman"/>
                <w:sz w:val="30"/>
                <w:szCs w:val="30"/>
              </w:rPr>
              <w:t>1 297 030,41</w:t>
            </w:r>
            <w:r w:rsidR="005A7DD6"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 рублей.</w:t>
            </w:r>
          </w:p>
        </w:tc>
      </w:tr>
    </w:tbl>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4D7E66" w:rsidRPr="0068448F" w:rsidRDefault="004D7E66" w:rsidP="00EA118F">
      <w:pPr>
        <w:pStyle w:val="ConsPlusNormal"/>
        <w:shd w:val="clear" w:color="auto" w:fill="FFFFFF" w:themeFill="background1"/>
        <w:jc w:val="both"/>
        <w:rPr>
          <w:rFonts w:ascii="Times New Roman" w:hAnsi="Times New Roman" w:cs="Times New Roman"/>
          <w:sz w:val="28"/>
          <w:szCs w:val="28"/>
        </w:rPr>
      </w:pPr>
    </w:p>
    <w:p w:rsidR="0057302F" w:rsidRPr="0068448F" w:rsidRDefault="0057302F" w:rsidP="00EA118F">
      <w:pPr>
        <w:widowControl w:val="0"/>
        <w:shd w:val="clear" w:color="auto" w:fill="FFFFFF" w:themeFill="background1"/>
        <w:autoSpaceDE w:val="0"/>
        <w:autoSpaceDN w:val="0"/>
        <w:spacing w:after="0" w:line="240" w:lineRule="auto"/>
        <w:jc w:val="center"/>
        <w:outlineLvl w:val="1"/>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1. Общая характеристика текущего состояния сферы управления</w:t>
      </w:r>
    </w:p>
    <w:p w:rsidR="0057302F" w:rsidRPr="0068448F" w:rsidRDefault="0057302F" w:rsidP="00EA118F">
      <w:pPr>
        <w:widowControl w:val="0"/>
        <w:shd w:val="clear" w:color="auto" w:fill="FFFFFF" w:themeFill="background1"/>
        <w:autoSpaceDE w:val="0"/>
        <w:autoSpaceDN w:val="0"/>
        <w:spacing w:after="0" w:line="240" w:lineRule="auto"/>
        <w:jc w:val="center"/>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 xml:space="preserve">муниципальными финансами города Красноярска. </w:t>
      </w:r>
    </w:p>
    <w:p w:rsidR="00BE5A5D" w:rsidRPr="0068448F" w:rsidRDefault="0057302F" w:rsidP="00EA118F">
      <w:pPr>
        <w:pStyle w:val="ConsPlusNormal"/>
        <w:shd w:val="clear" w:color="auto" w:fill="FFFFFF" w:themeFill="background1"/>
        <w:jc w:val="center"/>
        <w:rPr>
          <w:rFonts w:ascii="Times New Roman" w:eastAsiaTheme="minorHAnsi" w:hAnsi="Times New Roman" w:cs="Times New Roman"/>
          <w:sz w:val="30"/>
          <w:szCs w:val="30"/>
          <w:lang w:eastAsia="en-US"/>
        </w:rPr>
      </w:pPr>
      <w:r w:rsidRPr="0068448F">
        <w:rPr>
          <w:rFonts w:ascii="Times New Roman" w:eastAsiaTheme="minorHAnsi" w:hAnsi="Times New Roman" w:cs="Times New Roman"/>
          <w:sz w:val="30"/>
          <w:szCs w:val="30"/>
          <w:lang w:eastAsia="en-US"/>
        </w:rPr>
        <w:t>Основные цели, задачи и сроки реализации программы</w:t>
      </w:r>
    </w:p>
    <w:p w:rsidR="0057302F" w:rsidRPr="0068448F" w:rsidRDefault="0057302F" w:rsidP="00EA118F">
      <w:pPr>
        <w:pStyle w:val="ConsPlusNormal"/>
        <w:shd w:val="clear" w:color="auto" w:fill="FFFFFF" w:themeFill="background1"/>
        <w:jc w:val="center"/>
        <w:rPr>
          <w:rFonts w:ascii="Times New Roman" w:hAnsi="Times New Roman" w:cs="Times New Roman"/>
          <w:sz w:val="28"/>
          <w:szCs w:val="28"/>
        </w:rPr>
      </w:pPr>
    </w:p>
    <w:p w:rsidR="00B64166" w:rsidRPr="0068448F" w:rsidRDefault="00FD67D3"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Эффекти</w:t>
      </w:r>
      <w:r w:rsidR="00224C3A" w:rsidRPr="0068448F">
        <w:rPr>
          <w:rFonts w:ascii="Times New Roman" w:hAnsi="Times New Roman" w:cs="Times New Roman"/>
          <w:sz w:val="30"/>
          <w:szCs w:val="30"/>
        </w:rPr>
        <w:t>вное</w:t>
      </w:r>
      <w:r w:rsidRPr="0068448F">
        <w:rPr>
          <w:rFonts w:ascii="Times New Roman" w:hAnsi="Times New Roman" w:cs="Times New Roman"/>
          <w:sz w:val="30"/>
          <w:szCs w:val="30"/>
        </w:rPr>
        <w:t xml:space="preserve"> управление муниципальными финансами является ключевым </w:t>
      </w:r>
      <w:r w:rsidR="00885745" w:rsidRPr="0068448F">
        <w:rPr>
          <w:rFonts w:ascii="Times New Roman" w:hAnsi="Times New Roman" w:cs="Times New Roman"/>
          <w:sz w:val="30"/>
          <w:szCs w:val="30"/>
        </w:rPr>
        <w:t>фактором</w:t>
      </w:r>
      <w:r w:rsidRPr="0068448F">
        <w:rPr>
          <w:rFonts w:ascii="Times New Roman" w:hAnsi="Times New Roman" w:cs="Times New Roman"/>
          <w:sz w:val="30"/>
          <w:szCs w:val="30"/>
        </w:rPr>
        <w:t xml:space="preserve"> устойчивого и результативного функционирования системы местного са</w:t>
      </w:r>
      <w:r w:rsidR="003B5530" w:rsidRPr="0068448F">
        <w:rPr>
          <w:rFonts w:ascii="Times New Roman" w:hAnsi="Times New Roman" w:cs="Times New Roman"/>
          <w:sz w:val="30"/>
          <w:szCs w:val="30"/>
        </w:rPr>
        <w:t>моуправления</w:t>
      </w:r>
      <w:r w:rsidR="002845CE" w:rsidRPr="0068448F">
        <w:rPr>
          <w:rFonts w:ascii="Times New Roman" w:hAnsi="Times New Roman" w:cs="Times New Roman"/>
          <w:sz w:val="30"/>
          <w:szCs w:val="30"/>
        </w:rPr>
        <w:t>.</w:t>
      </w:r>
      <w:r w:rsidR="003B5530" w:rsidRPr="0068448F">
        <w:rPr>
          <w:rFonts w:ascii="Times New Roman" w:hAnsi="Times New Roman" w:cs="Times New Roman"/>
          <w:sz w:val="30"/>
          <w:szCs w:val="30"/>
        </w:rPr>
        <w:t xml:space="preserve"> </w:t>
      </w:r>
      <w:r w:rsidR="00F43D5E" w:rsidRPr="0068448F">
        <w:rPr>
          <w:rFonts w:ascii="Times New Roman" w:hAnsi="Times New Roman" w:cs="Times New Roman"/>
          <w:sz w:val="30"/>
          <w:szCs w:val="30"/>
        </w:rPr>
        <w:t>Оно также</w:t>
      </w:r>
      <w:r w:rsidR="002845CE" w:rsidRPr="0068448F">
        <w:rPr>
          <w:rFonts w:ascii="Times New Roman" w:hAnsi="Times New Roman" w:cs="Times New Roman"/>
          <w:sz w:val="30"/>
          <w:szCs w:val="30"/>
        </w:rPr>
        <w:t xml:space="preserve"> </w:t>
      </w:r>
      <w:r w:rsidR="00885745" w:rsidRPr="0068448F">
        <w:rPr>
          <w:rFonts w:ascii="Times New Roman" w:hAnsi="Times New Roman" w:cs="Times New Roman"/>
          <w:sz w:val="30"/>
          <w:szCs w:val="30"/>
        </w:rPr>
        <w:t>определяет условия для</w:t>
      </w:r>
      <w:r w:rsidR="00F43D5E" w:rsidRPr="0068448F">
        <w:rPr>
          <w:rFonts w:ascii="Times New Roman" w:hAnsi="Times New Roman" w:cs="Times New Roman"/>
          <w:sz w:val="30"/>
          <w:szCs w:val="30"/>
        </w:rPr>
        <w:t xml:space="preserve"> </w:t>
      </w:r>
      <w:r w:rsidR="00B64166" w:rsidRPr="0068448F">
        <w:rPr>
          <w:rFonts w:ascii="Times New Roman" w:hAnsi="Times New Roman" w:cs="Times New Roman"/>
          <w:sz w:val="30"/>
          <w:szCs w:val="30"/>
        </w:rPr>
        <w:t>достижения стратегических целей социально-экономического развития</w:t>
      </w:r>
      <w:r w:rsidR="003B5530" w:rsidRPr="0068448F">
        <w:rPr>
          <w:rFonts w:ascii="Times New Roman" w:hAnsi="Times New Roman" w:cs="Times New Roman"/>
          <w:sz w:val="30"/>
          <w:szCs w:val="30"/>
        </w:rPr>
        <w:t xml:space="preserve"> </w:t>
      </w:r>
      <w:r w:rsidR="00813A37" w:rsidRPr="0068448F">
        <w:rPr>
          <w:rFonts w:ascii="Times New Roman" w:hAnsi="Times New Roman" w:cs="Times New Roman"/>
          <w:sz w:val="30"/>
          <w:szCs w:val="30"/>
        </w:rPr>
        <w:t>городского округа город Красноя</w:t>
      </w:r>
      <w:proofErr w:type="gramStart"/>
      <w:r w:rsidR="00813A37" w:rsidRPr="0068448F">
        <w:rPr>
          <w:rFonts w:ascii="Times New Roman" w:hAnsi="Times New Roman" w:cs="Times New Roman"/>
          <w:sz w:val="30"/>
          <w:szCs w:val="30"/>
        </w:rPr>
        <w:t>рск</w:t>
      </w:r>
      <w:r w:rsidR="003B5530" w:rsidRPr="0068448F">
        <w:rPr>
          <w:rFonts w:ascii="Times New Roman" w:hAnsi="Times New Roman" w:cs="Times New Roman"/>
          <w:sz w:val="30"/>
          <w:szCs w:val="30"/>
        </w:rPr>
        <w:t xml:space="preserve"> Кр</w:t>
      </w:r>
      <w:proofErr w:type="gramEnd"/>
      <w:r w:rsidR="003B5530" w:rsidRPr="0068448F">
        <w:rPr>
          <w:rFonts w:ascii="Times New Roman" w:hAnsi="Times New Roman" w:cs="Times New Roman"/>
          <w:sz w:val="30"/>
          <w:szCs w:val="30"/>
        </w:rPr>
        <w:t>асноярского края</w:t>
      </w:r>
      <w:r w:rsidR="00813A37" w:rsidRPr="0068448F">
        <w:rPr>
          <w:rFonts w:ascii="Times New Roman" w:hAnsi="Times New Roman" w:cs="Times New Roman"/>
          <w:sz w:val="30"/>
          <w:szCs w:val="30"/>
        </w:rPr>
        <w:t xml:space="preserve"> (далее – город, город Красноярск)</w:t>
      </w:r>
      <w:r w:rsidR="00B64166" w:rsidRPr="0068448F">
        <w:rPr>
          <w:rFonts w:ascii="Times New Roman" w:hAnsi="Times New Roman" w:cs="Times New Roman"/>
          <w:sz w:val="30"/>
          <w:szCs w:val="30"/>
        </w:rPr>
        <w:t xml:space="preserve">, </w:t>
      </w:r>
      <w:r w:rsidR="002845CE" w:rsidRPr="0068448F">
        <w:rPr>
          <w:rFonts w:ascii="Times New Roman" w:hAnsi="Times New Roman" w:cs="Times New Roman"/>
          <w:sz w:val="30"/>
          <w:szCs w:val="30"/>
        </w:rPr>
        <w:t xml:space="preserve">его развития в долгосрочной перспективе, </w:t>
      </w:r>
      <w:r w:rsidR="00B64166" w:rsidRPr="0068448F">
        <w:rPr>
          <w:rFonts w:ascii="Times New Roman" w:hAnsi="Times New Roman" w:cs="Times New Roman"/>
          <w:sz w:val="30"/>
          <w:szCs w:val="30"/>
        </w:rPr>
        <w:t>повышения качества жизни населения.</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Развитие бюджетной системы города </w:t>
      </w:r>
      <w:r w:rsidR="008C1EEF" w:rsidRPr="0068448F">
        <w:rPr>
          <w:rFonts w:ascii="Times New Roman" w:hAnsi="Times New Roman" w:cs="Times New Roman"/>
          <w:sz w:val="30"/>
          <w:szCs w:val="30"/>
        </w:rPr>
        <w:t>на протяжении последних</w:t>
      </w:r>
      <w:r w:rsidR="00FD67D3" w:rsidRPr="0068448F">
        <w:rPr>
          <w:rFonts w:ascii="Times New Roman" w:hAnsi="Times New Roman" w:cs="Times New Roman"/>
          <w:sz w:val="30"/>
          <w:szCs w:val="30"/>
        </w:rPr>
        <w:t xml:space="preserve"> лет </w:t>
      </w:r>
      <w:r w:rsidRPr="0068448F">
        <w:rPr>
          <w:rFonts w:ascii="Times New Roman" w:hAnsi="Times New Roman" w:cs="Times New Roman"/>
          <w:sz w:val="30"/>
          <w:szCs w:val="30"/>
        </w:rPr>
        <w:t xml:space="preserve">осуществлялось на фоне сохраняющегося </w:t>
      </w:r>
      <w:proofErr w:type="spellStart"/>
      <w:r w:rsidRPr="0068448F">
        <w:rPr>
          <w:rFonts w:ascii="Times New Roman" w:hAnsi="Times New Roman" w:cs="Times New Roman"/>
          <w:sz w:val="30"/>
          <w:szCs w:val="30"/>
        </w:rPr>
        <w:t>санкционного</w:t>
      </w:r>
      <w:proofErr w:type="spellEnd"/>
      <w:r w:rsidR="00224C3A" w:rsidRPr="0068448F">
        <w:rPr>
          <w:rFonts w:ascii="Times New Roman" w:hAnsi="Times New Roman" w:cs="Times New Roman"/>
          <w:sz w:val="30"/>
          <w:szCs w:val="30"/>
        </w:rPr>
        <w:t xml:space="preserve"> воздействия</w:t>
      </w:r>
      <w:r w:rsidRPr="0068448F">
        <w:rPr>
          <w:rFonts w:ascii="Times New Roman" w:hAnsi="Times New Roman" w:cs="Times New Roman"/>
          <w:sz w:val="30"/>
          <w:szCs w:val="30"/>
        </w:rPr>
        <w:t xml:space="preserve">. Высокая степень устойчивости экономики города и успешный процесс адаптации к </w:t>
      </w:r>
      <w:r w:rsidR="00885745" w:rsidRPr="0068448F">
        <w:rPr>
          <w:rFonts w:ascii="Times New Roman" w:hAnsi="Times New Roman" w:cs="Times New Roman"/>
          <w:sz w:val="30"/>
          <w:szCs w:val="30"/>
        </w:rPr>
        <w:t>постоянно</w:t>
      </w:r>
      <w:r w:rsidR="00224C3A" w:rsidRPr="0068448F">
        <w:rPr>
          <w:rFonts w:ascii="Times New Roman" w:hAnsi="Times New Roman" w:cs="Times New Roman"/>
          <w:sz w:val="30"/>
          <w:szCs w:val="30"/>
        </w:rPr>
        <w:t xml:space="preserve"> изменяющимся </w:t>
      </w:r>
      <w:r w:rsidRPr="0068448F">
        <w:rPr>
          <w:rFonts w:ascii="Times New Roman" w:hAnsi="Times New Roman" w:cs="Times New Roman"/>
          <w:sz w:val="30"/>
          <w:szCs w:val="30"/>
        </w:rPr>
        <w:t xml:space="preserve">внешним условиям позволили </w:t>
      </w:r>
      <w:r w:rsidR="006E449E" w:rsidRPr="0068448F">
        <w:rPr>
          <w:rFonts w:ascii="Times New Roman" w:hAnsi="Times New Roman" w:cs="Times New Roman"/>
          <w:sz w:val="30"/>
          <w:szCs w:val="30"/>
        </w:rPr>
        <w:t xml:space="preserve">городу </w:t>
      </w:r>
      <w:r w:rsidRPr="0068448F">
        <w:rPr>
          <w:rFonts w:ascii="Times New Roman" w:hAnsi="Times New Roman" w:cs="Times New Roman"/>
          <w:sz w:val="30"/>
          <w:szCs w:val="30"/>
        </w:rPr>
        <w:t>Красноярску сохранить финансовую стабильность и поддержать  сбалансированность бюджетной системы. Во многом этому способствовали проводимая взвешенная и продуманная бюджетная, налоговая и долговая политика, своевременное исполнение расходных обязательств, реализация мероприятий по повышению эффективности расходов бюджета города.</w:t>
      </w:r>
    </w:p>
    <w:p w:rsidR="00A03D93" w:rsidRPr="0068448F" w:rsidRDefault="00CA20A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 уче</w:t>
      </w:r>
      <w:r w:rsidR="00A03D93" w:rsidRPr="0068448F">
        <w:rPr>
          <w:rFonts w:ascii="Times New Roman" w:hAnsi="Times New Roman" w:cs="Times New Roman"/>
          <w:sz w:val="30"/>
          <w:szCs w:val="30"/>
        </w:rPr>
        <w:t xml:space="preserve">том высокой степени </w:t>
      </w:r>
      <w:r w:rsidR="006E3647" w:rsidRPr="0068448F">
        <w:rPr>
          <w:rFonts w:ascii="Times New Roman" w:hAnsi="Times New Roman" w:cs="Times New Roman"/>
          <w:sz w:val="30"/>
          <w:szCs w:val="30"/>
        </w:rPr>
        <w:t xml:space="preserve">влияния </w:t>
      </w:r>
      <w:r w:rsidR="00A03D93" w:rsidRPr="0068448F">
        <w:rPr>
          <w:rFonts w:ascii="Times New Roman" w:hAnsi="Times New Roman" w:cs="Times New Roman"/>
          <w:sz w:val="30"/>
          <w:szCs w:val="30"/>
        </w:rPr>
        <w:t>внешних факторов на социально</w:t>
      </w:r>
      <w:r w:rsidR="00A03D93" w:rsidRPr="0068448F">
        <w:rPr>
          <w:rFonts w:ascii="Times New Roman" w:hAnsi="Times New Roman" w:cs="Times New Roman"/>
          <w:sz w:val="30"/>
          <w:szCs w:val="30"/>
        </w:rPr>
        <w:noBreakHyphen/>
        <w:t xml:space="preserve">экономическое развитие города обеспечение финансовой устойчивости бюджета города в долгосрочном периоде </w:t>
      </w:r>
      <w:r w:rsidR="00D1133C" w:rsidRPr="0068448F">
        <w:rPr>
          <w:rFonts w:ascii="Times New Roman" w:hAnsi="Times New Roman" w:cs="Times New Roman"/>
          <w:sz w:val="30"/>
          <w:szCs w:val="30"/>
        </w:rPr>
        <w:t>остается</w:t>
      </w:r>
      <w:r w:rsidR="00A03D93" w:rsidRPr="0068448F">
        <w:rPr>
          <w:rFonts w:ascii="Times New Roman" w:hAnsi="Times New Roman" w:cs="Times New Roman"/>
          <w:sz w:val="30"/>
          <w:szCs w:val="30"/>
        </w:rPr>
        <w:t xml:space="preserve"> приоритетным направлением финансовой политики.</w:t>
      </w:r>
      <w:r w:rsidR="00AC62E9" w:rsidRPr="0068448F">
        <w:rPr>
          <w:rFonts w:ascii="Times New Roman" w:hAnsi="Times New Roman" w:cs="Times New Roman"/>
          <w:sz w:val="30"/>
          <w:szCs w:val="30"/>
        </w:rPr>
        <w:t xml:space="preserve"> </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По-прежнему стратегическими направлениями деятельности в сфере управления муниципальными финансами</w:t>
      </w:r>
      <w:r w:rsidR="00D1133C" w:rsidRPr="0068448F">
        <w:rPr>
          <w:rFonts w:ascii="Times New Roman" w:hAnsi="Times New Roman" w:cs="Times New Roman"/>
          <w:sz w:val="30"/>
          <w:szCs w:val="30"/>
        </w:rPr>
        <w:t xml:space="preserve"> являются совершенствование</w:t>
      </w:r>
      <w:r w:rsidRPr="0068448F">
        <w:rPr>
          <w:rFonts w:ascii="Times New Roman" w:hAnsi="Times New Roman" w:cs="Times New Roman"/>
          <w:sz w:val="30"/>
          <w:szCs w:val="30"/>
        </w:rPr>
        <w:t xml:space="preserve"> бюджетного процесса, обеспечение его прозрачности и открытости, внедрение новых методов и технологий в процесс формирова</w:t>
      </w:r>
      <w:r w:rsidR="00B42C04" w:rsidRPr="0068448F">
        <w:rPr>
          <w:rFonts w:ascii="Times New Roman" w:hAnsi="Times New Roman" w:cs="Times New Roman"/>
          <w:sz w:val="30"/>
          <w:szCs w:val="30"/>
        </w:rPr>
        <w:t>ния и исполнения бюджета города</w:t>
      </w:r>
      <w:r w:rsidRPr="0068448F">
        <w:rPr>
          <w:rFonts w:ascii="Times New Roman" w:hAnsi="Times New Roman" w:cs="Times New Roman"/>
          <w:sz w:val="30"/>
          <w:szCs w:val="30"/>
        </w:rPr>
        <w:t>.</w:t>
      </w:r>
    </w:p>
    <w:p w:rsidR="00BE5A5D" w:rsidRPr="0068448F" w:rsidRDefault="00BE7822"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lastRenderedPageBreak/>
        <w:t xml:space="preserve">В основе </w:t>
      </w:r>
      <w:r w:rsidR="00BE5A5D" w:rsidRPr="0068448F">
        <w:rPr>
          <w:rFonts w:ascii="Times New Roman" w:hAnsi="Times New Roman" w:cs="Times New Roman"/>
          <w:sz w:val="30"/>
          <w:szCs w:val="30"/>
        </w:rPr>
        <w:t>системного повышения эффективности</w:t>
      </w:r>
      <w:r w:rsidR="00BA44B3" w:rsidRPr="0068448F">
        <w:rPr>
          <w:rFonts w:ascii="Times New Roman" w:hAnsi="Times New Roman" w:cs="Times New Roman"/>
          <w:sz w:val="30"/>
          <w:szCs w:val="30"/>
        </w:rPr>
        <w:t xml:space="preserve"> и точности </w:t>
      </w:r>
      <w:r w:rsidR="00BE5A5D" w:rsidRPr="0068448F">
        <w:rPr>
          <w:rFonts w:ascii="Times New Roman" w:hAnsi="Times New Roman" w:cs="Times New Roman"/>
          <w:sz w:val="30"/>
          <w:szCs w:val="30"/>
        </w:rPr>
        <w:t xml:space="preserve"> расход</w:t>
      </w:r>
      <w:r w:rsidR="00BA44B3" w:rsidRPr="0068448F">
        <w:rPr>
          <w:rFonts w:ascii="Times New Roman" w:hAnsi="Times New Roman" w:cs="Times New Roman"/>
          <w:sz w:val="30"/>
          <w:szCs w:val="30"/>
        </w:rPr>
        <w:t>ования</w:t>
      </w:r>
      <w:r w:rsidR="00BE5A5D" w:rsidRPr="0068448F">
        <w:rPr>
          <w:rFonts w:ascii="Times New Roman" w:hAnsi="Times New Roman" w:cs="Times New Roman"/>
          <w:sz w:val="30"/>
          <w:szCs w:val="30"/>
        </w:rPr>
        <w:t xml:space="preserve"> </w:t>
      </w:r>
      <w:r w:rsidR="00BA44B3" w:rsidRPr="0068448F">
        <w:rPr>
          <w:rFonts w:ascii="Times New Roman" w:hAnsi="Times New Roman" w:cs="Times New Roman"/>
          <w:sz w:val="30"/>
          <w:szCs w:val="30"/>
        </w:rPr>
        <w:t xml:space="preserve">бюджетных </w:t>
      </w:r>
      <w:r w:rsidR="0057666F" w:rsidRPr="0068448F">
        <w:rPr>
          <w:rFonts w:ascii="Times New Roman" w:hAnsi="Times New Roman" w:cs="Times New Roman"/>
          <w:sz w:val="30"/>
          <w:szCs w:val="30"/>
        </w:rPr>
        <w:t xml:space="preserve">средств, а также </w:t>
      </w:r>
      <w:r w:rsidR="00BE5A5D" w:rsidRPr="0068448F">
        <w:rPr>
          <w:rFonts w:ascii="Times New Roman" w:hAnsi="Times New Roman" w:cs="Times New Roman"/>
          <w:sz w:val="30"/>
          <w:szCs w:val="30"/>
        </w:rPr>
        <w:t xml:space="preserve">концентрации ресурсов на </w:t>
      </w:r>
      <w:r w:rsidR="00FC4667" w:rsidRPr="0068448F">
        <w:rPr>
          <w:rFonts w:ascii="Times New Roman" w:hAnsi="Times New Roman" w:cs="Times New Roman"/>
          <w:sz w:val="30"/>
          <w:szCs w:val="30"/>
        </w:rPr>
        <w:t>достижени</w:t>
      </w:r>
      <w:r w:rsidR="00BA44B3" w:rsidRPr="0068448F">
        <w:rPr>
          <w:rFonts w:ascii="Times New Roman" w:hAnsi="Times New Roman" w:cs="Times New Roman"/>
          <w:sz w:val="30"/>
          <w:szCs w:val="30"/>
        </w:rPr>
        <w:t>и</w:t>
      </w:r>
      <w:r w:rsidR="00FC4667" w:rsidRPr="0068448F">
        <w:rPr>
          <w:rFonts w:ascii="Times New Roman" w:hAnsi="Times New Roman" w:cs="Times New Roman"/>
          <w:sz w:val="30"/>
          <w:szCs w:val="30"/>
        </w:rPr>
        <w:t xml:space="preserve"> </w:t>
      </w:r>
      <w:r w:rsidR="0057666F" w:rsidRPr="0068448F">
        <w:rPr>
          <w:rFonts w:ascii="Times New Roman" w:hAnsi="Times New Roman" w:cs="Times New Roman"/>
          <w:sz w:val="30"/>
          <w:szCs w:val="30"/>
        </w:rPr>
        <w:t xml:space="preserve">результатов по </w:t>
      </w:r>
      <w:r w:rsidR="00BA44B3" w:rsidRPr="0068448F">
        <w:rPr>
          <w:rFonts w:ascii="Times New Roman" w:hAnsi="Times New Roman" w:cs="Times New Roman"/>
          <w:sz w:val="30"/>
          <w:szCs w:val="30"/>
        </w:rPr>
        <w:t>приоритетны</w:t>
      </w:r>
      <w:r w:rsidR="0057666F" w:rsidRPr="0068448F">
        <w:rPr>
          <w:rFonts w:ascii="Times New Roman" w:hAnsi="Times New Roman" w:cs="Times New Roman"/>
          <w:sz w:val="30"/>
          <w:szCs w:val="30"/>
        </w:rPr>
        <w:t>м</w:t>
      </w:r>
      <w:r w:rsidR="00BA44B3" w:rsidRPr="0068448F">
        <w:rPr>
          <w:rFonts w:ascii="Times New Roman" w:hAnsi="Times New Roman" w:cs="Times New Roman"/>
          <w:sz w:val="30"/>
          <w:szCs w:val="30"/>
        </w:rPr>
        <w:t xml:space="preserve"> </w:t>
      </w:r>
      <w:r w:rsidR="00BE5A5D" w:rsidRPr="0068448F">
        <w:rPr>
          <w:rFonts w:ascii="Times New Roman" w:hAnsi="Times New Roman" w:cs="Times New Roman"/>
          <w:sz w:val="30"/>
          <w:szCs w:val="30"/>
        </w:rPr>
        <w:t>задача</w:t>
      </w:r>
      <w:r w:rsidR="0057666F" w:rsidRPr="0068448F">
        <w:rPr>
          <w:rFonts w:ascii="Times New Roman" w:hAnsi="Times New Roman" w:cs="Times New Roman"/>
          <w:sz w:val="30"/>
          <w:szCs w:val="30"/>
        </w:rPr>
        <w:t>м</w:t>
      </w:r>
      <w:r w:rsidR="00BE5A5D" w:rsidRPr="0068448F">
        <w:rPr>
          <w:rFonts w:ascii="Times New Roman" w:hAnsi="Times New Roman" w:cs="Times New Roman"/>
          <w:sz w:val="30"/>
          <w:szCs w:val="30"/>
        </w:rPr>
        <w:t>, стоящи</w:t>
      </w:r>
      <w:r w:rsidR="00583D68" w:rsidRPr="0068448F">
        <w:rPr>
          <w:rFonts w:ascii="Times New Roman" w:hAnsi="Times New Roman" w:cs="Times New Roman"/>
          <w:sz w:val="30"/>
          <w:szCs w:val="30"/>
        </w:rPr>
        <w:t>м</w:t>
      </w:r>
      <w:r w:rsidR="00BE5A5D" w:rsidRPr="0068448F">
        <w:rPr>
          <w:rFonts w:ascii="Times New Roman" w:hAnsi="Times New Roman" w:cs="Times New Roman"/>
          <w:sz w:val="30"/>
          <w:szCs w:val="30"/>
        </w:rPr>
        <w:t xml:space="preserve"> перед городом, </w:t>
      </w:r>
      <w:r w:rsidR="00090F40" w:rsidRPr="0068448F">
        <w:rPr>
          <w:rFonts w:ascii="Times New Roman" w:hAnsi="Times New Roman" w:cs="Times New Roman"/>
          <w:sz w:val="30"/>
          <w:szCs w:val="30"/>
        </w:rPr>
        <w:t>–</w:t>
      </w:r>
      <w:r w:rsidR="00BE5A5D" w:rsidRPr="0068448F">
        <w:rPr>
          <w:rFonts w:ascii="Times New Roman" w:hAnsi="Times New Roman" w:cs="Times New Roman"/>
          <w:sz w:val="30"/>
          <w:szCs w:val="30"/>
        </w:rPr>
        <w:t xml:space="preserve"> программно-целевой подход к бюджетному планированию.</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Организация бюджетного процесса с применением программно-целевого</w:t>
      </w:r>
      <w:r w:rsidR="00FF218A" w:rsidRPr="0068448F">
        <w:rPr>
          <w:rFonts w:ascii="Times New Roman" w:hAnsi="Times New Roman" w:cs="Times New Roman"/>
          <w:sz w:val="30"/>
          <w:szCs w:val="30"/>
        </w:rPr>
        <w:t xml:space="preserve"> метода</w:t>
      </w:r>
      <w:r w:rsidR="003D4733" w:rsidRPr="0068448F">
        <w:rPr>
          <w:rFonts w:ascii="Times New Roman" w:hAnsi="Times New Roman" w:cs="Times New Roman"/>
          <w:sz w:val="30"/>
          <w:szCs w:val="30"/>
        </w:rPr>
        <w:t xml:space="preserve"> </w:t>
      </w:r>
      <w:r w:rsidRPr="0068448F">
        <w:rPr>
          <w:rFonts w:ascii="Times New Roman" w:hAnsi="Times New Roman" w:cs="Times New Roman"/>
          <w:sz w:val="30"/>
          <w:szCs w:val="30"/>
        </w:rPr>
        <w:t xml:space="preserve">позволяет объединить в одном документе цели и задачи муниципалитета с полным набором инструментов и мероприятий, </w:t>
      </w:r>
      <w:r w:rsidR="00442B3B" w:rsidRPr="0068448F">
        <w:rPr>
          <w:rFonts w:ascii="Times New Roman" w:hAnsi="Times New Roman" w:cs="Times New Roman"/>
          <w:sz w:val="30"/>
          <w:szCs w:val="30"/>
        </w:rPr>
        <w:t xml:space="preserve">посредством </w:t>
      </w:r>
      <w:r w:rsidRPr="0068448F">
        <w:rPr>
          <w:rFonts w:ascii="Times New Roman" w:hAnsi="Times New Roman" w:cs="Times New Roman"/>
          <w:sz w:val="30"/>
          <w:szCs w:val="30"/>
        </w:rPr>
        <w:t>которы</w:t>
      </w:r>
      <w:r w:rsidR="00442B3B" w:rsidRPr="0068448F">
        <w:rPr>
          <w:rFonts w:ascii="Times New Roman" w:hAnsi="Times New Roman" w:cs="Times New Roman"/>
          <w:sz w:val="30"/>
          <w:szCs w:val="30"/>
        </w:rPr>
        <w:t>х</w:t>
      </w:r>
      <w:r w:rsidRPr="0068448F">
        <w:rPr>
          <w:rFonts w:ascii="Times New Roman" w:hAnsi="Times New Roman" w:cs="Times New Roman"/>
          <w:sz w:val="30"/>
          <w:szCs w:val="30"/>
        </w:rPr>
        <w:t xml:space="preserve"> эти цели будут достигнуты. Таким образом, </w:t>
      </w:r>
      <w:proofErr w:type="gramStart"/>
      <w:r w:rsidRPr="0068448F">
        <w:rPr>
          <w:rFonts w:ascii="Times New Roman" w:hAnsi="Times New Roman" w:cs="Times New Roman"/>
          <w:sz w:val="30"/>
          <w:szCs w:val="30"/>
        </w:rPr>
        <w:t>программное</w:t>
      </w:r>
      <w:proofErr w:type="gramEnd"/>
      <w:r w:rsidRPr="0068448F">
        <w:rPr>
          <w:rFonts w:ascii="Times New Roman" w:hAnsi="Times New Roman" w:cs="Times New Roman"/>
          <w:sz w:val="30"/>
          <w:szCs w:val="30"/>
        </w:rPr>
        <w:t xml:space="preserve"> бюджетирование обеспечивает более четкую взаимосвязь распределения расходов с результатами реализации программ, а также способствует повышению качества контроля за использованием бюджетных ресурсов и уровня ответственности главных распорядителей бюджетных средств.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На данный м</w:t>
      </w:r>
      <w:r w:rsidR="008B1CB8" w:rsidRPr="0068448F">
        <w:rPr>
          <w:rFonts w:ascii="Times New Roman" w:hAnsi="Times New Roman" w:cs="Times New Roman"/>
          <w:sz w:val="30"/>
          <w:szCs w:val="30"/>
        </w:rPr>
        <w:t>омент в</w:t>
      </w:r>
      <w:r w:rsidR="00082E24" w:rsidRPr="0068448F">
        <w:rPr>
          <w:rFonts w:ascii="Times New Roman" w:hAnsi="Times New Roman" w:cs="Times New Roman"/>
          <w:sz w:val="30"/>
          <w:szCs w:val="30"/>
        </w:rPr>
        <w:t xml:space="preserve"> городе</w:t>
      </w:r>
      <w:r w:rsidR="008B1CB8" w:rsidRPr="0068448F">
        <w:rPr>
          <w:rFonts w:ascii="Times New Roman" w:hAnsi="Times New Roman" w:cs="Times New Roman"/>
          <w:sz w:val="30"/>
          <w:szCs w:val="30"/>
        </w:rPr>
        <w:t xml:space="preserve"> Красноярске действует </w:t>
      </w:r>
      <w:r w:rsidR="00034EC8" w:rsidRPr="0068448F">
        <w:rPr>
          <w:rFonts w:ascii="Times New Roman" w:hAnsi="Times New Roman" w:cs="Times New Roman"/>
          <w:sz w:val="30"/>
          <w:szCs w:val="30"/>
        </w:rPr>
        <w:t>1</w:t>
      </w:r>
      <w:r w:rsidR="000C2994" w:rsidRPr="0068448F">
        <w:rPr>
          <w:rFonts w:ascii="Times New Roman" w:hAnsi="Times New Roman" w:cs="Times New Roman"/>
          <w:sz w:val="30"/>
          <w:szCs w:val="30"/>
        </w:rPr>
        <w:t>5</w:t>
      </w:r>
      <w:r w:rsidRPr="0068448F">
        <w:rPr>
          <w:rFonts w:ascii="Times New Roman" w:hAnsi="Times New Roman" w:cs="Times New Roman"/>
          <w:sz w:val="30"/>
          <w:szCs w:val="30"/>
          <w:shd w:val="clear" w:color="auto" w:fill="DBE5F1" w:themeFill="accent1" w:themeFillTint="33"/>
        </w:rPr>
        <w:t xml:space="preserve"> </w:t>
      </w:r>
      <w:r w:rsidRPr="0068448F">
        <w:rPr>
          <w:rFonts w:ascii="Times New Roman" w:hAnsi="Times New Roman" w:cs="Times New Roman"/>
          <w:sz w:val="30"/>
          <w:szCs w:val="30"/>
        </w:rPr>
        <w:t xml:space="preserve">муниципальных программ, разработанных на основе стратегических целей социально-экономического развития города. В соответствии с </w:t>
      </w:r>
      <w:r w:rsidR="00643BEB" w:rsidRPr="0068448F">
        <w:rPr>
          <w:rFonts w:ascii="Times New Roman" w:hAnsi="Times New Roman" w:cs="Times New Roman"/>
          <w:sz w:val="30"/>
          <w:szCs w:val="30"/>
        </w:rPr>
        <w:t>п</w:t>
      </w:r>
      <w:r w:rsidRPr="0068448F">
        <w:rPr>
          <w:rFonts w:ascii="Times New Roman" w:hAnsi="Times New Roman" w:cs="Times New Roman"/>
          <w:sz w:val="30"/>
          <w:szCs w:val="30"/>
        </w:rPr>
        <w:t>остановлением администра</w:t>
      </w:r>
      <w:r w:rsidR="00BA3E53" w:rsidRPr="0068448F">
        <w:rPr>
          <w:rFonts w:ascii="Times New Roman" w:hAnsi="Times New Roman" w:cs="Times New Roman"/>
          <w:sz w:val="30"/>
          <w:szCs w:val="30"/>
        </w:rPr>
        <w:t>ции города</w:t>
      </w:r>
      <w:r w:rsidR="00384F56" w:rsidRPr="0068448F">
        <w:rPr>
          <w:rFonts w:ascii="Times New Roman" w:hAnsi="Times New Roman" w:cs="Times New Roman"/>
          <w:sz w:val="30"/>
          <w:szCs w:val="30"/>
        </w:rPr>
        <w:t xml:space="preserve"> Красноярска</w:t>
      </w:r>
      <w:r w:rsidR="00BA3E53" w:rsidRPr="0068448F">
        <w:rPr>
          <w:rFonts w:ascii="Times New Roman" w:hAnsi="Times New Roman" w:cs="Times New Roman"/>
          <w:sz w:val="30"/>
          <w:szCs w:val="30"/>
        </w:rPr>
        <w:t xml:space="preserve"> от 27.03.2015 № 153 «</w:t>
      </w:r>
      <w:r w:rsidRPr="0068448F">
        <w:rPr>
          <w:rFonts w:ascii="Times New Roman" w:hAnsi="Times New Roman" w:cs="Times New Roman"/>
          <w:sz w:val="30"/>
          <w:szCs w:val="30"/>
        </w:rPr>
        <w:t>Об утверждении Порядка принятия решений о разработке, формировании и реализации муниципальных программ города Красноярска</w:t>
      </w:r>
      <w:r w:rsidR="00BA3E53" w:rsidRPr="0068448F">
        <w:rPr>
          <w:rFonts w:ascii="Times New Roman" w:hAnsi="Times New Roman" w:cs="Times New Roman"/>
          <w:sz w:val="30"/>
          <w:szCs w:val="30"/>
        </w:rPr>
        <w:t>»</w:t>
      </w:r>
      <w:r w:rsidRPr="0068448F">
        <w:rPr>
          <w:rFonts w:ascii="Times New Roman" w:hAnsi="Times New Roman" w:cs="Times New Roman"/>
          <w:sz w:val="30"/>
          <w:szCs w:val="30"/>
        </w:rPr>
        <w:t xml:space="preserve"> определен срок реализации муниципальных программ на период, аналогичный периоду, на который утверждена стратегия социально-экономического развития города Красноярска, </w:t>
      </w:r>
      <w:r w:rsidR="00643BEB" w:rsidRPr="0068448F">
        <w:rPr>
          <w:rFonts w:ascii="Times New Roman" w:hAnsi="Times New Roman" w:cs="Times New Roman"/>
          <w:sz w:val="30"/>
          <w:szCs w:val="30"/>
        </w:rPr>
        <w:t>–</w:t>
      </w:r>
      <w:r w:rsidRPr="0068448F">
        <w:rPr>
          <w:rFonts w:ascii="Times New Roman" w:hAnsi="Times New Roman" w:cs="Times New Roman"/>
          <w:sz w:val="30"/>
          <w:szCs w:val="30"/>
        </w:rPr>
        <w:t xml:space="preserve"> до 2030 года.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Настоящая Программа является о</w:t>
      </w:r>
      <w:r w:rsidR="008A4B7C" w:rsidRPr="0068448F">
        <w:rPr>
          <w:rFonts w:ascii="Times New Roman" w:hAnsi="Times New Roman" w:cs="Times New Roman"/>
          <w:sz w:val="30"/>
          <w:szCs w:val="30"/>
        </w:rPr>
        <w:t xml:space="preserve">дним из инструментов </w:t>
      </w:r>
      <w:proofErr w:type="gramStart"/>
      <w:r w:rsidR="008A4B7C" w:rsidRPr="0068448F">
        <w:rPr>
          <w:rFonts w:ascii="Times New Roman" w:hAnsi="Times New Roman" w:cs="Times New Roman"/>
          <w:sz w:val="30"/>
          <w:szCs w:val="30"/>
        </w:rPr>
        <w:t xml:space="preserve">реализации стратегии </w:t>
      </w:r>
      <w:r w:rsidRPr="0068448F">
        <w:rPr>
          <w:rFonts w:ascii="Times New Roman" w:hAnsi="Times New Roman" w:cs="Times New Roman"/>
          <w:sz w:val="30"/>
          <w:szCs w:val="30"/>
        </w:rPr>
        <w:t>социально-экономического развития города Красноярска</w:t>
      </w:r>
      <w:proofErr w:type="gramEnd"/>
      <w:r w:rsidRPr="0068448F">
        <w:rPr>
          <w:rFonts w:ascii="Times New Roman" w:hAnsi="Times New Roman" w:cs="Times New Roman"/>
          <w:sz w:val="30"/>
          <w:szCs w:val="30"/>
        </w:rPr>
        <w:t xml:space="preserve"> до 2030 года, утвержденной Решением Красноярского городского Совета депутатов от 18.06.2019 </w:t>
      </w:r>
      <w:r w:rsidR="00643BEB" w:rsidRPr="0068448F">
        <w:rPr>
          <w:rFonts w:ascii="Times New Roman" w:hAnsi="Times New Roman" w:cs="Times New Roman"/>
          <w:sz w:val="30"/>
          <w:szCs w:val="30"/>
        </w:rPr>
        <w:t>№</w:t>
      </w:r>
      <w:r w:rsidRPr="0068448F">
        <w:rPr>
          <w:rFonts w:ascii="Times New Roman" w:hAnsi="Times New Roman" w:cs="Times New Roman"/>
          <w:sz w:val="30"/>
          <w:szCs w:val="30"/>
        </w:rPr>
        <w:t xml:space="preserve"> 3-42 (далее </w:t>
      </w:r>
      <w:r w:rsidR="00643BEB" w:rsidRPr="0068448F">
        <w:rPr>
          <w:rFonts w:ascii="Times New Roman" w:hAnsi="Times New Roman" w:cs="Times New Roman"/>
          <w:sz w:val="30"/>
          <w:szCs w:val="30"/>
        </w:rPr>
        <w:t>–</w:t>
      </w:r>
      <w:r w:rsidRPr="0068448F">
        <w:rPr>
          <w:rFonts w:ascii="Times New Roman" w:hAnsi="Times New Roman" w:cs="Times New Roman"/>
          <w:sz w:val="30"/>
          <w:szCs w:val="30"/>
        </w:rPr>
        <w:t xml:space="preserve"> Стратегия СЭР), и </w:t>
      </w:r>
      <w:r w:rsidR="00720C14" w:rsidRPr="0068448F">
        <w:rPr>
          <w:rFonts w:ascii="Times New Roman" w:hAnsi="Times New Roman" w:cs="Times New Roman"/>
          <w:sz w:val="30"/>
          <w:szCs w:val="30"/>
        </w:rPr>
        <w:t xml:space="preserve">направлена </w:t>
      </w:r>
      <w:r w:rsidRPr="0068448F">
        <w:rPr>
          <w:rFonts w:ascii="Times New Roman" w:hAnsi="Times New Roman" w:cs="Times New Roman"/>
          <w:sz w:val="30"/>
          <w:szCs w:val="30"/>
        </w:rPr>
        <w:t>на достижение стратегической цели по обеспечению публичного эффективного управления муниципальными финансами.</w:t>
      </w:r>
    </w:p>
    <w:p w:rsidR="00506956" w:rsidRPr="0068448F" w:rsidRDefault="00720C14"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целях</w:t>
      </w:r>
      <w:r w:rsidR="00BE5A5D" w:rsidRPr="0068448F">
        <w:rPr>
          <w:rFonts w:ascii="Times New Roman" w:hAnsi="Times New Roman" w:cs="Times New Roman"/>
          <w:sz w:val="30"/>
          <w:szCs w:val="30"/>
        </w:rPr>
        <w:t xml:space="preserve"> обеспечения сбалансированности и устойчивости бюджетной системы, повышения самостоятельности бюджета города и эффективности управления муниципальными финансами администрацией города Красноярска проводи</w:t>
      </w:r>
      <w:r w:rsidR="003D1172" w:rsidRPr="0068448F">
        <w:rPr>
          <w:rFonts w:ascii="Times New Roman" w:hAnsi="Times New Roman" w:cs="Times New Roman"/>
          <w:sz w:val="30"/>
          <w:szCs w:val="30"/>
        </w:rPr>
        <w:t>тся работа по ряду направлений.</w:t>
      </w:r>
    </w:p>
    <w:p w:rsidR="00506956" w:rsidRPr="0068448F" w:rsidRDefault="00506956"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Ключевой задачей бюджетной политики является достижение национальных целей.</w:t>
      </w:r>
    </w:p>
    <w:p w:rsidR="00506956" w:rsidRPr="0068448F" w:rsidRDefault="00506956"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Указом Президента</w:t>
      </w:r>
      <w:r w:rsidR="00C015FE" w:rsidRPr="0068448F">
        <w:rPr>
          <w:rFonts w:ascii="Times New Roman" w:hAnsi="Times New Roman" w:cs="Times New Roman"/>
          <w:sz w:val="30"/>
          <w:szCs w:val="30"/>
        </w:rPr>
        <w:t xml:space="preserve"> Российской Федерации</w:t>
      </w:r>
      <w:r w:rsidRPr="0068448F">
        <w:rPr>
          <w:rFonts w:ascii="Times New Roman" w:hAnsi="Times New Roman" w:cs="Times New Roman"/>
          <w:sz w:val="30"/>
          <w:szCs w:val="30"/>
        </w:rPr>
        <w:t xml:space="preserve"> от 07.05.2024 № 309 «О национальных целях развития Российской Федерации на период до 2030 года и на перспективу до 2036 года» </w:t>
      </w:r>
      <w:r w:rsidR="00090F40" w:rsidRPr="0068448F">
        <w:rPr>
          <w:rFonts w:ascii="Times New Roman" w:hAnsi="Times New Roman" w:cs="Times New Roman"/>
          <w:sz w:val="30"/>
          <w:szCs w:val="30"/>
        </w:rPr>
        <w:t xml:space="preserve">(далее – Указ № 309) </w:t>
      </w:r>
      <w:r w:rsidRPr="0068448F">
        <w:rPr>
          <w:rFonts w:ascii="Times New Roman" w:hAnsi="Times New Roman" w:cs="Times New Roman"/>
          <w:sz w:val="30"/>
          <w:szCs w:val="30"/>
        </w:rPr>
        <w:t>обозначены семь национальных целей развития страны:</w:t>
      </w:r>
    </w:p>
    <w:p w:rsidR="00506956" w:rsidRPr="0068448F" w:rsidRDefault="00506956"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а) сохранение населения, укрепление здоровья и повышение </w:t>
      </w:r>
      <w:r w:rsidRPr="0068448F">
        <w:rPr>
          <w:rFonts w:ascii="Times New Roman" w:hAnsi="Times New Roman" w:cs="Times New Roman"/>
          <w:sz w:val="30"/>
          <w:szCs w:val="30"/>
        </w:rPr>
        <w:lastRenderedPageBreak/>
        <w:t>благополучия людей, поддержка семьи;</w:t>
      </w:r>
    </w:p>
    <w:p w:rsidR="00506956" w:rsidRPr="0068448F" w:rsidRDefault="00506956"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б) реализация потенциала каждого человека, развитие его талантов, воспитание патриотической и социально ответственной личности;</w:t>
      </w:r>
    </w:p>
    <w:p w:rsidR="00506956" w:rsidRPr="0068448F" w:rsidRDefault="00506956"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комфортная и безопасная среда для жизни;</w:t>
      </w:r>
    </w:p>
    <w:p w:rsidR="00506956" w:rsidRPr="0068448F" w:rsidRDefault="00506956"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г) экологическое благополучие;</w:t>
      </w:r>
    </w:p>
    <w:p w:rsidR="00506956" w:rsidRPr="0068448F" w:rsidRDefault="00506956"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д) устойчивая и динамичная экономика;</w:t>
      </w:r>
    </w:p>
    <w:p w:rsidR="00506956" w:rsidRPr="0068448F" w:rsidRDefault="00506956"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е) технологическое лидерство;</w:t>
      </w:r>
    </w:p>
    <w:p w:rsidR="00506956" w:rsidRPr="0068448F" w:rsidRDefault="00506956"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ж) цифровая трансформация государственного и муниципального управления, экономики и социальной сферы.</w:t>
      </w:r>
    </w:p>
    <w:p w:rsidR="00506956" w:rsidRPr="0068448F" w:rsidRDefault="00506956"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рамках каждой национальной цели установлены целевые показатели, характеризующие ее достижение в 2030 году и на перспективу до 2036 года. Указ № 309 обеспечил преемственность национальных целей развития, сформулированных в 2020 году, а также уточнил и конкретизировал цели с учетом новых условий, накопленного опыта работы.</w:t>
      </w:r>
    </w:p>
    <w:p w:rsidR="00AA6D53" w:rsidRPr="0068448F" w:rsidRDefault="00506956" w:rsidP="00EA118F">
      <w:pPr>
        <w:pStyle w:val="ConsPlusNormal"/>
        <w:ind w:firstLine="709"/>
        <w:jc w:val="both"/>
        <w:rPr>
          <w:rFonts w:ascii="Times New Roman" w:hAnsi="Times New Roman" w:cs="Times New Roman"/>
          <w:sz w:val="30"/>
          <w:szCs w:val="30"/>
          <w:shd w:val="clear" w:color="auto" w:fill="DBE5F1" w:themeFill="accent1" w:themeFillTint="33"/>
        </w:rPr>
      </w:pPr>
      <w:r w:rsidRPr="0068448F">
        <w:rPr>
          <w:rFonts w:ascii="Times New Roman" w:hAnsi="Times New Roman" w:cs="Times New Roman"/>
          <w:sz w:val="30"/>
          <w:szCs w:val="30"/>
        </w:rPr>
        <w:t>К основным инструментам достижения национальных целей относятся национальные проекты.</w:t>
      </w:r>
      <w:r w:rsidR="00AA6D53" w:rsidRPr="0068448F">
        <w:rPr>
          <w:rFonts w:ascii="Times New Roman" w:hAnsi="Times New Roman" w:cs="Times New Roman"/>
          <w:sz w:val="30"/>
          <w:szCs w:val="30"/>
        </w:rPr>
        <w:t xml:space="preserve"> С</w:t>
      </w:r>
      <w:r w:rsidRPr="0068448F">
        <w:rPr>
          <w:rFonts w:ascii="Times New Roman" w:hAnsi="Times New Roman" w:cs="Times New Roman"/>
          <w:sz w:val="30"/>
          <w:szCs w:val="30"/>
        </w:rPr>
        <w:t xml:space="preserve"> 2025 года началась реализация новых национальных проектов, рассчитанных до 2030 года и на перспективу до 2036 года, которые направлены на комплексное развитие ключевых сфер жизни.</w:t>
      </w:r>
      <w:r w:rsidRPr="0068448F">
        <w:rPr>
          <w:rFonts w:ascii="Times New Roman" w:hAnsi="Times New Roman" w:cs="Times New Roman"/>
          <w:sz w:val="30"/>
          <w:szCs w:val="30"/>
          <w:shd w:val="clear" w:color="auto" w:fill="DBE5F1" w:themeFill="accent1" w:themeFillTint="33"/>
        </w:rPr>
        <w:t xml:space="preserve"> </w:t>
      </w:r>
    </w:p>
    <w:p w:rsidR="00AA6D53" w:rsidRPr="0068448F" w:rsidRDefault="00AA6D53" w:rsidP="00327057">
      <w:pPr>
        <w:tabs>
          <w:tab w:val="left" w:pos="993"/>
        </w:tabs>
        <w:spacing w:after="0" w:line="240" w:lineRule="auto"/>
        <w:ind w:firstLine="709"/>
        <w:contextualSpacing/>
        <w:jc w:val="both"/>
        <w:rPr>
          <w:rFonts w:ascii="Times New Roman" w:hAnsi="Times New Roman" w:cs="Times New Roman"/>
          <w:sz w:val="30"/>
          <w:szCs w:val="30"/>
          <w:shd w:val="clear" w:color="auto" w:fill="DBE5F1" w:themeFill="accent1" w:themeFillTint="33"/>
        </w:rPr>
      </w:pPr>
      <w:r w:rsidRPr="0068448F">
        <w:rPr>
          <w:rFonts w:ascii="Times New Roman" w:hAnsi="Times New Roman" w:cs="Times New Roman"/>
          <w:sz w:val="30"/>
          <w:szCs w:val="30"/>
        </w:rPr>
        <w:t>Всего действует 20 национальных проектов. В 2026 году город Красноя</w:t>
      </w:r>
      <w:proofErr w:type="gramStart"/>
      <w:r w:rsidRPr="0068448F">
        <w:rPr>
          <w:rFonts w:ascii="Times New Roman" w:hAnsi="Times New Roman" w:cs="Times New Roman"/>
          <w:sz w:val="30"/>
          <w:szCs w:val="30"/>
        </w:rPr>
        <w:t>рск</w:t>
      </w:r>
      <w:r w:rsidR="00515E3B" w:rsidRPr="0068448F">
        <w:rPr>
          <w:rFonts w:ascii="Times New Roman" w:hAnsi="Times New Roman" w:cs="Times New Roman"/>
          <w:sz w:val="30"/>
          <w:szCs w:val="30"/>
        </w:rPr>
        <w:t xml:space="preserve"> </w:t>
      </w:r>
      <w:r w:rsidRPr="0068448F">
        <w:rPr>
          <w:rFonts w:ascii="Times New Roman" w:hAnsi="Times New Roman" w:cs="Times New Roman"/>
          <w:sz w:val="30"/>
          <w:szCs w:val="30"/>
        </w:rPr>
        <w:t>пр</w:t>
      </w:r>
      <w:proofErr w:type="gramEnd"/>
      <w:r w:rsidRPr="0068448F">
        <w:rPr>
          <w:rFonts w:ascii="Times New Roman" w:hAnsi="Times New Roman" w:cs="Times New Roman"/>
          <w:sz w:val="30"/>
          <w:szCs w:val="30"/>
        </w:rPr>
        <w:t xml:space="preserve">инимает участие в </w:t>
      </w:r>
      <w:r w:rsidR="00E23648" w:rsidRPr="0068448F">
        <w:rPr>
          <w:rFonts w:ascii="Times New Roman" w:hAnsi="Times New Roman" w:cs="Times New Roman"/>
          <w:sz w:val="30"/>
          <w:szCs w:val="30"/>
        </w:rPr>
        <w:t>3 национальных проектах</w:t>
      </w:r>
      <w:r w:rsidRPr="0068448F">
        <w:rPr>
          <w:rFonts w:ascii="Times New Roman" w:hAnsi="Times New Roman" w:cs="Times New Roman"/>
          <w:sz w:val="30"/>
          <w:szCs w:val="30"/>
        </w:rPr>
        <w:t xml:space="preserve">: «Инфраструктура для жизни»; «Молодежь и дети»; «Семья». </w:t>
      </w:r>
      <w:r w:rsidR="00E23648" w:rsidRPr="0068448F">
        <w:rPr>
          <w:rFonts w:ascii="Times New Roman" w:hAnsi="Times New Roman" w:cs="Times New Roman"/>
          <w:sz w:val="30"/>
          <w:szCs w:val="30"/>
        </w:rPr>
        <w:br/>
      </w:r>
      <w:r w:rsidR="00B749E1" w:rsidRPr="0068448F">
        <w:rPr>
          <w:rFonts w:ascii="Times New Roman" w:hAnsi="Times New Roman" w:cs="Times New Roman"/>
          <w:sz w:val="30"/>
          <w:szCs w:val="30"/>
        </w:rPr>
        <w:t xml:space="preserve">В дальнейшем </w:t>
      </w:r>
      <w:r w:rsidR="00B1205B" w:rsidRPr="0068448F">
        <w:rPr>
          <w:rFonts w:ascii="Times New Roman" w:hAnsi="Times New Roman" w:cs="Times New Roman"/>
          <w:sz w:val="30"/>
          <w:szCs w:val="30"/>
        </w:rPr>
        <w:t>участие планируется</w:t>
      </w:r>
      <w:r w:rsidR="00B749E1" w:rsidRPr="0068448F">
        <w:rPr>
          <w:rFonts w:ascii="Times New Roman" w:hAnsi="Times New Roman" w:cs="Times New Roman"/>
          <w:sz w:val="30"/>
          <w:szCs w:val="30"/>
        </w:rPr>
        <w:t xml:space="preserve"> продолж</w:t>
      </w:r>
      <w:r w:rsidR="00B1205B" w:rsidRPr="0068448F">
        <w:rPr>
          <w:rFonts w:ascii="Times New Roman" w:hAnsi="Times New Roman" w:cs="Times New Roman"/>
          <w:sz w:val="30"/>
          <w:szCs w:val="30"/>
        </w:rPr>
        <w:t>ить</w:t>
      </w:r>
      <w:r w:rsidR="00B749E1" w:rsidRPr="0068448F">
        <w:rPr>
          <w:rFonts w:ascii="Times New Roman" w:hAnsi="Times New Roman" w:cs="Times New Roman"/>
          <w:sz w:val="30"/>
          <w:szCs w:val="30"/>
        </w:rPr>
        <w:t>.</w:t>
      </w:r>
    </w:p>
    <w:p w:rsidR="00BE5A5D" w:rsidRPr="0068448F" w:rsidRDefault="00BE5A5D" w:rsidP="00B1205B">
      <w:pPr>
        <w:shd w:val="clear" w:color="auto" w:fill="FFFFFF" w:themeFill="background1"/>
        <w:tabs>
          <w:tab w:val="left" w:pos="993"/>
        </w:tabs>
        <w:spacing w:after="0" w:line="240" w:lineRule="auto"/>
        <w:ind w:firstLine="709"/>
        <w:contextualSpacing/>
        <w:jc w:val="both"/>
        <w:rPr>
          <w:rFonts w:ascii="Times New Roman" w:hAnsi="Times New Roman" w:cs="Times New Roman"/>
          <w:sz w:val="30"/>
          <w:szCs w:val="30"/>
        </w:rPr>
      </w:pPr>
      <w:r w:rsidRPr="0068448F">
        <w:rPr>
          <w:rFonts w:ascii="Times New Roman" w:hAnsi="Times New Roman" w:cs="Times New Roman"/>
          <w:sz w:val="30"/>
          <w:szCs w:val="30"/>
        </w:rPr>
        <w:t>В рамках проводимой работы администрацией города с отраслевыми министерствами Красноярского края, помимо соглашений о выделении средств из вышестоящих бюджетов</w:t>
      </w:r>
      <w:r w:rsidR="005227F6" w:rsidRPr="0068448F">
        <w:rPr>
          <w:rFonts w:ascii="Times New Roman" w:hAnsi="Times New Roman" w:cs="Times New Roman"/>
          <w:sz w:val="30"/>
          <w:szCs w:val="30"/>
        </w:rPr>
        <w:t>, в системе «Электронный бюджет»</w:t>
      </w:r>
      <w:r w:rsidRPr="0068448F">
        <w:rPr>
          <w:rFonts w:ascii="Times New Roman" w:hAnsi="Times New Roman" w:cs="Times New Roman"/>
          <w:sz w:val="30"/>
          <w:szCs w:val="30"/>
        </w:rPr>
        <w:t xml:space="preserve"> заключаются соглашения о реализации региональных проектов в городе Красноярске по достижению результатов и показателей при исполнении региональных проектов.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В целях синхронизации подходов к управлению национальными проектами и государственными программами Правительством Российской Федерации </w:t>
      </w:r>
      <w:r w:rsidR="00720C14" w:rsidRPr="0068448F">
        <w:rPr>
          <w:rFonts w:ascii="Times New Roman" w:hAnsi="Times New Roman" w:cs="Times New Roman"/>
          <w:sz w:val="30"/>
          <w:szCs w:val="30"/>
        </w:rPr>
        <w:t>проведена</w:t>
      </w:r>
      <w:r w:rsidRPr="0068448F">
        <w:rPr>
          <w:rFonts w:ascii="Times New Roman" w:hAnsi="Times New Roman" w:cs="Times New Roman"/>
          <w:sz w:val="30"/>
          <w:szCs w:val="30"/>
        </w:rPr>
        <w:t xml:space="preserve"> работа по реформированию инструмента государственных программ.</w:t>
      </w:r>
    </w:p>
    <w:p w:rsidR="00720C14" w:rsidRPr="0068448F" w:rsidRDefault="00BA0EB3"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Первоначально в качестве основного вектора развития стало </w:t>
      </w:r>
      <w:r w:rsidR="00720C14" w:rsidRPr="0068448F">
        <w:rPr>
          <w:rFonts w:ascii="Times New Roman" w:hAnsi="Times New Roman" w:cs="Times New Roman"/>
          <w:sz w:val="30"/>
          <w:szCs w:val="30"/>
        </w:rPr>
        <w:t>создание целостной системы управления государственными программами, охватывающей все уровни бюджетной системы на основе единых проектных принципов, обеспечивающих прозрачность результатов и качество управления.</w:t>
      </w:r>
    </w:p>
    <w:p w:rsidR="00326357" w:rsidRPr="0068448F" w:rsidRDefault="00326357" w:rsidP="00EA118F">
      <w:pPr>
        <w:pStyle w:val="ConsPlusNormal"/>
        <w:ind w:firstLine="709"/>
        <w:jc w:val="both"/>
        <w:rPr>
          <w:rFonts w:ascii="Times New Roman" w:hAnsi="Times New Roman" w:cs="Times New Roman"/>
          <w:sz w:val="30"/>
          <w:szCs w:val="30"/>
        </w:rPr>
      </w:pPr>
      <w:proofErr w:type="gramStart"/>
      <w:r w:rsidRPr="0068448F">
        <w:rPr>
          <w:rFonts w:ascii="Times New Roman" w:hAnsi="Times New Roman" w:cs="Times New Roman"/>
          <w:sz w:val="30"/>
          <w:szCs w:val="30"/>
        </w:rPr>
        <w:t xml:space="preserve">На сегодняшний день </w:t>
      </w:r>
      <w:r w:rsidR="00697C4B" w:rsidRPr="0068448F">
        <w:rPr>
          <w:rFonts w:ascii="Times New Roman" w:hAnsi="Times New Roman" w:cs="Times New Roman"/>
          <w:sz w:val="30"/>
          <w:szCs w:val="30"/>
        </w:rPr>
        <w:t>становление</w:t>
      </w:r>
      <w:r w:rsidRPr="0068448F">
        <w:rPr>
          <w:rFonts w:ascii="Times New Roman" w:hAnsi="Times New Roman" w:cs="Times New Roman"/>
          <w:sz w:val="30"/>
          <w:szCs w:val="30"/>
        </w:rPr>
        <w:t xml:space="preserve"> института государственных </w:t>
      </w:r>
      <w:r w:rsidRPr="0068448F">
        <w:rPr>
          <w:rFonts w:ascii="Times New Roman" w:hAnsi="Times New Roman" w:cs="Times New Roman"/>
          <w:sz w:val="30"/>
          <w:szCs w:val="30"/>
        </w:rPr>
        <w:lastRenderedPageBreak/>
        <w:t>программ продолжается в соответствии с направлениями, начатыми в предшествующие периоды, с акцентом на повышении прозрачности, оперативности и контроля использования</w:t>
      </w:r>
      <w:r w:rsidR="00937BF4" w:rsidRPr="0068448F">
        <w:rPr>
          <w:rFonts w:ascii="Times New Roman" w:hAnsi="Times New Roman" w:cs="Times New Roman"/>
          <w:sz w:val="30"/>
          <w:szCs w:val="30"/>
        </w:rPr>
        <w:t xml:space="preserve"> бюджетных средств, обеспечении</w:t>
      </w:r>
      <w:r w:rsidRPr="0068448F">
        <w:rPr>
          <w:rFonts w:ascii="Times New Roman" w:hAnsi="Times New Roman" w:cs="Times New Roman"/>
          <w:sz w:val="30"/>
          <w:szCs w:val="30"/>
        </w:rPr>
        <w:t xml:space="preserve"> удобными сервисами участников бюджетного процесса</w:t>
      </w:r>
      <w:r w:rsidR="00F431B5" w:rsidRPr="0068448F">
        <w:rPr>
          <w:rFonts w:ascii="Times New Roman" w:hAnsi="Times New Roman" w:cs="Times New Roman"/>
          <w:sz w:val="30"/>
          <w:szCs w:val="30"/>
        </w:rPr>
        <w:t xml:space="preserve">, формировании инструментов по оценке эффективности использования бюджетных средств и вклада мер бюджетного стимулирования в достижение </w:t>
      </w:r>
      <w:r w:rsidR="00937BF4" w:rsidRPr="0068448F">
        <w:rPr>
          <w:rFonts w:ascii="Times New Roman" w:hAnsi="Times New Roman" w:cs="Times New Roman"/>
          <w:sz w:val="30"/>
          <w:szCs w:val="30"/>
        </w:rPr>
        <w:t>национальных целей развития.</w:t>
      </w:r>
      <w:r w:rsidR="00F431B5" w:rsidRPr="0068448F">
        <w:rPr>
          <w:rFonts w:ascii="Times New Roman" w:hAnsi="Times New Roman" w:cs="Times New Roman"/>
          <w:sz w:val="30"/>
          <w:szCs w:val="30"/>
        </w:rPr>
        <w:t xml:space="preserve"> </w:t>
      </w:r>
      <w:proofErr w:type="gramEnd"/>
    </w:p>
    <w:p w:rsidR="00285AE1" w:rsidRPr="0068448F" w:rsidRDefault="00D27001" w:rsidP="00EA118F">
      <w:pPr>
        <w:autoSpaceDE w:val="0"/>
        <w:autoSpaceDN w:val="0"/>
        <w:adjustRightInd w:val="0"/>
        <w:spacing w:after="0" w:line="240" w:lineRule="auto"/>
        <w:ind w:firstLine="709"/>
        <w:jc w:val="both"/>
        <w:rPr>
          <w:rFonts w:ascii="Times New Roman" w:hAnsi="Times New Roman" w:cs="Times New Roman"/>
          <w:sz w:val="30"/>
          <w:szCs w:val="30"/>
        </w:rPr>
      </w:pPr>
      <w:r w:rsidRPr="0068448F">
        <w:rPr>
          <w:rFonts w:ascii="Times New Roman" w:hAnsi="Times New Roman" w:cs="Times New Roman"/>
          <w:sz w:val="30"/>
          <w:szCs w:val="30"/>
        </w:rPr>
        <w:t>В 2024 году</w:t>
      </w:r>
      <w:r w:rsidR="00720C14" w:rsidRPr="0068448F">
        <w:rPr>
          <w:rFonts w:ascii="Times New Roman" w:hAnsi="Times New Roman" w:cs="Times New Roman"/>
          <w:sz w:val="30"/>
          <w:szCs w:val="30"/>
        </w:rPr>
        <w:t xml:space="preserve"> с учетом</w:t>
      </w:r>
      <w:r w:rsidR="00EA4983" w:rsidRPr="0068448F">
        <w:rPr>
          <w:rFonts w:ascii="Times New Roman" w:hAnsi="Times New Roman" w:cs="Times New Roman"/>
          <w:sz w:val="30"/>
          <w:szCs w:val="30"/>
        </w:rPr>
        <w:t xml:space="preserve"> положений постановления Правительства Российской Федерации от 26.05.2021 №786 «О системе управления государственными программами Российской Федерации»</w:t>
      </w:r>
      <w:r w:rsidR="00720C14" w:rsidRPr="0068448F">
        <w:rPr>
          <w:rFonts w:ascii="Times New Roman" w:hAnsi="Times New Roman" w:cs="Times New Roman"/>
          <w:sz w:val="30"/>
          <w:szCs w:val="30"/>
        </w:rPr>
        <w:t xml:space="preserve"> в Красноярском крае </w:t>
      </w:r>
      <w:r w:rsidR="005543A3" w:rsidRPr="0068448F">
        <w:rPr>
          <w:rFonts w:ascii="Times New Roman" w:hAnsi="Times New Roman" w:cs="Times New Roman"/>
          <w:sz w:val="30"/>
          <w:szCs w:val="30"/>
        </w:rPr>
        <w:t xml:space="preserve">был </w:t>
      </w:r>
      <w:r w:rsidR="00720C14" w:rsidRPr="0068448F">
        <w:rPr>
          <w:rFonts w:ascii="Times New Roman" w:hAnsi="Times New Roman" w:cs="Times New Roman"/>
          <w:sz w:val="30"/>
          <w:szCs w:val="30"/>
        </w:rPr>
        <w:t>обе</w:t>
      </w:r>
      <w:r w:rsidR="005543A3" w:rsidRPr="0068448F">
        <w:rPr>
          <w:rFonts w:ascii="Times New Roman" w:hAnsi="Times New Roman" w:cs="Times New Roman"/>
          <w:sz w:val="30"/>
          <w:szCs w:val="30"/>
        </w:rPr>
        <w:t>с</w:t>
      </w:r>
      <w:r w:rsidR="00720C14" w:rsidRPr="0068448F">
        <w:rPr>
          <w:rFonts w:ascii="Times New Roman" w:hAnsi="Times New Roman" w:cs="Times New Roman"/>
          <w:sz w:val="30"/>
          <w:szCs w:val="30"/>
        </w:rPr>
        <w:t>печен переход на новую систему управления государственными программами</w:t>
      </w:r>
      <w:r w:rsidR="005543A3" w:rsidRPr="0068448F">
        <w:rPr>
          <w:rFonts w:ascii="Times New Roman" w:hAnsi="Times New Roman" w:cs="Times New Roman"/>
          <w:sz w:val="30"/>
          <w:szCs w:val="30"/>
        </w:rPr>
        <w:t xml:space="preserve">, предусматривающую их перевод на единые проектные принципы управления, совершенствование механизма целеполагания с ориентацией на достижение национальных целей развития. </w:t>
      </w:r>
      <w:r w:rsidR="00E23648" w:rsidRPr="0068448F">
        <w:rPr>
          <w:rFonts w:ascii="Times New Roman" w:hAnsi="Times New Roman" w:cs="Times New Roman"/>
          <w:sz w:val="30"/>
          <w:szCs w:val="30"/>
        </w:rPr>
        <w:t xml:space="preserve">Для </w:t>
      </w:r>
      <w:r w:rsidR="004B6C19" w:rsidRPr="0068448F">
        <w:rPr>
          <w:rFonts w:ascii="Times New Roman" w:hAnsi="Times New Roman" w:cs="Times New Roman"/>
          <w:sz w:val="30"/>
          <w:szCs w:val="30"/>
        </w:rPr>
        <w:t xml:space="preserve">совершенствования подходов к формированию и реализации </w:t>
      </w:r>
      <w:r w:rsidR="00093261" w:rsidRPr="0068448F">
        <w:rPr>
          <w:rFonts w:ascii="Times New Roman" w:hAnsi="Times New Roman" w:cs="Times New Roman"/>
          <w:sz w:val="30"/>
          <w:szCs w:val="30"/>
        </w:rPr>
        <w:t>государственных программ Красноярского края в 2025 году были доработаны механизмы управления региональными программами и применены при разработке и прохождении процедур согласования государ</w:t>
      </w:r>
      <w:r w:rsidR="00BC4B73" w:rsidRPr="0068448F">
        <w:rPr>
          <w:rFonts w:ascii="Times New Roman" w:hAnsi="Times New Roman" w:cs="Times New Roman"/>
          <w:sz w:val="30"/>
          <w:szCs w:val="30"/>
        </w:rPr>
        <w:t>ственных программ</w:t>
      </w:r>
      <w:r w:rsidR="00093261" w:rsidRPr="0068448F">
        <w:rPr>
          <w:rFonts w:ascii="Times New Roman" w:hAnsi="Times New Roman" w:cs="Times New Roman"/>
          <w:sz w:val="30"/>
          <w:szCs w:val="30"/>
        </w:rPr>
        <w:t xml:space="preserve"> края, подлежащих реализации в 2026-2028 годах</w:t>
      </w:r>
      <w:r w:rsidR="00DB4223" w:rsidRPr="0068448F">
        <w:rPr>
          <w:rFonts w:ascii="Times New Roman" w:hAnsi="Times New Roman" w:cs="Times New Roman"/>
          <w:sz w:val="30"/>
          <w:szCs w:val="30"/>
        </w:rPr>
        <w:t xml:space="preserve">. </w:t>
      </w:r>
      <w:r w:rsidR="00400290" w:rsidRPr="0068448F">
        <w:rPr>
          <w:rFonts w:ascii="Times New Roman" w:hAnsi="Times New Roman" w:cs="Times New Roman"/>
          <w:sz w:val="30"/>
          <w:szCs w:val="30"/>
        </w:rPr>
        <w:t xml:space="preserve">В частности, доработана нормативная правовая база по установлению новых требований к структуре, процессам формирования, согласования, утверждения региональных государственных программ, а также разработана государственная межведомственная информационная система Красноярского края «Управление государственными программами Красноярского края» (далее – ГИС УГП), которая призвана автоматизировать процессы </w:t>
      </w:r>
      <w:proofErr w:type="gramStart"/>
      <w:r w:rsidR="00400290" w:rsidRPr="0068448F">
        <w:rPr>
          <w:rFonts w:ascii="Times New Roman" w:hAnsi="Times New Roman" w:cs="Times New Roman"/>
          <w:sz w:val="30"/>
          <w:szCs w:val="30"/>
        </w:rPr>
        <w:t>управления</w:t>
      </w:r>
      <w:proofErr w:type="gramEnd"/>
      <w:r w:rsidR="00400290" w:rsidRPr="0068448F">
        <w:rPr>
          <w:rFonts w:ascii="Times New Roman" w:hAnsi="Times New Roman" w:cs="Times New Roman"/>
          <w:sz w:val="30"/>
          <w:szCs w:val="30"/>
        </w:rPr>
        <w:t xml:space="preserve"> государств</w:t>
      </w:r>
      <w:r w:rsidR="00BC4B73" w:rsidRPr="0068448F">
        <w:rPr>
          <w:rFonts w:ascii="Times New Roman" w:hAnsi="Times New Roman" w:cs="Times New Roman"/>
          <w:sz w:val="30"/>
          <w:szCs w:val="30"/>
        </w:rPr>
        <w:t>енными программами</w:t>
      </w:r>
      <w:r w:rsidR="00400290" w:rsidRPr="0068448F">
        <w:rPr>
          <w:rFonts w:ascii="Times New Roman" w:hAnsi="Times New Roman" w:cs="Times New Roman"/>
          <w:sz w:val="30"/>
          <w:szCs w:val="30"/>
        </w:rPr>
        <w:t xml:space="preserve"> края, включая разработку, формирование, согласование, утверждение, изменение, контроль исполнения программ. </w:t>
      </w:r>
      <w:r w:rsidR="00C618CF" w:rsidRPr="0068448F">
        <w:rPr>
          <w:rFonts w:ascii="Times New Roman" w:hAnsi="Times New Roman" w:cs="Times New Roman"/>
          <w:sz w:val="30"/>
          <w:szCs w:val="30"/>
        </w:rPr>
        <w:t xml:space="preserve">В текущем году </w:t>
      </w:r>
      <w:r w:rsidR="00400290" w:rsidRPr="0068448F">
        <w:rPr>
          <w:rFonts w:ascii="Times New Roman" w:hAnsi="Times New Roman" w:cs="Times New Roman"/>
          <w:sz w:val="30"/>
          <w:szCs w:val="30"/>
        </w:rPr>
        <w:t xml:space="preserve">ГИС УГП </w:t>
      </w:r>
      <w:r w:rsidR="00C618CF" w:rsidRPr="0068448F">
        <w:rPr>
          <w:rFonts w:ascii="Times New Roman" w:hAnsi="Times New Roman" w:cs="Times New Roman"/>
          <w:sz w:val="30"/>
          <w:szCs w:val="30"/>
        </w:rPr>
        <w:t>введена в эксплуатацию</w:t>
      </w:r>
      <w:r w:rsidR="00285AE1" w:rsidRPr="0068448F">
        <w:rPr>
          <w:rFonts w:ascii="Times New Roman" w:hAnsi="Times New Roman" w:cs="Times New Roman"/>
          <w:sz w:val="30"/>
          <w:szCs w:val="30"/>
        </w:rPr>
        <w:t>.</w:t>
      </w:r>
      <w:r w:rsidR="00970A43" w:rsidRPr="0068448F">
        <w:rPr>
          <w:rFonts w:ascii="Times New Roman" w:hAnsi="Times New Roman" w:cs="Times New Roman"/>
          <w:sz w:val="30"/>
          <w:szCs w:val="30"/>
        </w:rPr>
        <w:t xml:space="preserve"> </w:t>
      </w:r>
    </w:p>
    <w:p w:rsidR="007D5CB9" w:rsidRPr="0068448F" w:rsidRDefault="008F2CD2" w:rsidP="00EA118F">
      <w:pPr>
        <w:pStyle w:val="ConsPlusNormal"/>
        <w:ind w:firstLine="709"/>
        <w:jc w:val="both"/>
        <w:rPr>
          <w:sz w:val="27"/>
          <w:szCs w:val="27"/>
        </w:rPr>
      </w:pPr>
      <w:r w:rsidRPr="0068448F">
        <w:rPr>
          <w:rFonts w:ascii="Times New Roman" w:hAnsi="Times New Roman" w:cs="Times New Roman"/>
          <w:sz w:val="30"/>
          <w:szCs w:val="30"/>
        </w:rPr>
        <w:t>Переход на новую систему управления муниципальными программами в городе Красноярске планируется п</w:t>
      </w:r>
      <w:r w:rsidR="007D5CB9" w:rsidRPr="0068448F">
        <w:rPr>
          <w:rFonts w:ascii="Times New Roman" w:hAnsi="Times New Roman" w:cs="Times New Roman"/>
          <w:sz w:val="30"/>
          <w:szCs w:val="30"/>
        </w:rPr>
        <w:t>осле принятия на краевом уровне решени</w:t>
      </w:r>
      <w:r w:rsidR="00970A43" w:rsidRPr="0068448F">
        <w:rPr>
          <w:rFonts w:ascii="Times New Roman" w:hAnsi="Times New Roman" w:cs="Times New Roman"/>
          <w:sz w:val="30"/>
          <w:szCs w:val="30"/>
        </w:rPr>
        <w:t>й</w:t>
      </w:r>
      <w:r w:rsidR="007D5CB9" w:rsidRPr="0068448F">
        <w:rPr>
          <w:rFonts w:ascii="Times New Roman" w:hAnsi="Times New Roman" w:cs="Times New Roman"/>
          <w:sz w:val="30"/>
          <w:szCs w:val="30"/>
        </w:rPr>
        <w:t xml:space="preserve"> о</w:t>
      </w:r>
      <w:r w:rsidR="00970A43" w:rsidRPr="0068448F">
        <w:rPr>
          <w:rFonts w:ascii="Times New Roman" w:hAnsi="Times New Roman" w:cs="Times New Roman"/>
          <w:sz w:val="30"/>
          <w:szCs w:val="30"/>
        </w:rPr>
        <w:t xml:space="preserve"> </w:t>
      </w:r>
      <w:r w:rsidR="007D5CB9" w:rsidRPr="0068448F">
        <w:rPr>
          <w:rFonts w:ascii="Times New Roman" w:hAnsi="Times New Roman" w:cs="Times New Roman"/>
          <w:sz w:val="30"/>
          <w:szCs w:val="30"/>
        </w:rPr>
        <w:t>синхронизации систем управления и реализации государственных программ Красноярского края и муниципальных программ</w:t>
      </w:r>
      <w:r w:rsidR="008079BE" w:rsidRPr="0068448F">
        <w:rPr>
          <w:rFonts w:ascii="Times New Roman" w:hAnsi="Times New Roman" w:cs="Times New Roman"/>
          <w:sz w:val="30"/>
          <w:szCs w:val="30"/>
        </w:rPr>
        <w:t xml:space="preserve"> с последующим методическим сопровождением и применением универсальной цифровой платформы централизованного учета и </w:t>
      </w:r>
      <w:proofErr w:type="gramStart"/>
      <w:r w:rsidR="008079BE" w:rsidRPr="0068448F">
        <w:rPr>
          <w:rFonts w:ascii="Times New Roman" w:hAnsi="Times New Roman" w:cs="Times New Roman"/>
          <w:sz w:val="30"/>
          <w:szCs w:val="30"/>
        </w:rPr>
        <w:t>контроля за</w:t>
      </w:r>
      <w:proofErr w:type="gramEnd"/>
      <w:r w:rsidR="008079BE" w:rsidRPr="0068448F">
        <w:rPr>
          <w:rFonts w:ascii="Times New Roman" w:hAnsi="Times New Roman" w:cs="Times New Roman"/>
          <w:sz w:val="30"/>
          <w:szCs w:val="30"/>
        </w:rPr>
        <w:t xml:space="preserve"> программами</w:t>
      </w:r>
      <w:r w:rsidR="00B6687F" w:rsidRPr="0068448F">
        <w:rPr>
          <w:rFonts w:ascii="Times New Roman" w:hAnsi="Times New Roman" w:cs="Times New Roman"/>
          <w:sz w:val="30"/>
          <w:szCs w:val="30"/>
        </w:rPr>
        <w:t>.</w:t>
      </w:r>
    </w:p>
    <w:p w:rsidR="00112F1A" w:rsidRPr="0068448F" w:rsidRDefault="00112F1A" w:rsidP="00EA118F">
      <w:pPr>
        <w:pStyle w:val="ConsPlusNormal"/>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В 2025 году вступили в силу Федеральный закон от 20.03.2025 № 33-ФЗ «Об общих принципах организации местного самоуправления в единой системе публичной власти» и Закон Красноярского края от 15.05.2025 № 9-3914 «О территориальной организации местного </w:t>
      </w:r>
      <w:r w:rsidRPr="0068448F">
        <w:rPr>
          <w:rFonts w:ascii="Times New Roman" w:hAnsi="Times New Roman" w:cs="Times New Roman"/>
          <w:sz w:val="30"/>
          <w:szCs w:val="30"/>
        </w:rPr>
        <w:lastRenderedPageBreak/>
        <w:t xml:space="preserve">самоуправления в Красноярском крае», основой которых является переход на одноуровневую систему организации местного самоуправления. </w:t>
      </w:r>
      <w:r w:rsidR="005B53A5" w:rsidRPr="0068448F">
        <w:rPr>
          <w:rFonts w:ascii="Times New Roman" w:hAnsi="Times New Roman" w:cs="Times New Roman"/>
          <w:sz w:val="30"/>
          <w:szCs w:val="30"/>
        </w:rPr>
        <w:t>С 2026 года ф</w:t>
      </w:r>
      <w:r w:rsidRPr="0068448F">
        <w:rPr>
          <w:rFonts w:ascii="Times New Roman" w:hAnsi="Times New Roman" w:cs="Times New Roman"/>
          <w:sz w:val="30"/>
          <w:szCs w:val="30"/>
        </w:rPr>
        <w:t>ормирование</w:t>
      </w:r>
      <w:r w:rsidR="005B53A5" w:rsidRPr="0068448F">
        <w:rPr>
          <w:rFonts w:ascii="Times New Roman" w:hAnsi="Times New Roman" w:cs="Times New Roman"/>
          <w:sz w:val="30"/>
          <w:szCs w:val="30"/>
        </w:rPr>
        <w:t xml:space="preserve"> и исполнение </w:t>
      </w:r>
      <w:r w:rsidRPr="0068448F">
        <w:rPr>
          <w:rFonts w:ascii="Times New Roman" w:hAnsi="Times New Roman" w:cs="Times New Roman"/>
          <w:sz w:val="30"/>
          <w:szCs w:val="30"/>
        </w:rPr>
        <w:t xml:space="preserve">бюджета </w:t>
      </w:r>
      <w:r w:rsidR="005B53A5" w:rsidRPr="0068448F">
        <w:rPr>
          <w:rFonts w:ascii="Times New Roman" w:hAnsi="Times New Roman" w:cs="Times New Roman"/>
          <w:sz w:val="30"/>
          <w:szCs w:val="30"/>
        </w:rPr>
        <w:t xml:space="preserve">города </w:t>
      </w:r>
      <w:r w:rsidRPr="0068448F">
        <w:rPr>
          <w:rFonts w:ascii="Times New Roman" w:hAnsi="Times New Roman" w:cs="Times New Roman"/>
          <w:sz w:val="30"/>
          <w:szCs w:val="30"/>
        </w:rPr>
        <w:t>осуществляется с учетом доходов и расходов муниципальн</w:t>
      </w:r>
      <w:r w:rsidR="005B53A5" w:rsidRPr="0068448F">
        <w:rPr>
          <w:rFonts w:ascii="Times New Roman" w:hAnsi="Times New Roman" w:cs="Times New Roman"/>
          <w:sz w:val="30"/>
          <w:szCs w:val="30"/>
        </w:rPr>
        <w:t>ых</w:t>
      </w:r>
      <w:r w:rsidRPr="0068448F">
        <w:rPr>
          <w:rFonts w:ascii="Times New Roman" w:hAnsi="Times New Roman" w:cs="Times New Roman"/>
          <w:sz w:val="30"/>
          <w:szCs w:val="30"/>
        </w:rPr>
        <w:t xml:space="preserve"> образовани</w:t>
      </w:r>
      <w:r w:rsidR="005B53A5" w:rsidRPr="0068448F">
        <w:rPr>
          <w:rFonts w:ascii="Times New Roman" w:hAnsi="Times New Roman" w:cs="Times New Roman"/>
          <w:sz w:val="30"/>
          <w:szCs w:val="30"/>
        </w:rPr>
        <w:t>й, объединенных с городом Красноярском.</w:t>
      </w:r>
    </w:p>
    <w:p w:rsidR="00BE5A5D" w:rsidRPr="0068448F" w:rsidRDefault="000A5864" w:rsidP="00EA118F">
      <w:pPr>
        <w:pStyle w:val="ConsPlusNormal"/>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Основным </w:t>
      </w:r>
      <w:r w:rsidR="00BE5A5D" w:rsidRPr="0068448F">
        <w:rPr>
          <w:rFonts w:ascii="Times New Roman" w:hAnsi="Times New Roman" w:cs="Times New Roman"/>
          <w:sz w:val="30"/>
          <w:szCs w:val="30"/>
        </w:rPr>
        <w:t>направлением</w:t>
      </w:r>
      <w:r w:rsidRPr="0068448F">
        <w:rPr>
          <w:rFonts w:ascii="Times New Roman" w:hAnsi="Times New Roman" w:cs="Times New Roman"/>
          <w:sz w:val="30"/>
          <w:szCs w:val="30"/>
        </w:rPr>
        <w:t xml:space="preserve"> обеспечения финансовой устойчивости </w:t>
      </w:r>
      <w:r w:rsidR="00BE5A5D" w:rsidRPr="0068448F">
        <w:rPr>
          <w:rFonts w:ascii="Times New Roman" w:hAnsi="Times New Roman" w:cs="Times New Roman"/>
          <w:sz w:val="30"/>
          <w:szCs w:val="30"/>
        </w:rPr>
        <w:t>бюджета города является укрепление</w:t>
      </w:r>
      <w:r w:rsidRPr="0068448F">
        <w:rPr>
          <w:rFonts w:ascii="Times New Roman" w:hAnsi="Times New Roman" w:cs="Times New Roman"/>
          <w:sz w:val="30"/>
          <w:szCs w:val="30"/>
        </w:rPr>
        <w:t xml:space="preserve"> его</w:t>
      </w:r>
      <w:r w:rsidR="00BE5A5D" w:rsidRPr="0068448F">
        <w:rPr>
          <w:rFonts w:ascii="Times New Roman" w:hAnsi="Times New Roman" w:cs="Times New Roman"/>
          <w:sz w:val="30"/>
          <w:szCs w:val="30"/>
        </w:rPr>
        <w:t xml:space="preserve"> доходной части.</w:t>
      </w:r>
    </w:p>
    <w:p w:rsidR="00BE5A5D" w:rsidRPr="0068448F" w:rsidRDefault="00BE5A5D" w:rsidP="00EA118F">
      <w:pPr>
        <w:pStyle w:val="ConsPlusNormal"/>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Налоговая политика </w:t>
      </w:r>
      <w:r w:rsidR="00082E24" w:rsidRPr="0068448F">
        <w:rPr>
          <w:rFonts w:ascii="Times New Roman" w:hAnsi="Times New Roman" w:cs="Times New Roman"/>
          <w:sz w:val="30"/>
          <w:szCs w:val="30"/>
        </w:rPr>
        <w:t xml:space="preserve">города </w:t>
      </w:r>
      <w:r w:rsidRPr="0068448F">
        <w:rPr>
          <w:rFonts w:ascii="Times New Roman" w:hAnsi="Times New Roman" w:cs="Times New Roman"/>
          <w:sz w:val="30"/>
          <w:szCs w:val="30"/>
        </w:rPr>
        <w:t>Красноярска за предшествующий бюджетный</w:t>
      </w:r>
      <w:r w:rsidR="000A5864" w:rsidRPr="0068448F">
        <w:rPr>
          <w:rFonts w:ascii="Times New Roman" w:hAnsi="Times New Roman" w:cs="Times New Roman"/>
          <w:sz w:val="30"/>
          <w:szCs w:val="30"/>
        </w:rPr>
        <w:t xml:space="preserve"> период</w:t>
      </w:r>
      <w:r w:rsidRPr="0068448F">
        <w:rPr>
          <w:rFonts w:ascii="Times New Roman" w:hAnsi="Times New Roman" w:cs="Times New Roman"/>
          <w:sz w:val="30"/>
          <w:szCs w:val="30"/>
        </w:rPr>
        <w:t xml:space="preserve"> была направлена</w:t>
      </w:r>
      <w:r w:rsidR="009C497C" w:rsidRPr="0068448F">
        <w:rPr>
          <w:rFonts w:ascii="Times New Roman" w:hAnsi="Times New Roman" w:cs="Times New Roman"/>
          <w:sz w:val="30"/>
          <w:szCs w:val="30"/>
        </w:rPr>
        <w:t xml:space="preserve"> </w:t>
      </w:r>
      <w:r w:rsidR="00FC457D" w:rsidRPr="0068448F">
        <w:rPr>
          <w:rFonts w:ascii="Times New Roman" w:hAnsi="Times New Roman" w:cs="Times New Roman"/>
          <w:sz w:val="30"/>
          <w:szCs w:val="30"/>
        </w:rPr>
        <w:t xml:space="preserve">на </w:t>
      </w:r>
      <w:r w:rsidR="009C497C" w:rsidRPr="0068448F">
        <w:rPr>
          <w:rFonts w:ascii="Times New Roman" w:hAnsi="Times New Roman" w:cs="Times New Roman"/>
          <w:sz w:val="30"/>
          <w:szCs w:val="30"/>
        </w:rPr>
        <w:t>поддержание стабильности поступлений собственных доходов в бюджет города, расширение налоговой базы, укрепление налоговой и платежной дисциплины физических и юридических лиц, развитие предпринимательства.</w:t>
      </w:r>
    </w:p>
    <w:p w:rsidR="00BE5A5D" w:rsidRPr="0068448F" w:rsidRDefault="00F35898" w:rsidP="00EA118F">
      <w:pPr>
        <w:pStyle w:val="ConsPlusNormal"/>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В части </w:t>
      </w:r>
      <w:r w:rsidR="00BE5A5D" w:rsidRPr="0068448F">
        <w:rPr>
          <w:rFonts w:ascii="Times New Roman" w:hAnsi="Times New Roman" w:cs="Times New Roman"/>
          <w:sz w:val="30"/>
          <w:szCs w:val="30"/>
        </w:rPr>
        <w:t>роста инвестиционной и деловой привлекательности города в рамках Стратегии СЭР проводи</w:t>
      </w:r>
      <w:r w:rsidR="00ED79AA" w:rsidRPr="0068448F">
        <w:rPr>
          <w:rFonts w:ascii="Times New Roman" w:hAnsi="Times New Roman" w:cs="Times New Roman"/>
          <w:sz w:val="30"/>
          <w:szCs w:val="30"/>
        </w:rPr>
        <w:t>лась</w:t>
      </w:r>
      <w:r w:rsidR="00BE5A5D" w:rsidRPr="0068448F">
        <w:rPr>
          <w:rFonts w:ascii="Times New Roman" w:hAnsi="Times New Roman" w:cs="Times New Roman"/>
          <w:sz w:val="30"/>
          <w:szCs w:val="30"/>
        </w:rPr>
        <w:t xml:space="preserve"> работа, направленная на развитие инвестиционной деятельности на территории краевого центра. Инвестиционная активность обусловлена реализацией крупных инвестиционных и инфраструктурных проектов в различных отраслях экономики города, в том числе в составе комплексного инвестицион</w:t>
      </w:r>
      <w:r w:rsidR="005227F6" w:rsidRPr="0068448F">
        <w:rPr>
          <w:rFonts w:ascii="Times New Roman" w:hAnsi="Times New Roman" w:cs="Times New Roman"/>
          <w:sz w:val="30"/>
          <w:szCs w:val="30"/>
        </w:rPr>
        <w:t>ного проекта «Енисейская Сибирь»</w:t>
      </w:r>
      <w:r w:rsidR="00BE5A5D" w:rsidRPr="0068448F">
        <w:rPr>
          <w:rFonts w:ascii="Times New Roman" w:hAnsi="Times New Roman" w:cs="Times New Roman"/>
          <w:sz w:val="30"/>
          <w:szCs w:val="30"/>
        </w:rPr>
        <w:t xml:space="preserve"> и подготовки Красноярска к 400-летию в 2028 году.</w:t>
      </w:r>
      <w:r w:rsidR="00ED79AA" w:rsidRPr="0068448F">
        <w:rPr>
          <w:rFonts w:ascii="Times New Roman" w:hAnsi="Times New Roman" w:cs="Times New Roman"/>
          <w:sz w:val="30"/>
          <w:szCs w:val="30"/>
        </w:rPr>
        <w:t xml:space="preserve"> В </w:t>
      </w:r>
      <w:r w:rsidR="00DE4E2C" w:rsidRPr="0068448F">
        <w:rPr>
          <w:rFonts w:ascii="Times New Roman" w:hAnsi="Times New Roman" w:cs="Times New Roman"/>
          <w:sz w:val="30"/>
          <w:szCs w:val="30"/>
        </w:rPr>
        <w:t>перспективе</w:t>
      </w:r>
      <w:r w:rsidR="00ED79AA" w:rsidRPr="0068448F">
        <w:rPr>
          <w:rFonts w:ascii="Times New Roman" w:hAnsi="Times New Roman" w:cs="Times New Roman"/>
          <w:sz w:val="30"/>
          <w:szCs w:val="30"/>
        </w:rPr>
        <w:t xml:space="preserve"> такая работа будет продолжена.</w:t>
      </w:r>
    </w:p>
    <w:p w:rsidR="00A12B16" w:rsidRPr="0068448F" w:rsidRDefault="00A12B16" w:rsidP="00EA118F">
      <w:pPr>
        <w:pStyle w:val="ConsPlusNormal"/>
        <w:ind w:firstLine="709"/>
        <w:jc w:val="both"/>
        <w:rPr>
          <w:rFonts w:ascii="Times New Roman" w:hAnsi="Times New Roman" w:cs="Times New Roman"/>
          <w:sz w:val="30"/>
          <w:szCs w:val="30"/>
        </w:rPr>
      </w:pPr>
      <w:r w:rsidRPr="0068448F">
        <w:rPr>
          <w:rFonts w:ascii="Times New Roman" w:hAnsi="Times New Roman" w:cs="Times New Roman"/>
          <w:sz w:val="30"/>
          <w:szCs w:val="30"/>
        </w:rPr>
        <w:t>В долгосрочном периоде сохраняется преемственность проводимой краевым центром налоговой политики, направленной на увеличение налогового потенциала, мобилизацию собственных доходов, создание условий для роста инвестиционной и деловой привлекательности города.</w:t>
      </w:r>
    </w:p>
    <w:p w:rsidR="00BE5A5D" w:rsidRPr="0068448F" w:rsidRDefault="00BE5A5D" w:rsidP="00EA118F">
      <w:pPr>
        <w:pStyle w:val="ConsPlusNormal"/>
        <w:ind w:firstLine="709"/>
        <w:jc w:val="both"/>
        <w:rPr>
          <w:rFonts w:ascii="Times New Roman" w:hAnsi="Times New Roman" w:cs="Times New Roman"/>
          <w:sz w:val="30"/>
          <w:szCs w:val="30"/>
        </w:rPr>
      </w:pPr>
      <w:r w:rsidRPr="0068448F">
        <w:rPr>
          <w:rFonts w:ascii="Times New Roman" w:hAnsi="Times New Roman" w:cs="Times New Roman"/>
          <w:sz w:val="30"/>
          <w:szCs w:val="30"/>
        </w:rPr>
        <w:t>В обеспечении сбалансированности бюджета города и растущих расходных обязательств существенную роль играет финансовая поддержка из вышестоящих бюджетов. В связи с этим</w:t>
      </w:r>
      <w:r w:rsidR="00DE4E2C" w:rsidRPr="0068448F">
        <w:rPr>
          <w:rFonts w:ascii="Times New Roman" w:hAnsi="Times New Roman" w:cs="Times New Roman"/>
          <w:sz w:val="30"/>
          <w:szCs w:val="30"/>
        </w:rPr>
        <w:t xml:space="preserve"> планируется осуществлять взаимодействие</w:t>
      </w:r>
      <w:r w:rsidRPr="0068448F">
        <w:rPr>
          <w:rFonts w:ascii="Times New Roman" w:hAnsi="Times New Roman" w:cs="Times New Roman"/>
          <w:sz w:val="30"/>
          <w:szCs w:val="30"/>
        </w:rPr>
        <w:t xml:space="preserve"> с отраслевыми краевыми и федеральными органами исполнительной власти по привлечению дополнительных средств из вышестоящих бюджетов на решение важных для города задач, в том числе на реализацию национальных проектов, </w:t>
      </w:r>
      <w:r w:rsidR="00F35898" w:rsidRPr="0068448F">
        <w:rPr>
          <w:rFonts w:ascii="Times New Roman" w:hAnsi="Times New Roman" w:cs="Times New Roman"/>
          <w:sz w:val="30"/>
          <w:szCs w:val="30"/>
        </w:rPr>
        <w:t>подготовку города к 400-летию</w:t>
      </w:r>
      <w:r w:rsidRPr="0068448F">
        <w:rPr>
          <w:rFonts w:ascii="Times New Roman" w:hAnsi="Times New Roman" w:cs="Times New Roman"/>
          <w:sz w:val="30"/>
          <w:szCs w:val="30"/>
        </w:rPr>
        <w:t xml:space="preserve">. </w:t>
      </w:r>
    </w:p>
    <w:p w:rsidR="00DE4E2C" w:rsidRPr="0068448F" w:rsidRDefault="0079084B"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текущем году п</w:t>
      </w:r>
      <w:r w:rsidR="00DE4E2C" w:rsidRPr="0068448F">
        <w:rPr>
          <w:rFonts w:ascii="Times New Roman" w:hAnsi="Times New Roman" w:cs="Times New Roman"/>
          <w:sz w:val="30"/>
          <w:szCs w:val="30"/>
        </w:rPr>
        <w:t xml:space="preserve">о итогам </w:t>
      </w:r>
      <w:proofErr w:type="gramStart"/>
      <w:r w:rsidR="00DE4E2C" w:rsidRPr="0068448F">
        <w:rPr>
          <w:rFonts w:ascii="Times New Roman" w:hAnsi="Times New Roman" w:cs="Times New Roman"/>
          <w:sz w:val="30"/>
          <w:szCs w:val="30"/>
        </w:rPr>
        <w:t>заседания коллегии Министерства финансов Красноярского края</w:t>
      </w:r>
      <w:proofErr w:type="gramEnd"/>
      <w:r w:rsidR="00DE4E2C" w:rsidRPr="0068448F">
        <w:rPr>
          <w:rFonts w:ascii="Times New Roman" w:hAnsi="Times New Roman" w:cs="Times New Roman"/>
          <w:sz w:val="30"/>
          <w:szCs w:val="30"/>
        </w:rPr>
        <w:t xml:space="preserve"> от 23.04.2026 «Об итогах исполнения бюджета края за 2025 год, а также о реализации целей и задач бюджетной политики Красноярского края на среднесрочную перспективу» внесены изменения в действующие краевые </w:t>
      </w:r>
      <w:r w:rsidRPr="0068448F">
        <w:rPr>
          <w:rFonts w:ascii="Times New Roman" w:hAnsi="Times New Roman" w:cs="Times New Roman"/>
          <w:sz w:val="30"/>
          <w:szCs w:val="30"/>
        </w:rPr>
        <w:t>п</w:t>
      </w:r>
      <w:r w:rsidR="00DE4E2C" w:rsidRPr="0068448F">
        <w:rPr>
          <w:rFonts w:ascii="Times New Roman" w:hAnsi="Times New Roman" w:cs="Times New Roman"/>
          <w:sz w:val="30"/>
          <w:szCs w:val="30"/>
        </w:rPr>
        <w:t>орядки предоставления и распределения субсидий муниципальным образованиям края.</w:t>
      </w:r>
      <w:r w:rsidRPr="0068448F">
        <w:rPr>
          <w:rFonts w:ascii="Times New Roman" w:hAnsi="Times New Roman" w:cs="Times New Roman"/>
          <w:sz w:val="30"/>
          <w:szCs w:val="30"/>
        </w:rPr>
        <w:t xml:space="preserve"> </w:t>
      </w:r>
      <w:r w:rsidR="00DE4E2C" w:rsidRPr="0068448F">
        <w:rPr>
          <w:rFonts w:ascii="Times New Roman" w:hAnsi="Times New Roman" w:cs="Times New Roman"/>
          <w:sz w:val="30"/>
          <w:szCs w:val="30"/>
        </w:rPr>
        <w:t xml:space="preserve">Ключевым изменением стало сокращение сроков </w:t>
      </w:r>
      <w:r w:rsidR="00DE4E2C" w:rsidRPr="0068448F">
        <w:rPr>
          <w:rFonts w:ascii="Times New Roman" w:hAnsi="Times New Roman" w:cs="Times New Roman"/>
          <w:sz w:val="30"/>
          <w:szCs w:val="30"/>
        </w:rPr>
        <w:lastRenderedPageBreak/>
        <w:t xml:space="preserve">рассмотрения заявок </w:t>
      </w:r>
      <w:proofErr w:type="gramStart"/>
      <w:r w:rsidR="00DE4E2C" w:rsidRPr="0068448F">
        <w:rPr>
          <w:rFonts w:ascii="Times New Roman" w:hAnsi="Times New Roman" w:cs="Times New Roman"/>
          <w:sz w:val="30"/>
          <w:szCs w:val="30"/>
        </w:rPr>
        <w:t>от муниципалитетов на участие в конкурсных отборах на получение средств субсидий из краевого бюджета</w:t>
      </w:r>
      <w:proofErr w:type="gramEnd"/>
      <w:r w:rsidR="00DE4E2C" w:rsidRPr="0068448F">
        <w:rPr>
          <w:rFonts w:ascii="Times New Roman" w:hAnsi="Times New Roman" w:cs="Times New Roman"/>
          <w:sz w:val="30"/>
          <w:szCs w:val="30"/>
        </w:rPr>
        <w:t>.</w:t>
      </w:r>
      <w:r w:rsidR="00DE4E2C" w:rsidRPr="0068448F">
        <w:rPr>
          <w:rFonts w:ascii="Times New Roman" w:hAnsi="Times New Roman" w:cs="Times New Roman"/>
          <w:sz w:val="30"/>
          <w:szCs w:val="30"/>
          <w:lang w:val="en-US"/>
        </w:rPr>
        <w:t> </w:t>
      </w:r>
    </w:p>
    <w:p w:rsidR="0079084B" w:rsidRPr="0068448F" w:rsidRDefault="0079084B"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Данная мера позволит органам администрации города раньше приступать к реализации запланированных проектов и эффективнее использовать бюджетные ресурсы в текущем году. </w:t>
      </w:r>
    </w:p>
    <w:p w:rsidR="00B90773"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Как и в предыдущие годы, одной из основных задач настоящей Программы является эффективное управление муниципальным долгом города, которое в соответствии со Стратегией СЭР направлено на обеспечение сбалансированности бюджета города при сохранении высокого уровня долговой устойчивости.</w:t>
      </w:r>
      <w:r w:rsidR="00EA118F" w:rsidRPr="0068448F">
        <w:rPr>
          <w:rFonts w:ascii="Times New Roman" w:hAnsi="Times New Roman" w:cs="Times New Roman"/>
          <w:sz w:val="30"/>
          <w:szCs w:val="30"/>
        </w:rPr>
        <w:t xml:space="preserve"> </w:t>
      </w:r>
      <w:r w:rsidR="00B90773" w:rsidRPr="0068448F">
        <w:rPr>
          <w:rFonts w:ascii="Times New Roman" w:hAnsi="Times New Roman" w:cs="Times New Roman"/>
          <w:sz w:val="30"/>
          <w:szCs w:val="30"/>
        </w:rPr>
        <w:t>Фактический объем муниципального долга города Красноярска</w:t>
      </w:r>
      <w:r w:rsidR="00B90773" w:rsidRPr="0068448F">
        <w:rPr>
          <w:rFonts w:ascii="Times New Roman" w:hAnsi="Times New Roman" w:cs="Times New Roman"/>
          <w:sz w:val="30"/>
          <w:szCs w:val="30"/>
        </w:rPr>
        <w:br/>
        <w:t xml:space="preserve">по состоянию на 01.01.2026 на 100,0% состоит из коммерческих заимствований и составляет 4,3 </w:t>
      </w:r>
      <w:proofErr w:type="gramStart"/>
      <w:r w:rsidR="00B90773" w:rsidRPr="0068448F">
        <w:rPr>
          <w:rFonts w:ascii="Times New Roman" w:hAnsi="Times New Roman" w:cs="Times New Roman"/>
          <w:sz w:val="30"/>
          <w:szCs w:val="30"/>
        </w:rPr>
        <w:t>млрд</w:t>
      </w:r>
      <w:proofErr w:type="gramEnd"/>
      <w:r w:rsidR="00B90773" w:rsidRPr="0068448F">
        <w:rPr>
          <w:rFonts w:ascii="Times New Roman" w:hAnsi="Times New Roman" w:cs="Times New Roman"/>
          <w:sz w:val="30"/>
          <w:szCs w:val="30"/>
        </w:rPr>
        <w:t xml:space="preserve"> рублей. По срокам заимствований преобладают краткосрочные (до 1 года) и среднесрочные обязательства (от 1 года до 5 лет).</w:t>
      </w:r>
    </w:p>
    <w:p w:rsidR="00B90773" w:rsidRPr="0068448F" w:rsidRDefault="00B90773"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Анализ долговой политики города показывает, что за последние 5 лет объем муниципального долга снизился на 6,1 </w:t>
      </w:r>
      <w:proofErr w:type="gramStart"/>
      <w:r w:rsidRPr="0068448F">
        <w:rPr>
          <w:rFonts w:ascii="Times New Roman" w:hAnsi="Times New Roman" w:cs="Times New Roman"/>
          <w:sz w:val="30"/>
          <w:szCs w:val="30"/>
        </w:rPr>
        <w:t>млрд</w:t>
      </w:r>
      <w:proofErr w:type="gramEnd"/>
      <w:r w:rsidRPr="0068448F">
        <w:rPr>
          <w:rFonts w:ascii="Times New Roman" w:hAnsi="Times New Roman" w:cs="Times New Roman"/>
          <w:sz w:val="30"/>
          <w:szCs w:val="30"/>
        </w:rPr>
        <w:t xml:space="preserve"> рублей (или на 58,7%) благодаря досрочному погашению долговых обязательств за счет собственных средств бюджета города. Удельный вес долга в общем объеме доходов местного бюджета без учета утвержденного объема безвозмездных поступлений (далее - собственные доходы) уменьшился на 52,5% (с 63,7% на 01.01.2021 до 11,2% на 01.01.2026). Начиная с оценки, проведенной министерством финансов Красноярского края по состоянию на 01.04.2021, город относится к числу заемщиков с высоким уровнем долговой устойчивости.</w:t>
      </w:r>
    </w:p>
    <w:p w:rsidR="00B90773" w:rsidRPr="0068448F" w:rsidRDefault="00B90773" w:rsidP="00EA118F">
      <w:pPr>
        <w:pStyle w:val="ConsPlusNormal"/>
        <w:shd w:val="clear" w:color="auto" w:fill="FFFFFF" w:themeFill="background1"/>
        <w:spacing w:after="100"/>
        <w:ind w:firstLine="709"/>
        <w:jc w:val="both"/>
        <w:rPr>
          <w:rFonts w:ascii="Times New Roman" w:hAnsi="Times New Roman" w:cs="Times New Roman"/>
          <w:sz w:val="30"/>
          <w:szCs w:val="30"/>
        </w:rPr>
      </w:pPr>
      <w:r w:rsidRPr="0068448F">
        <w:rPr>
          <w:rFonts w:ascii="Times New Roman" w:hAnsi="Times New Roman" w:cs="Times New Roman"/>
          <w:sz w:val="30"/>
          <w:szCs w:val="30"/>
        </w:rPr>
        <w:t>Динамика показателей представлена в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041"/>
        <w:gridCol w:w="1707"/>
        <w:gridCol w:w="1701"/>
        <w:gridCol w:w="1701"/>
      </w:tblGrid>
      <w:tr w:rsidR="0068448F" w:rsidRPr="0068448F" w:rsidTr="00EA118F">
        <w:trPr>
          <w:tblHeader/>
        </w:trPr>
        <w:tc>
          <w:tcPr>
            <w:tcW w:w="2268"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Наименование показателя/</w:t>
            </w:r>
          </w:p>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отчетная дата</w:t>
            </w:r>
          </w:p>
        </w:tc>
        <w:tc>
          <w:tcPr>
            <w:tcW w:w="204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 xml:space="preserve">Объем муниципального долга, </w:t>
            </w:r>
            <w:proofErr w:type="gramStart"/>
            <w:r w:rsidRPr="0068448F">
              <w:rPr>
                <w:rFonts w:ascii="Times New Roman" w:hAnsi="Times New Roman" w:cs="Times New Roman"/>
                <w:sz w:val="26"/>
                <w:szCs w:val="26"/>
              </w:rPr>
              <w:t>млн</w:t>
            </w:r>
            <w:proofErr w:type="gramEnd"/>
            <w:r w:rsidRPr="0068448F">
              <w:rPr>
                <w:rFonts w:ascii="Times New Roman" w:hAnsi="Times New Roman" w:cs="Times New Roman"/>
                <w:sz w:val="26"/>
                <w:szCs w:val="26"/>
              </w:rPr>
              <w:t xml:space="preserve"> рублей</w:t>
            </w:r>
          </w:p>
        </w:tc>
        <w:tc>
          <w:tcPr>
            <w:tcW w:w="1707"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Удельный вес долга в собственных доходах, %</w:t>
            </w:r>
          </w:p>
        </w:tc>
        <w:tc>
          <w:tcPr>
            <w:tcW w:w="170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 xml:space="preserve">Расходы на </w:t>
            </w:r>
            <w:proofErr w:type="spellStart"/>
            <w:r w:rsidRPr="0068448F">
              <w:rPr>
                <w:rFonts w:ascii="Times New Roman" w:hAnsi="Times New Roman" w:cs="Times New Roman"/>
                <w:sz w:val="26"/>
                <w:szCs w:val="26"/>
              </w:rPr>
              <w:t>обслужива-ние</w:t>
            </w:r>
            <w:proofErr w:type="spellEnd"/>
            <w:r w:rsidRPr="0068448F">
              <w:rPr>
                <w:rFonts w:ascii="Times New Roman" w:hAnsi="Times New Roman" w:cs="Times New Roman"/>
                <w:sz w:val="26"/>
                <w:szCs w:val="26"/>
              </w:rPr>
              <w:t xml:space="preserve"> долга, </w:t>
            </w:r>
            <w:proofErr w:type="gramStart"/>
            <w:r w:rsidRPr="0068448F">
              <w:rPr>
                <w:rFonts w:ascii="Times New Roman" w:hAnsi="Times New Roman" w:cs="Times New Roman"/>
                <w:sz w:val="26"/>
                <w:szCs w:val="26"/>
              </w:rPr>
              <w:t>млн</w:t>
            </w:r>
            <w:proofErr w:type="gramEnd"/>
            <w:r w:rsidRPr="0068448F">
              <w:rPr>
                <w:rFonts w:ascii="Times New Roman" w:hAnsi="Times New Roman" w:cs="Times New Roman"/>
                <w:sz w:val="26"/>
                <w:szCs w:val="26"/>
              </w:rPr>
              <w:t xml:space="preserve"> рублей</w:t>
            </w:r>
          </w:p>
        </w:tc>
        <w:tc>
          <w:tcPr>
            <w:tcW w:w="170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Уровень долговой устойчивости</w:t>
            </w:r>
          </w:p>
        </w:tc>
      </w:tr>
      <w:tr w:rsidR="0068448F" w:rsidRPr="0068448F" w:rsidTr="00955308">
        <w:tc>
          <w:tcPr>
            <w:tcW w:w="2268"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на 01.01.2021</w:t>
            </w:r>
          </w:p>
        </w:tc>
        <w:tc>
          <w:tcPr>
            <w:tcW w:w="204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10 400,0</w:t>
            </w:r>
          </w:p>
        </w:tc>
        <w:tc>
          <w:tcPr>
            <w:tcW w:w="1707"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63,7</w:t>
            </w:r>
          </w:p>
        </w:tc>
        <w:tc>
          <w:tcPr>
            <w:tcW w:w="170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752,1</w:t>
            </w:r>
          </w:p>
        </w:tc>
        <w:tc>
          <w:tcPr>
            <w:tcW w:w="170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средний</w:t>
            </w:r>
          </w:p>
        </w:tc>
      </w:tr>
      <w:tr w:rsidR="0068448F" w:rsidRPr="0068448F" w:rsidTr="00955308">
        <w:tc>
          <w:tcPr>
            <w:tcW w:w="2268"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на 01.01.2022</w:t>
            </w:r>
          </w:p>
        </w:tc>
        <w:tc>
          <w:tcPr>
            <w:tcW w:w="204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7 900,0</w:t>
            </w:r>
          </w:p>
        </w:tc>
        <w:tc>
          <w:tcPr>
            <w:tcW w:w="1707"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32,9</w:t>
            </w:r>
          </w:p>
        </w:tc>
        <w:tc>
          <w:tcPr>
            <w:tcW w:w="170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576,7</w:t>
            </w:r>
          </w:p>
        </w:tc>
        <w:tc>
          <w:tcPr>
            <w:tcW w:w="170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высокий</w:t>
            </w:r>
          </w:p>
        </w:tc>
      </w:tr>
      <w:tr w:rsidR="0068448F" w:rsidRPr="0068448F" w:rsidTr="00955308">
        <w:tc>
          <w:tcPr>
            <w:tcW w:w="2268"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на 01.01.2023</w:t>
            </w:r>
          </w:p>
        </w:tc>
        <w:tc>
          <w:tcPr>
            <w:tcW w:w="204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6 550,0</w:t>
            </w:r>
          </w:p>
        </w:tc>
        <w:tc>
          <w:tcPr>
            <w:tcW w:w="1707"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24,2</w:t>
            </w:r>
          </w:p>
        </w:tc>
        <w:tc>
          <w:tcPr>
            <w:tcW w:w="170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419,1</w:t>
            </w:r>
          </w:p>
        </w:tc>
        <w:tc>
          <w:tcPr>
            <w:tcW w:w="170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высокий</w:t>
            </w:r>
          </w:p>
        </w:tc>
      </w:tr>
      <w:tr w:rsidR="0068448F" w:rsidRPr="0068448F" w:rsidTr="00955308">
        <w:tc>
          <w:tcPr>
            <w:tcW w:w="2268"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на 01.01.2024</w:t>
            </w:r>
          </w:p>
        </w:tc>
        <w:tc>
          <w:tcPr>
            <w:tcW w:w="204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6 100,0</w:t>
            </w:r>
          </w:p>
        </w:tc>
        <w:tc>
          <w:tcPr>
            <w:tcW w:w="1707"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20,4</w:t>
            </w:r>
          </w:p>
        </w:tc>
        <w:tc>
          <w:tcPr>
            <w:tcW w:w="170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416,8</w:t>
            </w:r>
          </w:p>
        </w:tc>
        <w:tc>
          <w:tcPr>
            <w:tcW w:w="1701" w:type="dxa"/>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высокий</w:t>
            </w:r>
          </w:p>
        </w:tc>
      </w:tr>
      <w:tr w:rsidR="0068448F" w:rsidRPr="0068448F" w:rsidTr="00955308">
        <w:tc>
          <w:tcPr>
            <w:tcW w:w="2268" w:type="dxa"/>
            <w:vAlign w:val="center"/>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на 01.01.2025</w:t>
            </w:r>
          </w:p>
        </w:tc>
        <w:tc>
          <w:tcPr>
            <w:tcW w:w="2041" w:type="dxa"/>
            <w:vAlign w:val="center"/>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lang w:val="en-US"/>
              </w:rPr>
            </w:pPr>
            <w:r w:rsidRPr="0068448F">
              <w:rPr>
                <w:rFonts w:ascii="Times New Roman" w:hAnsi="Times New Roman" w:cs="Times New Roman"/>
                <w:sz w:val="26"/>
                <w:szCs w:val="26"/>
              </w:rPr>
              <w:t>4 6</w:t>
            </w:r>
            <w:r w:rsidRPr="0068448F">
              <w:rPr>
                <w:rFonts w:ascii="Times New Roman" w:hAnsi="Times New Roman" w:cs="Times New Roman"/>
                <w:sz w:val="26"/>
                <w:szCs w:val="26"/>
                <w:lang w:val="en-US"/>
              </w:rPr>
              <w:t>34</w:t>
            </w:r>
            <w:r w:rsidRPr="0068448F">
              <w:rPr>
                <w:rFonts w:ascii="Times New Roman" w:hAnsi="Times New Roman" w:cs="Times New Roman"/>
                <w:sz w:val="26"/>
                <w:szCs w:val="26"/>
              </w:rPr>
              <w:t>,</w:t>
            </w:r>
            <w:r w:rsidRPr="0068448F">
              <w:rPr>
                <w:rFonts w:ascii="Times New Roman" w:hAnsi="Times New Roman" w:cs="Times New Roman"/>
                <w:sz w:val="26"/>
                <w:szCs w:val="26"/>
                <w:lang w:val="en-US"/>
              </w:rPr>
              <w:t>3</w:t>
            </w:r>
          </w:p>
        </w:tc>
        <w:tc>
          <w:tcPr>
            <w:tcW w:w="1707" w:type="dxa"/>
            <w:vAlign w:val="center"/>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12,8</w:t>
            </w:r>
          </w:p>
        </w:tc>
        <w:tc>
          <w:tcPr>
            <w:tcW w:w="1701" w:type="dxa"/>
            <w:vAlign w:val="center"/>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250,2</w:t>
            </w:r>
          </w:p>
        </w:tc>
        <w:tc>
          <w:tcPr>
            <w:tcW w:w="1701" w:type="dxa"/>
            <w:vAlign w:val="center"/>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высокий</w:t>
            </w:r>
          </w:p>
        </w:tc>
      </w:tr>
      <w:tr w:rsidR="0068448F" w:rsidRPr="0068448F" w:rsidTr="00955308">
        <w:tc>
          <w:tcPr>
            <w:tcW w:w="2268" w:type="dxa"/>
            <w:vAlign w:val="center"/>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на 01.01.2026</w:t>
            </w:r>
          </w:p>
        </w:tc>
        <w:tc>
          <w:tcPr>
            <w:tcW w:w="2041" w:type="dxa"/>
            <w:vAlign w:val="center"/>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4 300,0</w:t>
            </w:r>
          </w:p>
        </w:tc>
        <w:tc>
          <w:tcPr>
            <w:tcW w:w="1707" w:type="dxa"/>
            <w:vAlign w:val="center"/>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11,2</w:t>
            </w:r>
          </w:p>
        </w:tc>
        <w:tc>
          <w:tcPr>
            <w:tcW w:w="1701" w:type="dxa"/>
            <w:vAlign w:val="center"/>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156,9</w:t>
            </w:r>
          </w:p>
        </w:tc>
        <w:tc>
          <w:tcPr>
            <w:tcW w:w="1701" w:type="dxa"/>
            <w:vAlign w:val="center"/>
          </w:tcPr>
          <w:p w:rsidR="00B90773" w:rsidRPr="0068448F" w:rsidRDefault="00B90773" w:rsidP="00EA118F">
            <w:pPr>
              <w:pStyle w:val="ConsPlusNormal"/>
              <w:shd w:val="clear" w:color="auto" w:fill="FFFFFF" w:themeFill="background1"/>
              <w:jc w:val="center"/>
              <w:rPr>
                <w:rFonts w:ascii="Times New Roman" w:hAnsi="Times New Roman" w:cs="Times New Roman"/>
                <w:sz w:val="26"/>
                <w:szCs w:val="26"/>
              </w:rPr>
            </w:pPr>
            <w:r w:rsidRPr="0068448F">
              <w:rPr>
                <w:rFonts w:ascii="Times New Roman" w:hAnsi="Times New Roman" w:cs="Times New Roman"/>
                <w:sz w:val="26"/>
                <w:szCs w:val="26"/>
              </w:rPr>
              <w:t>высокий</w:t>
            </w:r>
          </w:p>
        </w:tc>
      </w:tr>
    </w:tbl>
    <w:p w:rsidR="00B90773" w:rsidRPr="0068448F" w:rsidRDefault="00BD7B7F" w:rsidP="00EA118F">
      <w:pPr>
        <w:pStyle w:val="ConsPlusNormal"/>
        <w:shd w:val="clear" w:color="auto" w:fill="FFFFFF" w:themeFill="background1"/>
        <w:spacing w:before="120"/>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Бюджет города на 2026 год утвержден с дефицитом, что приведет к увеличению долговых обязательств города по итогам текущего года. В </w:t>
      </w:r>
      <w:r w:rsidRPr="0068448F">
        <w:rPr>
          <w:rFonts w:ascii="Times New Roman" w:hAnsi="Times New Roman" w:cs="Times New Roman"/>
          <w:sz w:val="30"/>
          <w:szCs w:val="30"/>
        </w:rPr>
        <w:lastRenderedPageBreak/>
        <w:t xml:space="preserve">настоящее время департаментом финансов проводятся оптимизационные мероприятия с целью сокращения объема заимствований.  </w:t>
      </w:r>
    </w:p>
    <w:p w:rsidR="00DE18F6"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Неотъемлемой частью проведения рациональной бюджетной политики для населения является повышение качества оказания муниципальных услуг, которое достигается путем использования инструмента муниципального задания, обеспечения взаимосвязи муниципальных программ и муниципальных заданий. Муниципальные задания составляются в соответствии с общероссийскими базовыми (отраслевыми) перечнями (классификаторами) государственных и муниципальных услуг и региональным перечнем (классификатором) государственных (муниципальных) услуг и работ.</w:t>
      </w:r>
      <w:r w:rsidR="00DE18F6" w:rsidRPr="0068448F">
        <w:rPr>
          <w:rFonts w:ascii="Times New Roman" w:hAnsi="Times New Roman" w:cs="Times New Roman"/>
          <w:sz w:val="30"/>
          <w:szCs w:val="30"/>
        </w:rPr>
        <w:t xml:space="preserve"> </w:t>
      </w:r>
      <w:r w:rsidRPr="0068448F">
        <w:rPr>
          <w:rFonts w:ascii="Times New Roman" w:hAnsi="Times New Roman" w:cs="Times New Roman"/>
          <w:sz w:val="30"/>
          <w:szCs w:val="30"/>
        </w:rPr>
        <w:t xml:space="preserve">Финансовое обеспечение муниципальных заданий формируется на основании нормативных затрат в расчете на единицу услуги (работы). То есть осуществляется финансирование, ориентированное на результат. </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Для повышения эффективности бюджетной сети проводится работа </w:t>
      </w:r>
      <w:proofErr w:type="gramStart"/>
      <w:r w:rsidRPr="0068448F">
        <w:rPr>
          <w:rFonts w:ascii="Times New Roman" w:hAnsi="Times New Roman" w:cs="Times New Roman"/>
          <w:sz w:val="30"/>
          <w:szCs w:val="30"/>
        </w:rPr>
        <w:t>по</w:t>
      </w:r>
      <w:proofErr w:type="gramEnd"/>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tabs>
          <w:tab w:val="left" w:pos="993"/>
        </w:tabs>
        <w:ind w:firstLine="709"/>
        <w:jc w:val="both"/>
        <w:rPr>
          <w:rFonts w:ascii="Times New Roman" w:hAnsi="Times New Roman" w:cs="Times New Roman"/>
          <w:sz w:val="30"/>
          <w:szCs w:val="30"/>
        </w:rPr>
      </w:pPr>
      <w:r w:rsidRPr="0068448F">
        <w:rPr>
          <w:rFonts w:ascii="Times New Roman" w:hAnsi="Times New Roman" w:cs="Times New Roman"/>
          <w:sz w:val="30"/>
          <w:szCs w:val="30"/>
        </w:rPr>
        <w:t>укрупнению бюджетной сети муниципальных учреждений социальной сферы;</w:t>
      </w:r>
    </w:p>
    <w:p w:rsidR="00BE5A5D" w:rsidRPr="0068448F" w:rsidRDefault="00BE5A5D" w:rsidP="00EA118F">
      <w:pPr>
        <w:pStyle w:val="ConsPlusNormal"/>
        <w:shd w:val="clear" w:color="auto" w:fill="FFFFFF" w:themeFill="background1"/>
        <w:tabs>
          <w:tab w:val="left" w:pos="993"/>
        </w:tabs>
        <w:ind w:firstLine="709"/>
        <w:jc w:val="both"/>
        <w:rPr>
          <w:rFonts w:ascii="Times New Roman" w:hAnsi="Times New Roman" w:cs="Times New Roman"/>
          <w:sz w:val="30"/>
          <w:szCs w:val="30"/>
        </w:rPr>
      </w:pPr>
      <w:r w:rsidRPr="0068448F">
        <w:rPr>
          <w:rFonts w:ascii="Times New Roman" w:hAnsi="Times New Roman" w:cs="Times New Roman"/>
          <w:sz w:val="30"/>
          <w:szCs w:val="30"/>
        </w:rPr>
        <w:t>передаче несвойственных функций на исполнение сторонним организациям;</w:t>
      </w:r>
    </w:p>
    <w:p w:rsidR="00BE5A5D" w:rsidRPr="0068448F" w:rsidRDefault="00BE5A5D" w:rsidP="00EA118F">
      <w:pPr>
        <w:pStyle w:val="ConsPlusNormal"/>
        <w:shd w:val="clear" w:color="auto" w:fill="FFFFFF" w:themeFill="background1"/>
        <w:tabs>
          <w:tab w:val="left" w:pos="993"/>
        </w:tabs>
        <w:ind w:firstLine="709"/>
        <w:jc w:val="both"/>
        <w:rPr>
          <w:rFonts w:ascii="Times New Roman" w:hAnsi="Times New Roman" w:cs="Times New Roman"/>
          <w:sz w:val="30"/>
          <w:szCs w:val="30"/>
        </w:rPr>
      </w:pPr>
      <w:r w:rsidRPr="0068448F">
        <w:rPr>
          <w:rFonts w:ascii="Times New Roman" w:hAnsi="Times New Roman" w:cs="Times New Roman"/>
          <w:sz w:val="30"/>
          <w:szCs w:val="30"/>
        </w:rPr>
        <w:t>сокращению объемов потребления коммунальных услуг и реализации мероприятий по энергосбережению;</w:t>
      </w:r>
    </w:p>
    <w:p w:rsidR="00BE5A5D" w:rsidRPr="0068448F" w:rsidRDefault="00BE5A5D" w:rsidP="00EA118F">
      <w:pPr>
        <w:pStyle w:val="ConsPlusNormal"/>
        <w:shd w:val="clear" w:color="auto" w:fill="FFFFFF" w:themeFill="background1"/>
        <w:tabs>
          <w:tab w:val="left" w:pos="993"/>
        </w:tabs>
        <w:ind w:firstLine="709"/>
        <w:jc w:val="both"/>
        <w:rPr>
          <w:rFonts w:ascii="Times New Roman" w:hAnsi="Times New Roman" w:cs="Times New Roman"/>
          <w:sz w:val="30"/>
          <w:szCs w:val="30"/>
        </w:rPr>
      </w:pPr>
      <w:r w:rsidRPr="0068448F">
        <w:rPr>
          <w:rFonts w:ascii="Times New Roman" w:hAnsi="Times New Roman" w:cs="Times New Roman"/>
          <w:sz w:val="30"/>
          <w:szCs w:val="30"/>
        </w:rPr>
        <w:t>инвентаризации действующих тарифов и платных услуг муниципальных учреждений и предприятий с целью их актуализации, расширения спектра услуг и направления полученных доходов, в том числе на укрепление материально-технической базы.</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Важную роль в повышении качества управления муниципальными финансами занимает осуществление внутреннего муниципального финансового </w:t>
      </w:r>
      <w:proofErr w:type="gramStart"/>
      <w:r w:rsidRPr="0068448F">
        <w:rPr>
          <w:rFonts w:ascii="Times New Roman" w:hAnsi="Times New Roman" w:cs="Times New Roman"/>
          <w:sz w:val="30"/>
          <w:szCs w:val="30"/>
        </w:rPr>
        <w:t>контроля за</w:t>
      </w:r>
      <w:proofErr w:type="gramEnd"/>
      <w:r w:rsidRPr="0068448F">
        <w:rPr>
          <w:rFonts w:ascii="Times New Roman" w:hAnsi="Times New Roman" w:cs="Times New Roman"/>
          <w:sz w:val="30"/>
          <w:szCs w:val="30"/>
        </w:rPr>
        <w:t xml:space="preserve"> расходованием средств, полученных из бюджета города органами местного самоуправления, муниципальными учреждениями, предприятиями города и иными организациями.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Контроль за правомерным, целевым и эффективным использованием бюджетных средств, соблюдением требований бюджетного законодательства и законодательства о контрактной системе в сфере закупок является неотъемлемой частью работы департамента финансов. Он обеспечивает соблюдение получателями бюджетных средств финансовой дисциплины, повышает их ответственность в использовании бюджетных ресурсов.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proofErr w:type="gramStart"/>
      <w:r w:rsidRPr="0068448F">
        <w:rPr>
          <w:rFonts w:ascii="Times New Roman" w:hAnsi="Times New Roman" w:cs="Times New Roman"/>
          <w:sz w:val="30"/>
          <w:szCs w:val="30"/>
        </w:rPr>
        <w:t xml:space="preserve">В рамках развития системы внутреннего государственного и муниципального финансового контроля на современном этапе </w:t>
      </w:r>
      <w:r w:rsidRPr="0068448F">
        <w:rPr>
          <w:rFonts w:ascii="Times New Roman" w:hAnsi="Times New Roman" w:cs="Times New Roman"/>
          <w:sz w:val="30"/>
          <w:szCs w:val="30"/>
        </w:rPr>
        <w:lastRenderedPageBreak/>
        <w:t>применяются разработанные Правительством Российской Федерации единые стандарты его осуществления, предусматривающие риск-ориентированный подход к планированию и осуществлению контрольной деятельности, своевременное выявление и, самое главное, предотвращение бюджетных нарушений, а также переориентацию на контроль за результатами использования бюджетных средств.</w:t>
      </w:r>
      <w:proofErr w:type="gramEnd"/>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Устойчивый рост качества и уровня жизни населения требует повышения финансовой грамотности и формирования финансовой культуры, осознанного использования гражданами</w:t>
      </w:r>
      <w:r w:rsidR="00F94942" w:rsidRPr="0068448F">
        <w:rPr>
          <w:rFonts w:ascii="Times New Roman" w:hAnsi="Times New Roman" w:cs="Times New Roman"/>
          <w:sz w:val="30"/>
          <w:szCs w:val="30"/>
        </w:rPr>
        <w:t xml:space="preserve"> современных</w:t>
      </w:r>
      <w:r w:rsidRPr="0068448F">
        <w:rPr>
          <w:rFonts w:ascii="Times New Roman" w:hAnsi="Times New Roman" w:cs="Times New Roman"/>
          <w:sz w:val="30"/>
          <w:szCs w:val="30"/>
        </w:rPr>
        <w:t xml:space="preserve"> финансовых продуктов и услуг, разумного принятия финансовых решений. Именно понимание финансовых механизмов среди населения является одним из залогов социальной стабильности и экономического развития территорий.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Для повышения финансового благополучия граждан </w:t>
      </w:r>
      <w:r w:rsidR="009417D5" w:rsidRPr="0068448F">
        <w:rPr>
          <w:rFonts w:ascii="Times New Roman" w:hAnsi="Times New Roman" w:cs="Times New Roman"/>
          <w:sz w:val="30"/>
          <w:szCs w:val="30"/>
        </w:rPr>
        <w:t>р</w:t>
      </w:r>
      <w:r w:rsidRPr="0068448F">
        <w:rPr>
          <w:rFonts w:ascii="Times New Roman" w:hAnsi="Times New Roman" w:cs="Times New Roman"/>
          <w:sz w:val="30"/>
          <w:szCs w:val="30"/>
        </w:rPr>
        <w:t xml:space="preserve">аспоряжением Правительства Российской Федерации от 24.10.2023 </w:t>
      </w:r>
      <w:r w:rsidR="005227F6" w:rsidRPr="0068448F">
        <w:rPr>
          <w:rFonts w:ascii="Times New Roman" w:hAnsi="Times New Roman" w:cs="Times New Roman"/>
          <w:sz w:val="30"/>
          <w:szCs w:val="30"/>
        </w:rPr>
        <w:t>№ </w:t>
      </w:r>
      <w:r w:rsidRPr="0068448F">
        <w:rPr>
          <w:rFonts w:ascii="Times New Roman" w:hAnsi="Times New Roman" w:cs="Times New Roman"/>
          <w:sz w:val="30"/>
          <w:szCs w:val="30"/>
        </w:rPr>
        <w:t xml:space="preserve">2958-р утверждена Стратегия повышения финансовой грамотности и формирования финансовой культуры до 2030 года (далее </w:t>
      </w:r>
      <w:r w:rsidR="00B1559A" w:rsidRPr="0068448F">
        <w:rPr>
          <w:rFonts w:ascii="Times New Roman" w:hAnsi="Times New Roman" w:cs="Times New Roman"/>
          <w:sz w:val="30"/>
          <w:szCs w:val="30"/>
        </w:rPr>
        <w:t>–</w:t>
      </w:r>
      <w:r w:rsidRPr="0068448F">
        <w:rPr>
          <w:rFonts w:ascii="Times New Roman" w:hAnsi="Times New Roman" w:cs="Times New Roman"/>
          <w:sz w:val="30"/>
          <w:szCs w:val="30"/>
        </w:rPr>
        <w:t xml:space="preserve"> </w:t>
      </w:r>
      <w:r w:rsidR="00223197" w:rsidRPr="0068448F">
        <w:rPr>
          <w:rFonts w:ascii="Times New Roman" w:hAnsi="Times New Roman" w:cs="Times New Roman"/>
          <w:sz w:val="30"/>
          <w:szCs w:val="30"/>
        </w:rPr>
        <w:br/>
      </w:r>
      <w:r w:rsidRPr="0068448F">
        <w:rPr>
          <w:rFonts w:ascii="Times New Roman" w:hAnsi="Times New Roman" w:cs="Times New Roman"/>
          <w:sz w:val="30"/>
          <w:szCs w:val="30"/>
        </w:rPr>
        <w:t>Стратегия ФГ). Целью Стратегии ФГ является формирование к 2030 году у большинства жителей страны ключевых элементов финансовой культуры (ценностей, установок и поведенческих практик), в том числе через создание компетенций, расширение практических навыков и опыта принятия финансовых решений, обеспечение надежности функционирования финансовой системы.</w:t>
      </w:r>
    </w:p>
    <w:p w:rsidR="00BE5A5D" w:rsidRPr="0068448F" w:rsidRDefault="00884190"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Р</w:t>
      </w:r>
      <w:r w:rsidR="00A75A4D" w:rsidRPr="0068448F">
        <w:rPr>
          <w:rFonts w:ascii="Times New Roman" w:hAnsi="Times New Roman" w:cs="Times New Roman"/>
          <w:sz w:val="30"/>
          <w:szCs w:val="30"/>
        </w:rPr>
        <w:t xml:space="preserve">аспоряжением Правительства Красноярского края от 23.04.2024 № 325-р </w:t>
      </w:r>
      <w:r w:rsidR="00B5402D" w:rsidRPr="0068448F">
        <w:rPr>
          <w:rFonts w:ascii="Times New Roman" w:hAnsi="Times New Roman" w:cs="Times New Roman"/>
          <w:sz w:val="30"/>
          <w:szCs w:val="30"/>
        </w:rPr>
        <w:t xml:space="preserve">утверждена </w:t>
      </w:r>
      <w:r w:rsidR="00BE5A5D" w:rsidRPr="0068448F">
        <w:rPr>
          <w:rFonts w:ascii="Times New Roman" w:hAnsi="Times New Roman" w:cs="Times New Roman"/>
          <w:sz w:val="30"/>
          <w:szCs w:val="30"/>
        </w:rPr>
        <w:t xml:space="preserve">региональная </w:t>
      </w:r>
      <w:r w:rsidR="008A4B7C" w:rsidRPr="0068448F">
        <w:rPr>
          <w:rFonts w:ascii="Times New Roman" w:hAnsi="Times New Roman" w:cs="Times New Roman"/>
          <w:sz w:val="30"/>
          <w:szCs w:val="30"/>
        </w:rPr>
        <w:t xml:space="preserve">программа </w:t>
      </w:r>
      <w:r w:rsidR="005227F6" w:rsidRPr="0068448F">
        <w:rPr>
          <w:rFonts w:ascii="Times New Roman" w:hAnsi="Times New Roman" w:cs="Times New Roman"/>
          <w:sz w:val="30"/>
          <w:szCs w:val="30"/>
        </w:rPr>
        <w:t>«</w:t>
      </w:r>
      <w:r w:rsidR="00BE5A5D" w:rsidRPr="0068448F">
        <w:rPr>
          <w:rFonts w:ascii="Times New Roman" w:hAnsi="Times New Roman" w:cs="Times New Roman"/>
          <w:sz w:val="30"/>
          <w:szCs w:val="30"/>
        </w:rPr>
        <w:t>Повышение финансовой грамотности и формирование финансовой культуры населения Красноярского края на 2024</w:t>
      </w:r>
      <w:r w:rsidR="00B1559A" w:rsidRPr="0068448F">
        <w:rPr>
          <w:rFonts w:ascii="Times New Roman" w:hAnsi="Times New Roman" w:cs="Times New Roman"/>
          <w:sz w:val="30"/>
          <w:szCs w:val="30"/>
        </w:rPr>
        <w:t>-</w:t>
      </w:r>
      <w:r w:rsidR="00BE5A5D" w:rsidRPr="0068448F">
        <w:rPr>
          <w:rFonts w:ascii="Times New Roman" w:hAnsi="Times New Roman" w:cs="Times New Roman"/>
          <w:sz w:val="30"/>
          <w:szCs w:val="30"/>
        </w:rPr>
        <w:t>2030 годы</w:t>
      </w:r>
      <w:r w:rsidR="005227F6" w:rsidRPr="0068448F">
        <w:rPr>
          <w:rFonts w:ascii="Times New Roman" w:hAnsi="Times New Roman" w:cs="Times New Roman"/>
          <w:sz w:val="30"/>
          <w:szCs w:val="30"/>
        </w:rPr>
        <w:t>»</w:t>
      </w:r>
      <w:r w:rsidR="00A75A4D" w:rsidRPr="0068448F">
        <w:rPr>
          <w:rFonts w:ascii="Times New Roman" w:hAnsi="Times New Roman" w:cs="Times New Roman"/>
          <w:sz w:val="30"/>
          <w:szCs w:val="30"/>
        </w:rPr>
        <w:t xml:space="preserve"> </w:t>
      </w:r>
      <w:r w:rsidR="00BE5A5D" w:rsidRPr="0068448F">
        <w:rPr>
          <w:rFonts w:ascii="Times New Roman" w:hAnsi="Times New Roman" w:cs="Times New Roman"/>
          <w:sz w:val="30"/>
          <w:szCs w:val="30"/>
        </w:rPr>
        <w:t xml:space="preserve">(далее </w:t>
      </w:r>
      <w:r w:rsidR="008608FF" w:rsidRPr="0068448F">
        <w:rPr>
          <w:rFonts w:ascii="Times New Roman" w:hAnsi="Times New Roman" w:cs="Times New Roman"/>
          <w:sz w:val="30"/>
          <w:szCs w:val="30"/>
        </w:rPr>
        <w:t>–</w:t>
      </w:r>
      <w:r w:rsidR="00BE5A5D" w:rsidRPr="0068448F">
        <w:rPr>
          <w:rFonts w:ascii="Times New Roman" w:hAnsi="Times New Roman" w:cs="Times New Roman"/>
          <w:sz w:val="30"/>
          <w:szCs w:val="30"/>
        </w:rPr>
        <w:t xml:space="preserve"> региональная программа), предусматривающая вовлечение в реализацию мероприятий по повышению финансовой грамотности и формированию финансовой культуры всех муниципальных образований региона.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В </w:t>
      </w:r>
      <w:r w:rsidR="00884190" w:rsidRPr="0068448F">
        <w:rPr>
          <w:rFonts w:ascii="Times New Roman" w:hAnsi="Times New Roman" w:cs="Times New Roman"/>
          <w:sz w:val="30"/>
          <w:szCs w:val="30"/>
        </w:rPr>
        <w:t>целях</w:t>
      </w:r>
      <w:r w:rsidRPr="0068448F">
        <w:rPr>
          <w:rFonts w:ascii="Times New Roman" w:hAnsi="Times New Roman" w:cs="Times New Roman"/>
          <w:sz w:val="30"/>
          <w:szCs w:val="30"/>
        </w:rPr>
        <w:t xml:space="preserve"> исполнения Стратегии ФГ в краевой столице</w:t>
      </w:r>
      <w:r w:rsidR="00267790" w:rsidRPr="0068448F">
        <w:rPr>
          <w:rFonts w:ascii="Times New Roman" w:hAnsi="Times New Roman" w:cs="Times New Roman"/>
          <w:sz w:val="30"/>
          <w:szCs w:val="30"/>
        </w:rPr>
        <w:t>,</w:t>
      </w:r>
      <w:r w:rsidRPr="0068448F">
        <w:rPr>
          <w:rFonts w:ascii="Times New Roman" w:hAnsi="Times New Roman" w:cs="Times New Roman"/>
          <w:sz w:val="30"/>
          <w:szCs w:val="30"/>
        </w:rPr>
        <w:t xml:space="preserve"> начиная с 2024 года</w:t>
      </w:r>
      <w:r w:rsidR="00267790" w:rsidRPr="0068448F">
        <w:rPr>
          <w:rFonts w:ascii="Times New Roman" w:hAnsi="Times New Roman" w:cs="Times New Roman"/>
          <w:sz w:val="30"/>
          <w:szCs w:val="30"/>
        </w:rPr>
        <w:t>,</w:t>
      </w:r>
      <w:r w:rsidRPr="0068448F">
        <w:rPr>
          <w:rFonts w:ascii="Times New Roman" w:hAnsi="Times New Roman" w:cs="Times New Roman"/>
          <w:sz w:val="30"/>
          <w:szCs w:val="30"/>
        </w:rPr>
        <w:t xml:space="preserve"> муниципальным координатором по повышению финансовой грамотности определен департамент финансов.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Кроме того, с 2022 года </w:t>
      </w:r>
      <w:r w:rsidR="004551AD" w:rsidRPr="0068448F">
        <w:rPr>
          <w:rFonts w:ascii="Times New Roman" w:hAnsi="Times New Roman" w:cs="Times New Roman"/>
          <w:sz w:val="30"/>
          <w:szCs w:val="30"/>
        </w:rPr>
        <w:t>ежегодно подписывается</w:t>
      </w:r>
      <w:r w:rsidRPr="0068448F">
        <w:rPr>
          <w:rFonts w:ascii="Times New Roman" w:hAnsi="Times New Roman" w:cs="Times New Roman"/>
          <w:sz w:val="30"/>
          <w:szCs w:val="30"/>
        </w:rPr>
        <w:t xml:space="preserve"> план сотрудничества с региональным центром финансовой грамотности, а с 2024 года правовым актом администрации города утверждается План мероприятий по повышению финансовой грамотности и формированию финансовой культуры в городе Красноярске. Указанные документы </w:t>
      </w:r>
      <w:proofErr w:type="spellStart"/>
      <w:r w:rsidRPr="0068448F">
        <w:rPr>
          <w:rFonts w:ascii="Times New Roman" w:hAnsi="Times New Roman" w:cs="Times New Roman"/>
          <w:sz w:val="30"/>
          <w:szCs w:val="30"/>
        </w:rPr>
        <w:t>сонаправлены</w:t>
      </w:r>
      <w:proofErr w:type="spellEnd"/>
      <w:r w:rsidRPr="0068448F">
        <w:rPr>
          <w:rFonts w:ascii="Times New Roman" w:hAnsi="Times New Roman" w:cs="Times New Roman"/>
          <w:sz w:val="30"/>
          <w:szCs w:val="30"/>
        </w:rPr>
        <w:t xml:space="preserve"> </w:t>
      </w:r>
      <w:proofErr w:type="spellStart"/>
      <w:r w:rsidRPr="0068448F">
        <w:rPr>
          <w:rFonts w:ascii="Times New Roman" w:hAnsi="Times New Roman" w:cs="Times New Roman"/>
          <w:sz w:val="30"/>
          <w:szCs w:val="30"/>
        </w:rPr>
        <w:t>общекраевой</w:t>
      </w:r>
      <w:proofErr w:type="spellEnd"/>
      <w:r w:rsidRPr="0068448F">
        <w:rPr>
          <w:rFonts w:ascii="Times New Roman" w:hAnsi="Times New Roman" w:cs="Times New Roman"/>
          <w:sz w:val="30"/>
          <w:szCs w:val="30"/>
        </w:rPr>
        <w:t xml:space="preserve"> повестке и позволяют обеспечить межведомственное взаимодействие в решении вопросов развития финансового просвещения горожан.</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lastRenderedPageBreak/>
        <w:t xml:space="preserve">В равной мере финансовая грамотность и финансовая культура важны для формирования поведения граждан в сфере общественных финансов. Реализуемые органами администрации города мероприятия направлены на содействие закреплению знаний и навыков осознанного финансового поведения, продвижение ценностей и установок в целях выработки разумных поведенческих практик. Это, в свою очередь, способствует повышению благополучия, воспитанию гражданской ответственности, укреплению доверия к органам местного самоуправления, развитию существующих инструментов участия жителей города в бюджетном процессе и общественного </w:t>
      </w:r>
      <w:proofErr w:type="gramStart"/>
      <w:r w:rsidRPr="0068448F">
        <w:rPr>
          <w:rFonts w:ascii="Times New Roman" w:hAnsi="Times New Roman" w:cs="Times New Roman"/>
          <w:sz w:val="30"/>
          <w:szCs w:val="30"/>
        </w:rPr>
        <w:t>контроля за</w:t>
      </w:r>
      <w:proofErr w:type="gramEnd"/>
      <w:r w:rsidRPr="0068448F">
        <w:rPr>
          <w:rFonts w:ascii="Times New Roman" w:hAnsi="Times New Roman" w:cs="Times New Roman"/>
          <w:sz w:val="30"/>
          <w:szCs w:val="30"/>
        </w:rPr>
        <w:t xml:space="preserve"> эффективным использованием бюджетных средств.</w:t>
      </w:r>
    </w:p>
    <w:p w:rsidR="00327057" w:rsidRPr="0068448F" w:rsidRDefault="00783409" w:rsidP="00327057">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 </w:t>
      </w:r>
      <w:r w:rsidR="00327057" w:rsidRPr="0068448F">
        <w:rPr>
          <w:rFonts w:ascii="Times New Roman" w:hAnsi="Times New Roman" w:cs="Times New Roman"/>
          <w:sz w:val="30"/>
          <w:szCs w:val="30"/>
        </w:rPr>
        <w:t>В рамках расширения практики вовлечения граждан в бюджетный процесс в текущем году город Красноя</w:t>
      </w:r>
      <w:proofErr w:type="gramStart"/>
      <w:r w:rsidR="00327057" w:rsidRPr="0068448F">
        <w:rPr>
          <w:rFonts w:ascii="Times New Roman" w:hAnsi="Times New Roman" w:cs="Times New Roman"/>
          <w:sz w:val="30"/>
          <w:szCs w:val="30"/>
        </w:rPr>
        <w:t>рск вп</w:t>
      </w:r>
      <w:proofErr w:type="gramEnd"/>
      <w:r w:rsidR="00327057" w:rsidRPr="0068448F">
        <w:rPr>
          <w:rFonts w:ascii="Times New Roman" w:hAnsi="Times New Roman" w:cs="Times New Roman"/>
          <w:sz w:val="30"/>
          <w:szCs w:val="30"/>
        </w:rPr>
        <w:t>ервые планирует принять участие</w:t>
      </w:r>
      <w:r w:rsidR="00501F07" w:rsidRPr="0068448F">
        <w:rPr>
          <w:rFonts w:ascii="Times New Roman" w:hAnsi="Times New Roman" w:cs="Times New Roman"/>
          <w:sz w:val="30"/>
          <w:szCs w:val="30"/>
        </w:rPr>
        <w:t xml:space="preserve"> в</w:t>
      </w:r>
      <w:r w:rsidR="00327057" w:rsidRPr="0068448F">
        <w:rPr>
          <w:rFonts w:ascii="Times New Roman" w:hAnsi="Times New Roman" w:cs="Times New Roman"/>
          <w:sz w:val="30"/>
          <w:szCs w:val="30"/>
        </w:rPr>
        <w:t xml:space="preserve"> краевой программе по поддержке местных инициатив.</w:t>
      </w:r>
    </w:p>
    <w:p w:rsidR="00327057" w:rsidRPr="0068448F" w:rsidRDefault="00327057" w:rsidP="00327057">
      <w:pPr>
        <w:pStyle w:val="ConsPlusNormal"/>
        <w:shd w:val="clear" w:color="auto" w:fill="FFFFFF" w:themeFill="background1"/>
        <w:ind w:firstLine="709"/>
        <w:jc w:val="both"/>
        <w:rPr>
          <w:rFonts w:ascii="Times New Roman" w:hAnsi="Times New Roman" w:cs="Times New Roman"/>
          <w:sz w:val="30"/>
          <w:szCs w:val="30"/>
        </w:rPr>
      </w:pPr>
      <w:proofErr w:type="gramStart"/>
      <w:r w:rsidRPr="0068448F">
        <w:rPr>
          <w:rFonts w:ascii="Times New Roman" w:hAnsi="Times New Roman" w:cs="Times New Roman"/>
          <w:sz w:val="30"/>
          <w:szCs w:val="30"/>
        </w:rPr>
        <w:t>В соответствии с Законом Красноярского края от 07.07.2016 № 10-4831 «О государственной поддержке развития местного самоуправления Красноярского края», в который, в том числе по инициативе администрации города Красноярска</w:t>
      </w:r>
      <w:r w:rsidR="00501F07" w:rsidRPr="0068448F">
        <w:rPr>
          <w:rFonts w:ascii="Times New Roman" w:hAnsi="Times New Roman" w:cs="Times New Roman"/>
          <w:sz w:val="30"/>
          <w:szCs w:val="30"/>
        </w:rPr>
        <w:t>, 28.05.</w:t>
      </w:r>
      <w:r w:rsidRPr="0068448F">
        <w:rPr>
          <w:rFonts w:ascii="Times New Roman" w:hAnsi="Times New Roman" w:cs="Times New Roman"/>
          <w:sz w:val="30"/>
          <w:szCs w:val="30"/>
        </w:rPr>
        <w:t>2026 были внесены соответствующие изменения, решение Красноярского городского Совета депутатов от 16.06.2021 № 12-166 дополнено Порядком выдвижения, внесения, обсуждения инициативных проектов в городе Красноярске с целью их участия в</w:t>
      </w:r>
      <w:r w:rsidR="00501F07" w:rsidRPr="0068448F">
        <w:rPr>
          <w:rFonts w:ascii="Times New Roman" w:hAnsi="Times New Roman" w:cs="Times New Roman"/>
          <w:sz w:val="30"/>
          <w:szCs w:val="30"/>
        </w:rPr>
        <w:t xml:space="preserve"> региональном конкурсном отборе</w:t>
      </w:r>
      <w:r w:rsidRPr="0068448F">
        <w:rPr>
          <w:rFonts w:ascii="Times New Roman" w:hAnsi="Times New Roman" w:cs="Times New Roman"/>
          <w:sz w:val="30"/>
          <w:szCs w:val="30"/>
        </w:rPr>
        <w:t xml:space="preserve"> </w:t>
      </w:r>
      <w:r w:rsidR="00501F07" w:rsidRPr="0068448F">
        <w:rPr>
          <w:rFonts w:ascii="Times New Roman" w:hAnsi="Times New Roman" w:cs="Times New Roman"/>
          <w:sz w:val="30"/>
          <w:szCs w:val="30"/>
        </w:rPr>
        <w:t>для</w:t>
      </w:r>
      <w:r w:rsidRPr="0068448F">
        <w:rPr>
          <w:rFonts w:ascii="Times New Roman" w:hAnsi="Times New Roman" w:cs="Times New Roman"/>
          <w:sz w:val="30"/>
          <w:szCs w:val="30"/>
        </w:rPr>
        <w:t xml:space="preserve"> получения</w:t>
      </w:r>
      <w:proofErr w:type="gramEnd"/>
      <w:r w:rsidRPr="0068448F">
        <w:rPr>
          <w:rFonts w:ascii="Times New Roman" w:hAnsi="Times New Roman" w:cs="Times New Roman"/>
          <w:sz w:val="30"/>
          <w:szCs w:val="30"/>
        </w:rPr>
        <w:t xml:space="preserve"> финансовой поддержки из краевого бюджета (далее – региональный конкурс).</w:t>
      </w:r>
      <w:r w:rsidR="00954EE6" w:rsidRPr="0068448F">
        <w:rPr>
          <w:rFonts w:ascii="Times New Roman" w:hAnsi="Times New Roman" w:cs="Times New Roman"/>
          <w:sz w:val="30"/>
          <w:szCs w:val="30"/>
        </w:rPr>
        <w:t xml:space="preserve"> </w:t>
      </w:r>
      <w:r w:rsidR="00EF5561" w:rsidRPr="0068448F">
        <w:rPr>
          <w:rFonts w:ascii="Times New Roman" w:hAnsi="Times New Roman" w:cs="Times New Roman"/>
          <w:sz w:val="30"/>
          <w:szCs w:val="30"/>
        </w:rPr>
        <w:t xml:space="preserve">Постановлением администрации города Красноярска от 21.09.2026 № 928 утвержден состав </w:t>
      </w:r>
      <w:r w:rsidR="00954EE6" w:rsidRPr="0068448F">
        <w:rPr>
          <w:rFonts w:ascii="Times New Roman" w:hAnsi="Times New Roman" w:cs="Times New Roman"/>
          <w:sz w:val="30"/>
          <w:szCs w:val="30"/>
        </w:rPr>
        <w:t>муниципальной комиссии города Красноярска по рассмотрению инициативных проектов в целях их направления для участия в региональном конкурсе.</w:t>
      </w:r>
    </w:p>
    <w:p w:rsidR="00954EE6" w:rsidRPr="0068448F" w:rsidRDefault="00954EE6" w:rsidP="00954EE6">
      <w:pPr>
        <w:pStyle w:val="af0"/>
        <w:ind w:firstLine="709"/>
        <w:jc w:val="both"/>
        <w:rPr>
          <w:rFonts w:ascii="Times New Roman" w:hAnsi="Times New Roman" w:cs="Times New Roman"/>
          <w:sz w:val="30"/>
          <w:szCs w:val="30"/>
        </w:rPr>
      </w:pPr>
      <w:proofErr w:type="gramStart"/>
      <w:r w:rsidRPr="0068448F">
        <w:rPr>
          <w:rFonts w:ascii="Times New Roman" w:hAnsi="Times New Roman" w:cs="Times New Roman"/>
          <w:sz w:val="30"/>
          <w:szCs w:val="30"/>
        </w:rPr>
        <w:t>На официальном сайте администрации города Красноярска в доступной для граждан форме размещена памятка по участию в региональном конкурсе</w:t>
      </w:r>
      <w:proofErr w:type="gramEnd"/>
      <w:r w:rsidRPr="0068448F">
        <w:rPr>
          <w:rFonts w:ascii="Times New Roman" w:hAnsi="Times New Roman" w:cs="Times New Roman"/>
          <w:sz w:val="30"/>
          <w:szCs w:val="30"/>
        </w:rPr>
        <w:t xml:space="preserve"> в 2026 году. </w:t>
      </w:r>
    </w:p>
    <w:p w:rsidR="00954EE6" w:rsidRPr="0068448F" w:rsidRDefault="00954EE6" w:rsidP="00954EE6">
      <w:pPr>
        <w:pStyle w:val="af0"/>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Согласно краевому законодательству на региональный конкурс от города Красноярска может быть направлено не более 5 инициативных проектов. В текущем году планируется представить 4 проекта, предусматривающих развитие объектов культуры, молодежной политики и образования. </w:t>
      </w:r>
    </w:p>
    <w:p w:rsidR="00954EE6" w:rsidRPr="0068448F" w:rsidRDefault="00954EE6" w:rsidP="00954EE6">
      <w:pPr>
        <w:pStyle w:val="af0"/>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Таким образом, </w:t>
      </w:r>
      <w:r w:rsidR="00243B79" w:rsidRPr="0068448F">
        <w:rPr>
          <w:rFonts w:ascii="Times New Roman" w:hAnsi="Times New Roman" w:cs="Times New Roman"/>
          <w:sz w:val="30"/>
          <w:szCs w:val="30"/>
        </w:rPr>
        <w:t>наряду с</w:t>
      </w:r>
      <w:r w:rsidRPr="0068448F">
        <w:rPr>
          <w:rFonts w:ascii="Times New Roman" w:hAnsi="Times New Roman" w:cs="Times New Roman"/>
          <w:sz w:val="30"/>
          <w:szCs w:val="30"/>
        </w:rPr>
        <w:t xml:space="preserve"> </w:t>
      </w:r>
      <w:r w:rsidR="00243B79" w:rsidRPr="0068448F">
        <w:rPr>
          <w:rFonts w:ascii="Times New Roman" w:hAnsi="Times New Roman" w:cs="Times New Roman"/>
          <w:sz w:val="30"/>
          <w:szCs w:val="30"/>
        </w:rPr>
        <w:t xml:space="preserve">городским </w:t>
      </w:r>
      <w:r w:rsidRPr="0068448F">
        <w:rPr>
          <w:rFonts w:ascii="Times New Roman" w:hAnsi="Times New Roman" w:cs="Times New Roman"/>
          <w:sz w:val="30"/>
          <w:szCs w:val="30"/>
        </w:rPr>
        <w:t>конкур</w:t>
      </w:r>
      <w:r w:rsidR="00243B79" w:rsidRPr="0068448F">
        <w:rPr>
          <w:rFonts w:ascii="Times New Roman" w:hAnsi="Times New Roman" w:cs="Times New Roman"/>
          <w:sz w:val="30"/>
          <w:szCs w:val="30"/>
        </w:rPr>
        <w:t>сом</w:t>
      </w:r>
      <w:r w:rsidRPr="0068448F">
        <w:rPr>
          <w:rFonts w:ascii="Times New Roman" w:hAnsi="Times New Roman" w:cs="Times New Roman"/>
          <w:sz w:val="30"/>
          <w:szCs w:val="30"/>
        </w:rPr>
        <w:t xml:space="preserve"> инициативных проектов</w:t>
      </w:r>
      <w:r w:rsidR="00243B79" w:rsidRPr="0068448F">
        <w:rPr>
          <w:rFonts w:ascii="Times New Roman" w:hAnsi="Times New Roman" w:cs="Times New Roman"/>
          <w:sz w:val="30"/>
          <w:szCs w:val="30"/>
        </w:rPr>
        <w:t xml:space="preserve"> </w:t>
      </w:r>
      <w:r w:rsidRPr="0068448F">
        <w:rPr>
          <w:rFonts w:ascii="Times New Roman" w:hAnsi="Times New Roman" w:cs="Times New Roman"/>
          <w:sz w:val="30"/>
          <w:szCs w:val="30"/>
        </w:rPr>
        <w:t>обеспечена дополнительная возможность реализации инициатив граждан с привлечением средств из краевого бюджета</w:t>
      </w:r>
      <w:r w:rsidR="00243B79" w:rsidRPr="0068448F">
        <w:rPr>
          <w:rFonts w:ascii="Times New Roman" w:hAnsi="Times New Roman" w:cs="Times New Roman"/>
          <w:sz w:val="30"/>
          <w:szCs w:val="30"/>
        </w:rPr>
        <w:t xml:space="preserve"> в рамках регионального конкурса</w:t>
      </w:r>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Разработка и утверждение настоящей Программы обусловлены необходимостью совершенствования механизмов управления </w:t>
      </w:r>
      <w:r w:rsidRPr="0068448F">
        <w:rPr>
          <w:rFonts w:ascii="Times New Roman" w:hAnsi="Times New Roman" w:cs="Times New Roman"/>
          <w:sz w:val="30"/>
          <w:szCs w:val="30"/>
        </w:rPr>
        <w:lastRenderedPageBreak/>
        <w:t>муниципальными финансами в целях повышения финансовой устойчивости муниципалитета. Финансовая устойчивость - одна из ключевых характеристик стабильного развития территории. В связи с этим обеспечение сбалансированности и самостоятельности бюджета города относится к приоритетным задачам бюджетной политики.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Помимо этого, эффективное и прозрачное управление муниципальными финансами является базовым условием для повышения уровня и качества жизни населения, устойчивого роста экономики на основе стабильного функционирования и развития бюджетной системы.</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Настоящая Программа имеет существенные отличия от других муниципальных программ города. </w:t>
      </w:r>
      <w:proofErr w:type="gramStart"/>
      <w:r w:rsidRPr="0068448F">
        <w:rPr>
          <w:rFonts w:ascii="Times New Roman" w:hAnsi="Times New Roman" w:cs="Times New Roman"/>
          <w:sz w:val="30"/>
          <w:szCs w:val="30"/>
        </w:rPr>
        <w:t>Она ориентирована (посредством развития правового регулирования и методического обеспечения) на создание общих для всех участников бюджетного процесса в городе условий и механизмов управления муниципальными финансами в рамках политики, проводимой на федеральном и краевом уровнях, а также реализацию мероприятий, направленных на решение первоочередных задач.</w:t>
      </w:r>
      <w:proofErr w:type="gramEnd"/>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Для поддержания стабильного развития города планируется проведение мероприятий, направленных </w:t>
      </w:r>
      <w:proofErr w:type="gramStart"/>
      <w:r w:rsidRPr="0068448F">
        <w:rPr>
          <w:rFonts w:ascii="Times New Roman" w:hAnsi="Times New Roman" w:cs="Times New Roman"/>
          <w:sz w:val="30"/>
          <w:szCs w:val="30"/>
        </w:rPr>
        <w:t>на</w:t>
      </w:r>
      <w:proofErr w:type="gramEnd"/>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tabs>
          <w:tab w:val="left" w:pos="1134"/>
        </w:tabs>
        <w:ind w:firstLine="709"/>
        <w:jc w:val="both"/>
        <w:rPr>
          <w:rFonts w:ascii="Times New Roman" w:hAnsi="Times New Roman" w:cs="Times New Roman"/>
          <w:sz w:val="30"/>
          <w:szCs w:val="30"/>
        </w:rPr>
      </w:pPr>
      <w:r w:rsidRPr="0068448F">
        <w:rPr>
          <w:rFonts w:ascii="Times New Roman" w:hAnsi="Times New Roman" w:cs="Times New Roman"/>
          <w:sz w:val="30"/>
          <w:szCs w:val="30"/>
        </w:rPr>
        <w:t>мобилизацию доходов, в том числе создание условий для развития экономического и налогового потенциала;</w:t>
      </w:r>
    </w:p>
    <w:p w:rsidR="00BE5A5D" w:rsidRPr="0068448F" w:rsidRDefault="00BE5A5D" w:rsidP="00EA118F">
      <w:pPr>
        <w:pStyle w:val="ConsPlusNormal"/>
        <w:shd w:val="clear" w:color="auto" w:fill="FFFFFF" w:themeFill="background1"/>
        <w:tabs>
          <w:tab w:val="left" w:pos="1134"/>
        </w:tabs>
        <w:ind w:firstLine="709"/>
        <w:jc w:val="both"/>
        <w:rPr>
          <w:rFonts w:ascii="Times New Roman" w:hAnsi="Times New Roman" w:cs="Times New Roman"/>
          <w:sz w:val="30"/>
          <w:szCs w:val="30"/>
        </w:rPr>
      </w:pPr>
      <w:r w:rsidRPr="0068448F">
        <w:rPr>
          <w:rFonts w:ascii="Times New Roman" w:hAnsi="Times New Roman" w:cs="Times New Roman"/>
          <w:sz w:val="30"/>
          <w:szCs w:val="30"/>
        </w:rPr>
        <w:t>повышение эффективности расходов;</w:t>
      </w:r>
    </w:p>
    <w:p w:rsidR="00BE5A5D" w:rsidRPr="0068448F" w:rsidRDefault="00BE5A5D" w:rsidP="00EA118F">
      <w:pPr>
        <w:pStyle w:val="ConsPlusNormal"/>
        <w:shd w:val="clear" w:color="auto" w:fill="FFFFFF" w:themeFill="background1"/>
        <w:tabs>
          <w:tab w:val="left" w:pos="1134"/>
        </w:tabs>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выполнение всех расходных </w:t>
      </w:r>
      <w:r w:rsidR="005227F6" w:rsidRPr="0068448F">
        <w:rPr>
          <w:rFonts w:ascii="Times New Roman" w:hAnsi="Times New Roman" w:cs="Times New Roman"/>
          <w:sz w:val="30"/>
          <w:szCs w:val="30"/>
        </w:rPr>
        <w:t xml:space="preserve">обязательств, в первую </w:t>
      </w:r>
      <w:r w:rsidR="008608FF" w:rsidRPr="0068448F">
        <w:rPr>
          <w:rFonts w:ascii="Times New Roman" w:hAnsi="Times New Roman" w:cs="Times New Roman"/>
          <w:sz w:val="30"/>
          <w:szCs w:val="30"/>
        </w:rPr>
        <w:br/>
      </w:r>
      <w:r w:rsidR="005227F6" w:rsidRPr="0068448F">
        <w:rPr>
          <w:rFonts w:ascii="Times New Roman" w:hAnsi="Times New Roman" w:cs="Times New Roman"/>
          <w:sz w:val="30"/>
          <w:szCs w:val="30"/>
        </w:rPr>
        <w:t>очередь –</w:t>
      </w:r>
      <w:r w:rsidRPr="0068448F">
        <w:rPr>
          <w:rFonts w:ascii="Times New Roman" w:hAnsi="Times New Roman" w:cs="Times New Roman"/>
          <w:sz w:val="30"/>
          <w:szCs w:val="30"/>
        </w:rPr>
        <w:t xml:space="preserve"> имеющих социальный характер, вне зависимости от внешней конъюнктуры;</w:t>
      </w:r>
    </w:p>
    <w:p w:rsidR="00BE5A5D" w:rsidRPr="0068448F" w:rsidRDefault="00BE5A5D" w:rsidP="00EA118F">
      <w:pPr>
        <w:pStyle w:val="ConsPlusNormal"/>
        <w:shd w:val="clear" w:color="auto" w:fill="FFFFFF" w:themeFill="background1"/>
        <w:tabs>
          <w:tab w:val="left" w:pos="1134"/>
        </w:tabs>
        <w:ind w:firstLine="709"/>
        <w:jc w:val="both"/>
        <w:rPr>
          <w:rFonts w:ascii="Times New Roman" w:hAnsi="Times New Roman" w:cs="Times New Roman"/>
          <w:sz w:val="30"/>
          <w:szCs w:val="30"/>
        </w:rPr>
      </w:pPr>
      <w:r w:rsidRPr="0068448F">
        <w:rPr>
          <w:rFonts w:ascii="Times New Roman" w:hAnsi="Times New Roman" w:cs="Times New Roman"/>
          <w:sz w:val="30"/>
          <w:szCs w:val="30"/>
        </w:rPr>
        <w:t>совершенствование долговой политики.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Также планируется продолжить работу по повышению открытости и прозрачности бюджета города, вовлечению граждан в обсуждение целей и результатов использования бюджетных средств</w:t>
      </w:r>
      <w:r w:rsidR="006E71C0"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Прогноз развития сферы управления муниципальными финансами города Красноярска в рамках реализации настоящей Программы направлен </w:t>
      </w:r>
      <w:proofErr w:type="gramStart"/>
      <w:r w:rsidRPr="0068448F">
        <w:rPr>
          <w:rFonts w:ascii="Times New Roman" w:hAnsi="Times New Roman" w:cs="Times New Roman"/>
          <w:sz w:val="30"/>
          <w:szCs w:val="30"/>
        </w:rPr>
        <w:t>на</w:t>
      </w:r>
      <w:proofErr w:type="gramEnd"/>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обеспечение сбалансированности, устойчивости и прозрачности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принятие своевременных решений о финансовом обеспечении мероприятий, направленных на решение приоритетных задач;</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поддержание значений показателей долговой устойчивости в пределах, позволяющих отнести город к группе заемщиков с высоким уровнем долговой устойчивости;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формирование бюджетных параметров исходя из принципов </w:t>
      </w:r>
      <w:r w:rsidRPr="0068448F">
        <w:rPr>
          <w:rFonts w:ascii="Times New Roman" w:hAnsi="Times New Roman" w:cs="Times New Roman"/>
          <w:sz w:val="30"/>
          <w:szCs w:val="30"/>
        </w:rPr>
        <w:lastRenderedPageBreak/>
        <w:t>безусловного исполнения действующих расходных обязательств;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соблюдение установленных законодательством требований к показателям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proofErr w:type="gramStart"/>
      <w:r w:rsidRPr="0068448F">
        <w:rPr>
          <w:rFonts w:ascii="Times New Roman" w:hAnsi="Times New Roman" w:cs="Times New Roman"/>
          <w:sz w:val="30"/>
          <w:szCs w:val="30"/>
        </w:rPr>
        <w:t>Управление муниципальными финансами в городе Красноярске осуществляется на основе правовых актов, прин</w:t>
      </w:r>
      <w:r w:rsidR="008A4B7C" w:rsidRPr="0068448F">
        <w:rPr>
          <w:rFonts w:ascii="Times New Roman" w:hAnsi="Times New Roman" w:cs="Times New Roman"/>
          <w:sz w:val="30"/>
          <w:szCs w:val="30"/>
        </w:rPr>
        <w:t xml:space="preserve">ятых в соответствии с Бюджетным кодексом </w:t>
      </w:r>
      <w:r w:rsidRPr="0068448F">
        <w:rPr>
          <w:rFonts w:ascii="Times New Roman" w:hAnsi="Times New Roman" w:cs="Times New Roman"/>
          <w:sz w:val="30"/>
          <w:szCs w:val="30"/>
        </w:rPr>
        <w:t xml:space="preserve">Российской Федерации, </w:t>
      </w:r>
      <w:r w:rsidR="008A4B7C" w:rsidRPr="0068448F">
        <w:rPr>
          <w:rFonts w:ascii="Times New Roman" w:hAnsi="Times New Roman" w:cs="Times New Roman"/>
          <w:sz w:val="30"/>
          <w:szCs w:val="30"/>
        </w:rPr>
        <w:t xml:space="preserve">Уставом </w:t>
      </w:r>
      <w:r w:rsidRPr="0068448F">
        <w:rPr>
          <w:rFonts w:ascii="Times New Roman" w:hAnsi="Times New Roman" w:cs="Times New Roman"/>
          <w:sz w:val="30"/>
          <w:szCs w:val="30"/>
        </w:rPr>
        <w:t>города Красноярска, правовой базой Красноярского края, документами стратегического характера федерального, регионального и местного уровня и ориентировано на приоритеты социально-экономического развития, обозначенные на федеральном, краевом и муниципальном уровнях.</w:t>
      </w:r>
      <w:proofErr w:type="gramEnd"/>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Реализация настоящей Программы зависит от множества экономических и социальных факторов: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непрерывно меняющееся законодательство, прежде всего федеральное;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внешние вызовы и меняющиеся экономические условия, оказывающие влияние на поступление доходов в бюджет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изменение уровня ключевой ставки Центрального банка Российской Федерации ввиду изменения условий проводимой денежно-кредитной политики.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Минимизировать влияние данных факторов возможно на основе учета различных сценариев конъюнктурных колебаний при бюджетном планировании, своевременной адаптации к тем системным изменениям, которые происходят в экономике, а также оперативного реагирования на изменение бюджетного и налогового законодательства.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В соответствии с текущим состоянием сферы управления муниципальными финансами, а также с учетом </w:t>
      </w:r>
      <w:r w:rsidR="00F4659B" w:rsidRPr="0068448F">
        <w:rPr>
          <w:rFonts w:ascii="Times New Roman" w:hAnsi="Times New Roman" w:cs="Times New Roman"/>
          <w:sz w:val="30"/>
          <w:szCs w:val="30"/>
        </w:rPr>
        <w:t xml:space="preserve">направлений </w:t>
      </w:r>
      <w:r w:rsidRPr="0068448F">
        <w:rPr>
          <w:rFonts w:ascii="Times New Roman" w:hAnsi="Times New Roman" w:cs="Times New Roman"/>
          <w:sz w:val="30"/>
          <w:szCs w:val="30"/>
        </w:rPr>
        <w:t>ее развития определены цели и задачи Программы.</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Целями настоящей Программы являются: обеспечение сбалансированности и устойчивости бюджета города, повышение самостоятельности бюджета города и эффективности управления муниципальными финансами.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Достижение указанных целей Программы будет обеспечено за счет решения следующих задач:</w:t>
      </w:r>
    </w:p>
    <w:p w:rsidR="00BE5A5D" w:rsidRPr="0068448F" w:rsidRDefault="00BE5A5D" w:rsidP="00EA118F">
      <w:pPr>
        <w:pStyle w:val="ConsPlusNormal"/>
        <w:shd w:val="clear" w:color="auto" w:fill="FFFFFF" w:themeFill="background1"/>
        <w:tabs>
          <w:tab w:val="left" w:pos="1134"/>
        </w:tabs>
        <w:ind w:firstLine="709"/>
        <w:jc w:val="both"/>
        <w:rPr>
          <w:rFonts w:ascii="Times New Roman" w:hAnsi="Times New Roman" w:cs="Times New Roman"/>
          <w:sz w:val="30"/>
          <w:szCs w:val="30"/>
        </w:rPr>
      </w:pPr>
      <w:r w:rsidRPr="0068448F">
        <w:rPr>
          <w:rFonts w:ascii="Times New Roman" w:hAnsi="Times New Roman" w:cs="Times New Roman"/>
          <w:sz w:val="30"/>
          <w:szCs w:val="30"/>
        </w:rPr>
        <w:t>повышения качества и прозрачности управления муниципальными финансами, в том числе с учетом применения принципов программно-целевого планирования;</w:t>
      </w:r>
    </w:p>
    <w:p w:rsidR="00BE5A5D" w:rsidRPr="0068448F" w:rsidRDefault="00BE5A5D" w:rsidP="00EA118F">
      <w:pPr>
        <w:pStyle w:val="ConsPlusNormal"/>
        <w:shd w:val="clear" w:color="auto" w:fill="FFFFFF" w:themeFill="background1"/>
        <w:tabs>
          <w:tab w:val="left" w:pos="1134"/>
        </w:tabs>
        <w:ind w:firstLine="709"/>
        <w:jc w:val="both"/>
        <w:rPr>
          <w:rFonts w:ascii="Times New Roman" w:hAnsi="Times New Roman" w:cs="Times New Roman"/>
          <w:sz w:val="30"/>
          <w:szCs w:val="30"/>
        </w:rPr>
      </w:pPr>
      <w:r w:rsidRPr="0068448F">
        <w:rPr>
          <w:rFonts w:ascii="Times New Roman" w:hAnsi="Times New Roman" w:cs="Times New Roman"/>
          <w:sz w:val="30"/>
          <w:szCs w:val="30"/>
        </w:rPr>
        <w:t>укрепления доходной части бюджета города;</w:t>
      </w:r>
    </w:p>
    <w:p w:rsidR="00BE5A5D" w:rsidRPr="0068448F" w:rsidRDefault="00BE5A5D" w:rsidP="00EA118F">
      <w:pPr>
        <w:pStyle w:val="ConsPlusNormal"/>
        <w:shd w:val="clear" w:color="auto" w:fill="FFFFFF" w:themeFill="background1"/>
        <w:tabs>
          <w:tab w:val="left" w:pos="1134"/>
        </w:tabs>
        <w:ind w:firstLine="709"/>
        <w:jc w:val="both"/>
        <w:rPr>
          <w:rFonts w:ascii="Times New Roman" w:hAnsi="Times New Roman" w:cs="Times New Roman"/>
          <w:sz w:val="30"/>
          <w:szCs w:val="30"/>
        </w:rPr>
      </w:pPr>
      <w:r w:rsidRPr="0068448F">
        <w:rPr>
          <w:rFonts w:ascii="Times New Roman" w:hAnsi="Times New Roman" w:cs="Times New Roman"/>
          <w:sz w:val="30"/>
          <w:szCs w:val="30"/>
        </w:rPr>
        <w:t>обеспечения внутреннего муниципального финансового контроля;</w:t>
      </w:r>
    </w:p>
    <w:p w:rsidR="00BE5A5D" w:rsidRPr="0068448F" w:rsidRDefault="00BE5A5D" w:rsidP="00EA118F">
      <w:pPr>
        <w:pStyle w:val="ConsPlusNormal"/>
        <w:shd w:val="clear" w:color="auto" w:fill="FFFFFF" w:themeFill="background1"/>
        <w:tabs>
          <w:tab w:val="left" w:pos="1134"/>
        </w:tabs>
        <w:ind w:firstLine="709"/>
        <w:jc w:val="both"/>
        <w:rPr>
          <w:rFonts w:ascii="Times New Roman" w:hAnsi="Times New Roman" w:cs="Times New Roman"/>
          <w:sz w:val="30"/>
          <w:szCs w:val="30"/>
        </w:rPr>
      </w:pPr>
      <w:r w:rsidRPr="0068448F">
        <w:rPr>
          <w:rFonts w:ascii="Times New Roman" w:hAnsi="Times New Roman" w:cs="Times New Roman"/>
          <w:sz w:val="30"/>
          <w:szCs w:val="30"/>
        </w:rPr>
        <w:t>эффективного управления муниципальным долгом города Красноярска.</w:t>
      </w:r>
    </w:p>
    <w:p w:rsidR="00BE5A5D" w:rsidRPr="0068448F" w:rsidRDefault="00BE5A5D" w:rsidP="003922BE">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lastRenderedPageBreak/>
        <w:t>Планируемый период реализации Программы: 2023-2030 годы (без деления на</w:t>
      </w:r>
      <w:r w:rsidR="003922BE" w:rsidRPr="0068448F">
        <w:rPr>
          <w:rFonts w:ascii="Times New Roman" w:hAnsi="Times New Roman" w:cs="Times New Roman"/>
          <w:sz w:val="30"/>
          <w:szCs w:val="30"/>
        </w:rPr>
        <w:t xml:space="preserve"> этапы).</w:t>
      </w:r>
    </w:p>
    <w:p w:rsidR="00CA020E" w:rsidRPr="0068448F" w:rsidRDefault="00CA020E" w:rsidP="00EA118F">
      <w:pPr>
        <w:pStyle w:val="ConsPlusNormal"/>
        <w:shd w:val="clear" w:color="auto" w:fill="FFFFFF" w:themeFill="background1"/>
        <w:jc w:val="both"/>
        <w:rPr>
          <w:rFonts w:ascii="Times New Roman" w:hAnsi="Times New Roman" w:cs="Times New Roman"/>
          <w:sz w:val="28"/>
          <w:szCs w:val="28"/>
        </w:rPr>
      </w:pPr>
    </w:p>
    <w:p w:rsidR="00EB321C" w:rsidRPr="0068448F" w:rsidRDefault="00EB321C" w:rsidP="00EA118F">
      <w:pPr>
        <w:widowControl w:val="0"/>
        <w:shd w:val="clear" w:color="auto" w:fill="FFFFFF" w:themeFill="background1"/>
        <w:autoSpaceDE w:val="0"/>
        <w:autoSpaceDN w:val="0"/>
        <w:spacing w:after="0" w:line="192" w:lineRule="auto"/>
        <w:jc w:val="center"/>
        <w:outlineLvl w:val="1"/>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val="en-US" w:eastAsia="ru-RU"/>
        </w:rPr>
        <w:t>II</w:t>
      </w:r>
      <w:r w:rsidRPr="0068448F">
        <w:rPr>
          <w:rFonts w:ascii="Times New Roman" w:eastAsiaTheme="minorEastAsia" w:hAnsi="Times New Roman" w:cs="Times New Roman"/>
          <w:sz w:val="30"/>
          <w:szCs w:val="30"/>
          <w:lang w:eastAsia="ru-RU"/>
        </w:rPr>
        <w:t>. Перечень подпрограмм, краткое описание</w:t>
      </w:r>
    </w:p>
    <w:p w:rsidR="00BE5A5D" w:rsidRPr="0068448F" w:rsidRDefault="00EB321C" w:rsidP="00EA118F">
      <w:pPr>
        <w:widowControl w:val="0"/>
        <w:shd w:val="clear" w:color="auto" w:fill="FFFFFF" w:themeFill="background1"/>
        <w:autoSpaceDE w:val="0"/>
        <w:autoSpaceDN w:val="0"/>
        <w:spacing w:after="0" w:line="192" w:lineRule="auto"/>
        <w:jc w:val="center"/>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мероприятий подпрограмм</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Для достижения поставленных целей и решения задач в рамках настоящей Прогр</w:t>
      </w:r>
      <w:r w:rsidR="0057302F" w:rsidRPr="0068448F">
        <w:rPr>
          <w:rFonts w:ascii="Times New Roman" w:hAnsi="Times New Roman" w:cs="Times New Roman"/>
          <w:sz w:val="30"/>
          <w:szCs w:val="30"/>
        </w:rPr>
        <w:t>аммы сформированы подпрограмма «Организация бюджетного процесса»</w:t>
      </w:r>
      <w:r w:rsidRPr="0068448F">
        <w:rPr>
          <w:rFonts w:ascii="Times New Roman" w:hAnsi="Times New Roman" w:cs="Times New Roman"/>
          <w:sz w:val="30"/>
          <w:szCs w:val="30"/>
        </w:rPr>
        <w:t xml:space="preserve"> и отдельное мероприятие </w:t>
      </w:r>
      <w:r w:rsidR="0057302F" w:rsidRPr="0068448F">
        <w:rPr>
          <w:rFonts w:ascii="Times New Roman" w:hAnsi="Times New Roman" w:cs="Times New Roman"/>
          <w:sz w:val="30"/>
          <w:szCs w:val="30"/>
        </w:rPr>
        <w:t>«</w:t>
      </w:r>
      <w:r w:rsidRPr="0068448F">
        <w:rPr>
          <w:rFonts w:ascii="Times New Roman" w:hAnsi="Times New Roman" w:cs="Times New Roman"/>
          <w:sz w:val="30"/>
          <w:szCs w:val="30"/>
        </w:rPr>
        <w:t>Управление муниципа</w:t>
      </w:r>
      <w:r w:rsidR="0057302F" w:rsidRPr="0068448F">
        <w:rPr>
          <w:rFonts w:ascii="Times New Roman" w:hAnsi="Times New Roman" w:cs="Times New Roman"/>
          <w:sz w:val="30"/>
          <w:szCs w:val="30"/>
        </w:rPr>
        <w:t>льным долгом города Красноярска»</w:t>
      </w:r>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Информация о них представлена в приложении 1 к настоящей Программе.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Подпрограмма </w:t>
      </w:r>
      <w:r w:rsidR="0057302F" w:rsidRPr="0068448F">
        <w:rPr>
          <w:rFonts w:ascii="Times New Roman" w:hAnsi="Times New Roman" w:cs="Times New Roman"/>
          <w:sz w:val="30"/>
          <w:szCs w:val="30"/>
        </w:rPr>
        <w:t>«</w:t>
      </w:r>
      <w:r w:rsidRPr="0068448F">
        <w:rPr>
          <w:rFonts w:ascii="Times New Roman" w:hAnsi="Times New Roman" w:cs="Times New Roman"/>
          <w:sz w:val="30"/>
          <w:szCs w:val="30"/>
        </w:rPr>
        <w:t>Организация бюджетного процесса</w:t>
      </w:r>
      <w:r w:rsidR="0057302F" w:rsidRPr="0068448F">
        <w:rPr>
          <w:rFonts w:ascii="Times New Roman" w:hAnsi="Times New Roman" w:cs="Times New Roman"/>
          <w:sz w:val="30"/>
          <w:szCs w:val="30"/>
        </w:rPr>
        <w:t>»</w:t>
      </w:r>
      <w:r w:rsidRPr="0068448F">
        <w:rPr>
          <w:rFonts w:ascii="Times New Roman" w:hAnsi="Times New Roman" w:cs="Times New Roman"/>
          <w:sz w:val="30"/>
          <w:szCs w:val="30"/>
        </w:rPr>
        <w:t xml:space="preserve"> (далее - подпрограмма) направлена на создание условий для эффективного и прозрачного управления финансовыми ресурсами в рамках выполнения установленных функций и полномочий.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Исходя из цели и задач подпрограммы</w:t>
      </w:r>
      <w:r w:rsidR="00B72C15" w:rsidRPr="0068448F">
        <w:rPr>
          <w:rFonts w:ascii="Times New Roman" w:hAnsi="Times New Roman" w:cs="Times New Roman"/>
          <w:sz w:val="30"/>
          <w:szCs w:val="30"/>
        </w:rPr>
        <w:t>,</w:t>
      </w:r>
      <w:r w:rsidRPr="0068448F">
        <w:rPr>
          <w:rFonts w:ascii="Times New Roman" w:hAnsi="Times New Roman" w:cs="Times New Roman"/>
          <w:sz w:val="30"/>
          <w:szCs w:val="30"/>
        </w:rPr>
        <w:t xml:space="preserve"> сформированы</w:t>
      </w:r>
      <w:r w:rsidR="006C74CB" w:rsidRPr="0068448F">
        <w:rPr>
          <w:rFonts w:ascii="Times New Roman" w:hAnsi="Times New Roman" w:cs="Times New Roman"/>
          <w:sz w:val="30"/>
          <w:szCs w:val="30"/>
        </w:rPr>
        <w:t xml:space="preserve"> четыре</w:t>
      </w:r>
      <w:r w:rsidRPr="0068448F">
        <w:rPr>
          <w:rFonts w:ascii="Times New Roman" w:hAnsi="Times New Roman" w:cs="Times New Roman"/>
          <w:sz w:val="30"/>
          <w:szCs w:val="30"/>
        </w:rPr>
        <w:t xml:space="preserve"> мероприятия:</w:t>
      </w:r>
    </w:p>
    <w:p w:rsidR="00BE5A5D" w:rsidRPr="0068448F" w:rsidRDefault="0057302F"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мероприятие 1 «</w:t>
      </w:r>
      <w:r w:rsidR="00BE5A5D" w:rsidRPr="0068448F">
        <w:rPr>
          <w:rFonts w:ascii="Times New Roman" w:hAnsi="Times New Roman" w:cs="Times New Roman"/>
          <w:sz w:val="30"/>
          <w:szCs w:val="30"/>
        </w:rPr>
        <w:t>Обеспечение функций, возложенных на органы местного самоуправления</w:t>
      </w:r>
      <w:r w:rsidRPr="0068448F">
        <w:rPr>
          <w:rFonts w:ascii="Times New Roman" w:hAnsi="Times New Roman" w:cs="Times New Roman"/>
          <w:sz w:val="30"/>
          <w:szCs w:val="30"/>
        </w:rPr>
        <w:t>»</w:t>
      </w:r>
      <w:r w:rsidR="00BE5A5D"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рамках мероприятия осуществляется работа по организации бюджетного процесса на всех стадиях (от планирования до исполнения бюджета города) с учетом тенденций социально-экономического развития, в том числе: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мобилизация собственных доходов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привлечение дополнительных средств из вышестоящих бюджетов на решение ключевых для города задач;</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активное участие в региональных проектах, направленных на реализацию национальных проектов;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осуществление планирования и исполнения бюджета города;</w:t>
      </w:r>
    </w:p>
    <w:p w:rsidR="00EF3C3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разработка основных направлений бюджетной </w:t>
      </w:r>
      <w:r w:rsidR="00EF3C3D" w:rsidRPr="0068448F">
        <w:rPr>
          <w:rFonts w:ascii="Times New Roman" w:hAnsi="Times New Roman" w:cs="Times New Roman"/>
          <w:sz w:val="30"/>
          <w:szCs w:val="30"/>
        </w:rPr>
        <w:t xml:space="preserve">и налоговой </w:t>
      </w:r>
      <w:r w:rsidRPr="0068448F">
        <w:rPr>
          <w:rFonts w:ascii="Times New Roman" w:hAnsi="Times New Roman" w:cs="Times New Roman"/>
          <w:sz w:val="30"/>
          <w:szCs w:val="30"/>
        </w:rPr>
        <w:t>политики города, основных направлений долговой политики города</w:t>
      </w:r>
      <w:r w:rsidR="00EF3C3D" w:rsidRPr="0068448F">
        <w:rPr>
          <w:rFonts w:ascii="Times New Roman" w:hAnsi="Times New Roman" w:cs="Times New Roman"/>
          <w:sz w:val="30"/>
          <w:szCs w:val="30"/>
        </w:rPr>
        <w:t>;</w:t>
      </w:r>
    </w:p>
    <w:p w:rsidR="008A24B8" w:rsidRPr="0068448F" w:rsidRDefault="008A24B8"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bCs/>
          <w:sz w:val="30"/>
          <w:szCs w:val="30"/>
        </w:rPr>
        <w:t>установлени</w:t>
      </w:r>
      <w:r w:rsidR="00B1069A" w:rsidRPr="0068448F">
        <w:rPr>
          <w:rFonts w:ascii="Times New Roman" w:hAnsi="Times New Roman" w:cs="Times New Roman"/>
          <w:bCs/>
          <w:sz w:val="30"/>
          <w:szCs w:val="30"/>
        </w:rPr>
        <w:t>е</w:t>
      </w:r>
      <w:r w:rsidRPr="0068448F">
        <w:rPr>
          <w:rFonts w:ascii="Times New Roman" w:hAnsi="Times New Roman" w:cs="Times New Roman"/>
          <w:bCs/>
          <w:sz w:val="30"/>
          <w:szCs w:val="30"/>
        </w:rPr>
        <w:t xml:space="preserve"> и продлени</w:t>
      </w:r>
      <w:r w:rsidR="00B1069A" w:rsidRPr="0068448F">
        <w:rPr>
          <w:rFonts w:ascii="Times New Roman" w:hAnsi="Times New Roman" w:cs="Times New Roman"/>
          <w:bCs/>
          <w:sz w:val="30"/>
          <w:szCs w:val="30"/>
        </w:rPr>
        <w:t>е</w:t>
      </w:r>
      <w:r w:rsidRPr="0068448F">
        <w:rPr>
          <w:rFonts w:ascii="Times New Roman" w:hAnsi="Times New Roman" w:cs="Times New Roman"/>
          <w:bCs/>
          <w:sz w:val="30"/>
          <w:szCs w:val="30"/>
        </w:rPr>
        <w:t xml:space="preserve"> действия налоговых льгот по результатам оценки эффективности налоговых расходов;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развитие программно-целевых принципов бюджетного планирования;</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организация и координация работы органов администрации города по формированию и исполнению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проведение мониторинга качества финансового менеджмента в отношении главных администраторов средств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проведение мониторинга достижения результатов предоставления субсидий, в том числе грантов в форме субсидий, из бюджета города </w:t>
      </w:r>
      <w:r w:rsidRPr="0068448F">
        <w:rPr>
          <w:rFonts w:ascii="Times New Roman" w:hAnsi="Times New Roman" w:cs="Times New Roman"/>
          <w:sz w:val="30"/>
          <w:szCs w:val="30"/>
        </w:rPr>
        <w:lastRenderedPageBreak/>
        <w:t>юридическим лицам, индивидуальным предпринимателям, физическим лицам в случаях, установленных бюджетным законодательством;</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совершенствование правовой базы, регулирующей отношения в сфере управления муниципальными финансами, и методологического обеспечения бюджетного процесса в городе;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ведение сводного реестра участников бюджетного процесса, а также юридических лиц, не являющихся участниками бюджетн</w:t>
      </w:r>
      <w:r w:rsidR="00E82BA1" w:rsidRPr="0068448F">
        <w:rPr>
          <w:rFonts w:ascii="Times New Roman" w:hAnsi="Times New Roman" w:cs="Times New Roman"/>
          <w:sz w:val="30"/>
          <w:szCs w:val="30"/>
        </w:rPr>
        <w:t>ого процесса, в соответствии с п</w:t>
      </w:r>
      <w:r w:rsidRPr="0068448F">
        <w:rPr>
          <w:rFonts w:ascii="Times New Roman" w:hAnsi="Times New Roman" w:cs="Times New Roman"/>
          <w:sz w:val="30"/>
          <w:szCs w:val="30"/>
        </w:rPr>
        <w:t>риказом Министерства финансов Росси</w:t>
      </w:r>
      <w:r w:rsidR="00351E6F" w:rsidRPr="0068448F">
        <w:rPr>
          <w:rFonts w:ascii="Times New Roman" w:hAnsi="Times New Roman" w:cs="Times New Roman"/>
          <w:sz w:val="30"/>
          <w:szCs w:val="30"/>
        </w:rPr>
        <w:t>йской Федерации от 23.12.2014 № </w:t>
      </w:r>
      <w:r w:rsidRPr="0068448F">
        <w:rPr>
          <w:rFonts w:ascii="Times New Roman" w:hAnsi="Times New Roman" w:cs="Times New Roman"/>
          <w:sz w:val="30"/>
          <w:szCs w:val="30"/>
        </w:rPr>
        <w:t>163н;</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организация и координация работы по размещению муниципальными учреждениями города информации об их деятельности на сайте www.bus.gov.ru;</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размещение и поддержание в актуальном состоянии информации на едином портале бюджетной системы Российско</w:t>
      </w:r>
      <w:r w:rsidR="00EB321C" w:rsidRPr="0068448F">
        <w:rPr>
          <w:rFonts w:ascii="Times New Roman" w:hAnsi="Times New Roman" w:cs="Times New Roman"/>
          <w:sz w:val="30"/>
          <w:szCs w:val="30"/>
        </w:rPr>
        <w:t>й Федерации «Электронный бюджет»</w:t>
      </w:r>
      <w:r w:rsidRPr="0068448F">
        <w:rPr>
          <w:rFonts w:ascii="Times New Roman" w:hAnsi="Times New Roman" w:cs="Times New Roman"/>
          <w:sz w:val="30"/>
          <w:szCs w:val="30"/>
        </w:rPr>
        <w:t>, в том числе размещение финансов</w:t>
      </w:r>
      <w:r w:rsidR="00582346" w:rsidRPr="0068448F">
        <w:rPr>
          <w:rFonts w:ascii="Times New Roman" w:hAnsi="Times New Roman" w:cs="Times New Roman"/>
          <w:sz w:val="30"/>
          <w:szCs w:val="30"/>
        </w:rPr>
        <w:t>ых документов в соответствии с п</w:t>
      </w:r>
      <w:r w:rsidRPr="0068448F">
        <w:rPr>
          <w:rFonts w:ascii="Times New Roman" w:hAnsi="Times New Roman" w:cs="Times New Roman"/>
          <w:sz w:val="30"/>
          <w:szCs w:val="30"/>
        </w:rPr>
        <w:t>риказом Министерства финансов Росс</w:t>
      </w:r>
      <w:r w:rsidR="00EB321C" w:rsidRPr="0068448F">
        <w:rPr>
          <w:rFonts w:ascii="Times New Roman" w:hAnsi="Times New Roman" w:cs="Times New Roman"/>
          <w:sz w:val="30"/>
          <w:szCs w:val="30"/>
        </w:rPr>
        <w:t>ийской Федерации от 28.12.2016 №</w:t>
      </w:r>
      <w:r w:rsidR="00351E6F" w:rsidRPr="0068448F">
        <w:rPr>
          <w:rFonts w:ascii="Times New Roman" w:hAnsi="Times New Roman" w:cs="Times New Roman"/>
          <w:sz w:val="30"/>
          <w:szCs w:val="30"/>
        </w:rPr>
        <w:t> </w:t>
      </w:r>
      <w:r w:rsidRPr="0068448F">
        <w:rPr>
          <w:rFonts w:ascii="Times New Roman" w:hAnsi="Times New Roman" w:cs="Times New Roman"/>
          <w:sz w:val="30"/>
          <w:szCs w:val="30"/>
        </w:rPr>
        <w:t xml:space="preserve">243н </w:t>
      </w:r>
      <w:r w:rsidR="00EB321C" w:rsidRPr="0068448F">
        <w:rPr>
          <w:rFonts w:ascii="Times New Roman" w:hAnsi="Times New Roman" w:cs="Times New Roman"/>
          <w:sz w:val="30"/>
          <w:szCs w:val="30"/>
        </w:rPr>
        <w:t>«</w:t>
      </w:r>
      <w:r w:rsidRPr="0068448F">
        <w:rPr>
          <w:rFonts w:ascii="Times New Roman" w:hAnsi="Times New Roman" w:cs="Times New Roman"/>
          <w:sz w:val="30"/>
          <w:szCs w:val="30"/>
        </w:rPr>
        <w:t>О составе и порядке размещения и предоставления информации на едином портале бюджетной системы Российской Федерации</w:t>
      </w:r>
      <w:r w:rsidR="00EB321C" w:rsidRPr="0068448F">
        <w:rPr>
          <w:rFonts w:ascii="Times New Roman" w:hAnsi="Times New Roman" w:cs="Times New Roman"/>
          <w:sz w:val="30"/>
          <w:szCs w:val="30"/>
        </w:rPr>
        <w:t>»</w:t>
      </w:r>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координация деятельности органов администрации города по повышению финансовой грамотности и формированию финансовой культуры в городе;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содействие формированию финансово грамотного поведения граждан как необходимого условия повышения уровня и качества жизни населения города;</w:t>
      </w:r>
    </w:p>
    <w:p w:rsidR="00BE5A5D" w:rsidRPr="0068448F" w:rsidRDefault="00EB321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мероприятие 2 «</w:t>
      </w:r>
      <w:r w:rsidR="00BE5A5D" w:rsidRPr="0068448F">
        <w:rPr>
          <w:rFonts w:ascii="Times New Roman" w:hAnsi="Times New Roman" w:cs="Times New Roman"/>
          <w:sz w:val="30"/>
          <w:szCs w:val="30"/>
        </w:rPr>
        <w:t>Комплексная автоматизация процесса планирования и исполнения бюд</w:t>
      </w:r>
      <w:r w:rsidRPr="0068448F">
        <w:rPr>
          <w:rFonts w:ascii="Times New Roman" w:hAnsi="Times New Roman" w:cs="Times New Roman"/>
          <w:sz w:val="30"/>
          <w:szCs w:val="30"/>
        </w:rPr>
        <w:t>жета города»</w:t>
      </w:r>
      <w:r w:rsidR="00BE5A5D"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Реализация мероприятия предусматривает применение современных информационных технологий и механизмов организации работы по управлению бюджетом города на основе программных комплексов с участием органов администрации города Красноярска в целях повышения уровня автоматизации бюджетного процесса и развития информационно-аналитических систем управления средствами бюджета города.</w:t>
      </w:r>
    </w:p>
    <w:p w:rsidR="005A20D5" w:rsidRPr="0068448F" w:rsidRDefault="00BE5A5D" w:rsidP="00EA118F">
      <w:pPr>
        <w:pStyle w:val="ConsPlusNormal"/>
        <w:shd w:val="clear" w:color="auto" w:fill="FFFFFF" w:themeFill="background1"/>
        <w:ind w:firstLine="709"/>
        <w:jc w:val="both"/>
        <w:rPr>
          <w:rFonts w:ascii="Times New Roman" w:hAnsi="Times New Roman" w:cs="Times New Roman"/>
          <w:strike/>
          <w:sz w:val="30"/>
          <w:szCs w:val="30"/>
        </w:rPr>
      </w:pPr>
      <w:r w:rsidRPr="0068448F">
        <w:rPr>
          <w:rFonts w:ascii="Times New Roman" w:hAnsi="Times New Roman" w:cs="Times New Roman"/>
          <w:sz w:val="30"/>
          <w:szCs w:val="30"/>
        </w:rPr>
        <w:t xml:space="preserve">Данное мероприятие включает </w:t>
      </w:r>
      <w:r w:rsidR="003244E8" w:rsidRPr="0068448F">
        <w:rPr>
          <w:rFonts w:ascii="Times New Roman" w:hAnsi="Times New Roman" w:cs="Times New Roman"/>
          <w:sz w:val="30"/>
          <w:szCs w:val="30"/>
        </w:rPr>
        <w:t>сопровождение</w:t>
      </w:r>
      <w:r w:rsidR="008A74FF" w:rsidRPr="0068448F">
        <w:rPr>
          <w:rFonts w:ascii="Times New Roman" w:hAnsi="Times New Roman" w:cs="Times New Roman"/>
          <w:sz w:val="30"/>
          <w:szCs w:val="30"/>
        </w:rPr>
        <w:t xml:space="preserve"> и доработку</w:t>
      </w:r>
      <w:r w:rsidR="003244E8" w:rsidRPr="0068448F">
        <w:rPr>
          <w:rFonts w:ascii="Times New Roman" w:hAnsi="Times New Roman" w:cs="Times New Roman"/>
          <w:sz w:val="30"/>
          <w:szCs w:val="30"/>
        </w:rPr>
        <w:t xml:space="preserve"> автоматизированной информационной системы «САПФИР», </w:t>
      </w:r>
      <w:r w:rsidR="008A74FF" w:rsidRPr="0068448F">
        <w:rPr>
          <w:rFonts w:ascii="Times New Roman" w:hAnsi="Times New Roman" w:cs="Times New Roman"/>
          <w:sz w:val="30"/>
          <w:szCs w:val="30"/>
        </w:rPr>
        <w:t>используемой в администрации города для планирования бюджета</w:t>
      </w:r>
      <w:r w:rsidR="004E4014" w:rsidRPr="0068448F">
        <w:rPr>
          <w:rFonts w:ascii="Times New Roman" w:hAnsi="Times New Roman" w:cs="Times New Roman"/>
          <w:sz w:val="30"/>
          <w:szCs w:val="30"/>
        </w:rPr>
        <w:t xml:space="preserve"> города</w:t>
      </w:r>
      <w:r w:rsidR="008A74FF" w:rsidRPr="0068448F">
        <w:rPr>
          <w:rFonts w:ascii="Times New Roman" w:hAnsi="Times New Roman" w:cs="Times New Roman"/>
          <w:sz w:val="30"/>
          <w:szCs w:val="30"/>
        </w:rPr>
        <w:t>.</w:t>
      </w:r>
    </w:p>
    <w:p w:rsidR="00BE5A5D" w:rsidRPr="0068448F" w:rsidRDefault="003244E8"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Кроме того,</w:t>
      </w:r>
      <w:r w:rsidR="00BE5A5D" w:rsidRPr="0068448F">
        <w:rPr>
          <w:rFonts w:ascii="Times New Roman" w:hAnsi="Times New Roman" w:cs="Times New Roman"/>
          <w:sz w:val="30"/>
          <w:szCs w:val="30"/>
        </w:rPr>
        <w:t xml:space="preserve"> департаментом финансов осуществляется сопровождение краевых программных комплексов: автоматизированной системы управления б</w:t>
      </w:r>
      <w:r w:rsidR="00EB321C" w:rsidRPr="0068448F">
        <w:rPr>
          <w:rFonts w:ascii="Times New Roman" w:hAnsi="Times New Roman" w:cs="Times New Roman"/>
          <w:sz w:val="30"/>
          <w:szCs w:val="30"/>
        </w:rPr>
        <w:t xml:space="preserve">юджетным процессом «АЦК-Финансы», </w:t>
      </w:r>
      <w:r w:rsidR="00EB321C" w:rsidRPr="0068448F">
        <w:rPr>
          <w:rFonts w:ascii="Times New Roman" w:hAnsi="Times New Roman" w:cs="Times New Roman"/>
          <w:sz w:val="30"/>
          <w:szCs w:val="30"/>
        </w:rPr>
        <w:lastRenderedPageBreak/>
        <w:t>программного комплекса «</w:t>
      </w:r>
      <w:r w:rsidR="008A74FF" w:rsidRPr="0068448F">
        <w:rPr>
          <w:rFonts w:ascii="Times New Roman" w:hAnsi="Times New Roman" w:cs="Times New Roman"/>
          <w:sz w:val="30"/>
          <w:szCs w:val="30"/>
        </w:rPr>
        <w:t>Свод-СМАРТ</w:t>
      </w:r>
      <w:r w:rsidR="00EB321C" w:rsidRPr="0068448F">
        <w:rPr>
          <w:rFonts w:ascii="Times New Roman" w:hAnsi="Times New Roman" w:cs="Times New Roman"/>
          <w:sz w:val="30"/>
          <w:szCs w:val="30"/>
        </w:rPr>
        <w:t>»</w:t>
      </w:r>
      <w:r w:rsidR="00BE5A5D"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Данные программные продукты позволяют:</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обеспечить взаимодействие участников бюджетного процесса с учетом современных технологий;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проводить многовариантные расчеты при формировании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повысить качество формирования и исполнения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повысить качество формирования бюджетной отчетности;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автоматизировать процесс обработки документов бюджетного планирования и исполнения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сократить трудозатраты и снизить влияние человеческого фактора в финансовой деятельности органов администрации города;</w:t>
      </w:r>
    </w:p>
    <w:p w:rsidR="00BE5A5D" w:rsidRPr="0068448F" w:rsidRDefault="00EB321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мероприятие 3 «</w:t>
      </w:r>
      <w:r w:rsidR="00BE5A5D" w:rsidRPr="0068448F">
        <w:rPr>
          <w:rFonts w:ascii="Times New Roman" w:hAnsi="Times New Roman" w:cs="Times New Roman"/>
          <w:sz w:val="30"/>
          <w:szCs w:val="30"/>
        </w:rPr>
        <w:t>Обеспечение прозрачности и открытости бюджета города и бюджетного процесса для граждан</w:t>
      </w:r>
      <w:r w:rsidRPr="0068448F">
        <w:rPr>
          <w:rFonts w:ascii="Times New Roman" w:hAnsi="Times New Roman" w:cs="Times New Roman"/>
          <w:sz w:val="30"/>
          <w:szCs w:val="30"/>
        </w:rPr>
        <w:t>»</w:t>
      </w:r>
      <w:r w:rsidR="00BE5A5D"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Учитывая современные тенденции социально-экономического развития, требуется:</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повышение прозрачности и информационной открытости бюджетного процесса;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создание условий для обратной связи между органами местного самоуправления и горожанами при формировании и исполнении бюджета города с целью повышения уровня доверия граждан к органам власти;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повышение уровня и качества информированности жителей в вопросах формирования, утверждения и исполнения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предоставление горожанам информации о бюджете города в доступной и понятной форме;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продолжение практики вовлечения жителей города в обсуждение и определение </w:t>
      </w:r>
      <w:proofErr w:type="gramStart"/>
      <w:r w:rsidRPr="0068448F">
        <w:rPr>
          <w:rFonts w:ascii="Times New Roman" w:hAnsi="Times New Roman" w:cs="Times New Roman"/>
          <w:sz w:val="30"/>
          <w:szCs w:val="30"/>
        </w:rPr>
        <w:t>приоритетов расходования средств бюджета города</w:t>
      </w:r>
      <w:proofErr w:type="gramEnd"/>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повышение уровня финансовой грамотности и обеспечение формирования финансовой культуры как важнейших факторов улучшения качества жизни населения.</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рамках данного мероприятия планируется:</w:t>
      </w:r>
    </w:p>
    <w:p w:rsidR="00BE5A5D" w:rsidRPr="0068448F" w:rsidRDefault="004E3C9F"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наполнять</w:t>
      </w:r>
      <w:r w:rsidR="00BE5A5D" w:rsidRPr="0068448F">
        <w:rPr>
          <w:rFonts w:ascii="Times New Roman" w:hAnsi="Times New Roman" w:cs="Times New Roman"/>
          <w:sz w:val="30"/>
          <w:szCs w:val="30"/>
        </w:rPr>
        <w:t xml:space="preserve"> сайт</w:t>
      </w:r>
      <w:r w:rsidR="005A20D5" w:rsidRPr="0068448F">
        <w:rPr>
          <w:rFonts w:ascii="Times New Roman" w:hAnsi="Times New Roman" w:cs="Times New Roman"/>
          <w:sz w:val="30"/>
          <w:szCs w:val="30"/>
        </w:rPr>
        <w:t xml:space="preserve"> «Открытый бюджет города Красноярска»</w:t>
      </w:r>
      <w:r w:rsidR="00BE5A5D" w:rsidRPr="0068448F">
        <w:rPr>
          <w:rFonts w:ascii="Times New Roman" w:hAnsi="Times New Roman" w:cs="Times New Roman"/>
          <w:sz w:val="30"/>
          <w:szCs w:val="30"/>
        </w:rPr>
        <w:t xml:space="preserve">  актуальной финансовой информаци</w:t>
      </w:r>
      <w:r w:rsidRPr="0068448F">
        <w:rPr>
          <w:rFonts w:ascii="Times New Roman" w:hAnsi="Times New Roman" w:cs="Times New Roman"/>
          <w:sz w:val="30"/>
          <w:szCs w:val="30"/>
        </w:rPr>
        <w:t>ей</w:t>
      </w:r>
      <w:r w:rsidR="00BE5A5D" w:rsidRPr="0068448F">
        <w:rPr>
          <w:rFonts w:ascii="Times New Roman" w:hAnsi="Times New Roman" w:cs="Times New Roman"/>
          <w:sz w:val="30"/>
          <w:szCs w:val="30"/>
        </w:rPr>
        <w:t>, в том числе по вопросам повышения финансовой грамотности и формирования финансовой культуры в городе;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обсуждать бюджет города на различных общественных площадках с участием представителей науки и бизнеса;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проводить общественные обсуждения проектов документов стратегического планирования в сфере управления муниципальными финансами, разрабатываемых на уровне муниципального образования;</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lastRenderedPageBreak/>
        <w:t>принимать участие в региональном конкур</w:t>
      </w:r>
      <w:r w:rsidR="00EB321C" w:rsidRPr="0068448F">
        <w:rPr>
          <w:rFonts w:ascii="Times New Roman" w:hAnsi="Times New Roman" w:cs="Times New Roman"/>
          <w:sz w:val="30"/>
          <w:szCs w:val="30"/>
        </w:rPr>
        <w:t>се проектов «Бюджет для граждан»</w:t>
      </w:r>
      <w:r w:rsidRPr="0068448F">
        <w:rPr>
          <w:rFonts w:ascii="Times New Roman" w:hAnsi="Times New Roman" w:cs="Times New Roman"/>
          <w:sz w:val="30"/>
          <w:szCs w:val="30"/>
        </w:rPr>
        <w:t xml:space="preserve"> в целях выявления и распространения лучшей практики формирования бюджета в формате, обеспечивающем открытость и доступность для красноярцев информации об управлении общественными финансами;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обеспечивать широкую общественную и профессиональную экспертизу принимаемых решений в сфере финансов;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продолжать практику вовлечения горожан в бюджетный процесс города Красноярска через реализацию таких инструментов, как инициативные проекты, краевой конкурс на получение иного межбюджетного трансферта из краевого бюджета на реализацию мероприятий по поддержке местных инициатив, конкурсы социальных проектов в сфере</w:t>
      </w:r>
      <w:r w:rsidR="00EB321C" w:rsidRPr="0068448F">
        <w:rPr>
          <w:rFonts w:ascii="Times New Roman" w:hAnsi="Times New Roman" w:cs="Times New Roman"/>
          <w:sz w:val="30"/>
          <w:szCs w:val="30"/>
        </w:rPr>
        <w:t xml:space="preserve"> молодежной политики, конкурсы «</w:t>
      </w:r>
      <w:r w:rsidRPr="0068448F">
        <w:rPr>
          <w:rFonts w:ascii="Times New Roman" w:hAnsi="Times New Roman" w:cs="Times New Roman"/>
          <w:sz w:val="30"/>
          <w:szCs w:val="30"/>
        </w:rPr>
        <w:t>Самый благоустроенный район</w:t>
      </w:r>
      <w:r w:rsidR="00EB321C" w:rsidRPr="0068448F">
        <w:rPr>
          <w:rFonts w:ascii="Times New Roman" w:hAnsi="Times New Roman" w:cs="Times New Roman"/>
          <w:sz w:val="30"/>
          <w:szCs w:val="30"/>
        </w:rPr>
        <w:t>», «Лучшая концепция озеленения»</w:t>
      </w:r>
      <w:r w:rsidRPr="0068448F">
        <w:rPr>
          <w:rFonts w:ascii="Times New Roman" w:hAnsi="Times New Roman" w:cs="Times New Roman"/>
          <w:sz w:val="30"/>
          <w:szCs w:val="30"/>
        </w:rPr>
        <w:t xml:space="preserve"> и т.д.</w:t>
      </w:r>
    </w:p>
    <w:p w:rsidR="006C74CB" w:rsidRPr="0068448F" w:rsidRDefault="006C74CB" w:rsidP="00EA118F">
      <w:pPr>
        <w:widowControl w:val="0"/>
        <w:shd w:val="clear" w:color="auto" w:fill="FFFFFF" w:themeFill="background1"/>
        <w:tabs>
          <w:tab w:val="left" w:pos="1276"/>
        </w:tabs>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мероприятие 4 «Обеспечение деятельности муниципальных учреждений».</w:t>
      </w:r>
    </w:p>
    <w:p w:rsidR="006C74CB" w:rsidRPr="0068448F" w:rsidRDefault="006C74CB" w:rsidP="00EA118F">
      <w:pPr>
        <w:widowControl w:val="0"/>
        <w:shd w:val="clear" w:color="auto" w:fill="FFFFFF" w:themeFill="background1"/>
        <w:tabs>
          <w:tab w:val="left" w:pos="1276"/>
        </w:tabs>
        <w:spacing w:after="0" w:line="240" w:lineRule="auto"/>
        <w:ind w:firstLine="709"/>
        <w:jc w:val="both"/>
        <w:rPr>
          <w:rFonts w:ascii="Times New Roman" w:eastAsia="Calibri" w:hAnsi="Times New Roman" w:cs="Times New Roman"/>
          <w:sz w:val="30"/>
          <w:szCs w:val="30"/>
        </w:rPr>
      </w:pPr>
      <w:proofErr w:type="gramStart"/>
      <w:r w:rsidRPr="0068448F">
        <w:rPr>
          <w:rFonts w:ascii="Times New Roman" w:eastAsia="Calibri" w:hAnsi="Times New Roman" w:cs="Times New Roman"/>
          <w:sz w:val="30"/>
          <w:szCs w:val="30"/>
        </w:rPr>
        <w:t>В соответствии с пунктом 6 статьи 264.1 Бюджетного кодекса Российской Федерации и постановлением администрации города Красноярска от 14.07.2026 № 634</w:t>
      </w:r>
      <w:r w:rsidR="00736B25" w:rsidRPr="0068448F">
        <w:rPr>
          <w:rFonts w:ascii="Times New Roman" w:eastAsia="Calibri" w:hAnsi="Times New Roman" w:cs="Times New Roman"/>
          <w:sz w:val="30"/>
          <w:szCs w:val="30"/>
        </w:rPr>
        <w:t xml:space="preserve"> «О передаче департаменту финансов администрации города Красноярска отдельных полномочий органов администрации города Красноярска и подведомственных им муниципальных казенных учреждений»</w:t>
      </w:r>
      <w:r w:rsidRPr="0068448F">
        <w:rPr>
          <w:rFonts w:ascii="Times New Roman" w:eastAsia="Calibri" w:hAnsi="Times New Roman" w:cs="Times New Roman"/>
          <w:sz w:val="30"/>
          <w:szCs w:val="30"/>
        </w:rPr>
        <w:t xml:space="preserve"> </w:t>
      </w:r>
      <w:r w:rsidR="00AC6087" w:rsidRPr="0068448F">
        <w:rPr>
          <w:rFonts w:ascii="Times New Roman" w:eastAsia="Calibri" w:hAnsi="Times New Roman" w:cs="Times New Roman"/>
          <w:sz w:val="30"/>
          <w:szCs w:val="30"/>
        </w:rPr>
        <w:t xml:space="preserve">предусмотрена поэтапная передача </w:t>
      </w:r>
      <w:r w:rsidRPr="0068448F">
        <w:rPr>
          <w:rFonts w:ascii="Times New Roman" w:eastAsia="Calibri" w:hAnsi="Times New Roman" w:cs="Times New Roman"/>
          <w:sz w:val="30"/>
          <w:szCs w:val="30"/>
        </w:rPr>
        <w:t>департаменту финансов полномочи</w:t>
      </w:r>
      <w:r w:rsidR="00AC6087" w:rsidRPr="0068448F">
        <w:rPr>
          <w:rFonts w:ascii="Times New Roman" w:eastAsia="Calibri" w:hAnsi="Times New Roman" w:cs="Times New Roman"/>
          <w:sz w:val="30"/>
          <w:szCs w:val="30"/>
        </w:rPr>
        <w:t>й</w:t>
      </w:r>
      <w:r w:rsidRPr="0068448F">
        <w:rPr>
          <w:rFonts w:ascii="Times New Roman" w:eastAsia="Calibri" w:hAnsi="Times New Roman" w:cs="Times New Roman"/>
          <w:sz w:val="30"/>
          <w:szCs w:val="30"/>
        </w:rPr>
        <w:t xml:space="preserve"> органов администрации города Красноярска и подведомственных им муниципальных казенных учреждений по: </w:t>
      </w:r>
      <w:proofErr w:type="gramEnd"/>
    </w:p>
    <w:p w:rsidR="006C74CB" w:rsidRPr="0068448F" w:rsidRDefault="006C74CB"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начислению физическим лицам выплат по оплате труда и иных выплат, а также связанных с ними обязательных платежей в бюджеты и их перечислению;</w:t>
      </w:r>
    </w:p>
    <w:p w:rsidR="006C74CB" w:rsidRPr="0068448F" w:rsidRDefault="006C74CB" w:rsidP="00EA118F">
      <w:pPr>
        <w:shd w:val="clear" w:color="auto" w:fill="FFFFFF" w:themeFill="background1"/>
        <w:autoSpaceDE w:val="0"/>
        <w:autoSpaceDN w:val="0"/>
        <w:adjustRightInd w:val="0"/>
        <w:spacing w:after="0" w:line="240" w:lineRule="auto"/>
        <w:ind w:firstLine="708"/>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ведению бюджетного учета, включая составление и представление бюджетной отчетности.</w:t>
      </w:r>
    </w:p>
    <w:p w:rsidR="00AC6087" w:rsidRPr="0068448F" w:rsidRDefault="00AC6087" w:rsidP="00EA118F">
      <w:pPr>
        <w:shd w:val="clear" w:color="auto" w:fill="FFFFFF" w:themeFill="background1"/>
        <w:autoSpaceDE w:val="0"/>
        <w:autoSpaceDN w:val="0"/>
        <w:adjustRightInd w:val="0"/>
        <w:spacing w:after="0" w:line="240" w:lineRule="auto"/>
        <w:ind w:firstLine="708"/>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Данное решение было принято в целях единообразия с краевой политикой по организации централизованного ведения бюджетного учета в исполнительных органах Красноярского края.</w:t>
      </w:r>
    </w:p>
    <w:p w:rsidR="006C74CB" w:rsidRPr="0068448F" w:rsidRDefault="006C74CB" w:rsidP="00EA118F">
      <w:pPr>
        <w:widowControl w:val="0"/>
        <w:shd w:val="clear" w:color="auto" w:fill="FFFFFF" w:themeFill="background1"/>
        <w:tabs>
          <w:tab w:val="left" w:pos="1276"/>
        </w:tabs>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Департамент финансов организует осуществление централизуемых полномочий через подведомственное ему муниципальное казенное учреждение.</w:t>
      </w:r>
    </w:p>
    <w:p w:rsidR="006C74CB" w:rsidRPr="0068448F" w:rsidRDefault="006C74CB" w:rsidP="00EA118F">
      <w:pPr>
        <w:widowControl w:val="0"/>
        <w:shd w:val="clear" w:color="auto" w:fill="FFFFFF" w:themeFill="background1"/>
        <w:tabs>
          <w:tab w:val="left" w:pos="1276"/>
        </w:tabs>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администрации города Красноярска от 14.07.2026 № 635</w:t>
      </w:r>
      <w:r w:rsidR="00736B25" w:rsidRPr="0068448F">
        <w:rPr>
          <w:rFonts w:ascii="Times New Roman" w:eastAsia="Calibri" w:hAnsi="Times New Roman" w:cs="Times New Roman"/>
          <w:sz w:val="30"/>
          <w:szCs w:val="30"/>
        </w:rPr>
        <w:t xml:space="preserve"> «О создании муниципального казенного учреждения города Красноярска «Единый центр учета»</w:t>
      </w:r>
      <w:r w:rsidRPr="0068448F">
        <w:rPr>
          <w:rFonts w:ascii="Times New Roman" w:eastAsia="Calibri" w:hAnsi="Times New Roman" w:cs="Times New Roman"/>
          <w:sz w:val="30"/>
          <w:szCs w:val="30"/>
        </w:rPr>
        <w:t xml:space="preserve"> создано муниципальное казенное учреждение города Красноярска «Единый центр учета» (далее – Учреждение), подведомственное департаменту финансов.</w:t>
      </w:r>
    </w:p>
    <w:p w:rsidR="006C74CB" w:rsidRPr="0068448F" w:rsidRDefault="006C74CB"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eastAsia="Calibri" w:hAnsi="Times New Roman" w:cs="Times New Roman"/>
          <w:sz w:val="30"/>
          <w:szCs w:val="30"/>
          <w:lang w:eastAsia="en-US"/>
        </w:rPr>
        <w:lastRenderedPageBreak/>
        <w:t>Реализация мероприятия предусматривает финансовое обеспечение деятельности Учреждения.</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EB321C" w:rsidRPr="0068448F" w:rsidRDefault="00EB321C" w:rsidP="00EA118F">
      <w:pPr>
        <w:widowControl w:val="0"/>
        <w:shd w:val="clear" w:color="auto" w:fill="FFFFFF" w:themeFill="background1"/>
        <w:autoSpaceDE w:val="0"/>
        <w:autoSpaceDN w:val="0"/>
        <w:spacing w:after="0" w:line="240" w:lineRule="auto"/>
        <w:jc w:val="center"/>
        <w:outlineLvl w:val="1"/>
        <w:rPr>
          <w:rFonts w:ascii="Calibri" w:eastAsiaTheme="minorEastAsia" w:hAnsi="Calibri" w:cs="Calibri"/>
          <w:b/>
          <w:sz w:val="30"/>
          <w:szCs w:val="30"/>
          <w:lang w:eastAsia="ru-RU"/>
        </w:rPr>
      </w:pPr>
      <w:r w:rsidRPr="0068448F">
        <w:rPr>
          <w:rFonts w:ascii="Times New Roman" w:eastAsiaTheme="minorEastAsia" w:hAnsi="Times New Roman" w:cs="Times New Roman"/>
          <w:sz w:val="30"/>
          <w:szCs w:val="30"/>
          <w:lang w:val="en-US" w:eastAsia="ru-RU"/>
        </w:rPr>
        <w:t>III</w:t>
      </w:r>
      <w:r w:rsidRPr="0068448F">
        <w:rPr>
          <w:rFonts w:ascii="Times New Roman" w:eastAsiaTheme="minorEastAsia" w:hAnsi="Times New Roman" w:cs="Times New Roman"/>
          <w:sz w:val="30"/>
          <w:szCs w:val="30"/>
          <w:lang w:eastAsia="ru-RU"/>
        </w:rPr>
        <w:t>. Перечень нормативных правовых актов, которые необходимы для реализации мероприятий Программы, подпрограммы</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Реализация программных мероприятий будет производиться в соответствии со следующими основными нормативными правовыми актами в сфере управления муниципальными финансами:</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Бюджетным кодексом Российской Федерации;</w:t>
      </w:r>
    </w:p>
    <w:p w:rsidR="004E4014" w:rsidRPr="0068448F" w:rsidRDefault="004E4014"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Налоговым кодексом Российской Федерации;</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Федеральным законом от 22.04.1996 № 39-ФЗ «О рынке ценных бумаг»;</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Федеральным законом от 28.06.2014 № 172-ФЗ «О стратегическом планировании в Российской Федерации»;</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Федеральным законом от 20.07.2020 № 211-ФЗ «О совершении финансовых сделок с использованием финансовой платформы»;</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Правительства Российской Федерации от 06.02.2020 № 95 «Об утверждении федерального стандарта внутреннего государственного (муниципального) финансового контроля «Принципы контрольной деятельности органов внутреннего государственного (муниципального) финансового контроля»;</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Правительства Российской Федерации от 06.02.2020 № 100 «Об утверждении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Правительства Российской Федерации от 27.02.2020 № 208 «Об утверждении федерального стандарта внутреннего государственного (муниципального) финансового контроля «Планирование проверок, ревизий и обследований»;</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Правительства Российской Федерации от 23.07.2020 №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постановлением Правительства Российской Федерации от 17.08.2020 № 1235 «Об утверждении федерального стандарта внутреннего государственного (муниципального) финансового контроля </w:t>
      </w:r>
      <w:r w:rsidRPr="0068448F">
        <w:rPr>
          <w:rFonts w:ascii="Times New Roman" w:eastAsia="Calibri" w:hAnsi="Times New Roman" w:cs="Times New Roman"/>
          <w:sz w:val="30"/>
          <w:szCs w:val="30"/>
        </w:rPr>
        <w:lastRenderedPageBreak/>
        <w:t>«Проведение проверок, ревизий и обследований и оформление их результатов»;</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Правительства Российской Федерации от 17.08.2020 № 1237 «Об утверждении федерального стандарта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Правительства Российской Федерации от 16.09.2020 № 1478 «Об утверждении федерального стандарта внутреннего государственного (муниципального) финансового контроля «Правила составления отчетности о результатах контрольной деятельности»;</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proofErr w:type="gramStart"/>
      <w:r w:rsidRPr="0068448F">
        <w:rPr>
          <w:rFonts w:ascii="Times New Roman" w:eastAsia="Calibri" w:hAnsi="Times New Roman" w:cs="Times New Roman"/>
          <w:sz w:val="30"/>
          <w:szCs w:val="30"/>
        </w:rPr>
        <w:t>постановлением Правительства Российской Федерации от 16.09.2021 № 1568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 бюджета территориального фонда обязательного медицинского</w:t>
      </w:r>
      <w:proofErr w:type="gramEnd"/>
      <w:r w:rsidRPr="0068448F">
        <w:rPr>
          <w:rFonts w:ascii="Times New Roman" w:eastAsia="Calibri" w:hAnsi="Times New Roman" w:cs="Times New Roman"/>
          <w:sz w:val="30"/>
          <w:szCs w:val="30"/>
        </w:rPr>
        <w:t xml:space="preserve"> страхования, местного бюджета»;</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proofErr w:type="gramStart"/>
      <w:r w:rsidRPr="0068448F">
        <w:rPr>
          <w:rFonts w:ascii="Times New Roman" w:eastAsia="Calibri" w:hAnsi="Times New Roman" w:cs="Times New Roman"/>
          <w:sz w:val="30"/>
          <w:szCs w:val="30"/>
        </w:rPr>
        <w:t>постановлением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w:t>
      </w:r>
      <w:proofErr w:type="gramEnd"/>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распоряжением Правительства Российской Федерации от 24.10.2023 № 2958-р «Об утверждении Стратегии повышения финансовой грамотности и формирования финансовой культуры до 2030 года»;</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приказом Министерства финансов Российской Федерации от 06.10.2020 № 231н «О порядке заключения и форме договора о предоставлении субъекту Российской Федерации (муниципальному </w:t>
      </w:r>
      <w:r w:rsidRPr="0068448F">
        <w:rPr>
          <w:rFonts w:ascii="Times New Roman" w:eastAsia="Calibri" w:hAnsi="Times New Roman" w:cs="Times New Roman"/>
          <w:sz w:val="30"/>
          <w:szCs w:val="30"/>
        </w:rPr>
        <w:lastRenderedPageBreak/>
        <w:t>образованию) бюджетного кредита на пополнение остатка средств на едином счете бюджета»;</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приказом Министерства финансов Российской Федерации </w:t>
      </w:r>
      <w:r w:rsidRPr="0068448F">
        <w:rPr>
          <w:rFonts w:ascii="Times New Roman" w:eastAsia="Calibri" w:hAnsi="Times New Roman" w:cs="Times New Roman"/>
          <w:sz w:val="30"/>
          <w:szCs w:val="30"/>
        </w:rPr>
        <w:br/>
        <w:t xml:space="preserve">от 27.04.2024 № 53н «Об утверждении </w:t>
      </w:r>
      <w:proofErr w:type="gramStart"/>
      <w:r w:rsidRPr="0068448F">
        <w:rPr>
          <w:rFonts w:ascii="Times New Roman" w:eastAsia="Calibri" w:hAnsi="Times New Roman" w:cs="Times New Roman"/>
          <w:sz w:val="30"/>
          <w:szCs w:val="30"/>
        </w:rPr>
        <w:t>Порядка проведения мониторинга достижения результатов предоставления</w:t>
      </w:r>
      <w:proofErr w:type="gramEnd"/>
      <w:r w:rsidRPr="0068448F">
        <w:rPr>
          <w:rFonts w:ascii="Times New Roman" w:eastAsia="Calibri" w:hAnsi="Times New Roman" w:cs="Times New Roman"/>
          <w:sz w:val="30"/>
          <w:szCs w:val="30"/>
        </w:rPr>
        <w:t xml:space="preserve">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Законом Красноярского края от 15.05.2025 № 9-3914 </w:t>
      </w:r>
      <w:r w:rsidRPr="0068448F">
        <w:rPr>
          <w:rFonts w:ascii="Times New Roman" w:eastAsia="Calibri" w:hAnsi="Times New Roman" w:cs="Times New Roman"/>
          <w:sz w:val="30"/>
          <w:szCs w:val="30"/>
        </w:rPr>
        <w:br/>
        <w:t>«О территориальной организации местного самоуправления в Красноярском крае»;</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Правительства Красноярского края от 30.01.2017 № 47-п «Об утверждении порядка предоставления, использования и возврата муниципальными образованиями Красноярского края бюджетных кредитов, полученных из краевого бюджета, и правил реструктуризации денежных обязательств (задолженности по денежным обязательствам) по этим кредитам»;</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распоряжением Правительства Красноярского края от 23.04.2024 № 325-р «Об утверждении региональной программы Красноярского края «Повышение финансовой грамотности и формирование финансовой культуры населения Красноярского края на 2024 - 2030 годы»;</w:t>
      </w:r>
    </w:p>
    <w:p w:rsidR="00E36062" w:rsidRPr="0068448F" w:rsidRDefault="00E3606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решением Красноярского городского Совета от 01.07.1997 № 5-32 «О местных налогах на территории города Красноярска»;</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решением Красноярского городского Совета от 20.11.2006 </w:t>
      </w:r>
      <w:r w:rsidRPr="0068448F">
        <w:rPr>
          <w:rFonts w:ascii="Times New Roman" w:eastAsia="Calibri" w:hAnsi="Times New Roman" w:cs="Times New Roman"/>
          <w:sz w:val="30"/>
          <w:szCs w:val="30"/>
        </w:rPr>
        <w:br/>
        <w:t>№ В-241 «О порядке организации и проведения публичных слушаний по проекту бюджета города и отчету о его исполнении»;</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решением Красноярского городского Совета депутатов </w:t>
      </w:r>
      <w:r w:rsidRPr="0068448F">
        <w:rPr>
          <w:rFonts w:ascii="Times New Roman" w:eastAsia="Calibri" w:hAnsi="Times New Roman" w:cs="Times New Roman"/>
          <w:sz w:val="30"/>
          <w:szCs w:val="30"/>
        </w:rPr>
        <w:br/>
        <w:t>от 11.12.2007 № 15-359 «О бюджетном процессе в городском округе город Красноя</w:t>
      </w:r>
      <w:proofErr w:type="gramStart"/>
      <w:r w:rsidRPr="0068448F">
        <w:rPr>
          <w:rFonts w:ascii="Times New Roman" w:eastAsia="Calibri" w:hAnsi="Times New Roman" w:cs="Times New Roman"/>
          <w:sz w:val="30"/>
          <w:szCs w:val="30"/>
        </w:rPr>
        <w:t>рск Кр</w:t>
      </w:r>
      <w:proofErr w:type="gramEnd"/>
      <w:r w:rsidRPr="0068448F">
        <w:rPr>
          <w:rFonts w:ascii="Times New Roman" w:eastAsia="Calibri" w:hAnsi="Times New Roman" w:cs="Times New Roman"/>
          <w:sz w:val="30"/>
          <w:szCs w:val="30"/>
        </w:rPr>
        <w:t>асноярского края»;</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решением Красноярского городского Совета депутатов </w:t>
      </w:r>
      <w:r w:rsidRPr="0068448F">
        <w:rPr>
          <w:rFonts w:ascii="Times New Roman" w:eastAsia="Calibri" w:hAnsi="Times New Roman" w:cs="Times New Roman"/>
          <w:sz w:val="30"/>
          <w:szCs w:val="30"/>
        </w:rPr>
        <w:br/>
        <w:t>от 18.06.2019 № 3-42 «О стратегии социально-экономического развития города Красноярска до 2030 года»;</w:t>
      </w:r>
    </w:p>
    <w:p w:rsidR="00156F30" w:rsidRPr="0068448F" w:rsidRDefault="00156F30" w:rsidP="00156F30">
      <w:pPr>
        <w:tabs>
          <w:tab w:val="left" w:pos="0"/>
          <w:tab w:val="left" w:pos="142"/>
        </w:tabs>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решением Красноярского городского Совета депутатов от 30.11.2021 № В-204 «Об оплате труда лиц, замещающих муниципальные должности и должности муниципальной службы»;</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постановлением администрации города Красноярска от 03.10.2005 № 510 «Об утверждении </w:t>
      </w:r>
      <w:proofErr w:type="gramStart"/>
      <w:r w:rsidRPr="0068448F">
        <w:rPr>
          <w:rFonts w:ascii="Times New Roman" w:eastAsia="Calibri" w:hAnsi="Times New Roman" w:cs="Times New Roman"/>
          <w:sz w:val="30"/>
          <w:szCs w:val="30"/>
        </w:rPr>
        <w:t>Порядка ведения Реестра расходных обязательств городского округа</w:t>
      </w:r>
      <w:proofErr w:type="gramEnd"/>
      <w:r w:rsidRPr="0068448F">
        <w:rPr>
          <w:rFonts w:ascii="Times New Roman" w:eastAsia="Calibri" w:hAnsi="Times New Roman" w:cs="Times New Roman"/>
          <w:sz w:val="30"/>
          <w:szCs w:val="30"/>
        </w:rPr>
        <w:t xml:space="preserve"> город Красноярск Красноярского края»;</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lastRenderedPageBreak/>
        <w:t xml:space="preserve">постановлением Главы города Красноярска от 03.09.2007 № 500 </w:t>
      </w:r>
      <w:r w:rsidRPr="0068448F">
        <w:rPr>
          <w:rFonts w:ascii="Times New Roman" w:eastAsia="Calibri" w:hAnsi="Times New Roman" w:cs="Times New Roman"/>
          <w:sz w:val="30"/>
          <w:szCs w:val="30"/>
        </w:rPr>
        <w:br/>
        <w:t>«О муниципальной долговой книге города Красноярска»;</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администрации города Красноярска от 07.06.2013 № 271 «О разработке бюджетного послания на очередной финансовый год и плановый период»;</w:t>
      </w:r>
    </w:p>
    <w:p w:rsidR="00156F30" w:rsidRPr="0068448F" w:rsidRDefault="00156F30" w:rsidP="00156F30">
      <w:pPr>
        <w:tabs>
          <w:tab w:val="left" w:pos="0"/>
          <w:tab w:val="left" w:pos="142"/>
        </w:tabs>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администрации города Красноярска от 01.10.2013 № 518 «Об утверждении Примерного положения об оплате труда работников, замещающих в органах администрации города должности, не отнесенные к муниципальным должностям и должностям муниципальной службы»;</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постановлением администрации города Красноярска от 03.03.2015 № 105 «Об утверждении </w:t>
      </w:r>
      <w:proofErr w:type="gramStart"/>
      <w:r w:rsidRPr="0068448F">
        <w:rPr>
          <w:rFonts w:ascii="Times New Roman" w:eastAsia="Calibri" w:hAnsi="Times New Roman" w:cs="Times New Roman"/>
          <w:sz w:val="30"/>
          <w:szCs w:val="30"/>
        </w:rPr>
        <w:t>Порядка оценки эффективности реализации муниципальных программ</w:t>
      </w:r>
      <w:proofErr w:type="gramEnd"/>
      <w:r w:rsidRPr="0068448F">
        <w:rPr>
          <w:rFonts w:ascii="Times New Roman" w:eastAsia="Calibri" w:hAnsi="Times New Roman" w:cs="Times New Roman"/>
          <w:sz w:val="30"/>
          <w:szCs w:val="30"/>
        </w:rPr>
        <w:t>»;</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администрации города Красноярска от 27.03.2015 № 153 «Об утверждении Порядка принятия решений о разработке, формировании и реализации муниципальных программ города Красноярска»;</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администрации города Красноярска от 24.09.2015 № 600 «Об утверждении Порядка разработки и утверждения бюджетного прогноза городского округа город Красноя</w:t>
      </w:r>
      <w:proofErr w:type="gramStart"/>
      <w:r w:rsidRPr="0068448F">
        <w:rPr>
          <w:rFonts w:ascii="Times New Roman" w:eastAsia="Calibri" w:hAnsi="Times New Roman" w:cs="Times New Roman"/>
          <w:sz w:val="30"/>
          <w:szCs w:val="30"/>
        </w:rPr>
        <w:t>рск Кр</w:t>
      </w:r>
      <w:proofErr w:type="gramEnd"/>
      <w:r w:rsidRPr="0068448F">
        <w:rPr>
          <w:rFonts w:ascii="Times New Roman" w:eastAsia="Calibri" w:hAnsi="Times New Roman" w:cs="Times New Roman"/>
          <w:sz w:val="30"/>
          <w:szCs w:val="30"/>
        </w:rPr>
        <w:t>асноярского края на долгосрочный период»;</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постановлением администрации города Красноярска от 13.11.2019 № 852 «Об утверждении </w:t>
      </w:r>
      <w:proofErr w:type="gramStart"/>
      <w:r w:rsidRPr="0068448F">
        <w:rPr>
          <w:rFonts w:ascii="Times New Roman" w:eastAsia="Calibri" w:hAnsi="Times New Roman" w:cs="Times New Roman"/>
          <w:sz w:val="30"/>
          <w:szCs w:val="30"/>
        </w:rPr>
        <w:t>Порядка использования бюджетных ассигнований резервного фонда администрации города Красноярска</w:t>
      </w:r>
      <w:proofErr w:type="gramEnd"/>
      <w:r w:rsidRPr="0068448F">
        <w:rPr>
          <w:rFonts w:ascii="Times New Roman" w:eastAsia="Calibri" w:hAnsi="Times New Roman" w:cs="Times New Roman"/>
          <w:sz w:val="30"/>
          <w:szCs w:val="30"/>
        </w:rPr>
        <w:t>»;</w:t>
      </w:r>
    </w:p>
    <w:p w:rsidR="0077009F" w:rsidRPr="0068448F" w:rsidRDefault="0077009F"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w:t>
      </w:r>
      <w:r w:rsidR="00AC14DF" w:rsidRPr="0068448F">
        <w:rPr>
          <w:rFonts w:ascii="Times New Roman" w:eastAsia="Calibri" w:hAnsi="Times New Roman" w:cs="Times New Roman"/>
          <w:sz w:val="30"/>
          <w:szCs w:val="30"/>
        </w:rPr>
        <w:t>м</w:t>
      </w:r>
      <w:r w:rsidRPr="0068448F">
        <w:rPr>
          <w:rFonts w:ascii="Times New Roman" w:eastAsia="Calibri" w:hAnsi="Times New Roman" w:cs="Times New Roman"/>
          <w:sz w:val="30"/>
          <w:szCs w:val="30"/>
        </w:rPr>
        <w:t xml:space="preserve"> администрации города Красноярска от 27.12.2019 № 997 «Об утверждении </w:t>
      </w:r>
      <w:proofErr w:type="gramStart"/>
      <w:r w:rsidRPr="0068448F">
        <w:rPr>
          <w:rFonts w:ascii="Times New Roman" w:eastAsia="Calibri" w:hAnsi="Times New Roman" w:cs="Times New Roman"/>
          <w:sz w:val="30"/>
          <w:szCs w:val="30"/>
        </w:rPr>
        <w:t>Порядка формирования перечня налоговых расходов города Красноярска</w:t>
      </w:r>
      <w:proofErr w:type="gramEnd"/>
      <w:r w:rsidRPr="0068448F">
        <w:rPr>
          <w:rFonts w:ascii="Times New Roman" w:eastAsia="Calibri" w:hAnsi="Times New Roman" w:cs="Times New Roman"/>
          <w:sz w:val="30"/>
          <w:szCs w:val="30"/>
        </w:rPr>
        <w:t xml:space="preserve"> и Порядка оценки налоговых расходов города Красноярска»;</w:t>
      </w:r>
    </w:p>
    <w:p w:rsidR="00B55326" w:rsidRPr="0068448F" w:rsidRDefault="00156F30"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w:t>
      </w:r>
      <w:r w:rsidR="00B55326" w:rsidRPr="0068448F">
        <w:rPr>
          <w:rFonts w:ascii="Times New Roman" w:hAnsi="Times New Roman" w:cs="Times New Roman"/>
          <w:sz w:val="30"/>
          <w:szCs w:val="30"/>
        </w:rPr>
        <w:t>остановлением администрации города Красноярска от 23.06.2020 № 470 «Об утверждении Генеральных условий эмиссии и обращения муниципальных ценных бумаг города Красноярска»;</w:t>
      </w:r>
    </w:p>
    <w:p w:rsidR="00B55326" w:rsidRPr="0068448F" w:rsidRDefault="00156F30"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w:t>
      </w:r>
      <w:r w:rsidR="00B55326" w:rsidRPr="0068448F">
        <w:rPr>
          <w:rFonts w:ascii="Times New Roman" w:hAnsi="Times New Roman" w:cs="Times New Roman"/>
          <w:sz w:val="30"/>
          <w:szCs w:val="30"/>
        </w:rPr>
        <w:t>остановлением администрации города Красноярска от 05.04.2024 № 299 «Об утверждении Генеральных условий эмиссии и обращения муниципальных ценных бумаг города Красноярска для населения»;</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постановлением администрации города Красноярска от 14.07.2026 № 634 «О передаче департаменту финансов </w:t>
      </w:r>
      <w:proofErr w:type="gramStart"/>
      <w:r w:rsidRPr="0068448F">
        <w:rPr>
          <w:rFonts w:ascii="Times New Roman" w:eastAsia="Calibri" w:hAnsi="Times New Roman" w:cs="Times New Roman"/>
          <w:sz w:val="30"/>
          <w:szCs w:val="30"/>
        </w:rPr>
        <w:t>администрации города Красноярска отдельных полномочий органов администрации города Красноярска</w:t>
      </w:r>
      <w:proofErr w:type="gramEnd"/>
      <w:r w:rsidRPr="0068448F">
        <w:rPr>
          <w:rFonts w:ascii="Times New Roman" w:eastAsia="Calibri" w:hAnsi="Times New Roman" w:cs="Times New Roman"/>
          <w:sz w:val="30"/>
          <w:szCs w:val="30"/>
        </w:rPr>
        <w:t xml:space="preserve"> и подведомственных им муниципальных казенных учреждений»;</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lastRenderedPageBreak/>
        <w:t>постановлением администрации города Красноярска от 14.07.2026 № 635 «О создании муниципального казенного учреждения города Красноярска «Единый центр учета»;</w:t>
      </w:r>
    </w:p>
    <w:p w:rsidR="00AC14DF" w:rsidRPr="0068448F" w:rsidRDefault="00AC14DF"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постановлением администрации города Красноярска от 01.09.2026 №841 «Об утверждении Примерного положения об оплате труда работников муниципального казенного учреждения города Красноярска «Единый центр учета»;</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распоряжением Главы города Красноярска от 15.04.2009 № 66-р «Об утверждении Положения о департаменте финансов администрации города»;</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распоряжением администрации города Красноярска от 28.12.2024 № 417-р «Об утверждении </w:t>
      </w:r>
      <w:proofErr w:type="gramStart"/>
      <w:r w:rsidRPr="0068448F">
        <w:rPr>
          <w:rFonts w:ascii="Times New Roman" w:eastAsia="Calibri" w:hAnsi="Times New Roman" w:cs="Times New Roman"/>
          <w:sz w:val="30"/>
          <w:szCs w:val="30"/>
        </w:rPr>
        <w:t>Регламента взаимодействия органов администрации города</w:t>
      </w:r>
      <w:proofErr w:type="gramEnd"/>
      <w:r w:rsidRPr="0068448F">
        <w:rPr>
          <w:rFonts w:ascii="Times New Roman" w:eastAsia="Calibri" w:hAnsi="Times New Roman" w:cs="Times New Roman"/>
          <w:sz w:val="30"/>
          <w:szCs w:val="30"/>
        </w:rPr>
        <w:t xml:space="preserve"> при проведении мониторинга достижения результатов предоставления субсидий, в том числе грантов в форме субсидий, из бюджета города юридическим лицам, индивидуальным предпринимателям, физическим лицам в случаях, установленных бюджетным законодательством»;</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приказом </w:t>
      </w:r>
      <w:proofErr w:type="gramStart"/>
      <w:r w:rsidRPr="0068448F">
        <w:rPr>
          <w:rFonts w:ascii="Times New Roman" w:eastAsia="Calibri" w:hAnsi="Times New Roman" w:cs="Times New Roman"/>
          <w:sz w:val="30"/>
          <w:szCs w:val="30"/>
        </w:rPr>
        <w:t>департамента финансов администрации города Красноярска</w:t>
      </w:r>
      <w:proofErr w:type="gramEnd"/>
      <w:r w:rsidRPr="0068448F">
        <w:rPr>
          <w:rFonts w:ascii="Times New Roman" w:eastAsia="Calibri" w:hAnsi="Times New Roman" w:cs="Times New Roman"/>
          <w:sz w:val="30"/>
          <w:szCs w:val="30"/>
        </w:rPr>
        <w:t xml:space="preserve"> от 19.11.2025 № 275 «Об утверждении Порядка составления и ведения сводной бюджетной росписи бюджета городского округа город Красноярск Красноярского края и Порядка составления и ведения бюджетных росписей главных распорядителей бюджетных средств»;</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приказом </w:t>
      </w:r>
      <w:proofErr w:type="gramStart"/>
      <w:r w:rsidRPr="0068448F">
        <w:rPr>
          <w:rFonts w:ascii="Times New Roman" w:eastAsia="Calibri" w:hAnsi="Times New Roman" w:cs="Times New Roman"/>
          <w:sz w:val="30"/>
          <w:szCs w:val="30"/>
        </w:rPr>
        <w:t>департамента финансов администрации города Красноярска</w:t>
      </w:r>
      <w:proofErr w:type="gramEnd"/>
      <w:r w:rsidRPr="0068448F">
        <w:rPr>
          <w:rFonts w:ascii="Times New Roman" w:eastAsia="Calibri" w:hAnsi="Times New Roman" w:cs="Times New Roman"/>
          <w:sz w:val="30"/>
          <w:szCs w:val="30"/>
        </w:rPr>
        <w:t xml:space="preserve"> от 13.02.2019 № 53 «Об утверждении Порядка и Методики планирования бюджетных ассигнований»;</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приказом </w:t>
      </w:r>
      <w:proofErr w:type="gramStart"/>
      <w:r w:rsidRPr="0068448F">
        <w:rPr>
          <w:rFonts w:ascii="Times New Roman" w:eastAsia="Calibri" w:hAnsi="Times New Roman" w:cs="Times New Roman"/>
          <w:sz w:val="30"/>
          <w:szCs w:val="30"/>
        </w:rPr>
        <w:t>департамента финансов администрации города Красноярска</w:t>
      </w:r>
      <w:proofErr w:type="gramEnd"/>
      <w:r w:rsidRPr="0068448F">
        <w:rPr>
          <w:rFonts w:ascii="Times New Roman" w:eastAsia="Calibri" w:hAnsi="Times New Roman" w:cs="Times New Roman"/>
          <w:sz w:val="30"/>
          <w:szCs w:val="30"/>
        </w:rPr>
        <w:t xml:space="preserve"> от 29.03.2021 № 160 «Об утверждении Регламента сайта «Открытый бюджет города Красноярска»;</w:t>
      </w:r>
    </w:p>
    <w:p w:rsidR="001B0642" w:rsidRPr="0068448F" w:rsidRDefault="001B0642" w:rsidP="00EA118F">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30"/>
          <w:szCs w:val="30"/>
        </w:rPr>
      </w:pPr>
      <w:r w:rsidRPr="0068448F">
        <w:rPr>
          <w:rFonts w:ascii="Times New Roman" w:eastAsia="Calibri" w:hAnsi="Times New Roman" w:cs="Times New Roman"/>
          <w:sz w:val="30"/>
          <w:szCs w:val="30"/>
        </w:rPr>
        <w:t xml:space="preserve">приказом </w:t>
      </w:r>
      <w:proofErr w:type="gramStart"/>
      <w:r w:rsidRPr="0068448F">
        <w:rPr>
          <w:rFonts w:ascii="Times New Roman" w:eastAsia="Calibri" w:hAnsi="Times New Roman" w:cs="Times New Roman"/>
          <w:sz w:val="30"/>
          <w:szCs w:val="30"/>
        </w:rPr>
        <w:t>департамента финансов администрации города</w:t>
      </w:r>
      <w:r w:rsidR="00C029B3" w:rsidRPr="0068448F">
        <w:rPr>
          <w:rFonts w:ascii="Times New Roman" w:eastAsia="Calibri" w:hAnsi="Times New Roman" w:cs="Times New Roman"/>
          <w:sz w:val="30"/>
          <w:szCs w:val="30"/>
        </w:rPr>
        <w:t xml:space="preserve"> Красноярска</w:t>
      </w:r>
      <w:proofErr w:type="gramEnd"/>
      <w:r w:rsidR="00C029B3" w:rsidRPr="0068448F">
        <w:rPr>
          <w:rFonts w:ascii="Times New Roman" w:eastAsia="Calibri" w:hAnsi="Times New Roman" w:cs="Times New Roman"/>
          <w:sz w:val="30"/>
          <w:szCs w:val="30"/>
        </w:rPr>
        <w:t xml:space="preserve"> от 29.12.2025 № 310</w:t>
      </w:r>
      <w:r w:rsidRPr="0068448F">
        <w:rPr>
          <w:rFonts w:ascii="Times New Roman" w:eastAsia="Calibri" w:hAnsi="Times New Roman" w:cs="Times New Roman"/>
          <w:sz w:val="30"/>
          <w:szCs w:val="30"/>
        </w:rPr>
        <w:t xml:space="preserve"> «Об утверждении Порядка проведения мониторинга качества финансового менеджмента»;</w:t>
      </w:r>
    </w:p>
    <w:p w:rsidR="001B0642" w:rsidRPr="0068448F" w:rsidRDefault="001B0642" w:rsidP="00EA118F">
      <w:pPr>
        <w:widowControl w:val="0"/>
        <w:shd w:val="clear" w:color="auto" w:fill="FFFFFF" w:themeFill="background1"/>
        <w:tabs>
          <w:tab w:val="left" w:pos="1276"/>
        </w:tabs>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Calibri" w:hAnsi="Times New Roman" w:cs="Times New Roman"/>
          <w:sz w:val="30"/>
          <w:szCs w:val="30"/>
        </w:rPr>
        <w:t xml:space="preserve">приказом </w:t>
      </w:r>
      <w:proofErr w:type="gramStart"/>
      <w:r w:rsidRPr="0068448F">
        <w:rPr>
          <w:rFonts w:ascii="Times New Roman" w:eastAsia="Calibri" w:hAnsi="Times New Roman" w:cs="Times New Roman"/>
          <w:sz w:val="30"/>
          <w:szCs w:val="30"/>
        </w:rPr>
        <w:t>департамента финансов администрации города Красноярска</w:t>
      </w:r>
      <w:proofErr w:type="gramEnd"/>
      <w:r w:rsidRPr="0068448F">
        <w:rPr>
          <w:rFonts w:ascii="Times New Roman" w:eastAsia="Calibri" w:hAnsi="Times New Roman" w:cs="Times New Roman"/>
          <w:sz w:val="30"/>
          <w:szCs w:val="30"/>
        </w:rPr>
        <w:t xml:space="preserve"> от 05.08.2026 № 181 «</w:t>
      </w:r>
      <w:r w:rsidRPr="0068448F">
        <w:rPr>
          <w:rFonts w:ascii="Times New Roman" w:eastAsia="Times New Roman" w:hAnsi="Times New Roman" w:cs="Times New Roman"/>
          <w:sz w:val="30"/>
          <w:szCs w:val="30"/>
          <w:lang w:eastAsia="ru-RU"/>
        </w:rPr>
        <w:t xml:space="preserve">Об утверждении Устава муниципального казенного учреждения города Красноярска «Единый центр учета». </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Департаментом финансов проводится постоянная работа по совершенствованию правовой базы города, приведению ее в соответствие с федеральным и краевым законодательством, разработке необходимых правовых актов города. Оперативное реагирование на изменения законодательства, а также своевременное утверждение </w:t>
      </w:r>
      <w:r w:rsidRPr="0068448F">
        <w:rPr>
          <w:rFonts w:ascii="Times New Roman" w:hAnsi="Times New Roman" w:cs="Times New Roman"/>
          <w:sz w:val="30"/>
          <w:szCs w:val="30"/>
        </w:rPr>
        <w:lastRenderedPageBreak/>
        <w:t>правовых актов в сфере управления муниципальными финансами способствуют качественной организации бюджетного процесса от планирования до исполнения всех расходных обязательств.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28"/>
          <w:szCs w:val="28"/>
        </w:rPr>
      </w:pPr>
    </w:p>
    <w:p w:rsidR="00E00C3B" w:rsidRPr="0068448F" w:rsidRDefault="00E00C3B" w:rsidP="00EA118F">
      <w:pPr>
        <w:pStyle w:val="ConsPlusNormal"/>
        <w:shd w:val="clear" w:color="auto" w:fill="FFFFFF" w:themeFill="background1"/>
        <w:ind w:firstLine="709"/>
        <w:jc w:val="both"/>
        <w:rPr>
          <w:rFonts w:ascii="Times New Roman" w:hAnsi="Times New Roman" w:cs="Times New Roman"/>
          <w:sz w:val="28"/>
          <w:szCs w:val="28"/>
        </w:rPr>
      </w:pPr>
    </w:p>
    <w:p w:rsidR="00BE5A5D" w:rsidRPr="0068448F" w:rsidRDefault="006613F6" w:rsidP="00EA118F">
      <w:pPr>
        <w:widowControl w:val="0"/>
        <w:shd w:val="clear" w:color="auto" w:fill="FFFFFF" w:themeFill="background1"/>
        <w:autoSpaceDE w:val="0"/>
        <w:autoSpaceDN w:val="0"/>
        <w:spacing w:after="0" w:line="240" w:lineRule="auto"/>
        <w:jc w:val="center"/>
        <w:outlineLvl w:val="1"/>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val="en-US" w:eastAsia="ru-RU"/>
        </w:rPr>
        <w:t>IV</w:t>
      </w:r>
      <w:r w:rsidRPr="0068448F">
        <w:rPr>
          <w:rFonts w:ascii="Times New Roman" w:eastAsiaTheme="minorEastAsia" w:hAnsi="Times New Roman" w:cs="Times New Roman"/>
          <w:sz w:val="30"/>
          <w:szCs w:val="30"/>
          <w:lang w:eastAsia="ru-RU"/>
        </w:rPr>
        <w:t xml:space="preserve">. Перечень целевых индикаторов и показателей </w:t>
      </w:r>
      <w:r w:rsidRPr="0068448F">
        <w:rPr>
          <w:rFonts w:ascii="Times New Roman" w:eastAsiaTheme="minorEastAsia" w:hAnsi="Times New Roman" w:cs="Times New Roman"/>
          <w:sz w:val="30"/>
          <w:szCs w:val="30"/>
          <w:lang w:eastAsia="ru-RU"/>
        </w:rPr>
        <w:br/>
        <w:t>результативности Программы</w:t>
      </w:r>
    </w:p>
    <w:p w:rsidR="00E00C3B" w:rsidRPr="0068448F" w:rsidRDefault="00E00C3B" w:rsidP="00EA118F">
      <w:pPr>
        <w:pStyle w:val="ConsPlusNormal"/>
        <w:shd w:val="clear" w:color="auto" w:fill="FFFFFF" w:themeFill="background1"/>
        <w:jc w:val="both"/>
        <w:rPr>
          <w:rFonts w:ascii="Times New Roman" w:hAnsi="Times New Roman" w:cs="Times New Roman"/>
          <w:sz w:val="28"/>
          <w:szCs w:val="28"/>
        </w:rPr>
      </w:pP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Целевые индикаторы и показатели результативности настоящей Программы определены </w:t>
      </w:r>
      <w:proofErr w:type="gramStart"/>
      <w:r w:rsidRPr="0068448F">
        <w:rPr>
          <w:rFonts w:ascii="Times New Roman" w:hAnsi="Times New Roman" w:cs="Times New Roman"/>
          <w:sz w:val="30"/>
          <w:szCs w:val="30"/>
        </w:rPr>
        <w:t>исходя из ее целей и задач с учетом ключевых приоритетов Стратегии СЭР и позволяют</w:t>
      </w:r>
      <w:proofErr w:type="gramEnd"/>
      <w:r w:rsidRPr="0068448F">
        <w:rPr>
          <w:rFonts w:ascii="Times New Roman" w:hAnsi="Times New Roman" w:cs="Times New Roman"/>
          <w:sz w:val="30"/>
          <w:szCs w:val="30"/>
        </w:rPr>
        <w:t xml:space="preserve"> оценить развитие сферы управления муниципальными финансами в городе Красноярске.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Расчет целевых индикаторов и показателей результативности Программы осуществляется в соответствии с приказом</w:t>
      </w:r>
      <w:r w:rsidR="00995A59" w:rsidRPr="0068448F">
        <w:rPr>
          <w:rFonts w:ascii="Times New Roman" w:hAnsi="Times New Roman" w:cs="Times New Roman"/>
          <w:sz w:val="30"/>
          <w:szCs w:val="30"/>
        </w:rPr>
        <w:t xml:space="preserve"> </w:t>
      </w:r>
      <w:r w:rsidRPr="0068448F">
        <w:rPr>
          <w:rFonts w:ascii="Times New Roman" w:hAnsi="Times New Roman" w:cs="Times New Roman"/>
          <w:sz w:val="30"/>
          <w:szCs w:val="30"/>
        </w:rPr>
        <w:t>департамент</w:t>
      </w:r>
      <w:r w:rsidR="0057302F" w:rsidRPr="0068448F">
        <w:rPr>
          <w:rFonts w:ascii="Times New Roman" w:hAnsi="Times New Roman" w:cs="Times New Roman"/>
          <w:sz w:val="30"/>
          <w:szCs w:val="30"/>
        </w:rPr>
        <w:t xml:space="preserve">а финансов </w:t>
      </w:r>
      <w:r w:rsidR="00B90451" w:rsidRPr="0068448F">
        <w:rPr>
          <w:rFonts w:ascii="Times New Roman" w:hAnsi="Times New Roman" w:cs="Times New Roman"/>
          <w:sz w:val="30"/>
          <w:szCs w:val="30"/>
        </w:rPr>
        <w:t xml:space="preserve">администрации города </w:t>
      </w:r>
      <w:r w:rsidR="0057302F" w:rsidRPr="0068448F">
        <w:rPr>
          <w:rFonts w:ascii="Times New Roman" w:hAnsi="Times New Roman" w:cs="Times New Roman"/>
          <w:sz w:val="30"/>
          <w:szCs w:val="30"/>
        </w:rPr>
        <w:t>от 30.09.2019 №</w:t>
      </w:r>
      <w:r w:rsidR="00351E6F" w:rsidRPr="0068448F">
        <w:rPr>
          <w:rFonts w:ascii="Times New Roman" w:hAnsi="Times New Roman" w:cs="Times New Roman"/>
          <w:sz w:val="30"/>
          <w:szCs w:val="30"/>
        </w:rPr>
        <w:t> </w:t>
      </w:r>
      <w:r w:rsidR="0057302F" w:rsidRPr="0068448F">
        <w:rPr>
          <w:rFonts w:ascii="Times New Roman" w:hAnsi="Times New Roman" w:cs="Times New Roman"/>
          <w:sz w:val="30"/>
          <w:szCs w:val="30"/>
        </w:rPr>
        <w:t>283 «</w:t>
      </w:r>
      <w:r w:rsidRPr="0068448F">
        <w:rPr>
          <w:rFonts w:ascii="Times New Roman" w:hAnsi="Times New Roman" w:cs="Times New Roman"/>
          <w:sz w:val="30"/>
          <w:szCs w:val="30"/>
        </w:rPr>
        <w:t>Об утверждении Методики измерения и (или) расчета целевых индикаторов и показателей результати</w:t>
      </w:r>
      <w:r w:rsidR="0057302F" w:rsidRPr="0068448F">
        <w:rPr>
          <w:rFonts w:ascii="Times New Roman" w:hAnsi="Times New Roman" w:cs="Times New Roman"/>
          <w:sz w:val="30"/>
          <w:szCs w:val="30"/>
        </w:rPr>
        <w:t>вности муниципальной программы «</w:t>
      </w:r>
      <w:r w:rsidRPr="0068448F">
        <w:rPr>
          <w:rFonts w:ascii="Times New Roman" w:hAnsi="Times New Roman" w:cs="Times New Roman"/>
          <w:sz w:val="30"/>
          <w:szCs w:val="30"/>
        </w:rPr>
        <w:t>Управление муниципальными финансами</w:t>
      </w:r>
      <w:r w:rsidR="0057302F" w:rsidRPr="0068448F">
        <w:rPr>
          <w:rFonts w:ascii="Times New Roman" w:hAnsi="Times New Roman" w:cs="Times New Roman"/>
          <w:sz w:val="30"/>
          <w:szCs w:val="30"/>
        </w:rPr>
        <w:t>»</w:t>
      </w:r>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Перечень целевых индикаторов и показателей результативности Программы с указанием сведений о них и прогнозируемых значений представлен в приложении 2 к настоящей Программе.</w:t>
      </w:r>
    </w:p>
    <w:p w:rsidR="00BE5A5D" w:rsidRPr="0068448F" w:rsidRDefault="00BE5A5D" w:rsidP="00EA118F">
      <w:pPr>
        <w:pStyle w:val="ConsPlusNormal"/>
        <w:shd w:val="clear" w:color="auto" w:fill="FFFFFF" w:themeFill="background1"/>
        <w:jc w:val="both"/>
        <w:rPr>
          <w:rFonts w:ascii="Times New Roman" w:hAnsi="Times New Roman" w:cs="Times New Roman"/>
          <w:sz w:val="20"/>
        </w:rPr>
      </w:pPr>
    </w:p>
    <w:p w:rsidR="00E00C3B" w:rsidRPr="0068448F" w:rsidRDefault="00E00C3B" w:rsidP="00EA118F">
      <w:pPr>
        <w:pStyle w:val="ConsPlusNormal"/>
        <w:shd w:val="clear" w:color="auto" w:fill="FFFFFF" w:themeFill="background1"/>
        <w:jc w:val="both"/>
        <w:rPr>
          <w:rFonts w:ascii="Times New Roman" w:hAnsi="Times New Roman" w:cs="Times New Roman"/>
          <w:sz w:val="28"/>
          <w:szCs w:val="28"/>
        </w:rPr>
      </w:pPr>
    </w:p>
    <w:p w:rsidR="006613F6" w:rsidRPr="0068448F" w:rsidRDefault="006613F6" w:rsidP="00EA118F">
      <w:pPr>
        <w:widowControl w:val="0"/>
        <w:shd w:val="clear" w:color="auto" w:fill="FFFFFF" w:themeFill="background1"/>
        <w:autoSpaceDE w:val="0"/>
        <w:autoSpaceDN w:val="0"/>
        <w:spacing w:after="0" w:line="240" w:lineRule="auto"/>
        <w:jc w:val="center"/>
        <w:outlineLvl w:val="1"/>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val="en-US" w:eastAsia="ru-RU"/>
        </w:rPr>
        <w:t>V</w:t>
      </w:r>
      <w:r w:rsidRPr="0068448F">
        <w:rPr>
          <w:rFonts w:ascii="Times New Roman" w:eastAsiaTheme="minorEastAsia" w:hAnsi="Times New Roman" w:cs="Times New Roman"/>
          <w:sz w:val="30"/>
          <w:szCs w:val="30"/>
          <w:lang w:eastAsia="ru-RU"/>
        </w:rPr>
        <w:t>. Ресурсное обеспечение Программы за счет средств бюджета города, вышестоящих бюджетов и внебюджетных источников</w:t>
      </w:r>
    </w:p>
    <w:p w:rsidR="00BE5A5D" w:rsidRPr="0068448F" w:rsidRDefault="00BE5A5D" w:rsidP="00EA118F">
      <w:pPr>
        <w:pStyle w:val="ConsPlusNormal"/>
        <w:shd w:val="clear" w:color="auto" w:fill="FFFFFF" w:themeFill="background1"/>
        <w:jc w:val="both"/>
        <w:rPr>
          <w:rFonts w:ascii="Times New Roman" w:hAnsi="Times New Roman" w:cs="Times New Roman"/>
          <w:sz w:val="30"/>
          <w:szCs w:val="30"/>
        </w:rPr>
      </w:pP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Настоящая Программа включает в себя особые расходы по сравнению с другими муниципальными программами города. Прежде </w:t>
      </w:r>
      <w:proofErr w:type="gramStart"/>
      <w:r w:rsidRPr="0068448F">
        <w:rPr>
          <w:rFonts w:ascii="Times New Roman" w:hAnsi="Times New Roman" w:cs="Times New Roman"/>
          <w:sz w:val="30"/>
          <w:szCs w:val="30"/>
        </w:rPr>
        <w:t>всего</w:t>
      </w:r>
      <w:proofErr w:type="gramEnd"/>
      <w:r w:rsidRPr="0068448F">
        <w:rPr>
          <w:rFonts w:ascii="Times New Roman" w:hAnsi="Times New Roman" w:cs="Times New Roman"/>
          <w:sz w:val="30"/>
          <w:szCs w:val="30"/>
        </w:rPr>
        <w:t xml:space="preserve"> это расходы на управление финансовыми ресурсами и обслуживание муниципального долга.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Главным распорядителем бюджетных средств является ответственный исполнитель Программы </w:t>
      </w:r>
      <w:r w:rsidR="00064167" w:rsidRPr="0068448F">
        <w:rPr>
          <w:rFonts w:ascii="Times New Roman" w:hAnsi="Times New Roman" w:cs="Times New Roman"/>
          <w:sz w:val="30"/>
          <w:szCs w:val="30"/>
        </w:rPr>
        <w:t xml:space="preserve">– </w:t>
      </w:r>
      <w:r w:rsidRPr="0068448F">
        <w:rPr>
          <w:rFonts w:ascii="Times New Roman" w:hAnsi="Times New Roman" w:cs="Times New Roman"/>
          <w:sz w:val="30"/>
          <w:szCs w:val="30"/>
        </w:rPr>
        <w:t>департамент финансов.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Общий объем финансирования Программы составляет</w:t>
      </w:r>
      <w:r w:rsidR="00764D32" w:rsidRPr="0068448F">
        <w:rPr>
          <w:rFonts w:ascii="Times New Roman" w:hAnsi="Times New Roman" w:cs="Times New Roman"/>
          <w:sz w:val="30"/>
          <w:szCs w:val="30"/>
        </w:rPr>
        <w:t xml:space="preserve"> 6 677 399,92</w:t>
      </w:r>
      <w:r w:rsidRPr="0068448F">
        <w:rPr>
          <w:rFonts w:ascii="Times New Roman" w:hAnsi="Times New Roman" w:cs="Times New Roman"/>
          <w:sz w:val="30"/>
          <w:szCs w:val="30"/>
        </w:rPr>
        <w:t xml:space="preserve"> тыс. рублей, в том числе: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2023 год </w:t>
      </w:r>
      <w:r w:rsidR="006613F6" w:rsidRPr="0068448F">
        <w:rPr>
          <w:rFonts w:ascii="Times New Roman" w:hAnsi="Times New Roman" w:cs="Times New Roman"/>
          <w:sz w:val="30"/>
          <w:szCs w:val="30"/>
        </w:rPr>
        <w:t>–</w:t>
      </w:r>
      <w:r w:rsidRPr="0068448F">
        <w:rPr>
          <w:rFonts w:ascii="Times New Roman" w:hAnsi="Times New Roman" w:cs="Times New Roman"/>
          <w:sz w:val="30"/>
          <w:szCs w:val="30"/>
        </w:rPr>
        <w:t xml:space="preserve"> 666</w:t>
      </w:r>
      <w:r w:rsidR="006613F6" w:rsidRPr="0068448F">
        <w:rPr>
          <w:rFonts w:ascii="Times New Roman" w:hAnsi="Times New Roman" w:cs="Times New Roman"/>
          <w:sz w:val="30"/>
          <w:szCs w:val="30"/>
        </w:rPr>
        <w:t xml:space="preserve"> </w:t>
      </w:r>
      <w:r w:rsidRPr="0068448F">
        <w:rPr>
          <w:rFonts w:ascii="Times New Roman" w:hAnsi="Times New Roman" w:cs="Times New Roman"/>
          <w:sz w:val="30"/>
          <w:szCs w:val="30"/>
        </w:rPr>
        <w:t>294,29 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2024 год </w:t>
      </w:r>
      <w:r w:rsidR="006613F6" w:rsidRPr="0068448F">
        <w:rPr>
          <w:rFonts w:ascii="Times New Roman" w:hAnsi="Times New Roman" w:cs="Times New Roman"/>
          <w:sz w:val="30"/>
          <w:szCs w:val="30"/>
        </w:rPr>
        <w:t>–</w:t>
      </w:r>
      <w:r w:rsidR="00A83D9E" w:rsidRPr="0068448F">
        <w:rPr>
          <w:rFonts w:ascii="Times New Roman" w:hAnsi="Times New Roman" w:cs="Times New Roman"/>
          <w:sz w:val="30"/>
          <w:szCs w:val="30"/>
        </w:rPr>
        <w:t xml:space="preserve"> </w:t>
      </w:r>
      <w:r w:rsidR="00237EAD" w:rsidRPr="0068448F">
        <w:rPr>
          <w:rFonts w:ascii="Times New Roman" w:hAnsi="Times New Roman" w:cs="Times New Roman"/>
          <w:sz w:val="30"/>
          <w:szCs w:val="30"/>
        </w:rPr>
        <w:t xml:space="preserve">503 337,19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2025 год </w:t>
      </w:r>
      <w:r w:rsidR="006613F6" w:rsidRPr="0068448F">
        <w:rPr>
          <w:rFonts w:ascii="Times New Roman" w:hAnsi="Times New Roman" w:cs="Times New Roman"/>
          <w:sz w:val="30"/>
          <w:szCs w:val="30"/>
        </w:rPr>
        <w:t>–</w:t>
      </w:r>
      <w:r w:rsidR="00064167" w:rsidRPr="0068448F">
        <w:rPr>
          <w:rFonts w:ascii="Times New Roman" w:hAnsi="Times New Roman" w:cs="Times New Roman"/>
          <w:sz w:val="30"/>
          <w:szCs w:val="30"/>
        </w:rPr>
        <w:t xml:space="preserve"> </w:t>
      </w:r>
      <w:r w:rsidR="000858A5" w:rsidRPr="0068448F">
        <w:rPr>
          <w:rFonts w:ascii="Times New Roman" w:hAnsi="Times New Roman" w:cs="Times New Roman"/>
          <w:sz w:val="30"/>
          <w:szCs w:val="30"/>
        </w:rPr>
        <w:t xml:space="preserve">442 770,05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2026 год </w:t>
      </w:r>
      <w:r w:rsidR="006613F6" w:rsidRPr="0068448F">
        <w:rPr>
          <w:rFonts w:ascii="Times New Roman" w:hAnsi="Times New Roman" w:cs="Times New Roman"/>
          <w:sz w:val="30"/>
          <w:szCs w:val="30"/>
        </w:rPr>
        <w:t>–</w:t>
      </w:r>
      <w:r w:rsidR="00420D7D" w:rsidRPr="0068448F">
        <w:rPr>
          <w:rFonts w:ascii="Times New Roman" w:hAnsi="Times New Roman" w:cs="Times New Roman"/>
          <w:sz w:val="30"/>
          <w:szCs w:val="30"/>
        </w:rPr>
        <w:t xml:space="preserve"> </w:t>
      </w:r>
      <w:r w:rsidR="000858A5" w:rsidRPr="0068448F">
        <w:rPr>
          <w:rFonts w:ascii="Times New Roman" w:hAnsi="Times New Roman" w:cs="Times New Roman"/>
          <w:sz w:val="30"/>
          <w:szCs w:val="30"/>
        </w:rPr>
        <w:t xml:space="preserve">1 025 912,39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2027 год </w:t>
      </w:r>
      <w:r w:rsidR="006613F6" w:rsidRPr="0068448F">
        <w:rPr>
          <w:rFonts w:ascii="Times New Roman" w:hAnsi="Times New Roman" w:cs="Times New Roman"/>
          <w:sz w:val="30"/>
          <w:szCs w:val="30"/>
        </w:rPr>
        <w:t>–</w:t>
      </w:r>
      <w:r w:rsidR="00645453" w:rsidRPr="0068448F">
        <w:rPr>
          <w:rFonts w:ascii="Times New Roman" w:hAnsi="Times New Roman" w:cs="Times New Roman"/>
          <w:sz w:val="30"/>
          <w:szCs w:val="30"/>
        </w:rPr>
        <w:t xml:space="preserve"> </w:t>
      </w:r>
      <w:r w:rsidR="00764D32" w:rsidRPr="0068448F">
        <w:rPr>
          <w:rFonts w:ascii="Times New Roman" w:hAnsi="Times New Roman" w:cs="Times New Roman"/>
          <w:sz w:val="30"/>
          <w:szCs w:val="30"/>
        </w:rPr>
        <w:t>1 378 226,52</w:t>
      </w:r>
      <w:r w:rsidRPr="0068448F">
        <w:rPr>
          <w:rFonts w:ascii="Times New Roman" w:hAnsi="Times New Roman" w:cs="Times New Roman"/>
          <w:sz w:val="30"/>
          <w:szCs w:val="30"/>
        </w:rPr>
        <w:t xml:space="preserve"> тыс</w:t>
      </w:r>
      <w:r w:rsidR="00351E6F" w:rsidRPr="0068448F">
        <w:rPr>
          <w:rFonts w:ascii="Times New Roman" w:hAnsi="Times New Roman" w:cs="Times New Roman"/>
          <w:sz w:val="30"/>
          <w:szCs w:val="30"/>
        </w:rPr>
        <w:t>. рублей;</w:t>
      </w:r>
    </w:p>
    <w:p w:rsidR="002427D4" w:rsidRPr="0068448F" w:rsidRDefault="00351E6F"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2028 год –</w:t>
      </w:r>
      <w:r w:rsidR="00764D32" w:rsidRPr="0068448F">
        <w:rPr>
          <w:rFonts w:ascii="Times New Roman" w:hAnsi="Times New Roman" w:cs="Times New Roman"/>
          <w:sz w:val="30"/>
          <w:szCs w:val="30"/>
        </w:rPr>
        <w:t xml:space="preserve"> 1 363 829,07</w:t>
      </w:r>
      <w:r w:rsidR="00645453" w:rsidRPr="0068448F">
        <w:rPr>
          <w:rFonts w:ascii="Times New Roman" w:hAnsi="Times New Roman" w:cs="Times New Roman"/>
          <w:sz w:val="30"/>
          <w:szCs w:val="30"/>
        </w:rPr>
        <w:t xml:space="preserve"> </w:t>
      </w:r>
      <w:r w:rsidR="00420D7D" w:rsidRPr="0068448F">
        <w:rPr>
          <w:rFonts w:ascii="Times New Roman" w:hAnsi="Times New Roman" w:cs="Times New Roman"/>
          <w:sz w:val="30"/>
          <w:szCs w:val="30"/>
        </w:rPr>
        <w:t>тыс. рублей</w:t>
      </w:r>
      <w:r w:rsidR="002427D4" w:rsidRPr="0068448F">
        <w:rPr>
          <w:rFonts w:ascii="Times New Roman" w:hAnsi="Times New Roman" w:cs="Times New Roman"/>
          <w:sz w:val="30"/>
          <w:szCs w:val="30"/>
        </w:rPr>
        <w:t>;</w:t>
      </w:r>
    </w:p>
    <w:p w:rsidR="002427D4" w:rsidRPr="0068448F" w:rsidRDefault="002427D4"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2029 год – </w:t>
      </w:r>
      <w:r w:rsidR="00764D32" w:rsidRPr="0068448F">
        <w:rPr>
          <w:rFonts w:ascii="Times New Roman" w:hAnsi="Times New Roman" w:cs="Times New Roman"/>
          <w:sz w:val="30"/>
          <w:szCs w:val="30"/>
        </w:rPr>
        <w:t>1 297 030,41</w:t>
      </w:r>
      <w:r w:rsidR="00645453"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 рублей;</w:t>
      </w:r>
    </w:p>
    <w:p w:rsidR="00E00C3B" w:rsidRPr="0068448F" w:rsidRDefault="00E00C3B" w:rsidP="00EA118F">
      <w:pPr>
        <w:pStyle w:val="ConsPlusNormal"/>
        <w:shd w:val="clear" w:color="auto" w:fill="FFFFFF" w:themeFill="background1"/>
        <w:ind w:firstLine="709"/>
        <w:jc w:val="both"/>
        <w:rPr>
          <w:rFonts w:ascii="Times New Roman" w:hAnsi="Times New Roman" w:cs="Times New Roman"/>
          <w:sz w:val="30"/>
          <w:szCs w:val="30"/>
        </w:rPr>
      </w:pPr>
    </w:p>
    <w:p w:rsidR="002427D4" w:rsidRPr="0068448F" w:rsidRDefault="00A7043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lastRenderedPageBreak/>
        <w:t xml:space="preserve">средства краевого бюджета – 801,23 тыс. рублей в 2025 году; </w:t>
      </w:r>
    </w:p>
    <w:p w:rsidR="002427D4" w:rsidRPr="0068448F" w:rsidRDefault="002427D4"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средства бюджета города</w:t>
      </w:r>
      <w:r w:rsidR="00FE4708" w:rsidRPr="0068448F">
        <w:rPr>
          <w:rFonts w:ascii="Times New Roman" w:hAnsi="Times New Roman" w:cs="Times New Roman"/>
          <w:sz w:val="30"/>
          <w:szCs w:val="30"/>
        </w:rPr>
        <w:t xml:space="preserve"> – </w:t>
      </w:r>
      <w:r w:rsidR="002B671E" w:rsidRPr="0068448F">
        <w:rPr>
          <w:rFonts w:ascii="Times New Roman" w:hAnsi="Times New Roman" w:cs="Times New Roman"/>
          <w:sz w:val="30"/>
          <w:szCs w:val="30"/>
        </w:rPr>
        <w:t>6 676 598,69</w:t>
      </w:r>
      <w:r w:rsidR="00974FB2" w:rsidRPr="0068448F">
        <w:rPr>
          <w:rFonts w:ascii="Times New Roman" w:hAnsi="Times New Roman" w:cs="Times New Roman"/>
          <w:sz w:val="30"/>
          <w:szCs w:val="30"/>
        </w:rPr>
        <w:t xml:space="preserve"> </w:t>
      </w:r>
      <w:r w:rsidR="00FE4708" w:rsidRPr="0068448F">
        <w:rPr>
          <w:rFonts w:ascii="Times New Roman" w:hAnsi="Times New Roman" w:cs="Times New Roman"/>
          <w:sz w:val="30"/>
          <w:szCs w:val="30"/>
        </w:rPr>
        <w:t>тыс. рублей, в том числе</w:t>
      </w:r>
      <w:r w:rsidRPr="0068448F">
        <w:rPr>
          <w:rFonts w:ascii="Times New Roman" w:hAnsi="Times New Roman" w:cs="Times New Roman"/>
          <w:sz w:val="30"/>
          <w:szCs w:val="30"/>
        </w:rPr>
        <w:t xml:space="preserve">: </w:t>
      </w:r>
    </w:p>
    <w:p w:rsidR="002427D4" w:rsidRPr="0068448F" w:rsidRDefault="002427D4"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2023 год – </w:t>
      </w:r>
      <w:r w:rsidR="00F417EC" w:rsidRPr="0068448F">
        <w:rPr>
          <w:rFonts w:ascii="Times New Roman" w:hAnsi="Times New Roman" w:cs="Times New Roman"/>
          <w:sz w:val="30"/>
          <w:szCs w:val="30"/>
        </w:rPr>
        <w:t xml:space="preserve">666 294,29 </w:t>
      </w:r>
      <w:r w:rsidRPr="0068448F">
        <w:rPr>
          <w:rFonts w:ascii="Times New Roman" w:hAnsi="Times New Roman" w:cs="Times New Roman"/>
          <w:sz w:val="30"/>
          <w:szCs w:val="30"/>
        </w:rPr>
        <w:t>тыс. рублей;</w:t>
      </w:r>
    </w:p>
    <w:p w:rsidR="002427D4" w:rsidRPr="0068448F" w:rsidRDefault="002427D4"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2024 год – </w:t>
      </w:r>
      <w:r w:rsidR="00F417EC" w:rsidRPr="0068448F">
        <w:rPr>
          <w:rFonts w:ascii="Times New Roman" w:hAnsi="Times New Roman" w:cs="Times New Roman"/>
          <w:sz w:val="30"/>
          <w:szCs w:val="30"/>
        </w:rPr>
        <w:t xml:space="preserve">503 337,19 </w:t>
      </w:r>
      <w:r w:rsidRPr="0068448F">
        <w:rPr>
          <w:rFonts w:ascii="Times New Roman" w:hAnsi="Times New Roman" w:cs="Times New Roman"/>
          <w:sz w:val="30"/>
          <w:szCs w:val="30"/>
        </w:rPr>
        <w:t>тыс. рублей;</w:t>
      </w:r>
    </w:p>
    <w:p w:rsidR="002427D4" w:rsidRPr="0068448F" w:rsidRDefault="002427D4"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2025 год – </w:t>
      </w:r>
      <w:r w:rsidR="00F417EC" w:rsidRPr="0068448F">
        <w:rPr>
          <w:rFonts w:ascii="Times New Roman" w:hAnsi="Times New Roman" w:cs="Times New Roman"/>
          <w:sz w:val="30"/>
          <w:szCs w:val="30"/>
        </w:rPr>
        <w:t xml:space="preserve">441 968,82 </w:t>
      </w:r>
      <w:r w:rsidRPr="0068448F">
        <w:rPr>
          <w:rFonts w:ascii="Times New Roman" w:hAnsi="Times New Roman" w:cs="Times New Roman"/>
          <w:sz w:val="30"/>
          <w:szCs w:val="30"/>
        </w:rPr>
        <w:t>тыс. рублей;</w:t>
      </w:r>
    </w:p>
    <w:p w:rsidR="002427D4" w:rsidRPr="0068448F" w:rsidRDefault="002427D4"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2026 год – </w:t>
      </w:r>
      <w:r w:rsidR="00F417EC" w:rsidRPr="0068448F">
        <w:rPr>
          <w:rFonts w:ascii="Times New Roman" w:hAnsi="Times New Roman" w:cs="Times New Roman"/>
          <w:sz w:val="30"/>
          <w:szCs w:val="30"/>
        </w:rPr>
        <w:t xml:space="preserve">1 025 912,39 </w:t>
      </w:r>
      <w:r w:rsidRPr="0068448F">
        <w:rPr>
          <w:rFonts w:ascii="Times New Roman" w:hAnsi="Times New Roman" w:cs="Times New Roman"/>
          <w:sz w:val="30"/>
          <w:szCs w:val="30"/>
        </w:rPr>
        <w:t>тыс. рублей;</w:t>
      </w:r>
    </w:p>
    <w:p w:rsidR="002427D4" w:rsidRPr="0068448F" w:rsidRDefault="002427D4"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2027 год – </w:t>
      </w:r>
      <w:r w:rsidR="001F21D5" w:rsidRPr="0068448F">
        <w:rPr>
          <w:rFonts w:ascii="Times New Roman" w:hAnsi="Times New Roman" w:cs="Times New Roman"/>
          <w:sz w:val="30"/>
          <w:szCs w:val="30"/>
        </w:rPr>
        <w:t>1 378 226,52</w:t>
      </w:r>
      <w:r w:rsidR="00974FB2"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 рублей;</w:t>
      </w:r>
    </w:p>
    <w:p w:rsidR="002427D4" w:rsidRPr="0068448F" w:rsidRDefault="002427D4"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2028 год – </w:t>
      </w:r>
      <w:r w:rsidR="001F21D5" w:rsidRPr="0068448F">
        <w:rPr>
          <w:rFonts w:ascii="Times New Roman" w:hAnsi="Times New Roman" w:cs="Times New Roman"/>
          <w:sz w:val="30"/>
          <w:szCs w:val="30"/>
        </w:rPr>
        <w:t>1 363 829,07</w:t>
      </w:r>
      <w:r w:rsidR="00974FB2"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 рублей;</w:t>
      </w:r>
    </w:p>
    <w:p w:rsidR="002427D4" w:rsidRPr="0068448F" w:rsidRDefault="002427D4"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2029 год – </w:t>
      </w:r>
      <w:r w:rsidR="001F21D5" w:rsidRPr="0068448F">
        <w:rPr>
          <w:rFonts w:ascii="Times New Roman" w:hAnsi="Times New Roman" w:cs="Times New Roman"/>
          <w:sz w:val="30"/>
          <w:szCs w:val="30"/>
        </w:rPr>
        <w:t>1 297 030,41</w:t>
      </w:r>
      <w:r w:rsidR="00974FB2"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w:t>
      </w:r>
      <w:r w:rsidR="006629DC" w:rsidRPr="0068448F">
        <w:rPr>
          <w:rFonts w:ascii="Times New Roman" w:hAnsi="Times New Roman" w:cs="Times New Roman"/>
          <w:sz w:val="30"/>
          <w:szCs w:val="30"/>
        </w:rPr>
        <w:t xml:space="preserve">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Общий объем финансирования подпрограммы </w:t>
      </w:r>
      <w:r w:rsidR="006613F6" w:rsidRPr="0068448F">
        <w:rPr>
          <w:rFonts w:ascii="Times New Roman" w:hAnsi="Times New Roman" w:cs="Times New Roman"/>
          <w:sz w:val="30"/>
          <w:szCs w:val="30"/>
        </w:rPr>
        <w:t>–</w:t>
      </w:r>
      <w:r w:rsidR="00064167" w:rsidRPr="0068448F">
        <w:rPr>
          <w:rFonts w:ascii="Times New Roman" w:hAnsi="Times New Roman" w:cs="Times New Roman"/>
          <w:sz w:val="30"/>
          <w:szCs w:val="30"/>
        </w:rPr>
        <w:t xml:space="preserve"> </w:t>
      </w:r>
      <w:r w:rsidR="00D44C91" w:rsidRPr="0068448F">
        <w:rPr>
          <w:rFonts w:ascii="Times New Roman" w:hAnsi="Times New Roman" w:cs="Times New Roman"/>
          <w:sz w:val="30"/>
          <w:szCs w:val="30"/>
        </w:rPr>
        <w:t>2 224 278,99</w:t>
      </w:r>
      <w:r w:rsidR="00410D7D"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 рублей, в том числе: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2023 год </w:t>
      </w:r>
      <w:r w:rsidR="006613F6" w:rsidRPr="0068448F">
        <w:rPr>
          <w:rFonts w:ascii="Times New Roman" w:hAnsi="Times New Roman" w:cs="Times New Roman"/>
          <w:sz w:val="30"/>
          <w:szCs w:val="30"/>
        </w:rPr>
        <w:t>–</w:t>
      </w:r>
      <w:r w:rsidRPr="0068448F">
        <w:rPr>
          <w:rFonts w:ascii="Times New Roman" w:hAnsi="Times New Roman" w:cs="Times New Roman"/>
          <w:sz w:val="30"/>
          <w:szCs w:val="30"/>
        </w:rPr>
        <w:t xml:space="preserve"> 249</w:t>
      </w:r>
      <w:r w:rsidR="006613F6" w:rsidRPr="0068448F">
        <w:rPr>
          <w:rFonts w:ascii="Times New Roman" w:hAnsi="Times New Roman" w:cs="Times New Roman"/>
          <w:sz w:val="30"/>
          <w:szCs w:val="30"/>
        </w:rPr>
        <w:t xml:space="preserve"> </w:t>
      </w:r>
      <w:r w:rsidRPr="0068448F">
        <w:rPr>
          <w:rFonts w:ascii="Times New Roman" w:hAnsi="Times New Roman" w:cs="Times New Roman"/>
          <w:sz w:val="30"/>
          <w:szCs w:val="30"/>
        </w:rPr>
        <w:t>477,50 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2024 год </w:t>
      </w:r>
      <w:r w:rsidR="006613F6" w:rsidRPr="0068448F">
        <w:rPr>
          <w:rFonts w:ascii="Times New Roman" w:hAnsi="Times New Roman" w:cs="Times New Roman"/>
          <w:sz w:val="30"/>
          <w:szCs w:val="30"/>
        </w:rPr>
        <w:t>–</w:t>
      </w:r>
      <w:r w:rsidR="0015358C" w:rsidRPr="0068448F">
        <w:rPr>
          <w:rFonts w:ascii="Times New Roman" w:hAnsi="Times New Roman" w:cs="Times New Roman"/>
          <w:sz w:val="30"/>
          <w:szCs w:val="30"/>
        </w:rPr>
        <w:t xml:space="preserve"> </w:t>
      </w:r>
      <w:r w:rsidR="00237EAD" w:rsidRPr="0068448F">
        <w:rPr>
          <w:rFonts w:ascii="Times New Roman" w:hAnsi="Times New Roman" w:cs="Times New Roman"/>
          <w:sz w:val="30"/>
          <w:szCs w:val="30"/>
        </w:rPr>
        <w:t xml:space="preserve">252 433,98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2025 год </w:t>
      </w:r>
      <w:r w:rsidR="006613F6" w:rsidRPr="0068448F">
        <w:rPr>
          <w:rFonts w:ascii="Times New Roman" w:hAnsi="Times New Roman" w:cs="Times New Roman"/>
          <w:sz w:val="30"/>
          <w:szCs w:val="30"/>
        </w:rPr>
        <w:t>–</w:t>
      </w:r>
      <w:r w:rsidR="00064167" w:rsidRPr="0068448F">
        <w:rPr>
          <w:rFonts w:ascii="Times New Roman" w:hAnsi="Times New Roman" w:cs="Times New Roman"/>
          <w:sz w:val="30"/>
          <w:szCs w:val="30"/>
        </w:rPr>
        <w:t xml:space="preserve"> </w:t>
      </w:r>
      <w:r w:rsidR="00792432" w:rsidRPr="0068448F">
        <w:rPr>
          <w:rFonts w:ascii="Times New Roman" w:hAnsi="Times New Roman" w:cs="Times New Roman"/>
          <w:sz w:val="30"/>
          <w:szCs w:val="30"/>
        </w:rPr>
        <w:t xml:space="preserve">285 834,40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2026 год </w:t>
      </w:r>
      <w:r w:rsidR="006613F6" w:rsidRPr="0068448F">
        <w:rPr>
          <w:rFonts w:ascii="Times New Roman" w:hAnsi="Times New Roman" w:cs="Times New Roman"/>
          <w:sz w:val="30"/>
          <w:szCs w:val="30"/>
        </w:rPr>
        <w:t>–</w:t>
      </w:r>
      <w:r w:rsidRPr="0068448F">
        <w:rPr>
          <w:rFonts w:ascii="Times New Roman" w:hAnsi="Times New Roman" w:cs="Times New Roman"/>
          <w:sz w:val="30"/>
          <w:szCs w:val="30"/>
        </w:rPr>
        <w:t xml:space="preserve"> </w:t>
      </w:r>
      <w:r w:rsidR="00C42AAD" w:rsidRPr="0068448F">
        <w:rPr>
          <w:rFonts w:ascii="Times New Roman" w:hAnsi="Times New Roman" w:cs="Times New Roman"/>
          <w:sz w:val="30"/>
          <w:szCs w:val="30"/>
        </w:rPr>
        <w:t xml:space="preserve">326 269,01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2027 год </w:t>
      </w:r>
      <w:r w:rsidR="006613F6" w:rsidRPr="0068448F">
        <w:rPr>
          <w:rFonts w:ascii="Times New Roman" w:hAnsi="Times New Roman" w:cs="Times New Roman"/>
          <w:sz w:val="30"/>
          <w:szCs w:val="30"/>
        </w:rPr>
        <w:t>–</w:t>
      </w:r>
      <w:r w:rsidR="00351E6F" w:rsidRPr="0068448F">
        <w:rPr>
          <w:rFonts w:ascii="Times New Roman" w:hAnsi="Times New Roman" w:cs="Times New Roman"/>
          <w:sz w:val="30"/>
          <w:szCs w:val="30"/>
        </w:rPr>
        <w:t xml:space="preserve"> </w:t>
      </w:r>
      <w:r w:rsidR="00D44C91" w:rsidRPr="0068448F">
        <w:rPr>
          <w:rFonts w:ascii="Times New Roman" w:hAnsi="Times New Roman" w:cs="Times New Roman"/>
          <w:sz w:val="30"/>
          <w:szCs w:val="30"/>
        </w:rPr>
        <w:t xml:space="preserve">378 584,10 </w:t>
      </w:r>
      <w:r w:rsidR="00351E6F" w:rsidRPr="0068448F">
        <w:rPr>
          <w:rFonts w:ascii="Times New Roman" w:hAnsi="Times New Roman" w:cs="Times New Roman"/>
          <w:sz w:val="30"/>
          <w:szCs w:val="30"/>
        </w:rPr>
        <w:t>тыс. рублей;</w:t>
      </w:r>
    </w:p>
    <w:p w:rsidR="00351E6F" w:rsidRPr="0068448F" w:rsidRDefault="00351E6F"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2028 год –</w:t>
      </w:r>
      <w:r w:rsidR="00420D7D" w:rsidRPr="0068448F">
        <w:rPr>
          <w:rFonts w:ascii="Times New Roman" w:hAnsi="Times New Roman" w:cs="Times New Roman"/>
          <w:sz w:val="30"/>
          <w:szCs w:val="30"/>
        </w:rPr>
        <w:t xml:space="preserve"> </w:t>
      </w:r>
      <w:r w:rsidR="00410D7D" w:rsidRPr="0068448F">
        <w:rPr>
          <w:rFonts w:ascii="Times New Roman" w:hAnsi="Times New Roman" w:cs="Times New Roman"/>
          <w:sz w:val="30"/>
          <w:szCs w:val="30"/>
        </w:rPr>
        <w:t xml:space="preserve">365 840,00 </w:t>
      </w:r>
      <w:r w:rsidR="00420D7D" w:rsidRPr="0068448F">
        <w:rPr>
          <w:rFonts w:ascii="Times New Roman" w:hAnsi="Times New Roman" w:cs="Times New Roman"/>
          <w:sz w:val="30"/>
          <w:szCs w:val="30"/>
        </w:rPr>
        <w:t>тыс. рублей</w:t>
      </w:r>
      <w:r w:rsidR="006629DC" w:rsidRPr="0068448F">
        <w:rPr>
          <w:rFonts w:ascii="Times New Roman" w:hAnsi="Times New Roman" w:cs="Times New Roman"/>
          <w:sz w:val="30"/>
          <w:szCs w:val="30"/>
        </w:rPr>
        <w:t>;</w:t>
      </w:r>
    </w:p>
    <w:p w:rsidR="006629DC" w:rsidRPr="0068448F" w:rsidRDefault="006629D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2029 год – </w:t>
      </w:r>
      <w:r w:rsidR="00410D7D" w:rsidRPr="0068448F">
        <w:rPr>
          <w:rFonts w:ascii="Times New Roman" w:hAnsi="Times New Roman" w:cs="Times New Roman"/>
          <w:sz w:val="30"/>
          <w:szCs w:val="30"/>
        </w:rPr>
        <w:t xml:space="preserve">365 840,00 </w:t>
      </w:r>
      <w:r w:rsidRPr="0068448F">
        <w:rPr>
          <w:rFonts w:ascii="Times New Roman" w:hAnsi="Times New Roman" w:cs="Times New Roman"/>
          <w:sz w:val="30"/>
          <w:szCs w:val="30"/>
        </w:rPr>
        <w:t>тыс. рублей;</w:t>
      </w:r>
    </w:p>
    <w:p w:rsidR="006629DC" w:rsidRPr="0068448F" w:rsidRDefault="006629D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средства краевого бюджета</w:t>
      </w:r>
      <w:r w:rsidR="00775F8B" w:rsidRPr="0068448F">
        <w:rPr>
          <w:rFonts w:ascii="Times New Roman" w:hAnsi="Times New Roman" w:cs="Times New Roman"/>
          <w:sz w:val="30"/>
          <w:szCs w:val="30"/>
        </w:rPr>
        <w:t xml:space="preserve"> – 801,23 тыс. рублей в 2025 году;</w:t>
      </w:r>
    </w:p>
    <w:p w:rsidR="006629DC" w:rsidRPr="0068448F" w:rsidRDefault="006629D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средства бюджета города</w:t>
      </w:r>
      <w:r w:rsidR="00D37EA6" w:rsidRPr="0068448F">
        <w:rPr>
          <w:rFonts w:ascii="Times New Roman" w:hAnsi="Times New Roman" w:cs="Times New Roman"/>
          <w:sz w:val="30"/>
          <w:szCs w:val="30"/>
        </w:rPr>
        <w:t xml:space="preserve"> –</w:t>
      </w:r>
      <w:r w:rsidR="002C2C38" w:rsidRPr="0068448F">
        <w:rPr>
          <w:rFonts w:ascii="Times New Roman" w:hAnsi="Times New Roman" w:cs="Times New Roman"/>
          <w:sz w:val="30"/>
          <w:szCs w:val="30"/>
        </w:rPr>
        <w:t xml:space="preserve"> 2 223 477,76 </w:t>
      </w:r>
      <w:r w:rsidR="00D37EA6" w:rsidRPr="0068448F">
        <w:rPr>
          <w:rFonts w:ascii="Times New Roman" w:hAnsi="Times New Roman" w:cs="Times New Roman"/>
          <w:sz w:val="30"/>
          <w:szCs w:val="30"/>
        </w:rPr>
        <w:t>тыс. рублей, в том числе</w:t>
      </w:r>
      <w:r w:rsidRPr="0068448F">
        <w:rPr>
          <w:rFonts w:ascii="Times New Roman" w:hAnsi="Times New Roman" w:cs="Times New Roman"/>
          <w:sz w:val="30"/>
          <w:szCs w:val="30"/>
        </w:rPr>
        <w:t>:</w:t>
      </w:r>
    </w:p>
    <w:p w:rsidR="006629DC" w:rsidRPr="0068448F" w:rsidRDefault="006629D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2023 год – </w:t>
      </w:r>
      <w:r w:rsidR="00792432" w:rsidRPr="0068448F">
        <w:rPr>
          <w:rFonts w:ascii="Times New Roman" w:hAnsi="Times New Roman" w:cs="Times New Roman"/>
          <w:sz w:val="30"/>
          <w:szCs w:val="30"/>
        </w:rPr>
        <w:t xml:space="preserve">249 477,50 </w:t>
      </w:r>
      <w:r w:rsidRPr="0068448F">
        <w:rPr>
          <w:rFonts w:ascii="Times New Roman" w:hAnsi="Times New Roman" w:cs="Times New Roman"/>
          <w:sz w:val="30"/>
          <w:szCs w:val="30"/>
        </w:rPr>
        <w:t>тыс. рублей;</w:t>
      </w:r>
    </w:p>
    <w:p w:rsidR="006629DC" w:rsidRPr="0068448F" w:rsidRDefault="006629D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2024 год – </w:t>
      </w:r>
      <w:r w:rsidR="00792432" w:rsidRPr="0068448F">
        <w:rPr>
          <w:rFonts w:ascii="Times New Roman" w:hAnsi="Times New Roman" w:cs="Times New Roman"/>
          <w:sz w:val="30"/>
          <w:szCs w:val="30"/>
        </w:rPr>
        <w:t xml:space="preserve">252 433,98 </w:t>
      </w:r>
      <w:r w:rsidRPr="0068448F">
        <w:rPr>
          <w:rFonts w:ascii="Times New Roman" w:hAnsi="Times New Roman" w:cs="Times New Roman"/>
          <w:sz w:val="30"/>
          <w:szCs w:val="30"/>
        </w:rPr>
        <w:t>тыс. рублей;</w:t>
      </w:r>
    </w:p>
    <w:p w:rsidR="006629DC" w:rsidRPr="0068448F" w:rsidRDefault="006629D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2025 год – </w:t>
      </w:r>
      <w:r w:rsidR="00792432" w:rsidRPr="0068448F">
        <w:rPr>
          <w:rFonts w:ascii="Times New Roman" w:hAnsi="Times New Roman" w:cs="Times New Roman"/>
          <w:sz w:val="30"/>
          <w:szCs w:val="30"/>
        </w:rPr>
        <w:t xml:space="preserve">285 033,17 </w:t>
      </w:r>
      <w:r w:rsidRPr="0068448F">
        <w:rPr>
          <w:rFonts w:ascii="Times New Roman" w:hAnsi="Times New Roman" w:cs="Times New Roman"/>
          <w:sz w:val="30"/>
          <w:szCs w:val="30"/>
        </w:rPr>
        <w:t>тыс. рублей;</w:t>
      </w:r>
    </w:p>
    <w:p w:rsidR="006629DC" w:rsidRPr="0068448F" w:rsidRDefault="006629D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2026 год – </w:t>
      </w:r>
      <w:r w:rsidR="0026173B" w:rsidRPr="0068448F">
        <w:rPr>
          <w:rFonts w:ascii="Times New Roman" w:hAnsi="Times New Roman" w:cs="Times New Roman"/>
          <w:sz w:val="30"/>
          <w:szCs w:val="30"/>
        </w:rPr>
        <w:t xml:space="preserve">326 269,01 </w:t>
      </w:r>
      <w:r w:rsidRPr="0068448F">
        <w:rPr>
          <w:rFonts w:ascii="Times New Roman" w:hAnsi="Times New Roman" w:cs="Times New Roman"/>
          <w:sz w:val="30"/>
          <w:szCs w:val="30"/>
        </w:rPr>
        <w:t>тыс. рублей;</w:t>
      </w:r>
    </w:p>
    <w:p w:rsidR="006629DC" w:rsidRPr="0068448F" w:rsidRDefault="006629D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2027 год – </w:t>
      </w:r>
      <w:r w:rsidR="001157C2" w:rsidRPr="0068448F">
        <w:rPr>
          <w:rFonts w:ascii="Times New Roman" w:hAnsi="Times New Roman" w:cs="Times New Roman"/>
          <w:sz w:val="30"/>
          <w:szCs w:val="30"/>
        </w:rPr>
        <w:t>378 584,10</w:t>
      </w:r>
      <w:r w:rsidR="009079F8"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 рублей;</w:t>
      </w:r>
    </w:p>
    <w:p w:rsidR="006629DC" w:rsidRPr="0068448F" w:rsidRDefault="006629D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2028 год – </w:t>
      </w:r>
      <w:r w:rsidR="009079F8" w:rsidRPr="0068448F">
        <w:rPr>
          <w:rFonts w:ascii="Times New Roman" w:hAnsi="Times New Roman" w:cs="Times New Roman"/>
          <w:sz w:val="30"/>
          <w:szCs w:val="30"/>
        </w:rPr>
        <w:t xml:space="preserve">365 840,00 </w:t>
      </w:r>
      <w:r w:rsidRPr="0068448F">
        <w:rPr>
          <w:rFonts w:ascii="Times New Roman" w:hAnsi="Times New Roman" w:cs="Times New Roman"/>
          <w:sz w:val="30"/>
          <w:szCs w:val="30"/>
        </w:rPr>
        <w:t>тыс. рублей;</w:t>
      </w:r>
    </w:p>
    <w:p w:rsidR="006629DC" w:rsidRPr="0068448F" w:rsidRDefault="006629D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2029 год – </w:t>
      </w:r>
      <w:r w:rsidR="009079F8" w:rsidRPr="0068448F">
        <w:rPr>
          <w:rFonts w:ascii="Times New Roman" w:hAnsi="Times New Roman" w:cs="Times New Roman"/>
          <w:sz w:val="30"/>
          <w:szCs w:val="30"/>
        </w:rPr>
        <w:t xml:space="preserve">365 840,00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Общий объем финансирования отдельного мероприятия</w:t>
      </w:r>
      <w:r w:rsidR="002427D4" w:rsidRPr="0068448F">
        <w:rPr>
          <w:rFonts w:ascii="Times New Roman" w:hAnsi="Times New Roman" w:cs="Times New Roman"/>
          <w:sz w:val="30"/>
          <w:szCs w:val="30"/>
        </w:rPr>
        <w:t xml:space="preserve"> за счет средств бюджета города</w:t>
      </w:r>
      <w:r w:rsidRPr="0068448F">
        <w:rPr>
          <w:rFonts w:ascii="Times New Roman" w:hAnsi="Times New Roman" w:cs="Times New Roman"/>
          <w:sz w:val="30"/>
          <w:szCs w:val="30"/>
        </w:rPr>
        <w:t xml:space="preserve"> </w:t>
      </w:r>
      <w:r w:rsidR="006613F6" w:rsidRPr="0068448F">
        <w:rPr>
          <w:rFonts w:ascii="Times New Roman" w:hAnsi="Times New Roman" w:cs="Times New Roman"/>
          <w:sz w:val="30"/>
          <w:szCs w:val="30"/>
        </w:rPr>
        <w:t>–</w:t>
      </w:r>
      <w:r w:rsidR="0079085E" w:rsidRPr="0068448F">
        <w:rPr>
          <w:rFonts w:ascii="Times New Roman" w:hAnsi="Times New Roman" w:cs="Times New Roman"/>
          <w:sz w:val="30"/>
          <w:szCs w:val="30"/>
        </w:rPr>
        <w:t xml:space="preserve"> 4 453 120,93 </w:t>
      </w:r>
      <w:r w:rsidRPr="0068448F">
        <w:rPr>
          <w:rFonts w:ascii="Times New Roman" w:hAnsi="Times New Roman" w:cs="Times New Roman"/>
          <w:sz w:val="30"/>
          <w:szCs w:val="30"/>
        </w:rPr>
        <w:t>тыс. рублей, в том числе: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2023 год </w:t>
      </w:r>
      <w:r w:rsidR="00064167" w:rsidRPr="0068448F">
        <w:rPr>
          <w:rFonts w:ascii="Times New Roman" w:hAnsi="Times New Roman" w:cs="Times New Roman"/>
          <w:sz w:val="30"/>
          <w:szCs w:val="30"/>
        </w:rPr>
        <w:t>–</w:t>
      </w:r>
      <w:r w:rsidRPr="0068448F">
        <w:rPr>
          <w:rFonts w:ascii="Times New Roman" w:hAnsi="Times New Roman" w:cs="Times New Roman"/>
          <w:sz w:val="30"/>
          <w:szCs w:val="30"/>
        </w:rPr>
        <w:t xml:space="preserve"> 416</w:t>
      </w:r>
      <w:r w:rsidR="00064167" w:rsidRPr="0068448F">
        <w:rPr>
          <w:rFonts w:ascii="Times New Roman" w:hAnsi="Times New Roman" w:cs="Times New Roman"/>
          <w:sz w:val="30"/>
          <w:szCs w:val="30"/>
        </w:rPr>
        <w:t xml:space="preserve"> </w:t>
      </w:r>
      <w:r w:rsidRPr="0068448F">
        <w:rPr>
          <w:rFonts w:ascii="Times New Roman" w:hAnsi="Times New Roman" w:cs="Times New Roman"/>
          <w:sz w:val="30"/>
          <w:szCs w:val="30"/>
        </w:rPr>
        <w:t>816,79 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2024 год </w:t>
      </w:r>
      <w:r w:rsidR="006613F6" w:rsidRPr="0068448F">
        <w:rPr>
          <w:rFonts w:ascii="Times New Roman" w:hAnsi="Times New Roman" w:cs="Times New Roman"/>
          <w:sz w:val="30"/>
          <w:szCs w:val="30"/>
        </w:rPr>
        <w:t>–</w:t>
      </w:r>
      <w:r w:rsidR="0015358C" w:rsidRPr="0068448F">
        <w:rPr>
          <w:rFonts w:ascii="Times New Roman" w:hAnsi="Times New Roman" w:cs="Times New Roman"/>
          <w:sz w:val="30"/>
          <w:szCs w:val="30"/>
        </w:rPr>
        <w:t xml:space="preserve"> </w:t>
      </w:r>
      <w:r w:rsidR="00237EAD" w:rsidRPr="0068448F">
        <w:rPr>
          <w:rFonts w:ascii="Times New Roman" w:hAnsi="Times New Roman" w:cs="Times New Roman"/>
          <w:sz w:val="30"/>
          <w:szCs w:val="30"/>
        </w:rPr>
        <w:t xml:space="preserve">250 903,21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2025 год </w:t>
      </w:r>
      <w:r w:rsidR="006613F6" w:rsidRPr="0068448F">
        <w:rPr>
          <w:rFonts w:ascii="Times New Roman" w:hAnsi="Times New Roman" w:cs="Times New Roman"/>
          <w:sz w:val="30"/>
          <w:szCs w:val="30"/>
        </w:rPr>
        <w:t>–</w:t>
      </w:r>
      <w:r w:rsidR="00064167" w:rsidRPr="0068448F">
        <w:rPr>
          <w:rFonts w:ascii="Times New Roman" w:hAnsi="Times New Roman" w:cs="Times New Roman"/>
          <w:sz w:val="30"/>
          <w:szCs w:val="30"/>
        </w:rPr>
        <w:t xml:space="preserve"> </w:t>
      </w:r>
      <w:r w:rsidR="00040F99" w:rsidRPr="0068448F">
        <w:rPr>
          <w:rFonts w:ascii="Times New Roman" w:hAnsi="Times New Roman" w:cs="Times New Roman"/>
          <w:sz w:val="30"/>
          <w:szCs w:val="30"/>
        </w:rPr>
        <w:t xml:space="preserve">156 935,65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2026 год </w:t>
      </w:r>
      <w:r w:rsidR="006613F6" w:rsidRPr="0068448F">
        <w:rPr>
          <w:rFonts w:ascii="Times New Roman" w:hAnsi="Times New Roman" w:cs="Times New Roman"/>
          <w:sz w:val="30"/>
          <w:szCs w:val="30"/>
        </w:rPr>
        <w:t>–</w:t>
      </w:r>
      <w:r w:rsidRPr="0068448F">
        <w:rPr>
          <w:rFonts w:ascii="Times New Roman" w:hAnsi="Times New Roman" w:cs="Times New Roman"/>
          <w:sz w:val="30"/>
          <w:szCs w:val="30"/>
        </w:rPr>
        <w:t xml:space="preserve"> </w:t>
      </w:r>
      <w:r w:rsidR="00420D7D" w:rsidRPr="0068448F">
        <w:rPr>
          <w:rFonts w:ascii="Times New Roman" w:hAnsi="Times New Roman" w:cs="Times New Roman"/>
          <w:sz w:val="30"/>
          <w:szCs w:val="30"/>
        </w:rPr>
        <w:t>699 643,38</w:t>
      </w:r>
      <w:r w:rsidRPr="0068448F">
        <w:rPr>
          <w:rFonts w:ascii="Times New Roman" w:hAnsi="Times New Roman" w:cs="Times New Roman"/>
          <w:sz w:val="30"/>
          <w:szCs w:val="30"/>
        </w:rPr>
        <w:t xml:space="preserve"> 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2027 год </w:t>
      </w:r>
      <w:r w:rsidR="006613F6" w:rsidRPr="0068448F">
        <w:rPr>
          <w:rFonts w:ascii="Times New Roman" w:hAnsi="Times New Roman" w:cs="Times New Roman"/>
          <w:sz w:val="30"/>
          <w:szCs w:val="30"/>
        </w:rPr>
        <w:t>–</w:t>
      </w:r>
      <w:r w:rsidR="003F04FE" w:rsidRPr="0068448F">
        <w:rPr>
          <w:rFonts w:ascii="Times New Roman" w:hAnsi="Times New Roman" w:cs="Times New Roman"/>
          <w:sz w:val="30"/>
          <w:szCs w:val="30"/>
        </w:rPr>
        <w:t xml:space="preserve"> 999 642,42 </w:t>
      </w:r>
      <w:r w:rsidRPr="0068448F">
        <w:rPr>
          <w:rFonts w:ascii="Times New Roman" w:hAnsi="Times New Roman" w:cs="Times New Roman"/>
          <w:sz w:val="30"/>
          <w:szCs w:val="30"/>
        </w:rPr>
        <w:t>тыс. рублей</w:t>
      </w:r>
      <w:r w:rsidR="00351E6F" w:rsidRPr="0068448F">
        <w:rPr>
          <w:rFonts w:ascii="Times New Roman" w:hAnsi="Times New Roman" w:cs="Times New Roman"/>
          <w:sz w:val="30"/>
          <w:szCs w:val="30"/>
        </w:rPr>
        <w:t>;</w:t>
      </w:r>
    </w:p>
    <w:p w:rsidR="00040F99" w:rsidRPr="0068448F" w:rsidRDefault="00351E6F"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2028 год –</w:t>
      </w:r>
      <w:r w:rsidR="003F04FE" w:rsidRPr="0068448F">
        <w:rPr>
          <w:rFonts w:ascii="Times New Roman" w:hAnsi="Times New Roman" w:cs="Times New Roman"/>
          <w:sz w:val="30"/>
          <w:szCs w:val="30"/>
        </w:rPr>
        <w:t xml:space="preserve"> 997 989,07 </w:t>
      </w:r>
      <w:r w:rsidR="00420D7D" w:rsidRPr="0068448F">
        <w:rPr>
          <w:rFonts w:ascii="Times New Roman" w:hAnsi="Times New Roman" w:cs="Times New Roman"/>
          <w:sz w:val="30"/>
          <w:szCs w:val="30"/>
        </w:rPr>
        <w:t>тыс. рублей</w:t>
      </w:r>
      <w:r w:rsidR="00040F99" w:rsidRPr="0068448F">
        <w:rPr>
          <w:rFonts w:ascii="Times New Roman" w:hAnsi="Times New Roman" w:cs="Times New Roman"/>
          <w:sz w:val="30"/>
          <w:szCs w:val="30"/>
        </w:rPr>
        <w:t>;</w:t>
      </w:r>
    </w:p>
    <w:p w:rsidR="00351E6F" w:rsidRPr="0068448F" w:rsidRDefault="00040F99"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2029 год – </w:t>
      </w:r>
      <w:r w:rsidR="003F04FE" w:rsidRPr="0068448F">
        <w:rPr>
          <w:rFonts w:ascii="Times New Roman" w:hAnsi="Times New Roman" w:cs="Times New Roman"/>
          <w:sz w:val="30"/>
          <w:szCs w:val="30"/>
        </w:rPr>
        <w:t>931 190,41</w:t>
      </w:r>
      <w:r w:rsidR="00E81BCD"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w:t>
      </w:r>
      <w:r w:rsidR="00974FB2" w:rsidRPr="0068448F">
        <w:rPr>
          <w:rFonts w:ascii="Times New Roman" w:hAnsi="Times New Roman" w:cs="Times New Roman"/>
          <w:sz w:val="30"/>
          <w:szCs w:val="30"/>
        </w:rPr>
        <w:t xml:space="preserve"> </w:t>
      </w:r>
      <w:r w:rsidRPr="0068448F">
        <w:rPr>
          <w:rFonts w:ascii="Times New Roman" w:hAnsi="Times New Roman" w:cs="Times New Roman"/>
          <w:sz w:val="30"/>
          <w:szCs w:val="30"/>
        </w:rPr>
        <w:t>рублей</w:t>
      </w:r>
      <w:r w:rsidR="00420D7D"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Информация об объемах и источниках финансирования по Программе, подпрограмме и отдельному мероприятию на 202</w:t>
      </w:r>
      <w:r w:rsidR="002603A6" w:rsidRPr="0068448F">
        <w:rPr>
          <w:rFonts w:ascii="Times New Roman" w:hAnsi="Times New Roman" w:cs="Times New Roman"/>
          <w:sz w:val="30"/>
          <w:szCs w:val="30"/>
        </w:rPr>
        <w:t>7</w:t>
      </w:r>
      <w:r w:rsidRPr="0068448F">
        <w:rPr>
          <w:rFonts w:ascii="Times New Roman" w:hAnsi="Times New Roman" w:cs="Times New Roman"/>
          <w:sz w:val="30"/>
          <w:szCs w:val="30"/>
        </w:rPr>
        <w:t>-202</w:t>
      </w:r>
      <w:r w:rsidR="002603A6" w:rsidRPr="0068448F">
        <w:rPr>
          <w:rFonts w:ascii="Times New Roman" w:hAnsi="Times New Roman" w:cs="Times New Roman"/>
          <w:sz w:val="30"/>
          <w:szCs w:val="30"/>
        </w:rPr>
        <w:t>9</w:t>
      </w:r>
      <w:r w:rsidRPr="0068448F">
        <w:rPr>
          <w:rFonts w:ascii="Times New Roman" w:hAnsi="Times New Roman" w:cs="Times New Roman"/>
          <w:sz w:val="30"/>
          <w:szCs w:val="30"/>
        </w:rPr>
        <w:t xml:space="preserve"> годы представлена в приложениях 3, 4 к настоящей Программе.</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E00C3B" w:rsidRPr="0068448F" w:rsidRDefault="00E00C3B" w:rsidP="00EA118F">
      <w:pPr>
        <w:pStyle w:val="ConsPlusNormal"/>
        <w:shd w:val="clear" w:color="auto" w:fill="FFFFFF" w:themeFill="background1"/>
        <w:jc w:val="both"/>
        <w:rPr>
          <w:rFonts w:ascii="Times New Roman" w:hAnsi="Times New Roman" w:cs="Times New Roman"/>
          <w:sz w:val="28"/>
          <w:szCs w:val="28"/>
        </w:rPr>
      </w:pPr>
    </w:p>
    <w:p w:rsidR="00E00C3B" w:rsidRPr="0068448F" w:rsidRDefault="00E00C3B" w:rsidP="00EA118F">
      <w:pPr>
        <w:pStyle w:val="ConsPlusNormal"/>
        <w:shd w:val="clear" w:color="auto" w:fill="FFFFFF" w:themeFill="background1"/>
        <w:jc w:val="both"/>
        <w:rPr>
          <w:rFonts w:ascii="Times New Roman" w:hAnsi="Times New Roman" w:cs="Times New Roman"/>
          <w:sz w:val="28"/>
          <w:szCs w:val="28"/>
        </w:rPr>
      </w:pPr>
    </w:p>
    <w:p w:rsidR="00064167" w:rsidRPr="0068448F" w:rsidRDefault="00064167" w:rsidP="00EA118F">
      <w:pPr>
        <w:widowControl w:val="0"/>
        <w:shd w:val="clear" w:color="auto" w:fill="FFFFFF" w:themeFill="background1"/>
        <w:autoSpaceDE w:val="0"/>
        <w:autoSpaceDN w:val="0"/>
        <w:spacing w:after="0" w:line="240" w:lineRule="auto"/>
        <w:jc w:val="center"/>
        <w:outlineLvl w:val="1"/>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val="en-US" w:eastAsia="ru-RU"/>
        </w:rPr>
        <w:lastRenderedPageBreak/>
        <w:t>VI</w:t>
      </w:r>
      <w:r w:rsidRPr="0068448F">
        <w:rPr>
          <w:rFonts w:ascii="Times New Roman" w:eastAsiaTheme="minorEastAsia" w:hAnsi="Times New Roman" w:cs="Times New Roman"/>
          <w:sz w:val="30"/>
          <w:szCs w:val="30"/>
          <w:lang w:eastAsia="ru-RU"/>
        </w:rPr>
        <w:t>. Подпрограммы Программы</w:t>
      </w:r>
    </w:p>
    <w:p w:rsidR="00064167" w:rsidRPr="0068448F" w:rsidRDefault="00064167" w:rsidP="00EA118F">
      <w:pPr>
        <w:widowControl w:val="0"/>
        <w:shd w:val="clear" w:color="auto" w:fill="FFFFFF" w:themeFill="background1"/>
        <w:autoSpaceDE w:val="0"/>
        <w:autoSpaceDN w:val="0"/>
        <w:spacing w:after="0" w:line="192" w:lineRule="auto"/>
        <w:jc w:val="center"/>
        <w:rPr>
          <w:rFonts w:ascii="Times New Roman" w:eastAsiaTheme="minorEastAsia" w:hAnsi="Times New Roman" w:cs="Times New Roman"/>
          <w:sz w:val="28"/>
          <w:szCs w:val="30"/>
          <w:lang w:eastAsia="ru-RU"/>
        </w:rPr>
      </w:pPr>
    </w:p>
    <w:p w:rsidR="00064167" w:rsidRPr="0068448F" w:rsidRDefault="00064167" w:rsidP="00EA118F">
      <w:pPr>
        <w:widowControl w:val="0"/>
        <w:shd w:val="clear" w:color="auto" w:fill="FFFFFF" w:themeFill="background1"/>
        <w:autoSpaceDE w:val="0"/>
        <w:autoSpaceDN w:val="0"/>
        <w:spacing w:after="0" w:line="240" w:lineRule="auto"/>
        <w:jc w:val="center"/>
        <w:outlineLvl w:val="2"/>
        <w:rPr>
          <w:rFonts w:ascii="Times New Roman" w:eastAsiaTheme="minorEastAsia" w:hAnsi="Times New Roman" w:cs="Times New Roman"/>
          <w:sz w:val="30"/>
          <w:szCs w:val="30"/>
          <w:lang w:eastAsia="ru-RU"/>
        </w:rPr>
      </w:pPr>
      <w:bookmarkStart w:id="2" w:name="P380"/>
      <w:bookmarkEnd w:id="2"/>
      <w:r w:rsidRPr="0068448F">
        <w:rPr>
          <w:rFonts w:ascii="Times New Roman" w:eastAsiaTheme="minorEastAsia" w:hAnsi="Times New Roman" w:cs="Times New Roman"/>
          <w:sz w:val="30"/>
          <w:szCs w:val="30"/>
          <w:lang w:eastAsia="ru-RU"/>
        </w:rPr>
        <w:t>Подпрограмма «Организация бюджетного процесса»</w:t>
      </w:r>
    </w:p>
    <w:p w:rsidR="00064167" w:rsidRPr="0068448F" w:rsidRDefault="00064167" w:rsidP="00EA118F">
      <w:pPr>
        <w:widowControl w:val="0"/>
        <w:shd w:val="clear" w:color="auto" w:fill="FFFFFF" w:themeFill="background1"/>
        <w:autoSpaceDE w:val="0"/>
        <w:autoSpaceDN w:val="0"/>
        <w:spacing w:after="0" w:line="192" w:lineRule="auto"/>
        <w:jc w:val="center"/>
        <w:rPr>
          <w:rFonts w:ascii="Times New Roman" w:eastAsiaTheme="minorEastAsia" w:hAnsi="Times New Roman" w:cs="Times New Roman"/>
          <w:sz w:val="28"/>
          <w:szCs w:val="30"/>
          <w:lang w:eastAsia="ru-RU"/>
        </w:rPr>
      </w:pPr>
    </w:p>
    <w:p w:rsidR="00064167" w:rsidRPr="0068448F" w:rsidRDefault="00064167" w:rsidP="00EA118F">
      <w:pPr>
        <w:widowControl w:val="0"/>
        <w:shd w:val="clear" w:color="auto" w:fill="FFFFFF" w:themeFill="background1"/>
        <w:autoSpaceDE w:val="0"/>
        <w:autoSpaceDN w:val="0"/>
        <w:spacing w:after="0" w:line="240" w:lineRule="auto"/>
        <w:jc w:val="center"/>
        <w:outlineLvl w:val="3"/>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Паспорт подпрограммы</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55"/>
        <w:gridCol w:w="5924"/>
      </w:tblGrid>
      <w:tr w:rsidR="0068448F" w:rsidRPr="0068448F" w:rsidTr="00064167">
        <w:tc>
          <w:tcPr>
            <w:tcW w:w="187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Наименование подпрограммы</w:t>
            </w:r>
          </w:p>
        </w:tc>
        <w:tc>
          <w:tcPr>
            <w:tcW w:w="3125" w:type="pct"/>
          </w:tcPr>
          <w:p w:rsidR="00BE5A5D" w:rsidRPr="0068448F" w:rsidRDefault="0057302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подпрограмма «Организация бюджетного процесса»</w:t>
            </w:r>
          </w:p>
        </w:tc>
      </w:tr>
      <w:tr w:rsidR="0068448F" w:rsidRPr="0068448F" w:rsidTr="00064167">
        <w:tc>
          <w:tcPr>
            <w:tcW w:w="187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Исполнители мероприятий подпрограммы</w:t>
            </w:r>
          </w:p>
        </w:tc>
        <w:tc>
          <w:tcPr>
            <w:tcW w:w="312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департамент финансов;</w:t>
            </w:r>
          </w:p>
          <w:p w:rsidR="002C212A" w:rsidRPr="0068448F" w:rsidRDefault="002C212A"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Учреждение;</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физические и юридические лица, индивидуальные предприниматели</w:t>
            </w:r>
          </w:p>
        </w:tc>
      </w:tr>
      <w:tr w:rsidR="0068448F" w:rsidRPr="0068448F" w:rsidTr="00064167">
        <w:tc>
          <w:tcPr>
            <w:tcW w:w="187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Цель подпрограммы</w:t>
            </w:r>
          </w:p>
        </w:tc>
        <w:tc>
          <w:tcPr>
            <w:tcW w:w="312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создание условий для эффективного и прозрачного управления финансовыми ресурсами в рамках выполнения установленных функций и полномочий</w:t>
            </w:r>
          </w:p>
        </w:tc>
      </w:tr>
      <w:tr w:rsidR="0068448F" w:rsidRPr="0068448F" w:rsidTr="00064167">
        <w:tc>
          <w:tcPr>
            <w:tcW w:w="187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Задачи подпрограммы</w:t>
            </w:r>
          </w:p>
        </w:tc>
        <w:tc>
          <w:tcPr>
            <w:tcW w:w="312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1) осуществление планирования и исполнения бюджета города;</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2) совершенствование нормативно-правовой базы и методологического обеспечения бюджетного процесса в городе;</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3) мобилизация собственных доходов бюджета города и привлечение средств из вышестоящих бюджетов;</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4) обеспечение автоматизации процессов составления и исполнения бюджета города;</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5) повышение прозрачности и открытости информации в сфере управления муниципальными финансами</w:t>
            </w:r>
          </w:p>
        </w:tc>
      </w:tr>
      <w:tr w:rsidR="0068448F" w:rsidRPr="0068448F" w:rsidTr="00064167">
        <w:tc>
          <w:tcPr>
            <w:tcW w:w="187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Показатели результативности</w:t>
            </w:r>
          </w:p>
        </w:tc>
        <w:tc>
          <w:tcPr>
            <w:tcW w:w="312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1) процент исполнения бюджетных обязательств города (за исключением безвозмездных поступлений);</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2) доля главных распорядителей бюджетных средств, обеспеченных возможностью работы</w:t>
            </w:r>
            <w:r w:rsidR="00064167" w:rsidRPr="0068448F">
              <w:rPr>
                <w:rFonts w:ascii="Times New Roman" w:hAnsi="Times New Roman" w:cs="Times New Roman"/>
                <w:sz w:val="30"/>
                <w:szCs w:val="30"/>
              </w:rPr>
              <w:t xml:space="preserve"> </w:t>
            </w:r>
            <w:r w:rsidRPr="0068448F">
              <w:rPr>
                <w:rFonts w:ascii="Times New Roman" w:hAnsi="Times New Roman" w:cs="Times New Roman"/>
                <w:sz w:val="30"/>
                <w:szCs w:val="30"/>
              </w:rPr>
              <w:t>в постоянно обновляющихся информационных системах планирования и исполнения бюджета города;</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3) количество </w:t>
            </w:r>
            <w:r w:rsidR="00064167" w:rsidRPr="0068448F">
              <w:rPr>
                <w:rFonts w:ascii="Times New Roman" w:hAnsi="Times New Roman" w:cs="Times New Roman"/>
                <w:sz w:val="30"/>
                <w:szCs w:val="30"/>
              </w:rPr>
              <w:t>обновлений информации на сайте «</w:t>
            </w:r>
            <w:r w:rsidRPr="0068448F">
              <w:rPr>
                <w:rFonts w:ascii="Times New Roman" w:hAnsi="Times New Roman" w:cs="Times New Roman"/>
                <w:sz w:val="30"/>
                <w:szCs w:val="30"/>
              </w:rPr>
              <w:t xml:space="preserve">Открытый бюджет города </w:t>
            </w:r>
            <w:r w:rsidRPr="0068448F">
              <w:rPr>
                <w:rFonts w:ascii="Times New Roman" w:hAnsi="Times New Roman" w:cs="Times New Roman"/>
                <w:sz w:val="30"/>
                <w:szCs w:val="30"/>
              </w:rPr>
              <w:lastRenderedPageBreak/>
              <w:t>Красноярска</w:t>
            </w:r>
            <w:r w:rsidR="00064167" w:rsidRPr="0068448F">
              <w:rPr>
                <w:rFonts w:ascii="Times New Roman" w:hAnsi="Times New Roman" w:cs="Times New Roman"/>
                <w:sz w:val="30"/>
                <w:szCs w:val="30"/>
              </w:rPr>
              <w:t>»</w:t>
            </w:r>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4) соотношение количества нарушений, по которым проверенными организациями разработаны меры по устранению и недопущению их в дальнейшем, к общему количеству выявленных нарушений;</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5) соотношение количества контрольных мероприятий, в ходе которых выявлены нарушения,</w:t>
            </w:r>
            <w:r w:rsidR="00064167" w:rsidRPr="0068448F">
              <w:rPr>
                <w:rFonts w:ascii="Times New Roman" w:hAnsi="Times New Roman" w:cs="Times New Roman"/>
                <w:sz w:val="30"/>
                <w:szCs w:val="30"/>
              </w:rPr>
              <w:t xml:space="preserve"> </w:t>
            </w:r>
            <w:r w:rsidRPr="0068448F">
              <w:rPr>
                <w:rFonts w:ascii="Times New Roman" w:hAnsi="Times New Roman" w:cs="Times New Roman"/>
                <w:sz w:val="30"/>
                <w:szCs w:val="30"/>
              </w:rPr>
              <w:t>к общему количеству проведенных контрольных мероприятий</w:t>
            </w:r>
          </w:p>
        </w:tc>
      </w:tr>
      <w:tr w:rsidR="0068448F" w:rsidRPr="0068448F" w:rsidTr="00064167">
        <w:tc>
          <w:tcPr>
            <w:tcW w:w="187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lastRenderedPageBreak/>
              <w:t>Сроки реализации подпрограммы</w:t>
            </w:r>
          </w:p>
        </w:tc>
        <w:tc>
          <w:tcPr>
            <w:tcW w:w="312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2023-2030 годы</w:t>
            </w:r>
          </w:p>
        </w:tc>
      </w:tr>
      <w:tr w:rsidR="00BE5A5D" w:rsidRPr="0068448F" w:rsidTr="00064167">
        <w:tc>
          <w:tcPr>
            <w:tcW w:w="187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Объемы и источники финансирования подпрограммы</w:t>
            </w:r>
          </w:p>
        </w:tc>
        <w:tc>
          <w:tcPr>
            <w:tcW w:w="3125" w:type="pct"/>
          </w:tcPr>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общий объем финансирования подпрограммы </w:t>
            </w:r>
            <w:r w:rsidR="00EA483E" w:rsidRPr="0068448F">
              <w:rPr>
                <w:rFonts w:ascii="Times New Roman" w:hAnsi="Times New Roman" w:cs="Times New Roman"/>
                <w:sz w:val="30"/>
                <w:szCs w:val="30"/>
              </w:rPr>
              <w:t xml:space="preserve">– 2 224 278,99 </w:t>
            </w:r>
            <w:r w:rsidRPr="0068448F">
              <w:rPr>
                <w:rFonts w:ascii="Times New Roman" w:hAnsi="Times New Roman" w:cs="Times New Roman"/>
                <w:sz w:val="30"/>
                <w:szCs w:val="30"/>
              </w:rPr>
              <w:t>тыс. рублей, в том числе:</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2023 год </w:t>
            </w:r>
            <w:r w:rsidR="00064167" w:rsidRPr="0068448F">
              <w:rPr>
                <w:rFonts w:ascii="Times New Roman" w:hAnsi="Times New Roman" w:cs="Times New Roman"/>
                <w:sz w:val="30"/>
                <w:szCs w:val="30"/>
              </w:rPr>
              <w:t>–</w:t>
            </w:r>
            <w:r w:rsidRPr="0068448F">
              <w:rPr>
                <w:rFonts w:ascii="Times New Roman" w:hAnsi="Times New Roman" w:cs="Times New Roman"/>
                <w:sz w:val="30"/>
                <w:szCs w:val="30"/>
              </w:rPr>
              <w:t xml:space="preserve"> 249</w:t>
            </w:r>
            <w:r w:rsidR="00064167" w:rsidRPr="0068448F">
              <w:rPr>
                <w:rFonts w:ascii="Times New Roman" w:hAnsi="Times New Roman" w:cs="Times New Roman"/>
                <w:sz w:val="30"/>
                <w:szCs w:val="30"/>
              </w:rPr>
              <w:t xml:space="preserve"> </w:t>
            </w:r>
            <w:r w:rsidRPr="0068448F">
              <w:rPr>
                <w:rFonts w:ascii="Times New Roman" w:hAnsi="Times New Roman" w:cs="Times New Roman"/>
                <w:sz w:val="30"/>
                <w:szCs w:val="30"/>
              </w:rPr>
              <w:t>477,50 тыс. рублей;</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2024 год </w:t>
            </w:r>
            <w:r w:rsidR="00064167" w:rsidRPr="0068448F">
              <w:rPr>
                <w:rFonts w:ascii="Times New Roman" w:hAnsi="Times New Roman" w:cs="Times New Roman"/>
                <w:sz w:val="30"/>
                <w:szCs w:val="30"/>
              </w:rPr>
              <w:t>–</w:t>
            </w:r>
            <w:r w:rsidR="0015358C" w:rsidRPr="0068448F">
              <w:rPr>
                <w:rFonts w:ascii="Times New Roman" w:hAnsi="Times New Roman" w:cs="Times New Roman"/>
                <w:sz w:val="30"/>
                <w:szCs w:val="30"/>
              </w:rPr>
              <w:t xml:space="preserve"> </w:t>
            </w:r>
            <w:r w:rsidR="00A25CFD" w:rsidRPr="0068448F">
              <w:rPr>
                <w:rFonts w:ascii="Times New Roman" w:hAnsi="Times New Roman" w:cs="Times New Roman"/>
                <w:sz w:val="30"/>
                <w:szCs w:val="30"/>
              </w:rPr>
              <w:t xml:space="preserve">252 433,98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2025 год </w:t>
            </w:r>
            <w:r w:rsidR="00064167" w:rsidRPr="0068448F">
              <w:rPr>
                <w:rFonts w:ascii="Times New Roman" w:hAnsi="Times New Roman" w:cs="Times New Roman"/>
                <w:sz w:val="30"/>
                <w:szCs w:val="30"/>
              </w:rPr>
              <w:t xml:space="preserve">– </w:t>
            </w:r>
            <w:r w:rsidR="00B907D0" w:rsidRPr="0068448F">
              <w:rPr>
                <w:rFonts w:ascii="Times New Roman" w:hAnsi="Times New Roman" w:cs="Times New Roman"/>
                <w:sz w:val="30"/>
                <w:szCs w:val="30"/>
              </w:rPr>
              <w:t xml:space="preserve">285 834,40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2026 год </w:t>
            </w:r>
            <w:r w:rsidR="00064167" w:rsidRPr="0068448F">
              <w:rPr>
                <w:rFonts w:ascii="Times New Roman" w:hAnsi="Times New Roman" w:cs="Times New Roman"/>
                <w:sz w:val="30"/>
                <w:szCs w:val="30"/>
              </w:rPr>
              <w:t>–</w:t>
            </w:r>
            <w:r w:rsidR="00094240" w:rsidRPr="0068448F">
              <w:rPr>
                <w:rFonts w:ascii="Times New Roman" w:hAnsi="Times New Roman" w:cs="Times New Roman"/>
                <w:sz w:val="30"/>
                <w:szCs w:val="30"/>
              </w:rPr>
              <w:t xml:space="preserve"> </w:t>
            </w:r>
            <w:r w:rsidR="00F74076" w:rsidRPr="0068448F">
              <w:rPr>
                <w:rFonts w:ascii="Times New Roman" w:hAnsi="Times New Roman" w:cs="Times New Roman"/>
                <w:sz w:val="30"/>
                <w:szCs w:val="30"/>
              </w:rPr>
              <w:t>326</w:t>
            </w:r>
            <w:r w:rsidR="00750AE5" w:rsidRPr="0068448F">
              <w:rPr>
                <w:rFonts w:ascii="Times New Roman" w:hAnsi="Times New Roman" w:cs="Times New Roman"/>
                <w:sz w:val="30"/>
                <w:szCs w:val="30"/>
              </w:rPr>
              <w:t xml:space="preserve"> 269,01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2027 год </w:t>
            </w:r>
            <w:r w:rsidR="00064167" w:rsidRPr="0068448F">
              <w:rPr>
                <w:rFonts w:ascii="Times New Roman" w:hAnsi="Times New Roman" w:cs="Times New Roman"/>
                <w:sz w:val="30"/>
                <w:szCs w:val="30"/>
              </w:rPr>
              <w:t>–</w:t>
            </w:r>
            <w:r w:rsidR="00EA483E" w:rsidRPr="0068448F">
              <w:rPr>
                <w:rFonts w:ascii="Times New Roman" w:hAnsi="Times New Roman" w:cs="Times New Roman"/>
                <w:sz w:val="30"/>
                <w:szCs w:val="30"/>
              </w:rPr>
              <w:t xml:space="preserve"> 378 584,10 </w:t>
            </w:r>
            <w:r w:rsidRPr="0068448F">
              <w:rPr>
                <w:rFonts w:ascii="Times New Roman" w:hAnsi="Times New Roman" w:cs="Times New Roman"/>
                <w:sz w:val="30"/>
                <w:szCs w:val="30"/>
              </w:rPr>
              <w:t>тыс. рублей</w:t>
            </w:r>
            <w:r w:rsidR="00094240" w:rsidRPr="0068448F">
              <w:rPr>
                <w:rFonts w:ascii="Times New Roman" w:hAnsi="Times New Roman" w:cs="Times New Roman"/>
                <w:sz w:val="30"/>
                <w:szCs w:val="30"/>
              </w:rPr>
              <w:t>;</w:t>
            </w:r>
          </w:p>
          <w:p w:rsidR="00351E6F" w:rsidRPr="0068448F" w:rsidRDefault="00351E6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2028 год –</w:t>
            </w:r>
            <w:r w:rsidR="00094240" w:rsidRPr="0068448F">
              <w:rPr>
                <w:rFonts w:ascii="Times New Roman" w:hAnsi="Times New Roman" w:cs="Times New Roman"/>
                <w:sz w:val="30"/>
                <w:szCs w:val="30"/>
              </w:rPr>
              <w:t xml:space="preserve"> </w:t>
            </w:r>
            <w:r w:rsidR="002645A6" w:rsidRPr="0068448F">
              <w:rPr>
                <w:rFonts w:ascii="Times New Roman" w:hAnsi="Times New Roman" w:cs="Times New Roman"/>
                <w:sz w:val="30"/>
                <w:szCs w:val="30"/>
              </w:rPr>
              <w:t xml:space="preserve">365 840,00 </w:t>
            </w:r>
            <w:r w:rsidR="00094240" w:rsidRPr="0068448F">
              <w:rPr>
                <w:rFonts w:ascii="Times New Roman" w:hAnsi="Times New Roman" w:cs="Times New Roman"/>
                <w:sz w:val="30"/>
                <w:szCs w:val="30"/>
              </w:rPr>
              <w:t>тыс. рублей</w:t>
            </w:r>
            <w:r w:rsidR="00B907D0" w:rsidRPr="0068448F">
              <w:rPr>
                <w:rFonts w:ascii="Times New Roman" w:hAnsi="Times New Roman" w:cs="Times New Roman"/>
                <w:sz w:val="30"/>
                <w:szCs w:val="30"/>
              </w:rPr>
              <w:t>;</w:t>
            </w:r>
          </w:p>
          <w:p w:rsidR="00B907D0" w:rsidRPr="0068448F" w:rsidRDefault="00B907D0"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2029 год – </w:t>
            </w:r>
            <w:r w:rsidR="002645A6" w:rsidRPr="0068448F">
              <w:rPr>
                <w:rFonts w:ascii="Times New Roman" w:hAnsi="Times New Roman" w:cs="Times New Roman"/>
                <w:sz w:val="30"/>
                <w:szCs w:val="30"/>
              </w:rPr>
              <w:t xml:space="preserve">365 840,00 </w:t>
            </w:r>
            <w:r w:rsidRPr="0068448F">
              <w:rPr>
                <w:rFonts w:ascii="Times New Roman" w:hAnsi="Times New Roman" w:cs="Times New Roman"/>
                <w:sz w:val="30"/>
                <w:szCs w:val="30"/>
              </w:rPr>
              <w:t>тыс. рублей;</w:t>
            </w:r>
          </w:p>
          <w:p w:rsidR="00B907D0" w:rsidRPr="0068448F" w:rsidRDefault="00B907D0"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средства краевого бюджета</w:t>
            </w:r>
            <w:r w:rsidR="00B40DCB" w:rsidRPr="0068448F">
              <w:rPr>
                <w:rFonts w:ascii="Times New Roman" w:hAnsi="Times New Roman" w:cs="Times New Roman"/>
                <w:sz w:val="30"/>
                <w:szCs w:val="30"/>
              </w:rPr>
              <w:t xml:space="preserve"> – 801,23 тыс. рублей в 2025 году;</w:t>
            </w:r>
          </w:p>
          <w:p w:rsidR="0029677F" w:rsidRPr="0068448F" w:rsidRDefault="0029677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средства бюджета города</w:t>
            </w:r>
            <w:r w:rsidR="00E94242" w:rsidRPr="0068448F">
              <w:rPr>
                <w:rFonts w:ascii="Times New Roman" w:hAnsi="Times New Roman" w:cs="Times New Roman"/>
                <w:sz w:val="30"/>
                <w:szCs w:val="30"/>
              </w:rPr>
              <w:t xml:space="preserve"> –</w:t>
            </w:r>
            <w:r w:rsidR="00EA483E" w:rsidRPr="0068448F">
              <w:rPr>
                <w:rFonts w:ascii="Times New Roman" w:hAnsi="Times New Roman" w:cs="Times New Roman"/>
                <w:sz w:val="30"/>
                <w:szCs w:val="30"/>
              </w:rPr>
              <w:t xml:space="preserve"> 2 223 477,76 </w:t>
            </w:r>
            <w:r w:rsidR="00E94242" w:rsidRPr="0068448F">
              <w:rPr>
                <w:rFonts w:ascii="Times New Roman" w:hAnsi="Times New Roman" w:cs="Times New Roman"/>
                <w:sz w:val="30"/>
                <w:szCs w:val="30"/>
              </w:rPr>
              <w:t>тыс. рублей, в том числе</w:t>
            </w:r>
            <w:r w:rsidRPr="0068448F">
              <w:rPr>
                <w:rFonts w:ascii="Times New Roman" w:hAnsi="Times New Roman" w:cs="Times New Roman"/>
                <w:sz w:val="30"/>
                <w:szCs w:val="30"/>
              </w:rPr>
              <w:t>:</w:t>
            </w:r>
          </w:p>
          <w:p w:rsidR="0029677F" w:rsidRPr="0068448F" w:rsidRDefault="0029677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2023 год – 249 477,50 тыс.</w:t>
            </w:r>
            <w:r w:rsidR="00F74076" w:rsidRPr="0068448F">
              <w:rPr>
                <w:rFonts w:ascii="Times New Roman" w:hAnsi="Times New Roman" w:cs="Times New Roman"/>
                <w:sz w:val="30"/>
                <w:szCs w:val="30"/>
              </w:rPr>
              <w:t xml:space="preserve"> </w:t>
            </w:r>
            <w:r w:rsidRPr="0068448F">
              <w:rPr>
                <w:rFonts w:ascii="Times New Roman" w:hAnsi="Times New Roman" w:cs="Times New Roman"/>
                <w:sz w:val="30"/>
                <w:szCs w:val="30"/>
              </w:rPr>
              <w:t>рублей;</w:t>
            </w:r>
          </w:p>
          <w:p w:rsidR="0029677F" w:rsidRPr="0068448F" w:rsidRDefault="0029677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2024 год – 252 433,98 тыс.</w:t>
            </w:r>
            <w:r w:rsidR="00F74076" w:rsidRPr="0068448F">
              <w:rPr>
                <w:rFonts w:ascii="Times New Roman" w:hAnsi="Times New Roman" w:cs="Times New Roman"/>
                <w:sz w:val="30"/>
                <w:szCs w:val="30"/>
              </w:rPr>
              <w:t xml:space="preserve"> </w:t>
            </w:r>
            <w:r w:rsidRPr="0068448F">
              <w:rPr>
                <w:rFonts w:ascii="Times New Roman" w:hAnsi="Times New Roman" w:cs="Times New Roman"/>
                <w:sz w:val="30"/>
                <w:szCs w:val="30"/>
              </w:rPr>
              <w:t>рублей;</w:t>
            </w:r>
          </w:p>
          <w:p w:rsidR="0029677F" w:rsidRPr="0068448F" w:rsidRDefault="0029677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2025 год – </w:t>
            </w:r>
            <w:r w:rsidR="00F74076" w:rsidRPr="0068448F">
              <w:rPr>
                <w:rFonts w:ascii="Times New Roman" w:hAnsi="Times New Roman" w:cs="Times New Roman"/>
                <w:sz w:val="30"/>
                <w:szCs w:val="30"/>
              </w:rPr>
              <w:t xml:space="preserve">285 033,17 </w:t>
            </w:r>
            <w:r w:rsidRPr="0068448F">
              <w:rPr>
                <w:rFonts w:ascii="Times New Roman" w:hAnsi="Times New Roman" w:cs="Times New Roman"/>
                <w:sz w:val="30"/>
                <w:szCs w:val="30"/>
              </w:rPr>
              <w:t>тыс.</w:t>
            </w:r>
            <w:r w:rsidR="00F74076" w:rsidRPr="0068448F">
              <w:rPr>
                <w:rFonts w:ascii="Times New Roman" w:hAnsi="Times New Roman" w:cs="Times New Roman"/>
                <w:sz w:val="30"/>
                <w:szCs w:val="30"/>
              </w:rPr>
              <w:t xml:space="preserve"> </w:t>
            </w:r>
            <w:r w:rsidRPr="0068448F">
              <w:rPr>
                <w:rFonts w:ascii="Times New Roman" w:hAnsi="Times New Roman" w:cs="Times New Roman"/>
                <w:sz w:val="30"/>
                <w:szCs w:val="30"/>
              </w:rPr>
              <w:t>рублей;</w:t>
            </w:r>
          </w:p>
          <w:p w:rsidR="0029677F" w:rsidRPr="0068448F" w:rsidRDefault="0029677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2026 год – </w:t>
            </w:r>
            <w:r w:rsidR="00750AE5" w:rsidRPr="0068448F">
              <w:rPr>
                <w:rFonts w:ascii="Times New Roman" w:hAnsi="Times New Roman" w:cs="Times New Roman"/>
                <w:sz w:val="30"/>
                <w:szCs w:val="30"/>
              </w:rPr>
              <w:t xml:space="preserve">326 269,01 </w:t>
            </w:r>
            <w:r w:rsidRPr="0068448F">
              <w:rPr>
                <w:rFonts w:ascii="Times New Roman" w:hAnsi="Times New Roman" w:cs="Times New Roman"/>
                <w:sz w:val="30"/>
                <w:szCs w:val="30"/>
              </w:rPr>
              <w:t>тыс.</w:t>
            </w:r>
            <w:r w:rsidR="00F74076" w:rsidRPr="0068448F">
              <w:rPr>
                <w:rFonts w:ascii="Times New Roman" w:hAnsi="Times New Roman" w:cs="Times New Roman"/>
                <w:sz w:val="30"/>
                <w:szCs w:val="30"/>
              </w:rPr>
              <w:t xml:space="preserve"> </w:t>
            </w:r>
            <w:r w:rsidRPr="0068448F">
              <w:rPr>
                <w:rFonts w:ascii="Times New Roman" w:hAnsi="Times New Roman" w:cs="Times New Roman"/>
                <w:sz w:val="30"/>
                <w:szCs w:val="30"/>
              </w:rPr>
              <w:t>рублей;</w:t>
            </w:r>
          </w:p>
          <w:p w:rsidR="0029677F" w:rsidRPr="0068448F" w:rsidRDefault="0029677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2027 год – </w:t>
            </w:r>
            <w:r w:rsidR="00EA483E" w:rsidRPr="0068448F">
              <w:rPr>
                <w:rFonts w:ascii="Times New Roman" w:hAnsi="Times New Roman" w:cs="Times New Roman"/>
                <w:sz w:val="30"/>
                <w:szCs w:val="30"/>
              </w:rPr>
              <w:t>378 584,10</w:t>
            </w:r>
            <w:r w:rsidR="0048352E"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w:t>
            </w:r>
            <w:r w:rsidR="00F74076" w:rsidRPr="0068448F">
              <w:rPr>
                <w:rFonts w:ascii="Times New Roman" w:hAnsi="Times New Roman" w:cs="Times New Roman"/>
                <w:sz w:val="30"/>
                <w:szCs w:val="30"/>
              </w:rPr>
              <w:t xml:space="preserve"> </w:t>
            </w:r>
            <w:r w:rsidRPr="0068448F">
              <w:rPr>
                <w:rFonts w:ascii="Times New Roman" w:hAnsi="Times New Roman" w:cs="Times New Roman"/>
                <w:sz w:val="30"/>
                <w:szCs w:val="30"/>
              </w:rPr>
              <w:t>рублей;</w:t>
            </w:r>
          </w:p>
          <w:p w:rsidR="0029677F" w:rsidRPr="0068448F" w:rsidRDefault="0029677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2028 год – </w:t>
            </w:r>
            <w:r w:rsidR="0048352E" w:rsidRPr="0068448F">
              <w:rPr>
                <w:rFonts w:ascii="Times New Roman" w:hAnsi="Times New Roman" w:cs="Times New Roman"/>
                <w:sz w:val="30"/>
                <w:szCs w:val="30"/>
              </w:rPr>
              <w:t xml:space="preserve">365 840,00 </w:t>
            </w:r>
            <w:r w:rsidRPr="0068448F">
              <w:rPr>
                <w:rFonts w:ascii="Times New Roman" w:hAnsi="Times New Roman" w:cs="Times New Roman"/>
                <w:sz w:val="30"/>
                <w:szCs w:val="30"/>
              </w:rPr>
              <w:t>тыс.</w:t>
            </w:r>
            <w:r w:rsidR="00F74076" w:rsidRPr="0068448F">
              <w:rPr>
                <w:rFonts w:ascii="Times New Roman" w:hAnsi="Times New Roman" w:cs="Times New Roman"/>
                <w:sz w:val="30"/>
                <w:szCs w:val="30"/>
              </w:rPr>
              <w:t xml:space="preserve"> </w:t>
            </w:r>
            <w:r w:rsidRPr="0068448F">
              <w:rPr>
                <w:rFonts w:ascii="Times New Roman" w:hAnsi="Times New Roman" w:cs="Times New Roman"/>
                <w:sz w:val="30"/>
                <w:szCs w:val="30"/>
              </w:rPr>
              <w:t>рублей;</w:t>
            </w:r>
          </w:p>
          <w:p w:rsidR="0029677F" w:rsidRPr="0068448F" w:rsidRDefault="0029677F" w:rsidP="00EA118F">
            <w:pPr>
              <w:pStyle w:val="ConsPlusNormal"/>
              <w:shd w:val="clear" w:color="auto" w:fill="FFFFFF" w:themeFill="background1"/>
              <w:rPr>
                <w:rFonts w:ascii="Times New Roman" w:hAnsi="Times New Roman" w:cs="Times New Roman"/>
                <w:sz w:val="30"/>
                <w:szCs w:val="30"/>
              </w:rPr>
            </w:pPr>
            <w:r w:rsidRPr="0068448F">
              <w:rPr>
                <w:rFonts w:ascii="Times New Roman" w:hAnsi="Times New Roman" w:cs="Times New Roman"/>
                <w:sz w:val="30"/>
                <w:szCs w:val="30"/>
              </w:rPr>
              <w:t xml:space="preserve">2029 год – </w:t>
            </w:r>
            <w:r w:rsidR="0048352E" w:rsidRPr="0068448F">
              <w:rPr>
                <w:rFonts w:ascii="Times New Roman" w:hAnsi="Times New Roman" w:cs="Times New Roman"/>
                <w:sz w:val="30"/>
                <w:szCs w:val="30"/>
              </w:rPr>
              <w:t xml:space="preserve">365 840,00 </w:t>
            </w:r>
            <w:r w:rsidRPr="0068448F">
              <w:rPr>
                <w:rFonts w:ascii="Times New Roman" w:hAnsi="Times New Roman" w:cs="Times New Roman"/>
                <w:sz w:val="30"/>
                <w:szCs w:val="30"/>
              </w:rPr>
              <w:t>тыс.</w:t>
            </w:r>
            <w:r w:rsidR="00F74076" w:rsidRPr="0068448F">
              <w:rPr>
                <w:rFonts w:ascii="Times New Roman" w:hAnsi="Times New Roman" w:cs="Times New Roman"/>
                <w:sz w:val="30"/>
                <w:szCs w:val="30"/>
              </w:rPr>
              <w:t xml:space="preserve"> </w:t>
            </w:r>
            <w:r w:rsidRPr="0068448F">
              <w:rPr>
                <w:rFonts w:ascii="Times New Roman" w:hAnsi="Times New Roman" w:cs="Times New Roman"/>
                <w:sz w:val="30"/>
                <w:szCs w:val="30"/>
              </w:rPr>
              <w:t>рублей.</w:t>
            </w:r>
          </w:p>
        </w:tc>
      </w:tr>
    </w:tbl>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064167" w:rsidRPr="0068448F" w:rsidRDefault="00064167" w:rsidP="00EA118F">
      <w:pPr>
        <w:widowControl w:val="0"/>
        <w:shd w:val="clear" w:color="auto" w:fill="FFFFFF" w:themeFill="background1"/>
        <w:autoSpaceDE w:val="0"/>
        <w:autoSpaceDN w:val="0"/>
        <w:spacing w:after="0" w:line="240" w:lineRule="auto"/>
        <w:jc w:val="center"/>
        <w:outlineLvl w:val="3"/>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1. Постановка общегородской проблемы подпрограммы</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Формирование и исполнение бюджетов всех уровней в последние годы происходит в изменившихся экономических условиях, складывающихся под влиянием осложнения геополитической ситуации в стране, </w:t>
      </w:r>
      <w:r w:rsidR="008C5654" w:rsidRPr="0068448F">
        <w:rPr>
          <w:rFonts w:ascii="Times New Roman" w:hAnsi="Times New Roman" w:cs="Times New Roman"/>
          <w:sz w:val="30"/>
          <w:szCs w:val="30"/>
        </w:rPr>
        <w:t xml:space="preserve">сохранение действующих и введение новых </w:t>
      </w:r>
      <w:proofErr w:type="spellStart"/>
      <w:r w:rsidRPr="0068448F">
        <w:rPr>
          <w:rFonts w:ascii="Times New Roman" w:hAnsi="Times New Roman" w:cs="Times New Roman"/>
          <w:sz w:val="30"/>
          <w:szCs w:val="30"/>
        </w:rPr>
        <w:t>санкционных</w:t>
      </w:r>
      <w:proofErr w:type="spellEnd"/>
      <w:r w:rsidRPr="0068448F">
        <w:rPr>
          <w:rFonts w:ascii="Times New Roman" w:hAnsi="Times New Roman" w:cs="Times New Roman"/>
          <w:sz w:val="30"/>
          <w:szCs w:val="30"/>
        </w:rPr>
        <w:t xml:space="preserve"> </w:t>
      </w:r>
      <w:r w:rsidRPr="0068448F">
        <w:rPr>
          <w:rFonts w:ascii="Times New Roman" w:hAnsi="Times New Roman" w:cs="Times New Roman"/>
          <w:sz w:val="30"/>
          <w:szCs w:val="30"/>
        </w:rPr>
        <w:lastRenderedPageBreak/>
        <w:t>ограничений, неустойчивости мировой экономики. Эти обстоятельства, в свою очередь, выразились в замедлении темпов экономического развития, волатильности курса национальной валюты, росте цен на товары, работы, услуги, потере покупательской способности.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Благодаря реализуемым в ответ на вызовы мероприятиям, направленным на сохранение тенденции социально-экономического развития, городу Красноярску удалось обеспечить финансовую стабильность и устойчивое развитие отраслей экономики при своевременном исполнении расходных обязательств.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Однако в условиях меняющейся экономической конъюнктуры</w:t>
      </w:r>
      <w:r w:rsidR="00ED4A22" w:rsidRPr="0068448F">
        <w:rPr>
          <w:rFonts w:ascii="Times New Roman" w:hAnsi="Times New Roman" w:cs="Times New Roman"/>
          <w:sz w:val="30"/>
          <w:szCs w:val="30"/>
        </w:rPr>
        <w:t>,</w:t>
      </w:r>
      <w:r w:rsidRPr="0068448F">
        <w:rPr>
          <w:rFonts w:ascii="Times New Roman" w:hAnsi="Times New Roman" w:cs="Times New Roman"/>
          <w:sz w:val="30"/>
          <w:szCs w:val="30"/>
        </w:rPr>
        <w:t xml:space="preserve"> необходимости обеспечить безусловное финансирование приоритетных направлений развития экономики</w:t>
      </w:r>
      <w:r w:rsidR="00ED4A22" w:rsidRPr="0068448F">
        <w:rPr>
          <w:rFonts w:ascii="Times New Roman" w:hAnsi="Times New Roman" w:cs="Times New Roman"/>
          <w:sz w:val="30"/>
          <w:szCs w:val="30"/>
        </w:rPr>
        <w:t>, выполнение задач, поставленных Президентом Российской Федерации в качестве национальных целей развития страны, включая поддержку населения,</w:t>
      </w:r>
      <w:r w:rsidRPr="0068448F">
        <w:rPr>
          <w:rFonts w:ascii="Times New Roman" w:hAnsi="Times New Roman" w:cs="Times New Roman"/>
          <w:sz w:val="30"/>
          <w:szCs w:val="30"/>
        </w:rPr>
        <w:t xml:space="preserve"> вопросы осуществления эффективного планирования и исполнения бюджета города при ограниченности бюджетных ресурсов приобретают особую актуальность.</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Современный этап экономического развития требует проведения более ответственной налоговой и бюджетной политики. Первоочередными задачами становятся мероприятия по обеспечению роста доходов, поиску дополнительных ресурсов, повышению эффективности расходов, определению приоритетов при распределении бюджетных средств, своевременному выявлению рисков, </w:t>
      </w:r>
      <w:proofErr w:type="gramStart"/>
      <w:r w:rsidRPr="0068448F">
        <w:rPr>
          <w:rFonts w:ascii="Times New Roman" w:hAnsi="Times New Roman" w:cs="Times New Roman"/>
          <w:sz w:val="30"/>
          <w:szCs w:val="30"/>
        </w:rPr>
        <w:t>контролю за</w:t>
      </w:r>
      <w:proofErr w:type="gramEnd"/>
      <w:r w:rsidRPr="0068448F">
        <w:rPr>
          <w:rFonts w:ascii="Times New Roman" w:hAnsi="Times New Roman" w:cs="Times New Roman"/>
          <w:sz w:val="30"/>
          <w:szCs w:val="30"/>
        </w:rPr>
        <w:t xml:space="preserve"> рациональным использованием средств.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Для выполнения всех стоящих перед</w:t>
      </w:r>
      <w:r w:rsidR="00432106" w:rsidRPr="0068448F">
        <w:rPr>
          <w:rFonts w:ascii="Times New Roman" w:hAnsi="Times New Roman" w:cs="Times New Roman"/>
          <w:sz w:val="30"/>
          <w:szCs w:val="30"/>
        </w:rPr>
        <w:t xml:space="preserve"> </w:t>
      </w:r>
      <w:r w:rsidR="00117C41" w:rsidRPr="0068448F">
        <w:rPr>
          <w:rFonts w:ascii="Times New Roman" w:hAnsi="Times New Roman" w:cs="Times New Roman"/>
          <w:sz w:val="30"/>
          <w:szCs w:val="30"/>
        </w:rPr>
        <w:t xml:space="preserve">городом </w:t>
      </w:r>
      <w:r w:rsidRPr="0068448F">
        <w:rPr>
          <w:rFonts w:ascii="Times New Roman" w:hAnsi="Times New Roman" w:cs="Times New Roman"/>
          <w:sz w:val="30"/>
          <w:szCs w:val="30"/>
        </w:rPr>
        <w:t>задач</w:t>
      </w:r>
      <w:r w:rsidR="004F76A7" w:rsidRPr="0068448F">
        <w:rPr>
          <w:rFonts w:ascii="Times New Roman" w:hAnsi="Times New Roman" w:cs="Times New Roman"/>
          <w:sz w:val="30"/>
          <w:szCs w:val="30"/>
        </w:rPr>
        <w:t xml:space="preserve">, </w:t>
      </w:r>
      <w:r w:rsidRPr="0068448F">
        <w:rPr>
          <w:rFonts w:ascii="Times New Roman" w:hAnsi="Times New Roman" w:cs="Times New Roman"/>
          <w:sz w:val="30"/>
          <w:szCs w:val="30"/>
        </w:rPr>
        <w:t xml:space="preserve">требуются дополнительные ресурсы. С учетом этого политика </w:t>
      </w:r>
      <w:r w:rsidR="00392A69" w:rsidRPr="0068448F">
        <w:rPr>
          <w:rFonts w:ascii="Times New Roman" w:hAnsi="Times New Roman" w:cs="Times New Roman"/>
          <w:sz w:val="30"/>
          <w:szCs w:val="30"/>
        </w:rPr>
        <w:t>краевого центра</w:t>
      </w:r>
      <w:r w:rsidRPr="0068448F">
        <w:rPr>
          <w:rFonts w:ascii="Times New Roman" w:hAnsi="Times New Roman" w:cs="Times New Roman"/>
          <w:sz w:val="30"/>
          <w:szCs w:val="30"/>
        </w:rPr>
        <w:t xml:space="preserve"> в сфере управления доходами бюджета города направлена </w:t>
      </w:r>
      <w:proofErr w:type="gramStart"/>
      <w:r w:rsidRPr="0068448F">
        <w:rPr>
          <w:rFonts w:ascii="Times New Roman" w:hAnsi="Times New Roman" w:cs="Times New Roman"/>
          <w:sz w:val="30"/>
          <w:szCs w:val="30"/>
        </w:rPr>
        <w:t>на</w:t>
      </w:r>
      <w:proofErr w:type="gramEnd"/>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8"/>
        <w:jc w:val="both"/>
        <w:rPr>
          <w:rFonts w:ascii="Times New Roman" w:hAnsi="Times New Roman" w:cs="Times New Roman"/>
          <w:sz w:val="30"/>
          <w:szCs w:val="30"/>
        </w:rPr>
      </w:pPr>
      <w:r w:rsidRPr="0068448F">
        <w:rPr>
          <w:rFonts w:ascii="Times New Roman" w:hAnsi="Times New Roman" w:cs="Times New Roman"/>
          <w:sz w:val="30"/>
          <w:szCs w:val="30"/>
        </w:rPr>
        <w:t>сохранение и создание стимулов для роста налогового потенциала бюджета города, мобилизацию внутренних доходных источников;</w:t>
      </w:r>
    </w:p>
    <w:p w:rsidR="00BE5A5D" w:rsidRPr="0068448F" w:rsidRDefault="003B369A"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рост </w:t>
      </w:r>
      <w:r w:rsidR="00BE5A5D" w:rsidRPr="0068448F">
        <w:rPr>
          <w:rFonts w:ascii="Times New Roman" w:hAnsi="Times New Roman" w:cs="Times New Roman"/>
          <w:sz w:val="30"/>
          <w:szCs w:val="30"/>
        </w:rPr>
        <w:t>инвестиционной и предпринимательской активности, в том числе на поддержку субъектов малого и среднего предпринимательства;</w:t>
      </w:r>
    </w:p>
    <w:p w:rsidR="008D3DCC" w:rsidRPr="0068448F" w:rsidRDefault="008D3DC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повышение эффективности и результативности налоговых расходов (налоговых льгот);</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продолжение работы по привлечению средств из вышестоящих бюджетов.</w:t>
      </w:r>
    </w:p>
    <w:p w:rsidR="00AE0912" w:rsidRPr="0068448F" w:rsidRDefault="00AE0912" w:rsidP="00EA118F">
      <w:pPr>
        <w:pStyle w:val="ConsPlusNormal"/>
        <w:shd w:val="clear" w:color="auto" w:fill="FFFFFF" w:themeFill="background1"/>
        <w:ind w:firstLine="709"/>
        <w:jc w:val="both"/>
        <w:rPr>
          <w:rFonts w:ascii="Times New Roman" w:hAnsi="Times New Roman" w:cs="Times New Roman"/>
          <w:sz w:val="30"/>
          <w:szCs w:val="30"/>
        </w:rPr>
      </w:pPr>
      <w:proofErr w:type="gramStart"/>
      <w:r w:rsidRPr="0068448F">
        <w:rPr>
          <w:rFonts w:ascii="Times New Roman" w:hAnsi="Times New Roman" w:cs="Times New Roman"/>
          <w:sz w:val="30"/>
          <w:szCs w:val="30"/>
        </w:rPr>
        <w:t>В целях сокращения задолженности по налоговым платежам и заработной плате, содействия восстановлению рынка труда совместно с налоговыми и надзорными органами планируется продолжить работу комиссий по взысканию задолженности по налогам в консолидированный бюджет края на базе Межрайонной ИФНС</w:t>
      </w:r>
      <w:r w:rsidR="00381159" w:rsidRPr="0068448F">
        <w:rPr>
          <w:rFonts w:ascii="Times New Roman" w:hAnsi="Times New Roman" w:cs="Times New Roman"/>
          <w:sz w:val="30"/>
          <w:szCs w:val="30"/>
        </w:rPr>
        <w:t xml:space="preserve"> России</w:t>
      </w:r>
      <w:r w:rsidRPr="0068448F">
        <w:rPr>
          <w:rFonts w:ascii="Times New Roman" w:hAnsi="Times New Roman" w:cs="Times New Roman"/>
          <w:sz w:val="30"/>
          <w:szCs w:val="30"/>
        </w:rPr>
        <w:t xml:space="preserve"> № 1 по Красноярскому краю (Долговой центр), а также рабочих групп </w:t>
      </w:r>
      <w:r w:rsidRPr="0068448F">
        <w:rPr>
          <w:rFonts w:ascii="Times New Roman" w:hAnsi="Times New Roman" w:cs="Times New Roman"/>
          <w:sz w:val="30"/>
          <w:szCs w:val="30"/>
        </w:rPr>
        <w:lastRenderedPageBreak/>
        <w:t>межведомственных комиссий Красноярского края по противодействию нелегальной занятости и по противодействию формированию</w:t>
      </w:r>
      <w:proofErr w:type="gramEnd"/>
      <w:r w:rsidRPr="0068448F">
        <w:rPr>
          <w:rFonts w:ascii="Times New Roman" w:hAnsi="Times New Roman" w:cs="Times New Roman"/>
          <w:sz w:val="30"/>
          <w:szCs w:val="30"/>
        </w:rPr>
        <w:t xml:space="preserve"> просроченной задолженности по заработной плате, городской трехсторонней комиссии по регулированию социально-трудовых отношений.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Развитие налогового потенциала будет осуществляться также за счет проведения следующих мероприятий: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информационно-разъяснительной работы с иностранными гражданами о необходимости осуществления официальной трудовой деятельности на территории города Красноярска и уплаты налогов, а также с физическими лицами по вопросу своевременной уплаты имущественных налогов;</w:t>
      </w:r>
    </w:p>
    <w:p w:rsidR="00BE5A5D" w:rsidRPr="0078109D" w:rsidRDefault="00064167"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акции «</w:t>
      </w:r>
      <w:r w:rsidR="00BE5A5D" w:rsidRPr="0068448F">
        <w:rPr>
          <w:rFonts w:ascii="Times New Roman" w:hAnsi="Times New Roman" w:cs="Times New Roman"/>
          <w:sz w:val="30"/>
          <w:szCs w:val="30"/>
        </w:rPr>
        <w:t>Начни с себя</w:t>
      </w:r>
      <w:r w:rsidRPr="0068448F">
        <w:rPr>
          <w:rFonts w:ascii="Times New Roman" w:hAnsi="Times New Roman" w:cs="Times New Roman"/>
          <w:sz w:val="30"/>
          <w:szCs w:val="30"/>
        </w:rPr>
        <w:t>»</w:t>
      </w:r>
      <w:r w:rsidR="00BE5A5D" w:rsidRPr="0068448F">
        <w:rPr>
          <w:rFonts w:ascii="Times New Roman" w:hAnsi="Times New Roman" w:cs="Times New Roman"/>
          <w:sz w:val="30"/>
          <w:szCs w:val="30"/>
        </w:rPr>
        <w:t xml:space="preserve"> в части добросовестного исполнения </w:t>
      </w:r>
      <w:r w:rsidR="00BE5A5D" w:rsidRPr="0078109D">
        <w:rPr>
          <w:rFonts w:ascii="Times New Roman" w:hAnsi="Times New Roman" w:cs="Times New Roman"/>
          <w:sz w:val="30"/>
          <w:szCs w:val="30"/>
        </w:rPr>
        <w:t xml:space="preserve">обязанности по </w:t>
      </w:r>
      <w:bookmarkStart w:id="3" w:name="_GoBack"/>
      <w:bookmarkEnd w:id="3"/>
      <w:r w:rsidR="00BE5A5D" w:rsidRPr="0078109D">
        <w:rPr>
          <w:rFonts w:ascii="Times New Roman" w:hAnsi="Times New Roman" w:cs="Times New Roman"/>
          <w:sz w:val="30"/>
          <w:szCs w:val="30"/>
        </w:rPr>
        <w:t>уплате имущественных налогов муниципальными служащими и работниками муниципальных учреждений;</w:t>
      </w:r>
    </w:p>
    <w:p w:rsidR="00F472CA" w:rsidRPr="0078109D" w:rsidRDefault="00F472CA" w:rsidP="00EA118F">
      <w:pPr>
        <w:pStyle w:val="ConsPlusNormal"/>
        <w:shd w:val="clear" w:color="auto" w:fill="FFFFFF" w:themeFill="background1"/>
        <w:ind w:firstLine="709"/>
        <w:jc w:val="both"/>
        <w:rPr>
          <w:rFonts w:ascii="Times New Roman" w:hAnsi="Times New Roman" w:cs="Times New Roman"/>
          <w:sz w:val="30"/>
          <w:szCs w:val="30"/>
        </w:rPr>
      </w:pPr>
      <w:r w:rsidRPr="0078109D">
        <w:rPr>
          <w:rFonts w:ascii="Times New Roman" w:hAnsi="Times New Roman" w:cs="Times New Roman"/>
          <w:sz w:val="30"/>
          <w:szCs w:val="30"/>
        </w:rPr>
        <w:t xml:space="preserve">взаимодействия с налоговыми органами с целью увеличения доходной части бюджета города путем совершенствования механизма </w:t>
      </w:r>
      <w:proofErr w:type="gramStart"/>
      <w:r w:rsidRPr="0078109D">
        <w:rPr>
          <w:rFonts w:ascii="Times New Roman" w:hAnsi="Times New Roman" w:cs="Times New Roman"/>
          <w:sz w:val="30"/>
          <w:szCs w:val="30"/>
        </w:rPr>
        <w:t>контроля за</w:t>
      </w:r>
      <w:proofErr w:type="gramEnd"/>
      <w:r w:rsidRPr="0078109D">
        <w:rPr>
          <w:rFonts w:ascii="Times New Roman" w:hAnsi="Times New Roman" w:cs="Times New Roman"/>
          <w:sz w:val="30"/>
          <w:szCs w:val="30"/>
        </w:rPr>
        <w:t xml:space="preserve"> налогооблагаемой базой и собираемости налогов;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78109D">
        <w:rPr>
          <w:rFonts w:ascii="Times New Roman" w:hAnsi="Times New Roman" w:cs="Times New Roman"/>
          <w:sz w:val="30"/>
          <w:szCs w:val="30"/>
        </w:rPr>
        <w:t>выявления</w:t>
      </w:r>
      <w:r w:rsidRPr="0068448F">
        <w:rPr>
          <w:rFonts w:ascii="Times New Roman" w:hAnsi="Times New Roman" w:cs="Times New Roman"/>
          <w:sz w:val="30"/>
          <w:szCs w:val="30"/>
        </w:rPr>
        <w:t xml:space="preserve"> граждан, сдающих в аренду жилые помещения, в целях привлечения их к уплате налога на доходы физических лиц или покупке патента.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целях мобилизации доходов от использования земельно-имущественного комплекса города планируется продолжить работу по направлениям:</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обеспечение своевременности актуализации сведений, содержащихся в Едином государственном реестре недвижимости;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оптимизация структуры муниципальной собственности и земель города, вовлечение в хозяйственный оборот неиспользуемых объектов;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осуществление муниципального земельного и лесного контроля;</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обеспечение своевременности актуализации сведений, содержащихся в Государственном адресном реестре;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организация и проведение мероприятий по выявлению правообладателей ранее учтенных земельных участков, если правоустанавливающие документы на данные земельные участки были оформлены до дня вступления в силу Феде</w:t>
      </w:r>
      <w:r w:rsidR="006F7EC1" w:rsidRPr="0068448F">
        <w:rPr>
          <w:rFonts w:ascii="Times New Roman" w:hAnsi="Times New Roman" w:cs="Times New Roman"/>
          <w:sz w:val="30"/>
          <w:szCs w:val="30"/>
        </w:rPr>
        <w:t>рального закона от 21.07.1997 № 122-ФЗ «</w:t>
      </w:r>
      <w:r w:rsidRPr="0068448F">
        <w:rPr>
          <w:rFonts w:ascii="Times New Roman" w:hAnsi="Times New Roman" w:cs="Times New Roman"/>
          <w:sz w:val="30"/>
          <w:szCs w:val="30"/>
        </w:rPr>
        <w:t>О государственной регистрации прав на недвижимое имущество и сделок с ним</w:t>
      </w:r>
      <w:r w:rsidR="006F7EC1" w:rsidRPr="0068448F">
        <w:rPr>
          <w:rFonts w:ascii="Times New Roman" w:hAnsi="Times New Roman" w:cs="Times New Roman"/>
          <w:sz w:val="30"/>
          <w:szCs w:val="30"/>
        </w:rPr>
        <w:t>»</w:t>
      </w:r>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реализация положений Федерального закона от 05.04.2021 </w:t>
      </w:r>
      <w:r w:rsidR="009A6F82" w:rsidRPr="0068448F">
        <w:rPr>
          <w:rFonts w:ascii="Times New Roman" w:hAnsi="Times New Roman" w:cs="Times New Roman"/>
          <w:sz w:val="30"/>
          <w:szCs w:val="30"/>
        </w:rPr>
        <w:br/>
      </w:r>
      <w:r w:rsidR="006F7EC1" w:rsidRPr="0068448F">
        <w:rPr>
          <w:rFonts w:ascii="Times New Roman" w:hAnsi="Times New Roman" w:cs="Times New Roman"/>
          <w:sz w:val="30"/>
          <w:szCs w:val="30"/>
        </w:rPr>
        <w:t>№ 79-ФЗ «</w:t>
      </w:r>
      <w:r w:rsidRPr="0068448F">
        <w:rPr>
          <w:rFonts w:ascii="Times New Roman" w:hAnsi="Times New Roman" w:cs="Times New Roman"/>
          <w:sz w:val="30"/>
          <w:szCs w:val="30"/>
        </w:rPr>
        <w:t>О внесении изменений в отдельные законодате</w:t>
      </w:r>
      <w:r w:rsidR="006F7EC1" w:rsidRPr="0068448F">
        <w:rPr>
          <w:rFonts w:ascii="Times New Roman" w:hAnsi="Times New Roman" w:cs="Times New Roman"/>
          <w:sz w:val="30"/>
          <w:szCs w:val="30"/>
        </w:rPr>
        <w:t>льные акты Российской Федерации»</w:t>
      </w:r>
      <w:r w:rsidRPr="0068448F">
        <w:rPr>
          <w:rFonts w:ascii="Times New Roman" w:hAnsi="Times New Roman" w:cs="Times New Roman"/>
          <w:sz w:val="30"/>
          <w:szCs w:val="30"/>
        </w:rPr>
        <w:t xml:space="preserve">, которым предусмотрен упрощенный порядок предоставления гражданам для собственных нужд земельных участков </w:t>
      </w:r>
      <w:r w:rsidRPr="0068448F">
        <w:rPr>
          <w:rFonts w:ascii="Times New Roman" w:hAnsi="Times New Roman" w:cs="Times New Roman"/>
          <w:sz w:val="30"/>
          <w:szCs w:val="30"/>
        </w:rPr>
        <w:lastRenderedPageBreak/>
        <w:t>для размеще</w:t>
      </w:r>
      <w:r w:rsidR="006F7EC1" w:rsidRPr="0068448F">
        <w:rPr>
          <w:rFonts w:ascii="Times New Roman" w:hAnsi="Times New Roman" w:cs="Times New Roman"/>
          <w:sz w:val="30"/>
          <w:szCs w:val="30"/>
        </w:rPr>
        <w:t>ния гаражей («гаражная амнистия»</w:t>
      </w:r>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усиление мер по взысканию задолженности по договорам аренды муниципального имущества и земельных участков во взаимодействии с Управлением Федеральной службы судебных приставов по Красноярскому краю, органами администрации города, администрациями районов в городе.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Ключевым направлением работы по повышению эффективности бюджетных расходов является их </w:t>
      </w:r>
      <w:proofErr w:type="spellStart"/>
      <w:r w:rsidRPr="0068448F">
        <w:rPr>
          <w:rFonts w:ascii="Times New Roman" w:hAnsi="Times New Roman" w:cs="Times New Roman"/>
          <w:sz w:val="30"/>
          <w:szCs w:val="30"/>
        </w:rPr>
        <w:t>приоритизация</w:t>
      </w:r>
      <w:proofErr w:type="spellEnd"/>
      <w:r w:rsidRPr="0068448F">
        <w:rPr>
          <w:rFonts w:ascii="Times New Roman" w:hAnsi="Times New Roman" w:cs="Times New Roman"/>
          <w:sz w:val="30"/>
          <w:szCs w:val="30"/>
        </w:rPr>
        <w:t xml:space="preserve"> согласно целям социально-экономического развития города, а также поиск внутренних резервов для сохранения устойчивости и сбалансированности бюджета города. Реализация этих задач осуществляется администрацией города Красноярска, в том числе в рамках городских ежегодных Плана по мобилизации доходов и Плана мероприятий по оптимизации расходов и совершенствованию долговой политики.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Планом по мобилизации доходов предусматриваются мероприятия, направленные на развитие налогового потенциала, повышение качества администрирования доходов и сокращение задолженности по платежам в бюджет города, эффективное управление муниципальной собственностью и земельными ресурсами, выявление в рамках межведомственного взаимодействия с налоговыми, правоохранительными и иными федеральными органами резервов увеличения доходной базы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План мероприятий по оптимизации расходов и совершенствованию долговой </w:t>
      </w:r>
      <w:proofErr w:type="gramStart"/>
      <w:r w:rsidRPr="0068448F">
        <w:rPr>
          <w:rFonts w:ascii="Times New Roman" w:hAnsi="Times New Roman" w:cs="Times New Roman"/>
          <w:sz w:val="30"/>
          <w:szCs w:val="30"/>
        </w:rPr>
        <w:t>политики предполагает проведение систематического анализа базовых постоянных расходов бюджета города</w:t>
      </w:r>
      <w:proofErr w:type="gramEnd"/>
      <w:r w:rsidRPr="0068448F">
        <w:rPr>
          <w:rFonts w:ascii="Times New Roman" w:hAnsi="Times New Roman" w:cs="Times New Roman"/>
          <w:sz w:val="30"/>
          <w:szCs w:val="30"/>
        </w:rPr>
        <w:t xml:space="preserve"> и позволяет улучшить качество управления бюджетным процессом и направить высвобожденные в результате этих действий ресурсы на развитие муниципалитета.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За последние годы наибольшие резервы по итогам проведенных в данном направлении мероприятий были изысканы посредством:</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инвентаризации ассигнований с целью выявления экономии по результатам торгов и невостребованных средств;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проведения </w:t>
      </w:r>
      <w:proofErr w:type="spellStart"/>
      <w:r w:rsidRPr="0068448F">
        <w:rPr>
          <w:rFonts w:ascii="Times New Roman" w:hAnsi="Times New Roman" w:cs="Times New Roman"/>
          <w:sz w:val="30"/>
          <w:szCs w:val="30"/>
        </w:rPr>
        <w:t>претензионно</w:t>
      </w:r>
      <w:proofErr w:type="spellEnd"/>
      <w:r w:rsidRPr="0068448F">
        <w:rPr>
          <w:rFonts w:ascii="Times New Roman" w:hAnsi="Times New Roman" w:cs="Times New Roman"/>
          <w:sz w:val="30"/>
          <w:szCs w:val="30"/>
        </w:rPr>
        <w:t>-исковой работы с подрядчиками, поставщиками в случае неисполнения обязательств по муниципальным контрактам (договорам);</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trike/>
          <w:sz w:val="30"/>
          <w:szCs w:val="30"/>
        </w:rPr>
      </w:pPr>
      <w:r w:rsidRPr="0068448F">
        <w:rPr>
          <w:rFonts w:ascii="Times New Roman" w:hAnsi="Times New Roman" w:cs="Times New Roman"/>
          <w:sz w:val="30"/>
          <w:szCs w:val="30"/>
        </w:rPr>
        <w:t>снижения расходов на содержание муниципального долга</w:t>
      </w:r>
      <w:r w:rsidR="005227F6" w:rsidRPr="0068448F">
        <w:rPr>
          <w:rFonts w:ascii="Times New Roman" w:hAnsi="Times New Roman" w:cs="Times New Roman"/>
          <w:sz w:val="30"/>
          <w:szCs w:val="30"/>
        </w:rPr>
        <w:t>.</w:t>
      </w:r>
      <w:r w:rsidRPr="0068448F">
        <w:rPr>
          <w:rFonts w:ascii="Times New Roman" w:hAnsi="Times New Roman" w:cs="Times New Roman"/>
          <w:sz w:val="30"/>
          <w:szCs w:val="30"/>
        </w:rPr>
        <w:t xml:space="preserve"> </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Все проводимые мероприятия не снижают качество выполнения полномочий города и оказания услуг населению.</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условиях периодических конъюнктурных колебаний, которые существенно влияют на состояние экономики, естественным образом также возрастает значение проводимой городом бюджетной политики.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lastRenderedPageBreak/>
        <w:t>Особенно актуальными являются мероприятия по повышению эффективности бюджетных расходов.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целях обеспечения оптимального объема расходов, соответствующих источникам их финансового обеспечения, планируется:</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формировать бюджетные параметры исходя из необходимости безусловного исполнения действующих расходных обязательств;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активно участвовать в региональных проектах, направленных на реализацию национальных проектов;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применять программно-целевой принцип бюджетного планирования;</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обеспечивать гибкость объема и структуры бюджетных расходов;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применять бюджетный маневр, означающий, что любые д</w:t>
      </w:r>
      <w:r w:rsidR="006F7EC1" w:rsidRPr="0068448F">
        <w:rPr>
          <w:rFonts w:ascii="Times New Roman" w:hAnsi="Times New Roman" w:cs="Times New Roman"/>
          <w:sz w:val="30"/>
          <w:szCs w:val="30"/>
        </w:rPr>
        <w:t>ополнительные расходы, носящие «</w:t>
      </w:r>
      <w:r w:rsidRPr="0068448F">
        <w:rPr>
          <w:rFonts w:ascii="Times New Roman" w:hAnsi="Times New Roman" w:cs="Times New Roman"/>
          <w:sz w:val="30"/>
          <w:szCs w:val="30"/>
        </w:rPr>
        <w:t>обязательный</w:t>
      </w:r>
      <w:r w:rsidR="006F7EC1" w:rsidRPr="0068448F">
        <w:rPr>
          <w:rFonts w:ascii="Times New Roman" w:hAnsi="Times New Roman" w:cs="Times New Roman"/>
          <w:sz w:val="30"/>
          <w:szCs w:val="30"/>
        </w:rPr>
        <w:t>»</w:t>
      </w:r>
      <w:r w:rsidRPr="0068448F">
        <w:rPr>
          <w:rFonts w:ascii="Times New Roman" w:hAnsi="Times New Roman" w:cs="Times New Roman"/>
          <w:sz w:val="30"/>
          <w:szCs w:val="30"/>
        </w:rPr>
        <w:t xml:space="preserve"> характер, обеспечиваются за счет внутреннего перераспределения расходов внутри отраслей;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продолжать практику вовлечения жителей города в обсуждение и определение </w:t>
      </w:r>
      <w:proofErr w:type="gramStart"/>
      <w:r w:rsidRPr="0068448F">
        <w:rPr>
          <w:rFonts w:ascii="Times New Roman" w:hAnsi="Times New Roman" w:cs="Times New Roman"/>
          <w:sz w:val="30"/>
          <w:szCs w:val="30"/>
        </w:rPr>
        <w:t>приоритетов расходования средств бюджета города</w:t>
      </w:r>
      <w:proofErr w:type="gramEnd"/>
      <w:r w:rsidRPr="0068448F">
        <w:rPr>
          <w:rFonts w:ascii="Times New Roman" w:hAnsi="Times New Roman" w:cs="Times New Roman"/>
          <w:sz w:val="30"/>
          <w:szCs w:val="30"/>
        </w:rPr>
        <w:t>.</w:t>
      </w:r>
    </w:p>
    <w:p w:rsidR="00BE5A5D" w:rsidRPr="0068448F" w:rsidRDefault="00E13EC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целях</w:t>
      </w:r>
      <w:r w:rsidR="00BE5A5D" w:rsidRPr="0068448F">
        <w:rPr>
          <w:rFonts w:ascii="Times New Roman" w:hAnsi="Times New Roman" w:cs="Times New Roman"/>
          <w:sz w:val="30"/>
          <w:szCs w:val="30"/>
        </w:rPr>
        <w:t xml:space="preserve"> повышения</w:t>
      </w:r>
      <w:r w:rsidRPr="0068448F">
        <w:rPr>
          <w:rFonts w:ascii="Times New Roman" w:hAnsi="Times New Roman" w:cs="Times New Roman"/>
          <w:sz w:val="30"/>
          <w:szCs w:val="30"/>
        </w:rPr>
        <w:t xml:space="preserve"> эффективности управления </w:t>
      </w:r>
      <w:r w:rsidR="00BE5A5D" w:rsidRPr="0068448F">
        <w:rPr>
          <w:rFonts w:ascii="Times New Roman" w:hAnsi="Times New Roman" w:cs="Times New Roman"/>
          <w:sz w:val="30"/>
          <w:szCs w:val="30"/>
        </w:rPr>
        <w:t>бюджетны</w:t>
      </w:r>
      <w:r w:rsidRPr="0068448F">
        <w:rPr>
          <w:rFonts w:ascii="Times New Roman" w:hAnsi="Times New Roman" w:cs="Times New Roman"/>
          <w:sz w:val="30"/>
          <w:szCs w:val="30"/>
        </w:rPr>
        <w:t>ми</w:t>
      </w:r>
      <w:r w:rsidR="00BE5A5D" w:rsidRPr="0068448F">
        <w:rPr>
          <w:rFonts w:ascii="Times New Roman" w:hAnsi="Times New Roman" w:cs="Times New Roman"/>
          <w:sz w:val="30"/>
          <w:szCs w:val="30"/>
        </w:rPr>
        <w:t xml:space="preserve"> средств</w:t>
      </w:r>
      <w:r w:rsidRPr="0068448F">
        <w:rPr>
          <w:rFonts w:ascii="Times New Roman" w:hAnsi="Times New Roman" w:cs="Times New Roman"/>
          <w:sz w:val="30"/>
          <w:szCs w:val="30"/>
        </w:rPr>
        <w:t>ами</w:t>
      </w:r>
      <w:r w:rsidR="00BE5A5D" w:rsidRPr="0068448F">
        <w:rPr>
          <w:rFonts w:ascii="Times New Roman" w:hAnsi="Times New Roman" w:cs="Times New Roman"/>
          <w:sz w:val="30"/>
          <w:szCs w:val="30"/>
        </w:rPr>
        <w:t xml:space="preserve"> департаментом финансов по результатам полугодия и по итогам года проводится мониторинг качества финансового менеджмента в отношении главных администраторов бюджетных средств на основе показателей, утвержденных приказом департамента финансов</w:t>
      </w:r>
      <w:r w:rsidR="00B90451" w:rsidRPr="0068448F">
        <w:rPr>
          <w:rFonts w:ascii="Times New Roman" w:hAnsi="Times New Roman" w:cs="Times New Roman"/>
          <w:sz w:val="30"/>
          <w:szCs w:val="30"/>
        </w:rPr>
        <w:t xml:space="preserve"> администрации города</w:t>
      </w:r>
      <w:r w:rsidR="00BE5A5D" w:rsidRPr="0068448F">
        <w:rPr>
          <w:rFonts w:ascii="Times New Roman" w:hAnsi="Times New Roman" w:cs="Times New Roman"/>
          <w:sz w:val="30"/>
          <w:szCs w:val="30"/>
        </w:rPr>
        <w:t xml:space="preserve"> от 2</w:t>
      </w:r>
      <w:r w:rsidR="00CB3496" w:rsidRPr="0068448F">
        <w:rPr>
          <w:rFonts w:ascii="Times New Roman" w:hAnsi="Times New Roman" w:cs="Times New Roman"/>
          <w:sz w:val="30"/>
          <w:szCs w:val="30"/>
        </w:rPr>
        <w:t>9</w:t>
      </w:r>
      <w:r w:rsidR="00BE5A5D" w:rsidRPr="0068448F">
        <w:rPr>
          <w:rFonts w:ascii="Times New Roman" w:hAnsi="Times New Roman" w:cs="Times New Roman"/>
          <w:sz w:val="30"/>
          <w:szCs w:val="30"/>
        </w:rPr>
        <w:t>.1</w:t>
      </w:r>
      <w:r w:rsidR="00064167" w:rsidRPr="0068448F">
        <w:rPr>
          <w:rFonts w:ascii="Times New Roman" w:hAnsi="Times New Roman" w:cs="Times New Roman"/>
          <w:sz w:val="30"/>
          <w:szCs w:val="30"/>
        </w:rPr>
        <w:t>2.202</w:t>
      </w:r>
      <w:r w:rsidR="00CB3496" w:rsidRPr="0068448F">
        <w:rPr>
          <w:rFonts w:ascii="Times New Roman" w:hAnsi="Times New Roman" w:cs="Times New Roman"/>
          <w:sz w:val="30"/>
          <w:szCs w:val="30"/>
        </w:rPr>
        <w:t>5</w:t>
      </w:r>
      <w:r w:rsidR="00064167" w:rsidRPr="0068448F">
        <w:rPr>
          <w:rFonts w:ascii="Times New Roman" w:hAnsi="Times New Roman" w:cs="Times New Roman"/>
          <w:sz w:val="30"/>
          <w:szCs w:val="30"/>
        </w:rPr>
        <w:t xml:space="preserve"> № </w:t>
      </w:r>
      <w:r w:rsidR="00CB3496" w:rsidRPr="0068448F">
        <w:rPr>
          <w:rFonts w:ascii="Times New Roman" w:hAnsi="Times New Roman" w:cs="Times New Roman"/>
          <w:sz w:val="30"/>
          <w:szCs w:val="30"/>
        </w:rPr>
        <w:t>310</w:t>
      </w:r>
      <w:r w:rsidR="00064167" w:rsidRPr="0068448F">
        <w:rPr>
          <w:rFonts w:ascii="Times New Roman" w:hAnsi="Times New Roman" w:cs="Times New Roman"/>
          <w:sz w:val="30"/>
          <w:szCs w:val="30"/>
        </w:rPr>
        <w:t xml:space="preserve"> «</w:t>
      </w:r>
      <w:r w:rsidR="00BE5A5D" w:rsidRPr="0068448F">
        <w:rPr>
          <w:rFonts w:ascii="Times New Roman" w:hAnsi="Times New Roman" w:cs="Times New Roman"/>
          <w:sz w:val="30"/>
          <w:szCs w:val="30"/>
        </w:rPr>
        <w:t xml:space="preserve">Об утверждении </w:t>
      </w:r>
      <w:proofErr w:type="gramStart"/>
      <w:r w:rsidR="00BE5A5D" w:rsidRPr="0068448F">
        <w:rPr>
          <w:rFonts w:ascii="Times New Roman" w:hAnsi="Times New Roman" w:cs="Times New Roman"/>
          <w:sz w:val="30"/>
          <w:szCs w:val="30"/>
        </w:rPr>
        <w:t>Порядка проведения мониторинга качества финансового менеджмента</w:t>
      </w:r>
      <w:proofErr w:type="gramEnd"/>
      <w:r w:rsidR="00064167" w:rsidRPr="0068448F">
        <w:rPr>
          <w:rFonts w:ascii="Times New Roman" w:hAnsi="Times New Roman" w:cs="Times New Roman"/>
          <w:sz w:val="30"/>
          <w:szCs w:val="30"/>
        </w:rPr>
        <w:t>»</w:t>
      </w:r>
      <w:r w:rsidR="00BE5A5D" w:rsidRPr="0068448F">
        <w:rPr>
          <w:rFonts w:ascii="Times New Roman" w:hAnsi="Times New Roman" w:cs="Times New Roman"/>
          <w:sz w:val="30"/>
          <w:szCs w:val="30"/>
        </w:rPr>
        <w:t xml:space="preserve">. Данный инструмент позволяет провести оценку качества </w:t>
      </w:r>
      <w:r w:rsidR="005A4592" w:rsidRPr="0068448F">
        <w:rPr>
          <w:rFonts w:ascii="Times New Roman" w:hAnsi="Times New Roman" w:cs="Times New Roman"/>
          <w:sz w:val="30"/>
          <w:szCs w:val="30"/>
        </w:rPr>
        <w:t xml:space="preserve">планирования и использования </w:t>
      </w:r>
      <w:r w:rsidR="002F0456" w:rsidRPr="0068448F">
        <w:rPr>
          <w:rFonts w:ascii="Times New Roman" w:hAnsi="Times New Roman" w:cs="Times New Roman"/>
          <w:sz w:val="30"/>
          <w:szCs w:val="30"/>
        </w:rPr>
        <w:t>бюджетных</w:t>
      </w:r>
      <w:r w:rsidR="00BE5A5D" w:rsidRPr="0068448F">
        <w:rPr>
          <w:rFonts w:ascii="Times New Roman" w:hAnsi="Times New Roman" w:cs="Times New Roman"/>
          <w:sz w:val="30"/>
          <w:szCs w:val="30"/>
        </w:rPr>
        <w:t xml:space="preserve"> средств, выявить возникающие риски, а также своевременно минимизировать и устранить недостатки осуществления финансового менеджмента.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Одним из ключевых условий эффективности бюджетной системы также является интегрирование современных информационных технологий в сферу управления муниципальными финансами. Применение цифровых технологий при осуществлении бюджетного процесса способствует обеспечению бесперебойного функционирования финансовой системы, повышению прозрачности и информационной открытости бюджетных процессов.</w:t>
      </w:r>
    </w:p>
    <w:p w:rsidR="00907F16" w:rsidRPr="0068448F" w:rsidRDefault="00907F16"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данном направлении администрацией города проводится работа</w:t>
      </w:r>
      <w:r w:rsidR="00A35B0E" w:rsidRPr="0068448F">
        <w:rPr>
          <w:rFonts w:ascii="Times New Roman" w:hAnsi="Times New Roman" w:cs="Times New Roman"/>
          <w:sz w:val="30"/>
          <w:szCs w:val="30"/>
        </w:rPr>
        <w:t xml:space="preserve"> по наполнению</w:t>
      </w:r>
      <w:r w:rsidRPr="0068448F">
        <w:rPr>
          <w:rFonts w:ascii="Times New Roman" w:hAnsi="Times New Roman" w:cs="Times New Roman"/>
          <w:sz w:val="30"/>
          <w:szCs w:val="30"/>
        </w:rPr>
        <w:t xml:space="preserve"> систем</w:t>
      </w:r>
      <w:r w:rsidR="00A35B0E" w:rsidRPr="0068448F">
        <w:rPr>
          <w:rFonts w:ascii="Times New Roman" w:hAnsi="Times New Roman" w:cs="Times New Roman"/>
          <w:sz w:val="30"/>
          <w:szCs w:val="30"/>
        </w:rPr>
        <w:t>ы</w:t>
      </w:r>
      <w:r w:rsidRPr="0068448F">
        <w:rPr>
          <w:rFonts w:ascii="Times New Roman" w:hAnsi="Times New Roman" w:cs="Times New Roman"/>
          <w:sz w:val="30"/>
          <w:szCs w:val="30"/>
        </w:rPr>
        <w:t xml:space="preserve"> «Электронный бюджет» </w:t>
      </w:r>
      <w:r w:rsidR="00884A02" w:rsidRPr="0068448F">
        <w:rPr>
          <w:rFonts w:ascii="Times New Roman" w:hAnsi="Times New Roman" w:cs="Times New Roman"/>
          <w:sz w:val="30"/>
          <w:szCs w:val="30"/>
        </w:rPr>
        <w:t>–</w:t>
      </w:r>
      <w:r w:rsidR="00A35B0E" w:rsidRPr="0068448F">
        <w:rPr>
          <w:rFonts w:ascii="Times New Roman" w:hAnsi="Times New Roman" w:cs="Times New Roman"/>
          <w:sz w:val="30"/>
          <w:szCs w:val="30"/>
        </w:rPr>
        <w:t xml:space="preserve"> централизованной цифровой среды</w:t>
      </w:r>
      <w:r w:rsidRPr="0068448F">
        <w:rPr>
          <w:rFonts w:ascii="Times New Roman" w:hAnsi="Times New Roman" w:cs="Times New Roman"/>
          <w:sz w:val="30"/>
          <w:szCs w:val="30"/>
        </w:rPr>
        <w:t xml:space="preserve"> управления публичными финансами, подведомственной Министерству финансов </w:t>
      </w:r>
      <w:r w:rsidR="004E4014" w:rsidRPr="0068448F">
        <w:rPr>
          <w:rFonts w:ascii="Times New Roman" w:hAnsi="Times New Roman" w:cs="Times New Roman"/>
          <w:sz w:val="30"/>
          <w:szCs w:val="30"/>
        </w:rPr>
        <w:t xml:space="preserve">Российской Федерации </w:t>
      </w:r>
      <w:r w:rsidRPr="0068448F">
        <w:rPr>
          <w:rFonts w:ascii="Times New Roman" w:hAnsi="Times New Roman" w:cs="Times New Roman"/>
          <w:sz w:val="30"/>
          <w:szCs w:val="30"/>
        </w:rPr>
        <w:t xml:space="preserve">и Федеральному казначейству Российской Федерации. </w:t>
      </w:r>
      <w:r w:rsidR="00206F5F" w:rsidRPr="0068448F">
        <w:rPr>
          <w:rFonts w:ascii="Times New Roman" w:hAnsi="Times New Roman" w:cs="Times New Roman"/>
          <w:sz w:val="30"/>
          <w:szCs w:val="30"/>
        </w:rPr>
        <w:t xml:space="preserve">Создание единого </w:t>
      </w:r>
      <w:r w:rsidR="00206F5F" w:rsidRPr="0068448F">
        <w:rPr>
          <w:rFonts w:ascii="Times New Roman" w:hAnsi="Times New Roman" w:cs="Times New Roman"/>
          <w:sz w:val="30"/>
          <w:szCs w:val="30"/>
        </w:rPr>
        <w:lastRenderedPageBreak/>
        <w:t>информационного пространства в системе «Электронный бюджет» приобретает статус неотъемлемой части цифровой экосистемы для всех финансовых потоков муниципалитета.</w:t>
      </w:r>
      <w:r w:rsidRPr="0068448F">
        <w:rPr>
          <w:rFonts w:ascii="Times New Roman" w:hAnsi="Times New Roman" w:cs="Times New Roman"/>
          <w:sz w:val="30"/>
          <w:szCs w:val="30"/>
        </w:rPr>
        <w:t xml:space="preserve"> Это кардинально повышает уровень прозрачности, подконтрольности и скорости </w:t>
      </w:r>
      <w:r w:rsidR="00A35B0E" w:rsidRPr="0068448F">
        <w:rPr>
          <w:rFonts w:ascii="Times New Roman" w:hAnsi="Times New Roman" w:cs="Times New Roman"/>
          <w:sz w:val="30"/>
          <w:szCs w:val="30"/>
        </w:rPr>
        <w:t>принятия решений</w:t>
      </w:r>
      <w:r w:rsidRPr="0068448F">
        <w:rPr>
          <w:rFonts w:ascii="Times New Roman" w:hAnsi="Times New Roman" w:cs="Times New Roman"/>
          <w:sz w:val="30"/>
          <w:szCs w:val="30"/>
        </w:rPr>
        <w:t>.</w:t>
      </w:r>
    </w:p>
    <w:p w:rsidR="00895DCC" w:rsidRPr="0068448F" w:rsidRDefault="00895DC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перспективе применение муниципалитетом возможностей системы «Электронный бюджет» поможет увязывать бюджетные решения с достижением национальных целей, реализацией государственных (муниципальных) программ и национальных проектов</w:t>
      </w:r>
      <w:r w:rsidR="004E4014" w:rsidRPr="0068448F">
        <w:rPr>
          <w:rFonts w:ascii="Times New Roman" w:hAnsi="Times New Roman" w:cs="Times New Roman"/>
          <w:sz w:val="30"/>
          <w:szCs w:val="30"/>
        </w:rPr>
        <w:t>, п</w:t>
      </w:r>
      <w:r w:rsidRPr="0068448F">
        <w:rPr>
          <w:rFonts w:ascii="Times New Roman" w:hAnsi="Times New Roman" w:cs="Times New Roman"/>
          <w:sz w:val="30"/>
          <w:szCs w:val="30"/>
        </w:rPr>
        <w:t xml:space="preserve">озволит в реальном времени отслеживать, как финансовые ресурсы влияют на результат </w:t>
      </w:r>
      <w:r w:rsidR="00884A02" w:rsidRPr="0068448F">
        <w:rPr>
          <w:rFonts w:ascii="Times New Roman" w:hAnsi="Times New Roman" w:cs="Times New Roman"/>
          <w:sz w:val="30"/>
          <w:szCs w:val="30"/>
        </w:rPr>
        <w:t>–</w:t>
      </w:r>
      <w:r w:rsidR="00F92BCD" w:rsidRPr="0068448F">
        <w:rPr>
          <w:rFonts w:ascii="Times New Roman" w:hAnsi="Times New Roman" w:cs="Times New Roman"/>
          <w:sz w:val="30"/>
          <w:szCs w:val="30"/>
        </w:rPr>
        <w:t xml:space="preserve"> объе</w:t>
      </w:r>
      <w:r w:rsidRPr="0068448F">
        <w:rPr>
          <w:rFonts w:ascii="Times New Roman" w:hAnsi="Times New Roman" w:cs="Times New Roman"/>
          <w:sz w:val="30"/>
          <w:szCs w:val="30"/>
        </w:rPr>
        <w:t>м и качество государственных (муниципальных) услуг.</w:t>
      </w:r>
    </w:p>
    <w:p w:rsidR="00BE5A5D" w:rsidRPr="0068448F" w:rsidRDefault="00895DC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w:t>
      </w:r>
      <w:r w:rsidR="00BE5A5D" w:rsidRPr="0068448F">
        <w:rPr>
          <w:rFonts w:ascii="Times New Roman" w:hAnsi="Times New Roman" w:cs="Times New Roman"/>
          <w:sz w:val="30"/>
          <w:szCs w:val="30"/>
        </w:rPr>
        <w:t xml:space="preserve"> целях внедрения информационных технологий в систему планирования и исполнения бюджета города департаментом финансов осуществляется автоматиз</w:t>
      </w:r>
      <w:r w:rsidRPr="0068448F">
        <w:rPr>
          <w:rFonts w:ascii="Times New Roman" w:hAnsi="Times New Roman" w:cs="Times New Roman"/>
          <w:sz w:val="30"/>
          <w:szCs w:val="30"/>
        </w:rPr>
        <w:t>ация</w:t>
      </w:r>
      <w:r w:rsidR="00BE5A5D" w:rsidRPr="0068448F">
        <w:rPr>
          <w:rFonts w:ascii="Times New Roman" w:hAnsi="Times New Roman" w:cs="Times New Roman"/>
          <w:sz w:val="30"/>
          <w:szCs w:val="30"/>
        </w:rPr>
        <w:t xml:space="preserve"> задач бюджетного процесса. </w:t>
      </w:r>
      <w:r w:rsidR="00DA5B13" w:rsidRPr="0068448F">
        <w:rPr>
          <w:rFonts w:ascii="Times New Roman" w:hAnsi="Times New Roman" w:cs="Times New Roman"/>
          <w:sz w:val="30"/>
          <w:szCs w:val="30"/>
        </w:rPr>
        <w:t>Д</w:t>
      </w:r>
      <w:r w:rsidR="00BE5A5D" w:rsidRPr="0068448F">
        <w:rPr>
          <w:rFonts w:ascii="Times New Roman" w:hAnsi="Times New Roman" w:cs="Times New Roman"/>
          <w:sz w:val="30"/>
          <w:szCs w:val="30"/>
        </w:rPr>
        <w:t>ля улучшения качества бюджетного планирования производится</w:t>
      </w:r>
      <w:r w:rsidR="00823E00" w:rsidRPr="0068448F">
        <w:rPr>
          <w:rFonts w:ascii="Times New Roman" w:hAnsi="Times New Roman" w:cs="Times New Roman"/>
          <w:sz w:val="30"/>
          <w:szCs w:val="30"/>
        </w:rPr>
        <w:t xml:space="preserve"> </w:t>
      </w:r>
      <w:r w:rsidR="0016326F" w:rsidRPr="0068448F">
        <w:rPr>
          <w:rFonts w:ascii="Times New Roman" w:hAnsi="Times New Roman" w:cs="Times New Roman"/>
          <w:sz w:val="30"/>
          <w:szCs w:val="30"/>
        </w:rPr>
        <w:t xml:space="preserve">доработка </w:t>
      </w:r>
      <w:r w:rsidR="00BE5A5D" w:rsidRPr="0068448F">
        <w:rPr>
          <w:rFonts w:ascii="Times New Roman" w:hAnsi="Times New Roman" w:cs="Times New Roman"/>
          <w:sz w:val="30"/>
          <w:szCs w:val="30"/>
        </w:rPr>
        <w:t>автоматизир</w:t>
      </w:r>
      <w:r w:rsidR="00064167" w:rsidRPr="0068448F">
        <w:rPr>
          <w:rFonts w:ascii="Times New Roman" w:hAnsi="Times New Roman" w:cs="Times New Roman"/>
          <w:sz w:val="30"/>
          <w:szCs w:val="30"/>
        </w:rPr>
        <w:t>ованной информационной системы «</w:t>
      </w:r>
      <w:r w:rsidR="00BE5A5D" w:rsidRPr="0068448F">
        <w:rPr>
          <w:rFonts w:ascii="Times New Roman" w:hAnsi="Times New Roman" w:cs="Times New Roman"/>
          <w:sz w:val="30"/>
          <w:szCs w:val="30"/>
        </w:rPr>
        <w:t>САПФИР</w:t>
      </w:r>
      <w:r w:rsidR="00064167" w:rsidRPr="0068448F">
        <w:rPr>
          <w:rFonts w:ascii="Times New Roman" w:hAnsi="Times New Roman" w:cs="Times New Roman"/>
          <w:sz w:val="30"/>
          <w:szCs w:val="30"/>
        </w:rPr>
        <w:t>»</w:t>
      </w:r>
      <w:r w:rsidR="00BE5A5D"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 условиях непрерывно меняющихся экономических обстоятельств, а также повсеместного внедрения цифровых технологий вопросы уровня информированности населения в вопросах формирования, утверждения и исполнения бюджета, повышения финансовой грамотности и финансовой культуры населения требуют особо</w:t>
      </w:r>
      <w:r w:rsidR="00ED033C" w:rsidRPr="0068448F">
        <w:rPr>
          <w:rFonts w:ascii="Times New Roman" w:hAnsi="Times New Roman" w:cs="Times New Roman"/>
          <w:sz w:val="30"/>
          <w:szCs w:val="30"/>
        </w:rPr>
        <w:t>го</w:t>
      </w:r>
      <w:r w:rsidRPr="0068448F">
        <w:rPr>
          <w:rFonts w:ascii="Times New Roman" w:hAnsi="Times New Roman" w:cs="Times New Roman"/>
          <w:sz w:val="30"/>
          <w:szCs w:val="30"/>
        </w:rPr>
        <w:t xml:space="preserve"> внимания. В связи с этим содействие достижению указанных направлений, в том чи</w:t>
      </w:r>
      <w:r w:rsidR="006F7EC1" w:rsidRPr="0068448F">
        <w:rPr>
          <w:rFonts w:ascii="Times New Roman" w:hAnsi="Times New Roman" w:cs="Times New Roman"/>
          <w:sz w:val="30"/>
          <w:szCs w:val="30"/>
        </w:rPr>
        <w:t>сле работа по наполнению сайта «</w:t>
      </w:r>
      <w:r w:rsidRPr="0068448F">
        <w:rPr>
          <w:rFonts w:ascii="Times New Roman" w:hAnsi="Times New Roman" w:cs="Times New Roman"/>
          <w:sz w:val="30"/>
          <w:szCs w:val="30"/>
        </w:rPr>
        <w:t>Отк</w:t>
      </w:r>
      <w:r w:rsidR="006F7EC1" w:rsidRPr="0068448F">
        <w:rPr>
          <w:rFonts w:ascii="Times New Roman" w:hAnsi="Times New Roman" w:cs="Times New Roman"/>
          <w:sz w:val="30"/>
          <w:szCs w:val="30"/>
        </w:rPr>
        <w:t>рытый бюджет города Красноярска»</w:t>
      </w:r>
      <w:r w:rsidRPr="0068448F">
        <w:rPr>
          <w:rFonts w:ascii="Times New Roman" w:hAnsi="Times New Roman" w:cs="Times New Roman"/>
          <w:sz w:val="30"/>
          <w:szCs w:val="30"/>
        </w:rPr>
        <w:t xml:space="preserve"> доступной и актуальной для жителей информацией, осуществляется департаментом финансов на постоянной основе.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Вероятность нарастающей сложности социальных процессов и новых экономических вызовов влечет за собой необходимость формирования моделей принятия решений, основанных на участии граждан в решении вопросов местного значения, а также использования современных механизмов общественного контроля. В связи с этим постоянно идет поиск новых инструментов.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Основными финансовыми рисками, которые могут возникнуть при реализации подпрограммы, являются:</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влияние внешних вызовов, изменение социально-экономической ситуации и, как следствие, разбалансированность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невыполнение мероприятий подпрограммы и </w:t>
      </w:r>
      <w:proofErr w:type="spellStart"/>
      <w:r w:rsidRPr="0068448F">
        <w:rPr>
          <w:rFonts w:ascii="Times New Roman" w:hAnsi="Times New Roman" w:cs="Times New Roman"/>
          <w:sz w:val="30"/>
          <w:szCs w:val="30"/>
        </w:rPr>
        <w:t>недостижение</w:t>
      </w:r>
      <w:proofErr w:type="spellEnd"/>
      <w:r w:rsidRPr="0068448F">
        <w:rPr>
          <w:rFonts w:ascii="Times New Roman" w:hAnsi="Times New Roman" w:cs="Times New Roman"/>
          <w:sz w:val="30"/>
          <w:szCs w:val="30"/>
        </w:rPr>
        <w:t xml:space="preserve"> запланированных результатов в связи с изменением законодательства.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Минимизация указанных рисков возможна на основе учета конъюнктурных колебаний при бюджетном планировании, повышения </w:t>
      </w:r>
      <w:r w:rsidRPr="0068448F">
        <w:rPr>
          <w:rFonts w:ascii="Times New Roman" w:hAnsi="Times New Roman" w:cs="Times New Roman"/>
          <w:sz w:val="30"/>
          <w:szCs w:val="30"/>
        </w:rPr>
        <w:lastRenderedPageBreak/>
        <w:t xml:space="preserve">эффективности бюджетных расходов и их </w:t>
      </w:r>
      <w:proofErr w:type="spellStart"/>
      <w:r w:rsidRPr="0068448F">
        <w:rPr>
          <w:rFonts w:ascii="Times New Roman" w:hAnsi="Times New Roman" w:cs="Times New Roman"/>
          <w:sz w:val="30"/>
          <w:szCs w:val="30"/>
        </w:rPr>
        <w:t>приоритизации</w:t>
      </w:r>
      <w:proofErr w:type="spellEnd"/>
      <w:r w:rsidRPr="0068448F">
        <w:rPr>
          <w:rFonts w:ascii="Times New Roman" w:hAnsi="Times New Roman" w:cs="Times New Roman"/>
          <w:sz w:val="30"/>
          <w:szCs w:val="30"/>
        </w:rPr>
        <w:t>, своевременного реагирования на изменение бюджетного и налогового законодательства.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Учитывая сформированные цели и задачи подпрограммы, промежуточные и конечные результаты реализации подпрограммных мероприятий едины и направлены </w:t>
      </w:r>
      <w:proofErr w:type="gramStart"/>
      <w:r w:rsidRPr="0068448F">
        <w:rPr>
          <w:rFonts w:ascii="Times New Roman" w:hAnsi="Times New Roman" w:cs="Times New Roman"/>
          <w:sz w:val="30"/>
          <w:szCs w:val="30"/>
        </w:rPr>
        <w:t>на</w:t>
      </w:r>
      <w:proofErr w:type="gramEnd"/>
      <w:r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обеспечение устойчивого функционирования и развития бюджетного процесса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повышение устойчивости и самостоятельности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совершенствование нормативно-правовой базы и методологического обеспечения бюджетного процесса в городе в соответствии с социально-экономическими условиями;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обеспечение сбалансированного распределения бюджетных ресурсов, направленное на повышение качества работы по исполнению расходных обязательств;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повышение эффективности и результативности использования средств бюджета города, в том числе за счет осуществления внутреннего муниципального финансового контроля;</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продолжение автоматизации процессов планирования и исполнения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повышение информационной открытости и прозрачности бюджета города для населения.</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Особенно актуальной разработка и реализация настоящей подпрограммы становится в связи с необходимостью достижения долгосрочных целей социально-экономического развития города в реальных экономических условиях.</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Краткое описание ожидаемых результатов и последствия </w:t>
      </w:r>
      <w:proofErr w:type="spellStart"/>
      <w:r w:rsidRPr="0068448F">
        <w:rPr>
          <w:rFonts w:ascii="Times New Roman" w:hAnsi="Times New Roman" w:cs="Times New Roman"/>
          <w:sz w:val="30"/>
          <w:szCs w:val="30"/>
        </w:rPr>
        <w:t>нереализации</w:t>
      </w:r>
      <w:proofErr w:type="spellEnd"/>
      <w:r w:rsidRPr="0068448F">
        <w:rPr>
          <w:rFonts w:ascii="Times New Roman" w:hAnsi="Times New Roman" w:cs="Times New Roman"/>
          <w:sz w:val="30"/>
          <w:szCs w:val="30"/>
        </w:rPr>
        <w:t xml:space="preserve"> мероприятий подпрограммы представлены в приложении 1 к настоящей Программе. Количественное выражение результатов реализации подпрограммных мероприятий отражается в показателях результативности подпрограммы и представлено в приложении 2 к настоящей Программе.</w:t>
      </w:r>
    </w:p>
    <w:p w:rsidR="00BE5A5D" w:rsidRPr="0068448F" w:rsidRDefault="00BE5A5D" w:rsidP="00EA118F">
      <w:pPr>
        <w:pStyle w:val="ConsPlusNormal"/>
        <w:shd w:val="clear" w:color="auto" w:fill="FFFFFF" w:themeFill="background1"/>
        <w:jc w:val="both"/>
        <w:rPr>
          <w:rFonts w:ascii="Times New Roman" w:hAnsi="Times New Roman" w:cs="Times New Roman"/>
          <w:sz w:val="30"/>
          <w:szCs w:val="30"/>
        </w:rPr>
      </w:pPr>
    </w:p>
    <w:p w:rsidR="00BE5A5D" w:rsidRPr="0068448F" w:rsidRDefault="006F7EC1" w:rsidP="00EA118F">
      <w:pPr>
        <w:widowControl w:val="0"/>
        <w:shd w:val="clear" w:color="auto" w:fill="FFFFFF" w:themeFill="background1"/>
        <w:autoSpaceDE w:val="0"/>
        <w:autoSpaceDN w:val="0"/>
        <w:spacing w:after="240" w:line="240" w:lineRule="auto"/>
        <w:jc w:val="center"/>
        <w:outlineLvl w:val="3"/>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 xml:space="preserve">2. Основная цель, задачи, сроки выполнения и показатели </w:t>
      </w:r>
      <w:r w:rsidRPr="0068448F">
        <w:rPr>
          <w:rFonts w:ascii="Times New Roman" w:hAnsi="Times New Roman" w:cs="Times New Roman"/>
          <w:sz w:val="30"/>
          <w:szCs w:val="30"/>
        </w:rPr>
        <w:t>результативности подпрограммы</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Целью подпрограммы является создание условий для эффективного и прозрачного управления финансовыми ресурсами в рамках выполнения установленных функций и полномочий.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Для достижения данной цели предполагается решение следующих задач:</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осуществление планирования и исполнения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lastRenderedPageBreak/>
        <w:t>совершенствование нормативно-правовой базы и методологического обеспечения бюджетного процесса в городе;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мобилизация собственных доходов бюджета города и привлечение средств из вышестоящих бюджетов;</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обеспечение автоматизации процессов составления и исполнения бюджета города;</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повышение прозрачности и открытости информации в сфере управления муниципальными финансами.</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Решение поставленных задач позволит создать организационные и правовые предпосылки для повышения эффективности бюджетных расходов.</w:t>
      </w:r>
    </w:p>
    <w:p w:rsidR="00CA020E"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Эффективность подпрограммы характеризуется достижением ее показателей результативности, сведения о которых с указанием прогнозируемых значений представлены в приложении 2 к настоящей Программе.</w:t>
      </w:r>
    </w:p>
    <w:p w:rsidR="00050E47" w:rsidRPr="0068448F" w:rsidRDefault="00050E47" w:rsidP="00EA118F">
      <w:pPr>
        <w:pStyle w:val="ConsPlusNormal"/>
        <w:shd w:val="clear" w:color="auto" w:fill="FFFFFF" w:themeFill="background1"/>
        <w:jc w:val="both"/>
        <w:rPr>
          <w:rFonts w:ascii="Times New Roman" w:hAnsi="Times New Roman" w:cs="Times New Roman"/>
          <w:szCs w:val="22"/>
        </w:rPr>
      </w:pPr>
    </w:p>
    <w:p w:rsidR="006F7EC1" w:rsidRPr="0068448F" w:rsidRDefault="006F7EC1" w:rsidP="00EA118F">
      <w:pPr>
        <w:widowControl w:val="0"/>
        <w:shd w:val="clear" w:color="auto" w:fill="FFFFFF" w:themeFill="background1"/>
        <w:autoSpaceDE w:val="0"/>
        <w:autoSpaceDN w:val="0"/>
        <w:spacing w:after="0" w:line="240" w:lineRule="auto"/>
        <w:jc w:val="center"/>
        <w:outlineLvl w:val="3"/>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3. Механизм реализации подпрограммы</w:t>
      </w:r>
    </w:p>
    <w:p w:rsidR="00BE5A5D" w:rsidRPr="0068448F" w:rsidRDefault="00BE5A5D" w:rsidP="00EA118F">
      <w:pPr>
        <w:pStyle w:val="ConsPlusNormal"/>
        <w:shd w:val="clear" w:color="auto" w:fill="FFFFFF" w:themeFill="background1"/>
        <w:jc w:val="both"/>
        <w:rPr>
          <w:rFonts w:ascii="Times New Roman" w:hAnsi="Times New Roman" w:cs="Times New Roman"/>
          <w:szCs w:val="22"/>
        </w:rPr>
      </w:pPr>
    </w:p>
    <w:p w:rsidR="006F7EC1" w:rsidRPr="0068448F" w:rsidRDefault="006F7EC1" w:rsidP="00EA118F">
      <w:pPr>
        <w:widowControl w:val="0"/>
        <w:shd w:val="clear" w:color="auto" w:fill="FFFFFF" w:themeFill="background1"/>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Департамент финансов является уполномоченным органом администрации города по управлению средствами бюджета города и обеспечивает осуществление ответственной финансовой политики муниципальной власти.</w:t>
      </w:r>
    </w:p>
    <w:p w:rsidR="006F7EC1" w:rsidRPr="0068448F" w:rsidRDefault="006F7EC1" w:rsidP="00EA118F">
      <w:pPr>
        <w:widowControl w:val="0"/>
        <w:shd w:val="clear" w:color="auto" w:fill="FFFFFF" w:themeFill="background1"/>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 xml:space="preserve">Реализация мероприятий подпрограммы производится департаментом финансов в соответствии с федеральным и краевым бюджетным законодательством, а также правовыми актами города, регулирующими бюджетный процесс в городе Красноярске, </w:t>
      </w:r>
      <w:r w:rsidR="003E1E38" w:rsidRPr="0068448F">
        <w:rPr>
          <w:rFonts w:ascii="Times New Roman" w:eastAsiaTheme="minorEastAsia" w:hAnsi="Times New Roman" w:cs="Times New Roman"/>
          <w:sz w:val="30"/>
          <w:szCs w:val="30"/>
          <w:lang w:eastAsia="ru-RU"/>
        </w:rPr>
        <w:br/>
      </w:r>
      <w:r w:rsidRPr="0068448F">
        <w:rPr>
          <w:rFonts w:ascii="Times New Roman" w:eastAsiaTheme="minorEastAsia" w:hAnsi="Times New Roman" w:cs="Times New Roman"/>
          <w:sz w:val="30"/>
          <w:szCs w:val="30"/>
          <w:lang w:eastAsia="ru-RU"/>
        </w:rPr>
        <w:t xml:space="preserve">в том числе </w:t>
      </w:r>
      <w:proofErr w:type="gramStart"/>
      <w:r w:rsidRPr="0068448F">
        <w:rPr>
          <w:rFonts w:ascii="Times New Roman" w:eastAsiaTheme="minorEastAsia" w:hAnsi="Times New Roman" w:cs="Times New Roman"/>
          <w:sz w:val="30"/>
          <w:szCs w:val="30"/>
          <w:lang w:eastAsia="ru-RU"/>
        </w:rPr>
        <w:t>с</w:t>
      </w:r>
      <w:proofErr w:type="gramEnd"/>
      <w:r w:rsidRPr="0068448F">
        <w:rPr>
          <w:rFonts w:ascii="Times New Roman" w:eastAsiaTheme="minorEastAsia" w:hAnsi="Times New Roman" w:cs="Times New Roman"/>
          <w:sz w:val="30"/>
          <w:szCs w:val="30"/>
          <w:lang w:eastAsia="ru-RU"/>
        </w:rPr>
        <w:t>:</w:t>
      </w:r>
    </w:p>
    <w:p w:rsidR="006F7EC1" w:rsidRPr="0068448F" w:rsidRDefault="0078109D"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hyperlink r:id="rId10">
        <w:r w:rsidR="006F7EC1" w:rsidRPr="0068448F">
          <w:rPr>
            <w:rFonts w:ascii="Times New Roman" w:eastAsiaTheme="minorEastAsia" w:hAnsi="Times New Roman" w:cs="Times New Roman"/>
            <w:sz w:val="30"/>
            <w:szCs w:val="30"/>
            <w:lang w:eastAsia="ru-RU"/>
          </w:rPr>
          <w:t>решением</w:t>
        </w:r>
      </w:hyperlink>
      <w:r w:rsidR="006F7EC1" w:rsidRPr="0068448F">
        <w:rPr>
          <w:rFonts w:ascii="Times New Roman" w:eastAsiaTheme="minorEastAsia" w:hAnsi="Times New Roman" w:cs="Times New Roman"/>
          <w:sz w:val="30"/>
          <w:szCs w:val="30"/>
          <w:lang w:eastAsia="ru-RU"/>
        </w:rPr>
        <w:t xml:space="preserve"> Красноярского городского Совета депутатов </w:t>
      </w:r>
      <w:r w:rsidR="006F7EC1" w:rsidRPr="0068448F">
        <w:rPr>
          <w:rFonts w:ascii="Times New Roman" w:eastAsiaTheme="minorEastAsia" w:hAnsi="Times New Roman" w:cs="Times New Roman"/>
          <w:sz w:val="30"/>
          <w:szCs w:val="30"/>
          <w:lang w:eastAsia="ru-RU"/>
        </w:rPr>
        <w:br/>
        <w:t>от 11.12.2007 № 15-359 «О бюджетном процессе в город</w:t>
      </w:r>
      <w:r w:rsidR="00B47556" w:rsidRPr="0068448F">
        <w:rPr>
          <w:rFonts w:ascii="Times New Roman" w:eastAsiaTheme="minorEastAsia" w:hAnsi="Times New Roman" w:cs="Times New Roman"/>
          <w:sz w:val="30"/>
          <w:szCs w:val="30"/>
          <w:lang w:eastAsia="ru-RU"/>
        </w:rPr>
        <w:t>ском округе город</w:t>
      </w:r>
      <w:r w:rsidR="006F7EC1" w:rsidRPr="0068448F">
        <w:rPr>
          <w:rFonts w:ascii="Times New Roman" w:eastAsiaTheme="minorEastAsia" w:hAnsi="Times New Roman" w:cs="Times New Roman"/>
          <w:sz w:val="30"/>
          <w:szCs w:val="30"/>
          <w:lang w:eastAsia="ru-RU"/>
        </w:rPr>
        <w:t xml:space="preserve"> Красноя</w:t>
      </w:r>
      <w:proofErr w:type="gramStart"/>
      <w:r w:rsidR="006F7EC1" w:rsidRPr="0068448F">
        <w:rPr>
          <w:rFonts w:ascii="Times New Roman" w:eastAsiaTheme="minorEastAsia" w:hAnsi="Times New Roman" w:cs="Times New Roman"/>
          <w:sz w:val="30"/>
          <w:szCs w:val="30"/>
          <w:lang w:eastAsia="ru-RU"/>
        </w:rPr>
        <w:t>рск</w:t>
      </w:r>
      <w:r w:rsidR="00B47556" w:rsidRPr="0068448F">
        <w:rPr>
          <w:rFonts w:ascii="Times New Roman" w:eastAsiaTheme="minorEastAsia" w:hAnsi="Times New Roman" w:cs="Times New Roman"/>
          <w:sz w:val="30"/>
          <w:szCs w:val="30"/>
          <w:lang w:eastAsia="ru-RU"/>
        </w:rPr>
        <w:t xml:space="preserve"> Кр</w:t>
      </w:r>
      <w:proofErr w:type="gramEnd"/>
      <w:r w:rsidR="00B47556" w:rsidRPr="0068448F">
        <w:rPr>
          <w:rFonts w:ascii="Times New Roman" w:eastAsiaTheme="minorEastAsia" w:hAnsi="Times New Roman" w:cs="Times New Roman"/>
          <w:sz w:val="30"/>
          <w:szCs w:val="30"/>
          <w:lang w:eastAsia="ru-RU"/>
        </w:rPr>
        <w:t>асноярского края</w:t>
      </w:r>
      <w:r w:rsidR="006F7EC1" w:rsidRPr="0068448F">
        <w:rPr>
          <w:rFonts w:ascii="Times New Roman" w:eastAsiaTheme="minorEastAsia" w:hAnsi="Times New Roman" w:cs="Times New Roman"/>
          <w:sz w:val="30"/>
          <w:szCs w:val="30"/>
          <w:lang w:eastAsia="ru-RU"/>
        </w:rPr>
        <w:t>». Данное решение является базовым правовым актом города, в котором определены участники бюджетного процесса и их полномочия, вопросы формирования доходов и расходов бюджета города, процессы составления, рассмотрения, утверждения и исполнения бюджета города. На основании данного решения принимаются правовые акты, регулирующие отдельные вопросы бюджетного процесса в городе;</w:t>
      </w:r>
    </w:p>
    <w:p w:rsidR="005F41F0" w:rsidRPr="0068448F" w:rsidRDefault="0078109D" w:rsidP="005F41F0">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hyperlink r:id="rId11">
        <w:r w:rsidR="005F41F0" w:rsidRPr="0068448F">
          <w:rPr>
            <w:rFonts w:ascii="Times New Roman" w:eastAsiaTheme="minorEastAsia" w:hAnsi="Times New Roman" w:cs="Times New Roman"/>
            <w:sz w:val="30"/>
            <w:szCs w:val="30"/>
            <w:lang w:eastAsia="ru-RU"/>
          </w:rPr>
          <w:t>постановлением</w:t>
        </w:r>
      </w:hyperlink>
      <w:r w:rsidR="005F41F0" w:rsidRPr="0068448F">
        <w:rPr>
          <w:rFonts w:ascii="Times New Roman" w:eastAsiaTheme="minorEastAsia" w:hAnsi="Times New Roman" w:cs="Times New Roman"/>
          <w:sz w:val="30"/>
          <w:szCs w:val="30"/>
          <w:lang w:eastAsia="ru-RU"/>
        </w:rPr>
        <w:t xml:space="preserve"> администрации города Красноярска от 07.06.2013 № 271 «О разработке бюджетного послания на очередной финансовый год и плановый период». Документ утверждает порядок и сроки разработки бюджетного послания, план мероприятий по разработке бюджетного послания;</w:t>
      </w:r>
    </w:p>
    <w:p w:rsidR="006F7EC1" w:rsidRPr="0068448F" w:rsidRDefault="0078109D"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hyperlink r:id="rId12">
        <w:r w:rsidR="006F7EC1" w:rsidRPr="0068448F">
          <w:rPr>
            <w:rFonts w:ascii="Times New Roman" w:eastAsiaTheme="minorEastAsia" w:hAnsi="Times New Roman" w:cs="Times New Roman"/>
            <w:sz w:val="30"/>
            <w:szCs w:val="30"/>
            <w:lang w:eastAsia="ru-RU"/>
          </w:rPr>
          <w:t>постановлением</w:t>
        </w:r>
      </w:hyperlink>
      <w:r w:rsidR="006F7EC1" w:rsidRPr="0068448F">
        <w:rPr>
          <w:rFonts w:ascii="Times New Roman" w:eastAsiaTheme="minorEastAsia" w:hAnsi="Times New Roman" w:cs="Times New Roman"/>
          <w:sz w:val="30"/>
          <w:szCs w:val="30"/>
          <w:lang w:eastAsia="ru-RU"/>
        </w:rPr>
        <w:t xml:space="preserve"> администрации города </w:t>
      </w:r>
      <w:r w:rsidR="00F56402" w:rsidRPr="0068448F">
        <w:rPr>
          <w:rFonts w:ascii="Times New Roman" w:eastAsiaTheme="minorEastAsia" w:hAnsi="Times New Roman" w:cs="Times New Roman"/>
          <w:sz w:val="30"/>
          <w:szCs w:val="30"/>
          <w:lang w:eastAsia="ru-RU"/>
        </w:rPr>
        <w:t xml:space="preserve">Красноярска </w:t>
      </w:r>
      <w:r w:rsidR="006F7EC1" w:rsidRPr="0068448F">
        <w:rPr>
          <w:rFonts w:ascii="Times New Roman" w:eastAsiaTheme="minorEastAsia" w:hAnsi="Times New Roman" w:cs="Times New Roman"/>
          <w:sz w:val="30"/>
          <w:szCs w:val="30"/>
          <w:lang w:eastAsia="ru-RU"/>
        </w:rPr>
        <w:t xml:space="preserve">от 27.03.2015 </w:t>
      </w:r>
      <w:r w:rsidR="006F7EC1" w:rsidRPr="0068448F">
        <w:rPr>
          <w:rFonts w:ascii="Times New Roman" w:eastAsiaTheme="minorEastAsia" w:hAnsi="Times New Roman" w:cs="Times New Roman"/>
          <w:sz w:val="30"/>
          <w:szCs w:val="30"/>
          <w:lang w:eastAsia="ru-RU"/>
        </w:rPr>
        <w:lastRenderedPageBreak/>
        <w:t>№ 153 «Об утверждении Порядка принятия решений о разработке, формировании и реализации муниципальных программ города Красноярска». Порядок определяет правила разработки муниципальных программ города Красноярска, формирования, реализации и контроля за их выполнением;</w:t>
      </w:r>
    </w:p>
    <w:p w:rsidR="006F7EC1" w:rsidRPr="0068448F" w:rsidRDefault="0078109D"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hyperlink r:id="rId13">
        <w:r w:rsidR="006F7EC1" w:rsidRPr="0068448F">
          <w:rPr>
            <w:rFonts w:ascii="Times New Roman" w:eastAsiaTheme="minorEastAsia" w:hAnsi="Times New Roman" w:cs="Times New Roman"/>
            <w:sz w:val="30"/>
            <w:szCs w:val="30"/>
            <w:lang w:eastAsia="ru-RU"/>
          </w:rPr>
          <w:t>постановлением</w:t>
        </w:r>
      </w:hyperlink>
      <w:r w:rsidR="006F7EC1" w:rsidRPr="0068448F">
        <w:rPr>
          <w:rFonts w:ascii="Times New Roman" w:eastAsiaTheme="minorEastAsia" w:hAnsi="Times New Roman" w:cs="Times New Roman"/>
          <w:sz w:val="30"/>
          <w:szCs w:val="30"/>
          <w:lang w:eastAsia="ru-RU"/>
        </w:rPr>
        <w:t xml:space="preserve"> администрации города </w:t>
      </w:r>
      <w:r w:rsidR="00A7408B" w:rsidRPr="0068448F">
        <w:rPr>
          <w:rFonts w:ascii="Times New Roman" w:eastAsiaTheme="minorEastAsia" w:hAnsi="Times New Roman" w:cs="Times New Roman"/>
          <w:sz w:val="30"/>
          <w:szCs w:val="30"/>
          <w:lang w:eastAsia="ru-RU"/>
        </w:rPr>
        <w:t xml:space="preserve">Красноярска </w:t>
      </w:r>
      <w:r w:rsidR="006F7EC1" w:rsidRPr="0068448F">
        <w:rPr>
          <w:rFonts w:ascii="Times New Roman" w:eastAsiaTheme="minorEastAsia" w:hAnsi="Times New Roman" w:cs="Times New Roman"/>
          <w:sz w:val="30"/>
          <w:szCs w:val="30"/>
          <w:lang w:eastAsia="ru-RU"/>
        </w:rPr>
        <w:t>от 24.09.2015 № 600</w:t>
      </w:r>
      <w:r w:rsidR="00A7408B" w:rsidRPr="0068448F">
        <w:rPr>
          <w:rFonts w:ascii="Times New Roman" w:eastAsiaTheme="minorEastAsia" w:hAnsi="Times New Roman" w:cs="Times New Roman"/>
          <w:sz w:val="30"/>
          <w:szCs w:val="30"/>
          <w:lang w:eastAsia="ru-RU"/>
        </w:rPr>
        <w:t xml:space="preserve"> </w:t>
      </w:r>
      <w:r w:rsidR="006F7EC1" w:rsidRPr="0068448F">
        <w:rPr>
          <w:rFonts w:ascii="Times New Roman" w:eastAsiaTheme="minorEastAsia" w:hAnsi="Times New Roman" w:cs="Times New Roman"/>
          <w:sz w:val="30"/>
          <w:szCs w:val="30"/>
          <w:lang w:eastAsia="ru-RU"/>
        </w:rPr>
        <w:t>«Об утверждении Порядка разработки и утверждения бюджетного прогноза город</w:t>
      </w:r>
      <w:r w:rsidR="00356C2D" w:rsidRPr="0068448F">
        <w:rPr>
          <w:rFonts w:ascii="Times New Roman" w:eastAsiaTheme="minorEastAsia" w:hAnsi="Times New Roman" w:cs="Times New Roman"/>
          <w:sz w:val="30"/>
          <w:szCs w:val="30"/>
          <w:lang w:eastAsia="ru-RU"/>
        </w:rPr>
        <w:t>ского округа город</w:t>
      </w:r>
      <w:r w:rsidR="006F7EC1" w:rsidRPr="0068448F">
        <w:rPr>
          <w:rFonts w:ascii="Times New Roman" w:eastAsiaTheme="minorEastAsia" w:hAnsi="Times New Roman" w:cs="Times New Roman"/>
          <w:sz w:val="30"/>
          <w:szCs w:val="30"/>
          <w:lang w:eastAsia="ru-RU"/>
        </w:rPr>
        <w:t xml:space="preserve"> Красноя</w:t>
      </w:r>
      <w:proofErr w:type="gramStart"/>
      <w:r w:rsidR="006F7EC1" w:rsidRPr="0068448F">
        <w:rPr>
          <w:rFonts w:ascii="Times New Roman" w:eastAsiaTheme="minorEastAsia" w:hAnsi="Times New Roman" w:cs="Times New Roman"/>
          <w:sz w:val="30"/>
          <w:szCs w:val="30"/>
          <w:lang w:eastAsia="ru-RU"/>
        </w:rPr>
        <w:t>рск</w:t>
      </w:r>
      <w:r w:rsidR="00356C2D" w:rsidRPr="0068448F">
        <w:rPr>
          <w:rFonts w:ascii="Times New Roman" w:eastAsiaTheme="minorEastAsia" w:hAnsi="Times New Roman" w:cs="Times New Roman"/>
          <w:sz w:val="30"/>
          <w:szCs w:val="30"/>
          <w:lang w:eastAsia="ru-RU"/>
        </w:rPr>
        <w:t xml:space="preserve"> Кр</w:t>
      </w:r>
      <w:proofErr w:type="gramEnd"/>
      <w:r w:rsidR="00356C2D" w:rsidRPr="0068448F">
        <w:rPr>
          <w:rFonts w:ascii="Times New Roman" w:eastAsiaTheme="minorEastAsia" w:hAnsi="Times New Roman" w:cs="Times New Roman"/>
          <w:sz w:val="30"/>
          <w:szCs w:val="30"/>
          <w:lang w:eastAsia="ru-RU"/>
        </w:rPr>
        <w:t>асноярского края</w:t>
      </w:r>
      <w:r w:rsidR="006F7EC1" w:rsidRPr="0068448F">
        <w:rPr>
          <w:rFonts w:ascii="Times New Roman" w:eastAsiaTheme="minorEastAsia" w:hAnsi="Times New Roman" w:cs="Times New Roman"/>
          <w:sz w:val="30"/>
          <w:szCs w:val="30"/>
          <w:lang w:eastAsia="ru-RU"/>
        </w:rPr>
        <w:t xml:space="preserve"> на долгосрочный период». Данное постановление закрепляет требования к содержанию бюджетного прогноза на долгосрочный период, период его действия.</w:t>
      </w:r>
    </w:p>
    <w:p w:rsidR="006F7EC1" w:rsidRPr="0068448F" w:rsidRDefault="006F7EC1" w:rsidP="00EA118F">
      <w:pPr>
        <w:widowControl w:val="0"/>
        <w:shd w:val="clear" w:color="auto" w:fill="FFFFFF" w:themeFill="background1"/>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Одна из ключевых задач департамента финансов – формирование  и организация исполнения бюджета города (подготовка проектов решений о бюджете города на очередной финансовый год и плановый период, о внесении изменений в решение о бюджете города на текущий финансовый год и плановый период, годового отчета об исполнении бюджета города).</w:t>
      </w:r>
    </w:p>
    <w:p w:rsidR="006F7EC1" w:rsidRPr="0068448F" w:rsidRDefault="006F7EC1" w:rsidP="00EA118F">
      <w:pPr>
        <w:widowControl w:val="0"/>
        <w:shd w:val="clear" w:color="auto" w:fill="FFFFFF" w:themeFill="background1"/>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В целях организации бюджетного процесса города с учетом возложенных полномочий департамент финансов:</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формирует проект бюджета города, годовой отчет об исполнении бюджета города;</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 xml:space="preserve">разрабатывает основные направления бюджетной </w:t>
      </w:r>
      <w:r w:rsidR="005D3C7C" w:rsidRPr="0068448F">
        <w:rPr>
          <w:rFonts w:ascii="Times New Roman" w:eastAsiaTheme="minorEastAsia" w:hAnsi="Times New Roman" w:cs="Times New Roman"/>
          <w:sz w:val="30"/>
          <w:szCs w:val="30"/>
          <w:lang w:eastAsia="ru-RU"/>
        </w:rPr>
        <w:t xml:space="preserve">и налоговой </w:t>
      </w:r>
      <w:r w:rsidRPr="0068448F">
        <w:rPr>
          <w:rFonts w:ascii="Times New Roman" w:eastAsiaTheme="minorEastAsia" w:hAnsi="Times New Roman" w:cs="Times New Roman"/>
          <w:sz w:val="30"/>
          <w:szCs w:val="30"/>
          <w:lang w:eastAsia="ru-RU"/>
        </w:rPr>
        <w:t>политики города, а также основные направления долговой политики города;</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участвует в разработке предложений по управлению муниципальным имуществом;</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осуществляет правовое регулирование в финансовой сфере в соответствии с бюджетным законодательством;</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устанавливает порядок и методику планирования бюджетных ассигнований;</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устанавливает перечень и коды целевых статей расходов бюджета города;</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разрабатывает бюджетный прогноз города на долгосрочный период;</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ведет реестр расходных обязательств города и реестр источников доходов бюджета города;</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доводит бюджетные ассигнования и лимиты бюджетных обязательств до главных распорядителей бюджетных средств;</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организует проведение публичных слушаний по проекту бюджета города, по отчету об исполнении бюджета города;</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 xml:space="preserve">организует исполнение бюджета города, управление доходами и </w:t>
      </w:r>
      <w:r w:rsidRPr="0068448F">
        <w:rPr>
          <w:rFonts w:ascii="Times New Roman" w:eastAsiaTheme="minorEastAsia" w:hAnsi="Times New Roman" w:cs="Times New Roman"/>
          <w:sz w:val="30"/>
          <w:szCs w:val="30"/>
          <w:lang w:eastAsia="ru-RU"/>
        </w:rPr>
        <w:lastRenderedPageBreak/>
        <w:t>расходами бюджета города;</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формирует бюджетную отчетность города;</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обеспечивает функционирование информационных систем планирования и исполнения бюджета города;</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обеспечивает наполнение информацией и расширение возможностей сайта «Открытый бюджет города Красноярска»;</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организует работу и осуществляет размещение информации в государственной интегрированной информационной системе управления общественными финансами «Электронный бюджет»;</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координирует деятельность органов администрации города по повышению финансовой грамотности и формированию финансовой культуры в городе;</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содействует повышению финансовой грамотности и формированию финансовой культуры в городе.</w:t>
      </w:r>
    </w:p>
    <w:p w:rsidR="006F7EC1" w:rsidRPr="0068448F" w:rsidRDefault="006F7EC1" w:rsidP="00EA118F">
      <w:pPr>
        <w:widowControl w:val="0"/>
        <w:shd w:val="clear" w:color="auto" w:fill="FFFFFF" w:themeFill="background1"/>
        <w:tabs>
          <w:tab w:val="left" w:pos="1134"/>
        </w:tabs>
        <w:autoSpaceDE w:val="0"/>
        <w:autoSpaceDN w:val="0"/>
        <w:spacing w:after="0" w:line="242"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Также к ведению департамента финансов относятся:</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установление порядка составления и ведения сводной бюджетной росписи бюджета города и кассового плана исполнения бюджета города, а также состава и сроков предоставления главными администраторами бюджетных сре</w:t>
      </w:r>
      <w:proofErr w:type="gramStart"/>
      <w:r w:rsidRPr="0068448F">
        <w:rPr>
          <w:rFonts w:ascii="Times New Roman" w:eastAsiaTheme="minorEastAsia" w:hAnsi="Times New Roman" w:cs="Times New Roman"/>
          <w:sz w:val="30"/>
          <w:szCs w:val="30"/>
          <w:lang w:eastAsia="ru-RU"/>
        </w:rPr>
        <w:t>дств св</w:t>
      </w:r>
      <w:proofErr w:type="gramEnd"/>
      <w:r w:rsidRPr="0068448F">
        <w:rPr>
          <w:rFonts w:ascii="Times New Roman" w:eastAsiaTheme="minorEastAsia" w:hAnsi="Times New Roman" w:cs="Times New Roman"/>
          <w:sz w:val="30"/>
          <w:szCs w:val="30"/>
          <w:lang w:eastAsia="ru-RU"/>
        </w:rPr>
        <w:t>едений, необходимых для их составления и ведения;</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 xml:space="preserve">осуществление полномочий по внутреннему муниципальному финансовому контролю, в том числе контролю в сфере закупок, в соответствии с Бюджетным </w:t>
      </w:r>
      <w:hyperlink r:id="rId14">
        <w:r w:rsidRPr="0068448F">
          <w:rPr>
            <w:rFonts w:ascii="Times New Roman" w:eastAsiaTheme="minorEastAsia" w:hAnsi="Times New Roman" w:cs="Times New Roman"/>
            <w:sz w:val="30"/>
            <w:szCs w:val="30"/>
            <w:lang w:eastAsia="ru-RU"/>
          </w:rPr>
          <w:t>кодексом</w:t>
        </w:r>
      </w:hyperlink>
      <w:r w:rsidRPr="0068448F">
        <w:rPr>
          <w:rFonts w:ascii="Times New Roman" w:eastAsiaTheme="minorEastAsia" w:hAnsi="Times New Roman" w:cs="Times New Roman"/>
          <w:sz w:val="30"/>
          <w:szCs w:val="30"/>
          <w:lang w:eastAsia="ru-RU"/>
        </w:rPr>
        <w:t xml:space="preserve"> Российской Федерации 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проведение мониторинга качества финансового менеджмента в отношении главных администраторов бюджетных средств на основе показателей, утвержденных приказом департамента финансов</w:t>
      </w:r>
      <w:r w:rsidR="00B90451" w:rsidRPr="0068448F">
        <w:rPr>
          <w:rFonts w:ascii="Times New Roman" w:eastAsiaTheme="minorEastAsia" w:hAnsi="Times New Roman" w:cs="Times New Roman"/>
          <w:sz w:val="30"/>
          <w:szCs w:val="30"/>
          <w:lang w:eastAsia="ru-RU"/>
        </w:rPr>
        <w:t xml:space="preserve"> </w:t>
      </w:r>
      <w:r w:rsidR="00B90451" w:rsidRPr="0068448F">
        <w:rPr>
          <w:rFonts w:ascii="Times New Roman" w:hAnsi="Times New Roman" w:cs="Times New Roman"/>
          <w:sz w:val="30"/>
          <w:szCs w:val="30"/>
        </w:rPr>
        <w:t>администрации города</w:t>
      </w:r>
      <w:r w:rsidRPr="0068448F">
        <w:rPr>
          <w:rFonts w:ascii="Times New Roman" w:eastAsiaTheme="minorEastAsia" w:hAnsi="Times New Roman" w:cs="Times New Roman"/>
          <w:sz w:val="30"/>
          <w:szCs w:val="30"/>
          <w:lang w:eastAsia="ru-RU"/>
        </w:rPr>
        <w:t xml:space="preserve"> от 2</w:t>
      </w:r>
      <w:r w:rsidR="00152203" w:rsidRPr="0068448F">
        <w:rPr>
          <w:rFonts w:ascii="Times New Roman" w:eastAsiaTheme="minorEastAsia" w:hAnsi="Times New Roman" w:cs="Times New Roman"/>
          <w:sz w:val="30"/>
          <w:szCs w:val="30"/>
          <w:lang w:eastAsia="ru-RU"/>
        </w:rPr>
        <w:t>9</w:t>
      </w:r>
      <w:r w:rsidRPr="0068448F">
        <w:rPr>
          <w:rFonts w:ascii="Times New Roman" w:eastAsiaTheme="minorEastAsia" w:hAnsi="Times New Roman" w:cs="Times New Roman"/>
          <w:sz w:val="30"/>
          <w:szCs w:val="30"/>
          <w:lang w:eastAsia="ru-RU"/>
        </w:rPr>
        <w:t>.12.202</w:t>
      </w:r>
      <w:r w:rsidR="00152203" w:rsidRPr="0068448F">
        <w:rPr>
          <w:rFonts w:ascii="Times New Roman" w:eastAsiaTheme="minorEastAsia" w:hAnsi="Times New Roman" w:cs="Times New Roman"/>
          <w:sz w:val="30"/>
          <w:szCs w:val="30"/>
          <w:lang w:eastAsia="ru-RU"/>
        </w:rPr>
        <w:t>5</w:t>
      </w:r>
      <w:r w:rsidRPr="0068448F">
        <w:rPr>
          <w:rFonts w:ascii="Times New Roman" w:eastAsiaTheme="minorEastAsia" w:hAnsi="Times New Roman" w:cs="Times New Roman"/>
          <w:sz w:val="30"/>
          <w:szCs w:val="30"/>
          <w:lang w:eastAsia="ru-RU"/>
        </w:rPr>
        <w:t xml:space="preserve"> № </w:t>
      </w:r>
      <w:r w:rsidR="00152203" w:rsidRPr="0068448F">
        <w:rPr>
          <w:rFonts w:ascii="Times New Roman" w:eastAsiaTheme="minorEastAsia" w:hAnsi="Times New Roman" w:cs="Times New Roman"/>
          <w:sz w:val="30"/>
          <w:szCs w:val="30"/>
          <w:lang w:eastAsia="ru-RU"/>
        </w:rPr>
        <w:t>310</w:t>
      </w:r>
      <w:r w:rsidRPr="0068448F">
        <w:rPr>
          <w:rFonts w:ascii="Times New Roman" w:eastAsiaTheme="minorEastAsia" w:hAnsi="Times New Roman" w:cs="Times New Roman"/>
          <w:sz w:val="30"/>
          <w:szCs w:val="30"/>
          <w:lang w:eastAsia="ru-RU"/>
        </w:rPr>
        <w:t xml:space="preserve"> «Об утверждении </w:t>
      </w:r>
      <w:proofErr w:type="gramStart"/>
      <w:r w:rsidRPr="0068448F">
        <w:rPr>
          <w:rFonts w:ascii="Times New Roman" w:eastAsiaTheme="minorEastAsia" w:hAnsi="Times New Roman" w:cs="Times New Roman"/>
          <w:sz w:val="30"/>
          <w:szCs w:val="30"/>
          <w:lang w:eastAsia="ru-RU"/>
        </w:rPr>
        <w:t>Порядка проведения мониторинга качества финансового менеджмента</w:t>
      </w:r>
      <w:proofErr w:type="gramEnd"/>
      <w:r w:rsidRPr="0068448F">
        <w:rPr>
          <w:rFonts w:ascii="Times New Roman" w:eastAsiaTheme="minorEastAsia" w:hAnsi="Times New Roman" w:cs="Times New Roman"/>
          <w:sz w:val="30"/>
          <w:szCs w:val="30"/>
          <w:lang w:eastAsia="ru-RU"/>
        </w:rPr>
        <w:t>»;</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проведение мониторинга достижения результатов предоставления субсидий, в том числе грантов в форме субсидий, из бюджета города юридическим лицам, индивидуальным предпринимателям, физическим лицам в случаях, установленных бюджетным законодательством;</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участие в совершенствовании системы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в рамках реализа</w:t>
      </w:r>
      <w:r w:rsidR="00256D2E" w:rsidRPr="0068448F">
        <w:rPr>
          <w:rFonts w:ascii="Times New Roman" w:eastAsiaTheme="minorEastAsia" w:hAnsi="Times New Roman" w:cs="Times New Roman"/>
          <w:sz w:val="30"/>
          <w:szCs w:val="30"/>
          <w:lang w:eastAsia="ru-RU"/>
        </w:rPr>
        <w:t>ции принятых решений на уровне ф</w:t>
      </w:r>
      <w:r w:rsidRPr="0068448F">
        <w:rPr>
          <w:rFonts w:ascii="Times New Roman" w:eastAsiaTheme="minorEastAsia" w:hAnsi="Times New Roman" w:cs="Times New Roman"/>
          <w:sz w:val="30"/>
          <w:szCs w:val="30"/>
          <w:lang w:eastAsia="ru-RU"/>
        </w:rPr>
        <w:t xml:space="preserve">едерации, </w:t>
      </w:r>
      <w:r w:rsidR="00256D2E" w:rsidRPr="0068448F">
        <w:rPr>
          <w:rFonts w:ascii="Times New Roman" w:eastAsiaTheme="minorEastAsia" w:hAnsi="Times New Roman" w:cs="Times New Roman"/>
          <w:sz w:val="30"/>
          <w:szCs w:val="30"/>
          <w:lang w:eastAsia="ru-RU"/>
        </w:rPr>
        <w:t>региона</w:t>
      </w:r>
      <w:r w:rsidRPr="0068448F">
        <w:rPr>
          <w:rFonts w:ascii="Times New Roman" w:eastAsiaTheme="minorEastAsia" w:hAnsi="Times New Roman" w:cs="Times New Roman"/>
          <w:sz w:val="30"/>
          <w:szCs w:val="30"/>
          <w:lang w:eastAsia="ru-RU"/>
        </w:rPr>
        <w:t xml:space="preserve"> и муниципалитета;</w:t>
      </w:r>
    </w:p>
    <w:p w:rsidR="006F7EC1" w:rsidRPr="0068448F" w:rsidRDefault="006F7EC1" w:rsidP="00EA118F">
      <w:pPr>
        <w:widowControl w:val="0"/>
        <w:shd w:val="clear" w:color="auto" w:fill="FFFFFF" w:themeFill="background1"/>
        <w:tabs>
          <w:tab w:val="left" w:pos="1134"/>
        </w:tabs>
        <w:autoSpaceDE w:val="0"/>
        <w:autoSpaceDN w:val="0"/>
        <w:spacing w:after="0" w:line="240"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lastRenderedPageBreak/>
        <w:t>иные вопросы, определенные правовыми актами.</w:t>
      </w:r>
    </w:p>
    <w:p w:rsidR="006F7EC1" w:rsidRPr="0068448F" w:rsidRDefault="006F7EC1" w:rsidP="00EA118F">
      <w:pPr>
        <w:pStyle w:val="af"/>
        <w:widowControl w:val="0"/>
        <w:shd w:val="clear" w:color="auto" w:fill="FFFFFF" w:themeFill="background1"/>
        <w:tabs>
          <w:tab w:val="left" w:pos="1134"/>
        </w:tabs>
        <w:autoSpaceDE w:val="0"/>
        <w:autoSpaceDN w:val="0"/>
        <w:spacing w:after="0" w:line="242" w:lineRule="auto"/>
        <w:ind w:left="0"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Перечень представленных функций и задач, исполняемых департаментом финансов в соответствии с правовыми актами по организации бюджетного процесса, характеризует организационный механизм реализации подпрограммы.</w:t>
      </w:r>
    </w:p>
    <w:p w:rsidR="006F7EC1" w:rsidRPr="0068448F" w:rsidRDefault="006F7EC1" w:rsidP="00EA118F">
      <w:pPr>
        <w:widowControl w:val="0"/>
        <w:shd w:val="clear" w:color="auto" w:fill="FFFFFF" w:themeFill="background1"/>
        <w:autoSpaceDE w:val="0"/>
        <w:autoSpaceDN w:val="0"/>
        <w:spacing w:after="0" w:line="238"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 xml:space="preserve">Финансирование реализации мероприятий подпрограммы осуществляется за счет средств бюджета города </w:t>
      </w:r>
      <w:r w:rsidR="00BA6043" w:rsidRPr="0068448F">
        <w:rPr>
          <w:rFonts w:ascii="Times New Roman" w:eastAsiaTheme="minorEastAsia" w:hAnsi="Times New Roman" w:cs="Times New Roman"/>
          <w:sz w:val="30"/>
          <w:szCs w:val="30"/>
          <w:lang w:eastAsia="ru-RU"/>
        </w:rPr>
        <w:t>и сре</w:t>
      </w:r>
      <w:proofErr w:type="gramStart"/>
      <w:r w:rsidR="00BA6043" w:rsidRPr="0068448F">
        <w:rPr>
          <w:rFonts w:ascii="Times New Roman" w:eastAsiaTheme="minorEastAsia" w:hAnsi="Times New Roman" w:cs="Times New Roman"/>
          <w:sz w:val="30"/>
          <w:szCs w:val="30"/>
          <w:lang w:eastAsia="ru-RU"/>
        </w:rPr>
        <w:t>дств кр</w:t>
      </w:r>
      <w:proofErr w:type="gramEnd"/>
      <w:r w:rsidR="00BA6043" w:rsidRPr="0068448F">
        <w:rPr>
          <w:rFonts w:ascii="Times New Roman" w:eastAsiaTheme="minorEastAsia" w:hAnsi="Times New Roman" w:cs="Times New Roman"/>
          <w:sz w:val="30"/>
          <w:szCs w:val="30"/>
          <w:lang w:eastAsia="ru-RU"/>
        </w:rPr>
        <w:t xml:space="preserve">аевого бюджета </w:t>
      </w:r>
      <w:r w:rsidRPr="0068448F">
        <w:rPr>
          <w:rFonts w:ascii="Times New Roman" w:eastAsiaTheme="minorEastAsia" w:hAnsi="Times New Roman" w:cs="Times New Roman"/>
          <w:sz w:val="30"/>
          <w:szCs w:val="30"/>
          <w:lang w:eastAsia="ru-RU"/>
        </w:rPr>
        <w:t>и определяется исходя из предварительной оценки расходов с учетом текущих условий и приоритетов социально-экономического развития.</w:t>
      </w:r>
    </w:p>
    <w:p w:rsidR="006F7EC1" w:rsidRPr="0068448F" w:rsidRDefault="006F7EC1" w:rsidP="00EA118F">
      <w:pPr>
        <w:widowControl w:val="0"/>
        <w:shd w:val="clear" w:color="auto" w:fill="FFFFFF" w:themeFill="background1"/>
        <w:autoSpaceDE w:val="0"/>
        <w:autoSpaceDN w:val="0"/>
        <w:spacing w:after="0" w:line="238" w:lineRule="auto"/>
        <w:ind w:firstLine="709"/>
        <w:jc w:val="both"/>
        <w:rPr>
          <w:rFonts w:ascii="Times New Roman" w:eastAsiaTheme="minorEastAsia" w:hAnsi="Times New Roman" w:cs="Times New Roman"/>
          <w:sz w:val="30"/>
          <w:szCs w:val="30"/>
          <w:lang w:eastAsia="ru-RU"/>
        </w:rPr>
      </w:pPr>
      <w:proofErr w:type="gramStart"/>
      <w:r w:rsidRPr="0068448F">
        <w:rPr>
          <w:rFonts w:ascii="Times New Roman" w:eastAsiaTheme="minorEastAsia" w:hAnsi="Times New Roman" w:cs="Times New Roman"/>
          <w:sz w:val="30"/>
          <w:szCs w:val="30"/>
          <w:lang w:eastAsia="ru-RU"/>
        </w:rPr>
        <w:t xml:space="preserve">Контроль за использованием средств бюджета города в рамках реализации мероприятий подпрограммы будет осуществляться в соответствии с бюджетным законодательством, Федеральным </w:t>
      </w:r>
      <w:hyperlink r:id="rId15">
        <w:r w:rsidRPr="0068448F">
          <w:rPr>
            <w:rFonts w:ascii="Times New Roman" w:eastAsiaTheme="minorEastAsia" w:hAnsi="Times New Roman" w:cs="Times New Roman"/>
            <w:sz w:val="30"/>
            <w:szCs w:val="30"/>
            <w:lang w:eastAsia="ru-RU"/>
          </w:rPr>
          <w:t>законом</w:t>
        </w:r>
      </w:hyperlink>
      <w:r w:rsidRPr="0068448F">
        <w:rPr>
          <w:rFonts w:ascii="Times New Roman" w:eastAsiaTheme="minorEastAsia" w:hAnsi="Times New Roman" w:cs="Times New Roman"/>
          <w:sz w:val="30"/>
          <w:szCs w:val="30"/>
          <w:lang w:eastAsia="ru-RU"/>
        </w:rPr>
        <w:t xml:space="preserve"> от 05.04.2013 № 44-ФЗ «О контрактной системе в сфере закупок товаров, работ, услуг для обеспечения государственных и муниципальных нужд», а также в соответствии с </w:t>
      </w:r>
      <w:hyperlink r:id="rId16">
        <w:r w:rsidRPr="0068448F">
          <w:rPr>
            <w:rFonts w:ascii="Times New Roman" w:eastAsiaTheme="minorEastAsia" w:hAnsi="Times New Roman" w:cs="Times New Roman"/>
            <w:sz w:val="30"/>
            <w:szCs w:val="30"/>
            <w:lang w:eastAsia="ru-RU"/>
          </w:rPr>
          <w:t>постановлением</w:t>
        </w:r>
      </w:hyperlink>
      <w:r w:rsidRPr="0068448F">
        <w:rPr>
          <w:rFonts w:ascii="Times New Roman" w:eastAsiaTheme="minorEastAsia" w:hAnsi="Times New Roman" w:cs="Times New Roman"/>
          <w:sz w:val="30"/>
          <w:szCs w:val="30"/>
          <w:lang w:eastAsia="ru-RU"/>
        </w:rPr>
        <w:t xml:space="preserve"> администрации города </w:t>
      </w:r>
      <w:r w:rsidR="00324FAA" w:rsidRPr="0068448F">
        <w:rPr>
          <w:rFonts w:ascii="Times New Roman" w:eastAsiaTheme="minorEastAsia" w:hAnsi="Times New Roman" w:cs="Times New Roman"/>
          <w:sz w:val="30"/>
          <w:szCs w:val="30"/>
          <w:lang w:eastAsia="ru-RU"/>
        </w:rPr>
        <w:t xml:space="preserve">Красноярска </w:t>
      </w:r>
      <w:r w:rsidRPr="0068448F">
        <w:rPr>
          <w:rFonts w:ascii="Times New Roman" w:eastAsiaTheme="minorEastAsia" w:hAnsi="Times New Roman" w:cs="Times New Roman"/>
          <w:sz w:val="30"/>
          <w:szCs w:val="30"/>
          <w:lang w:eastAsia="ru-RU"/>
        </w:rPr>
        <w:t>от 03.03.2015 № 105 «Об утверждении Порядка оценки эффективности реализации муниципальных программ».</w:t>
      </w:r>
      <w:proofErr w:type="gramEnd"/>
    </w:p>
    <w:p w:rsidR="006F7EC1" w:rsidRPr="0068448F" w:rsidRDefault="006F7EC1" w:rsidP="00EA118F">
      <w:pPr>
        <w:widowControl w:val="0"/>
        <w:shd w:val="clear" w:color="auto" w:fill="FFFFFF" w:themeFill="background1"/>
        <w:autoSpaceDE w:val="0"/>
        <w:autoSpaceDN w:val="0"/>
        <w:spacing w:after="0" w:line="238"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Исполнител</w:t>
      </w:r>
      <w:r w:rsidR="00F2568F" w:rsidRPr="0068448F">
        <w:rPr>
          <w:rFonts w:ascii="Times New Roman" w:eastAsiaTheme="minorEastAsia" w:hAnsi="Times New Roman" w:cs="Times New Roman"/>
          <w:sz w:val="30"/>
          <w:szCs w:val="30"/>
          <w:lang w:eastAsia="ru-RU"/>
        </w:rPr>
        <w:t>ями</w:t>
      </w:r>
      <w:r w:rsidRPr="0068448F">
        <w:rPr>
          <w:rFonts w:ascii="Times New Roman" w:eastAsiaTheme="minorEastAsia" w:hAnsi="Times New Roman" w:cs="Times New Roman"/>
          <w:sz w:val="30"/>
          <w:szCs w:val="30"/>
          <w:lang w:eastAsia="ru-RU"/>
        </w:rPr>
        <w:t xml:space="preserve"> подпрограммных мероприятий </w:t>
      </w:r>
      <w:proofErr w:type="gramStart"/>
      <w:r w:rsidRPr="0068448F">
        <w:rPr>
          <w:rFonts w:ascii="Times New Roman" w:eastAsiaTheme="minorEastAsia" w:hAnsi="Times New Roman" w:cs="Times New Roman"/>
          <w:sz w:val="30"/>
          <w:szCs w:val="30"/>
          <w:lang w:eastAsia="ru-RU"/>
        </w:rPr>
        <w:t>исходя из своих функций и полномочий явля</w:t>
      </w:r>
      <w:r w:rsidR="00F2568F" w:rsidRPr="0068448F">
        <w:rPr>
          <w:rFonts w:ascii="Times New Roman" w:eastAsiaTheme="minorEastAsia" w:hAnsi="Times New Roman" w:cs="Times New Roman"/>
          <w:sz w:val="30"/>
          <w:szCs w:val="30"/>
          <w:lang w:eastAsia="ru-RU"/>
        </w:rPr>
        <w:t>ю</w:t>
      </w:r>
      <w:r w:rsidRPr="0068448F">
        <w:rPr>
          <w:rFonts w:ascii="Times New Roman" w:eastAsiaTheme="minorEastAsia" w:hAnsi="Times New Roman" w:cs="Times New Roman"/>
          <w:sz w:val="30"/>
          <w:szCs w:val="30"/>
          <w:lang w:eastAsia="ru-RU"/>
        </w:rPr>
        <w:t>тся</w:t>
      </w:r>
      <w:proofErr w:type="gramEnd"/>
      <w:r w:rsidRPr="0068448F">
        <w:rPr>
          <w:rFonts w:ascii="Times New Roman" w:eastAsiaTheme="minorEastAsia" w:hAnsi="Times New Roman" w:cs="Times New Roman"/>
          <w:sz w:val="30"/>
          <w:szCs w:val="30"/>
          <w:lang w:eastAsia="ru-RU"/>
        </w:rPr>
        <w:t xml:space="preserve"> департамент финансов</w:t>
      </w:r>
      <w:r w:rsidR="00F2568F" w:rsidRPr="0068448F">
        <w:rPr>
          <w:rFonts w:ascii="Times New Roman" w:eastAsiaTheme="minorEastAsia" w:hAnsi="Times New Roman" w:cs="Times New Roman"/>
          <w:sz w:val="30"/>
          <w:szCs w:val="30"/>
          <w:lang w:eastAsia="ru-RU"/>
        </w:rPr>
        <w:t xml:space="preserve"> и Учреждение</w:t>
      </w:r>
      <w:r w:rsidRPr="0068448F">
        <w:rPr>
          <w:rFonts w:ascii="Times New Roman" w:eastAsiaTheme="minorEastAsia" w:hAnsi="Times New Roman" w:cs="Times New Roman"/>
          <w:sz w:val="30"/>
          <w:szCs w:val="30"/>
          <w:lang w:eastAsia="ru-RU"/>
        </w:rPr>
        <w:t xml:space="preserve">, также исполнители мероприятий подпрограммы определяются </w:t>
      </w:r>
      <w:r w:rsidR="00F2568F" w:rsidRPr="0068448F">
        <w:rPr>
          <w:rFonts w:ascii="Times New Roman" w:eastAsiaTheme="minorEastAsia" w:hAnsi="Times New Roman" w:cs="Times New Roman"/>
          <w:sz w:val="30"/>
          <w:szCs w:val="30"/>
          <w:lang w:eastAsia="ru-RU"/>
        </w:rPr>
        <w:br/>
      </w:r>
      <w:r w:rsidRPr="0068448F">
        <w:rPr>
          <w:rFonts w:ascii="Times New Roman" w:eastAsiaTheme="minorEastAsia" w:hAnsi="Times New Roman" w:cs="Times New Roman"/>
          <w:sz w:val="30"/>
          <w:szCs w:val="30"/>
          <w:lang w:eastAsia="ru-RU"/>
        </w:rPr>
        <w:t xml:space="preserve">в соответствии с положениями Федерального </w:t>
      </w:r>
      <w:hyperlink r:id="rId17">
        <w:r w:rsidRPr="0068448F">
          <w:rPr>
            <w:rFonts w:ascii="Times New Roman" w:eastAsiaTheme="minorEastAsia" w:hAnsi="Times New Roman" w:cs="Times New Roman"/>
            <w:sz w:val="30"/>
            <w:szCs w:val="30"/>
            <w:lang w:eastAsia="ru-RU"/>
          </w:rPr>
          <w:t>закона</w:t>
        </w:r>
      </w:hyperlink>
      <w:r w:rsidRPr="0068448F">
        <w:rPr>
          <w:rFonts w:ascii="Times New Roman" w:eastAsiaTheme="minorEastAsia" w:hAnsi="Times New Roman" w:cs="Times New Roman"/>
          <w:sz w:val="30"/>
          <w:szCs w:val="30"/>
          <w:lang w:eastAsia="ru-RU"/>
        </w:rPr>
        <w:t xml:space="preserve"> от 05.04.2013 № 44-ФЗ «О контрактной системе в сфере закупок товаров, работ, услуг для обеспечения государственных и муниципальных нужд».</w:t>
      </w:r>
    </w:p>
    <w:p w:rsidR="006F7EC1" w:rsidRPr="0068448F" w:rsidRDefault="006F7EC1" w:rsidP="00EA118F">
      <w:pPr>
        <w:widowControl w:val="0"/>
        <w:shd w:val="clear" w:color="auto" w:fill="FFFFFF" w:themeFill="background1"/>
        <w:autoSpaceDE w:val="0"/>
        <w:autoSpaceDN w:val="0"/>
        <w:spacing w:after="0" w:line="238" w:lineRule="auto"/>
        <w:ind w:firstLine="709"/>
        <w:jc w:val="both"/>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Механизм реализации подпрограммы предполагает ее дальнейшее совершенствование с учетом меняющихся условий социально-экономического развития.</w:t>
      </w:r>
    </w:p>
    <w:p w:rsidR="00F042EA" w:rsidRPr="0068448F" w:rsidRDefault="00F042EA" w:rsidP="00EA118F">
      <w:pPr>
        <w:pStyle w:val="ConsPlusNormal"/>
        <w:shd w:val="clear" w:color="auto" w:fill="FFFFFF" w:themeFill="background1"/>
        <w:jc w:val="both"/>
        <w:rPr>
          <w:rFonts w:ascii="Times New Roman" w:hAnsi="Times New Roman" w:cs="Times New Roman"/>
          <w:sz w:val="36"/>
          <w:szCs w:val="36"/>
        </w:rPr>
      </w:pPr>
    </w:p>
    <w:p w:rsidR="006F7EC1" w:rsidRPr="0068448F" w:rsidRDefault="006F7EC1" w:rsidP="00EA118F">
      <w:pPr>
        <w:widowControl w:val="0"/>
        <w:shd w:val="clear" w:color="auto" w:fill="FFFFFF" w:themeFill="background1"/>
        <w:autoSpaceDE w:val="0"/>
        <w:autoSpaceDN w:val="0"/>
        <w:spacing w:after="0" w:line="240" w:lineRule="auto"/>
        <w:jc w:val="center"/>
        <w:outlineLvl w:val="3"/>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4. Характеристика мероприятий подпрограммы</w:t>
      </w:r>
    </w:p>
    <w:p w:rsidR="00BE5A5D" w:rsidRPr="0068448F" w:rsidRDefault="00BE5A5D" w:rsidP="00EA118F">
      <w:pPr>
        <w:pStyle w:val="ConsPlusNormal"/>
        <w:shd w:val="clear" w:color="auto" w:fill="FFFFFF" w:themeFill="background1"/>
        <w:jc w:val="both"/>
        <w:rPr>
          <w:rFonts w:ascii="Times New Roman" w:hAnsi="Times New Roman" w:cs="Times New Roman"/>
          <w:sz w:val="20"/>
        </w:rPr>
      </w:pP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Для достижения цели и решения задач подпрограммы сформированы </w:t>
      </w:r>
      <w:r w:rsidR="000F06BB" w:rsidRPr="0068448F">
        <w:rPr>
          <w:rFonts w:ascii="Times New Roman" w:hAnsi="Times New Roman" w:cs="Times New Roman"/>
          <w:sz w:val="30"/>
          <w:szCs w:val="30"/>
        </w:rPr>
        <w:t xml:space="preserve">четыре </w:t>
      </w:r>
      <w:r w:rsidRPr="0068448F">
        <w:rPr>
          <w:rFonts w:ascii="Times New Roman" w:hAnsi="Times New Roman" w:cs="Times New Roman"/>
          <w:sz w:val="30"/>
          <w:szCs w:val="30"/>
        </w:rPr>
        <w:t>мероприятия:</w:t>
      </w:r>
    </w:p>
    <w:p w:rsidR="00BE5A5D" w:rsidRPr="0068448F" w:rsidRDefault="006F7EC1"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мероприятие 1 «</w:t>
      </w:r>
      <w:r w:rsidR="00BE5A5D" w:rsidRPr="0068448F">
        <w:rPr>
          <w:rFonts w:ascii="Times New Roman" w:hAnsi="Times New Roman" w:cs="Times New Roman"/>
          <w:sz w:val="30"/>
          <w:szCs w:val="30"/>
        </w:rPr>
        <w:t>Обеспечение функций, возложенных на органы местного самоуправления</w:t>
      </w:r>
      <w:r w:rsidRPr="0068448F">
        <w:rPr>
          <w:rFonts w:ascii="Times New Roman" w:hAnsi="Times New Roman" w:cs="Times New Roman"/>
          <w:sz w:val="30"/>
          <w:szCs w:val="30"/>
        </w:rPr>
        <w:t>»</w:t>
      </w:r>
      <w:r w:rsidR="00BE5A5D" w:rsidRPr="0068448F">
        <w:rPr>
          <w:rFonts w:ascii="Times New Roman" w:hAnsi="Times New Roman" w:cs="Times New Roman"/>
          <w:sz w:val="30"/>
          <w:szCs w:val="30"/>
        </w:rPr>
        <w:t>;</w:t>
      </w:r>
    </w:p>
    <w:p w:rsidR="00BE5A5D" w:rsidRPr="0068448F" w:rsidRDefault="006F7EC1"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мероприятие 2 «</w:t>
      </w:r>
      <w:r w:rsidR="00BE5A5D" w:rsidRPr="0068448F">
        <w:rPr>
          <w:rFonts w:ascii="Times New Roman" w:hAnsi="Times New Roman" w:cs="Times New Roman"/>
          <w:sz w:val="30"/>
          <w:szCs w:val="30"/>
        </w:rPr>
        <w:t>Комплексная автоматизация процесса планирования и исполнения бюджета города</w:t>
      </w:r>
      <w:r w:rsidRPr="0068448F">
        <w:rPr>
          <w:rFonts w:ascii="Times New Roman" w:hAnsi="Times New Roman" w:cs="Times New Roman"/>
          <w:sz w:val="30"/>
          <w:szCs w:val="30"/>
        </w:rPr>
        <w:t>»</w:t>
      </w:r>
      <w:r w:rsidR="00BE5A5D" w:rsidRPr="0068448F">
        <w:rPr>
          <w:rFonts w:ascii="Times New Roman" w:hAnsi="Times New Roman" w:cs="Times New Roman"/>
          <w:sz w:val="30"/>
          <w:szCs w:val="30"/>
        </w:rPr>
        <w:t>;</w:t>
      </w:r>
    </w:p>
    <w:p w:rsidR="00BE5A5D" w:rsidRPr="0068448F" w:rsidRDefault="006F7EC1"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мероприятие 3 «</w:t>
      </w:r>
      <w:r w:rsidR="00BE5A5D" w:rsidRPr="0068448F">
        <w:rPr>
          <w:rFonts w:ascii="Times New Roman" w:hAnsi="Times New Roman" w:cs="Times New Roman"/>
          <w:sz w:val="30"/>
          <w:szCs w:val="30"/>
        </w:rPr>
        <w:t xml:space="preserve">Обеспечение прозрачности и открытости бюджета города и </w:t>
      </w:r>
      <w:r w:rsidRPr="0068448F">
        <w:rPr>
          <w:rFonts w:ascii="Times New Roman" w:hAnsi="Times New Roman" w:cs="Times New Roman"/>
          <w:sz w:val="30"/>
          <w:szCs w:val="30"/>
        </w:rPr>
        <w:t>бюджетного процесса для граждан»</w:t>
      </w:r>
      <w:r w:rsidR="000F06BB" w:rsidRPr="0068448F">
        <w:rPr>
          <w:rFonts w:ascii="Times New Roman" w:hAnsi="Times New Roman" w:cs="Times New Roman"/>
          <w:sz w:val="30"/>
          <w:szCs w:val="30"/>
        </w:rPr>
        <w:t>;</w:t>
      </w:r>
    </w:p>
    <w:p w:rsidR="000F06BB" w:rsidRPr="0068448F" w:rsidRDefault="000F06BB"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мероприятие 4 «Обеспечение деятельности муниципальных учреждений».</w:t>
      </w:r>
    </w:p>
    <w:p w:rsidR="00F042EA" w:rsidRPr="0068448F" w:rsidRDefault="00F042EA" w:rsidP="00EA118F">
      <w:pPr>
        <w:pStyle w:val="ConsPlusNormal"/>
        <w:shd w:val="clear" w:color="auto" w:fill="FFFFFF" w:themeFill="background1"/>
        <w:ind w:firstLine="709"/>
        <w:jc w:val="both"/>
        <w:rPr>
          <w:rFonts w:ascii="Times New Roman" w:hAnsi="Times New Roman" w:cs="Times New Roman"/>
          <w:sz w:val="30"/>
          <w:szCs w:val="30"/>
        </w:rPr>
      </w:pPr>
    </w:p>
    <w:p w:rsidR="00BA6043"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lastRenderedPageBreak/>
        <w:t>Главным распорядителем бюджетных средств</w:t>
      </w:r>
      <w:r w:rsidR="00BA6043" w:rsidRPr="0068448F">
        <w:rPr>
          <w:rFonts w:ascii="Times New Roman" w:hAnsi="Times New Roman" w:cs="Times New Roman"/>
          <w:sz w:val="30"/>
          <w:szCs w:val="30"/>
        </w:rPr>
        <w:t xml:space="preserve"> является департамент финансов.</w:t>
      </w:r>
    </w:p>
    <w:p w:rsidR="00BE5A5D" w:rsidRPr="0068448F" w:rsidRDefault="00BA6043" w:rsidP="00BA6043">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Исполнителями</w:t>
      </w:r>
      <w:r w:rsidR="00BE5A5D" w:rsidRPr="0068448F">
        <w:rPr>
          <w:rFonts w:ascii="Times New Roman" w:hAnsi="Times New Roman" w:cs="Times New Roman"/>
          <w:sz w:val="30"/>
          <w:szCs w:val="30"/>
        </w:rPr>
        <w:t xml:space="preserve"> подпрограммных мероприятий </w:t>
      </w:r>
      <w:proofErr w:type="gramStart"/>
      <w:r w:rsidR="00BE5A5D" w:rsidRPr="0068448F">
        <w:rPr>
          <w:rFonts w:ascii="Times New Roman" w:hAnsi="Times New Roman" w:cs="Times New Roman"/>
          <w:sz w:val="30"/>
          <w:szCs w:val="30"/>
        </w:rPr>
        <w:t>исход</w:t>
      </w:r>
      <w:r w:rsidR="00F2568F" w:rsidRPr="0068448F">
        <w:rPr>
          <w:rFonts w:ascii="Times New Roman" w:hAnsi="Times New Roman" w:cs="Times New Roman"/>
          <w:sz w:val="30"/>
          <w:szCs w:val="30"/>
        </w:rPr>
        <w:t>я из своих функций и полномочий</w:t>
      </w:r>
      <w:r w:rsidRPr="0068448F">
        <w:rPr>
          <w:rFonts w:ascii="Times New Roman" w:hAnsi="Times New Roman" w:cs="Times New Roman"/>
          <w:sz w:val="30"/>
          <w:szCs w:val="30"/>
        </w:rPr>
        <w:t xml:space="preserve"> являются</w:t>
      </w:r>
      <w:proofErr w:type="gramEnd"/>
      <w:r w:rsidRPr="0068448F">
        <w:rPr>
          <w:rFonts w:ascii="Times New Roman" w:hAnsi="Times New Roman" w:cs="Times New Roman"/>
          <w:sz w:val="30"/>
          <w:szCs w:val="30"/>
        </w:rPr>
        <w:t xml:space="preserve"> департамент финансов и</w:t>
      </w:r>
      <w:r w:rsidR="004A6810" w:rsidRPr="0068448F">
        <w:rPr>
          <w:rFonts w:ascii="Times New Roman" w:hAnsi="Times New Roman" w:cs="Times New Roman"/>
          <w:sz w:val="30"/>
          <w:szCs w:val="30"/>
        </w:rPr>
        <w:t xml:space="preserve"> Учреждение. </w:t>
      </w:r>
      <w:r w:rsidR="00BE5A5D" w:rsidRPr="0068448F">
        <w:rPr>
          <w:rFonts w:ascii="Times New Roman" w:hAnsi="Times New Roman" w:cs="Times New Roman"/>
          <w:sz w:val="30"/>
          <w:szCs w:val="30"/>
        </w:rPr>
        <w:t xml:space="preserve">Кроме того, исполнители мероприятий подпрограммы определяются </w:t>
      </w:r>
      <w:r w:rsidRPr="0068448F">
        <w:rPr>
          <w:rFonts w:ascii="Times New Roman" w:hAnsi="Times New Roman" w:cs="Times New Roman"/>
          <w:sz w:val="30"/>
          <w:szCs w:val="30"/>
        </w:rPr>
        <w:br/>
      </w:r>
      <w:r w:rsidR="00BE5A5D" w:rsidRPr="0068448F">
        <w:rPr>
          <w:rFonts w:ascii="Times New Roman" w:hAnsi="Times New Roman" w:cs="Times New Roman"/>
          <w:sz w:val="30"/>
          <w:szCs w:val="30"/>
        </w:rPr>
        <w:t>в соответствии с положениями Феде</w:t>
      </w:r>
      <w:r w:rsidR="006F7EC1" w:rsidRPr="0068448F">
        <w:rPr>
          <w:rFonts w:ascii="Times New Roman" w:hAnsi="Times New Roman" w:cs="Times New Roman"/>
          <w:sz w:val="30"/>
          <w:szCs w:val="30"/>
        </w:rPr>
        <w:t>рального закона от 05.04.2013 №</w:t>
      </w:r>
      <w:r w:rsidRPr="0068448F">
        <w:rPr>
          <w:rFonts w:ascii="Times New Roman" w:hAnsi="Times New Roman" w:cs="Times New Roman"/>
          <w:sz w:val="30"/>
          <w:szCs w:val="30"/>
        </w:rPr>
        <w:t> </w:t>
      </w:r>
      <w:r w:rsidR="006F7EC1" w:rsidRPr="0068448F">
        <w:rPr>
          <w:rFonts w:ascii="Times New Roman" w:hAnsi="Times New Roman" w:cs="Times New Roman"/>
          <w:sz w:val="30"/>
          <w:szCs w:val="30"/>
        </w:rPr>
        <w:t>44-ФЗ «</w:t>
      </w:r>
      <w:r w:rsidR="00BE5A5D" w:rsidRPr="0068448F">
        <w:rPr>
          <w:rFonts w:ascii="Times New Roman" w:hAnsi="Times New Roman" w:cs="Times New Roman"/>
          <w:sz w:val="30"/>
          <w:szCs w:val="30"/>
        </w:rPr>
        <w:t xml:space="preserve">О контрактной системе в сфере закупок товаров, работ, услуг для обеспечения государственных и муниципальных </w:t>
      </w:r>
      <w:r w:rsidR="006F7EC1" w:rsidRPr="0068448F">
        <w:rPr>
          <w:rFonts w:ascii="Times New Roman" w:hAnsi="Times New Roman" w:cs="Times New Roman"/>
          <w:sz w:val="30"/>
          <w:szCs w:val="30"/>
        </w:rPr>
        <w:t>нужд»</w:t>
      </w:r>
      <w:r w:rsidR="00BE5A5D" w:rsidRPr="0068448F">
        <w:rPr>
          <w:rFonts w:ascii="Times New Roman" w:hAnsi="Times New Roman" w:cs="Times New Roman"/>
          <w:sz w:val="30"/>
          <w:szCs w:val="30"/>
        </w:rPr>
        <w:t>.</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Срок исполнения мероприятий подпрограммы: 2023</w:t>
      </w:r>
      <w:r w:rsidR="00D45C5E" w:rsidRPr="0068448F">
        <w:rPr>
          <w:rFonts w:ascii="Times New Roman" w:hAnsi="Times New Roman" w:cs="Times New Roman"/>
          <w:sz w:val="30"/>
          <w:szCs w:val="30"/>
        </w:rPr>
        <w:t>-</w:t>
      </w:r>
      <w:r w:rsidRPr="0068448F">
        <w:rPr>
          <w:rFonts w:ascii="Times New Roman" w:hAnsi="Times New Roman" w:cs="Times New Roman"/>
          <w:sz w:val="30"/>
          <w:szCs w:val="30"/>
        </w:rPr>
        <w:t>2030 годы (без деления на этапы).</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Общий объем финансирования мероприятий подпрограммы </w:t>
      </w:r>
      <w:r w:rsidR="00E94494" w:rsidRPr="0068448F">
        <w:rPr>
          <w:rFonts w:ascii="Times New Roman" w:hAnsi="Times New Roman" w:cs="Times New Roman"/>
          <w:sz w:val="30"/>
          <w:szCs w:val="30"/>
        </w:rPr>
        <w:t xml:space="preserve">– 2 224 278,99 </w:t>
      </w:r>
      <w:r w:rsidRPr="0068448F">
        <w:rPr>
          <w:rFonts w:ascii="Times New Roman" w:hAnsi="Times New Roman" w:cs="Times New Roman"/>
          <w:sz w:val="30"/>
          <w:szCs w:val="30"/>
        </w:rPr>
        <w:t>тыс. рублей, в том числе:</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2023 год </w:t>
      </w:r>
      <w:r w:rsidR="006F7EC1" w:rsidRPr="0068448F">
        <w:rPr>
          <w:rFonts w:ascii="Times New Roman" w:hAnsi="Times New Roman" w:cs="Times New Roman"/>
          <w:sz w:val="30"/>
          <w:szCs w:val="30"/>
        </w:rPr>
        <w:t>–</w:t>
      </w:r>
      <w:r w:rsidRPr="0068448F">
        <w:rPr>
          <w:rFonts w:ascii="Times New Roman" w:hAnsi="Times New Roman" w:cs="Times New Roman"/>
          <w:sz w:val="30"/>
          <w:szCs w:val="30"/>
        </w:rPr>
        <w:t xml:space="preserve"> 249</w:t>
      </w:r>
      <w:r w:rsidR="006F7EC1" w:rsidRPr="0068448F">
        <w:rPr>
          <w:rFonts w:ascii="Times New Roman" w:hAnsi="Times New Roman" w:cs="Times New Roman"/>
          <w:sz w:val="30"/>
          <w:szCs w:val="30"/>
        </w:rPr>
        <w:t xml:space="preserve"> </w:t>
      </w:r>
      <w:r w:rsidRPr="0068448F">
        <w:rPr>
          <w:rFonts w:ascii="Times New Roman" w:hAnsi="Times New Roman" w:cs="Times New Roman"/>
          <w:sz w:val="30"/>
          <w:szCs w:val="30"/>
        </w:rPr>
        <w:t>477,50 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2024 год </w:t>
      </w:r>
      <w:r w:rsidR="006F7EC1" w:rsidRPr="0068448F">
        <w:rPr>
          <w:rFonts w:ascii="Times New Roman" w:hAnsi="Times New Roman" w:cs="Times New Roman"/>
          <w:sz w:val="30"/>
          <w:szCs w:val="30"/>
        </w:rPr>
        <w:t>–</w:t>
      </w:r>
      <w:r w:rsidRPr="0068448F">
        <w:rPr>
          <w:rFonts w:ascii="Times New Roman" w:hAnsi="Times New Roman" w:cs="Times New Roman"/>
          <w:sz w:val="30"/>
          <w:szCs w:val="30"/>
        </w:rPr>
        <w:t xml:space="preserve"> </w:t>
      </w:r>
      <w:r w:rsidR="003E602D" w:rsidRPr="0068448F">
        <w:rPr>
          <w:rFonts w:ascii="Times New Roman" w:hAnsi="Times New Roman" w:cs="Times New Roman"/>
          <w:sz w:val="30"/>
          <w:szCs w:val="30"/>
        </w:rPr>
        <w:t xml:space="preserve">252 433,98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2025 год </w:t>
      </w:r>
      <w:r w:rsidR="006F7EC1" w:rsidRPr="0068448F">
        <w:rPr>
          <w:rFonts w:ascii="Times New Roman" w:hAnsi="Times New Roman" w:cs="Times New Roman"/>
          <w:sz w:val="30"/>
          <w:szCs w:val="30"/>
        </w:rPr>
        <w:t>–</w:t>
      </w:r>
      <w:r w:rsidR="00305C3C" w:rsidRPr="0068448F">
        <w:rPr>
          <w:rFonts w:ascii="Times New Roman" w:hAnsi="Times New Roman" w:cs="Times New Roman"/>
          <w:sz w:val="30"/>
          <w:szCs w:val="30"/>
        </w:rPr>
        <w:t xml:space="preserve"> 285 834,40</w:t>
      </w:r>
      <w:r w:rsidR="006F7EC1"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2026 год </w:t>
      </w:r>
      <w:r w:rsidR="006F7EC1" w:rsidRPr="0068448F">
        <w:rPr>
          <w:rFonts w:ascii="Times New Roman" w:hAnsi="Times New Roman" w:cs="Times New Roman"/>
          <w:sz w:val="30"/>
          <w:szCs w:val="30"/>
        </w:rPr>
        <w:t>–</w:t>
      </w:r>
      <w:r w:rsidR="000F06BB" w:rsidRPr="0068448F">
        <w:rPr>
          <w:rFonts w:ascii="Times New Roman" w:hAnsi="Times New Roman" w:cs="Times New Roman"/>
          <w:sz w:val="30"/>
          <w:szCs w:val="30"/>
        </w:rPr>
        <w:t xml:space="preserve"> 326 269,01</w:t>
      </w:r>
      <w:r w:rsidRPr="0068448F">
        <w:rPr>
          <w:rFonts w:ascii="Times New Roman" w:hAnsi="Times New Roman" w:cs="Times New Roman"/>
          <w:sz w:val="30"/>
          <w:szCs w:val="30"/>
        </w:rPr>
        <w:t xml:space="preserve"> 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2027 год </w:t>
      </w:r>
      <w:r w:rsidR="006F7EC1" w:rsidRPr="0068448F">
        <w:rPr>
          <w:rFonts w:ascii="Times New Roman" w:hAnsi="Times New Roman" w:cs="Times New Roman"/>
          <w:sz w:val="30"/>
          <w:szCs w:val="30"/>
        </w:rPr>
        <w:t>–</w:t>
      </w:r>
      <w:r w:rsidR="00E94494" w:rsidRPr="0068448F">
        <w:rPr>
          <w:rFonts w:ascii="Times New Roman" w:hAnsi="Times New Roman" w:cs="Times New Roman"/>
          <w:sz w:val="30"/>
          <w:szCs w:val="30"/>
        </w:rPr>
        <w:t xml:space="preserve"> 378 584,10 </w:t>
      </w:r>
      <w:r w:rsidR="00344C15" w:rsidRPr="0068448F">
        <w:rPr>
          <w:rFonts w:ascii="Times New Roman" w:hAnsi="Times New Roman" w:cs="Times New Roman"/>
          <w:sz w:val="30"/>
          <w:szCs w:val="30"/>
        </w:rPr>
        <w:t>тыс. рублей;</w:t>
      </w:r>
    </w:p>
    <w:p w:rsidR="00344C15" w:rsidRPr="0068448F" w:rsidRDefault="00344C15"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2028 год –</w:t>
      </w:r>
      <w:r w:rsidR="006C48CC" w:rsidRPr="0068448F">
        <w:rPr>
          <w:rFonts w:ascii="Times New Roman" w:hAnsi="Times New Roman" w:cs="Times New Roman"/>
          <w:sz w:val="30"/>
          <w:szCs w:val="30"/>
        </w:rPr>
        <w:t xml:space="preserve"> </w:t>
      </w:r>
      <w:r w:rsidR="00012326" w:rsidRPr="0068448F">
        <w:rPr>
          <w:rFonts w:ascii="Times New Roman" w:hAnsi="Times New Roman" w:cs="Times New Roman"/>
          <w:sz w:val="30"/>
          <w:szCs w:val="30"/>
        </w:rPr>
        <w:t xml:space="preserve">365 840,00 </w:t>
      </w:r>
      <w:r w:rsidR="006C48CC" w:rsidRPr="0068448F">
        <w:rPr>
          <w:rFonts w:ascii="Times New Roman" w:hAnsi="Times New Roman" w:cs="Times New Roman"/>
          <w:sz w:val="30"/>
          <w:szCs w:val="30"/>
        </w:rPr>
        <w:t>тыс. рублей</w:t>
      </w:r>
      <w:r w:rsidR="006E2FA5" w:rsidRPr="0068448F">
        <w:rPr>
          <w:rFonts w:ascii="Times New Roman" w:hAnsi="Times New Roman" w:cs="Times New Roman"/>
          <w:sz w:val="30"/>
          <w:szCs w:val="30"/>
        </w:rPr>
        <w:t>;</w:t>
      </w:r>
    </w:p>
    <w:p w:rsidR="006E2FA5" w:rsidRPr="0068448F" w:rsidRDefault="006E2FA5"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2029 год – </w:t>
      </w:r>
      <w:r w:rsidR="00012326" w:rsidRPr="0068448F">
        <w:rPr>
          <w:rFonts w:ascii="Times New Roman" w:hAnsi="Times New Roman" w:cs="Times New Roman"/>
          <w:sz w:val="30"/>
          <w:szCs w:val="30"/>
        </w:rPr>
        <w:t xml:space="preserve">365 840,00 </w:t>
      </w:r>
      <w:r w:rsidRPr="0068448F">
        <w:rPr>
          <w:rFonts w:ascii="Times New Roman" w:hAnsi="Times New Roman" w:cs="Times New Roman"/>
          <w:sz w:val="30"/>
          <w:szCs w:val="30"/>
        </w:rPr>
        <w:t>тыс.</w:t>
      </w:r>
      <w:r w:rsidR="000D39AE" w:rsidRPr="0068448F">
        <w:rPr>
          <w:rFonts w:ascii="Times New Roman" w:hAnsi="Times New Roman" w:cs="Times New Roman"/>
          <w:sz w:val="30"/>
          <w:szCs w:val="30"/>
        </w:rPr>
        <w:t xml:space="preserve"> </w:t>
      </w:r>
      <w:r w:rsidRPr="0068448F">
        <w:rPr>
          <w:rFonts w:ascii="Times New Roman" w:hAnsi="Times New Roman" w:cs="Times New Roman"/>
          <w:sz w:val="30"/>
          <w:szCs w:val="30"/>
        </w:rPr>
        <w:t>рублей</w:t>
      </w:r>
      <w:r w:rsidR="00305C3C" w:rsidRPr="0068448F">
        <w:rPr>
          <w:rFonts w:ascii="Times New Roman" w:hAnsi="Times New Roman" w:cs="Times New Roman"/>
          <w:sz w:val="30"/>
          <w:szCs w:val="30"/>
        </w:rPr>
        <w:t xml:space="preserve">; </w:t>
      </w:r>
    </w:p>
    <w:p w:rsidR="00305C3C" w:rsidRPr="0068448F" w:rsidRDefault="00755985"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средства краевого бюджета – 801,23 тыс. рублей в 2025 году;</w:t>
      </w:r>
    </w:p>
    <w:p w:rsidR="00305C3C" w:rsidRPr="0068448F" w:rsidRDefault="00305C3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средства бюджета города</w:t>
      </w:r>
      <w:r w:rsidR="00B12F0E" w:rsidRPr="0068448F">
        <w:rPr>
          <w:rFonts w:ascii="Times New Roman" w:hAnsi="Times New Roman" w:cs="Times New Roman"/>
          <w:sz w:val="30"/>
          <w:szCs w:val="30"/>
        </w:rPr>
        <w:t xml:space="preserve"> –</w:t>
      </w:r>
      <w:r w:rsidR="00773504" w:rsidRPr="0068448F">
        <w:rPr>
          <w:rFonts w:ascii="Times New Roman" w:hAnsi="Times New Roman" w:cs="Times New Roman"/>
          <w:sz w:val="30"/>
          <w:szCs w:val="30"/>
        </w:rPr>
        <w:t xml:space="preserve"> 2 223 477,76 </w:t>
      </w:r>
      <w:r w:rsidR="00B12F0E" w:rsidRPr="0068448F">
        <w:rPr>
          <w:rFonts w:ascii="Times New Roman" w:hAnsi="Times New Roman" w:cs="Times New Roman"/>
          <w:sz w:val="30"/>
          <w:szCs w:val="30"/>
        </w:rPr>
        <w:t>тыс. рублей, в том числе</w:t>
      </w:r>
      <w:r w:rsidRPr="0068448F">
        <w:rPr>
          <w:rFonts w:ascii="Times New Roman" w:hAnsi="Times New Roman" w:cs="Times New Roman"/>
          <w:sz w:val="30"/>
          <w:szCs w:val="30"/>
        </w:rPr>
        <w:t>:</w:t>
      </w:r>
    </w:p>
    <w:p w:rsidR="00305C3C" w:rsidRPr="0068448F" w:rsidRDefault="00305C3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2023 год – 249 477,50 тыс. рублей;</w:t>
      </w:r>
    </w:p>
    <w:p w:rsidR="00305C3C" w:rsidRPr="0068448F" w:rsidRDefault="00305C3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2024 год – 252 433,98 тыс. рублей;</w:t>
      </w:r>
    </w:p>
    <w:p w:rsidR="00305C3C" w:rsidRPr="0068448F" w:rsidRDefault="00305C3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2025 год – 285 033,17 тыс. рублей;</w:t>
      </w:r>
    </w:p>
    <w:p w:rsidR="00305C3C" w:rsidRPr="0068448F" w:rsidRDefault="00305C3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2026 год – 326 269,01 тыс. рублей;</w:t>
      </w:r>
    </w:p>
    <w:p w:rsidR="00305C3C" w:rsidRPr="0068448F" w:rsidRDefault="00305C3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2027 год – </w:t>
      </w:r>
      <w:r w:rsidR="002731C6" w:rsidRPr="0068448F">
        <w:rPr>
          <w:rFonts w:ascii="Times New Roman" w:hAnsi="Times New Roman" w:cs="Times New Roman"/>
          <w:sz w:val="30"/>
          <w:szCs w:val="30"/>
        </w:rPr>
        <w:t>378 584,10</w:t>
      </w:r>
      <w:r w:rsidR="00012326" w:rsidRPr="0068448F">
        <w:rPr>
          <w:rFonts w:ascii="Times New Roman" w:hAnsi="Times New Roman" w:cs="Times New Roman"/>
          <w:sz w:val="30"/>
          <w:szCs w:val="30"/>
        </w:rPr>
        <w:t xml:space="preserve"> </w:t>
      </w:r>
      <w:r w:rsidRPr="0068448F">
        <w:rPr>
          <w:rFonts w:ascii="Times New Roman" w:hAnsi="Times New Roman" w:cs="Times New Roman"/>
          <w:sz w:val="30"/>
          <w:szCs w:val="30"/>
        </w:rPr>
        <w:t>тыс. рублей;</w:t>
      </w:r>
    </w:p>
    <w:p w:rsidR="00305C3C" w:rsidRPr="0068448F" w:rsidRDefault="00305C3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2028 год –</w:t>
      </w:r>
      <w:r w:rsidR="00012326" w:rsidRPr="0068448F">
        <w:rPr>
          <w:rFonts w:ascii="Times New Roman" w:hAnsi="Times New Roman" w:cs="Times New Roman"/>
          <w:sz w:val="30"/>
          <w:szCs w:val="30"/>
        </w:rPr>
        <w:t xml:space="preserve"> 365 840,00</w:t>
      </w:r>
      <w:r w:rsidRPr="0068448F">
        <w:rPr>
          <w:rFonts w:ascii="Times New Roman" w:hAnsi="Times New Roman" w:cs="Times New Roman"/>
          <w:sz w:val="30"/>
          <w:szCs w:val="30"/>
        </w:rPr>
        <w:t xml:space="preserve"> тыс. рублей;</w:t>
      </w:r>
    </w:p>
    <w:p w:rsidR="00305C3C" w:rsidRPr="0068448F" w:rsidRDefault="00305C3C"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2029 год – </w:t>
      </w:r>
      <w:r w:rsidR="00012326" w:rsidRPr="0068448F">
        <w:rPr>
          <w:rFonts w:ascii="Times New Roman" w:hAnsi="Times New Roman" w:cs="Times New Roman"/>
          <w:sz w:val="30"/>
          <w:szCs w:val="30"/>
        </w:rPr>
        <w:t xml:space="preserve">365 840,00 </w:t>
      </w:r>
      <w:r w:rsidRPr="0068448F">
        <w:rPr>
          <w:rFonts w:ascii="Times New Roman" w:hAnsi="Times New Roman" w:cs="Times New Roman"/>
          <w:sz w:val="30"/>
          <w:szCs w:val="30"/>
        </w:rPr>
        <w:t>тыс. рублей.</w:t>
      </w:r>
    </w:p>
    <w:p w:rsidR="00BE5A5D" w:rsidRPr="0068448F" w:rsidRDefault="00BE5A5D" w:rsidP="00EA118F">
      <w:pPr>
        <w:pStyle w:val="ConsPlusNormal"/>
        <w:shd w:val="clear" w:color="auto" w:fill="FFFFFF" w:themeFill="background1"/>
        <w:ind w:firstLine="709"/>
        <w:jc w:val="both"/>
        <w:rPr>
          <w:rFonts w:ascii="Times New Roman" w:hAnsi="Times New Roman" w:cs="Times New Roman"/>
          <w:sz w:val="30"/>
          <w:szCs w:val="30"/>
        </w:rPr>
      </w:pPr>
      <w:r w:rsidRPr="0068448F">
        <w:rPr>
          <w:rFonts w:ascii="Times New Roman" w:hAnsi="Times New Roman" w:cs="Times New Roman"/>
          <w:sz w:val="30"/>
          <w:szCs w:val="30"/>
        </w:rPr>
        <w:t xml:space="preserve">Информация об объемах финансирования в разрезе </w:t>
      </w:r>
      <w:r w:rsidR="00344C15" w:rsidRPr="0068448F">
        <w:rPr>
          <w:rFonts w:ascii="Times New Roman" w:hAnsi="Times New Roman" w:cs="Times New Roman"/>
          <w:sz w:val="30"/>
          <w:szCs w:val="30"/>
        </w:rPr>
        <w:t>мероприятий подпрограммы на 202</w:t>
      </w:r>
      <w:r w:rsidR="000F06BB" w:rsidRPr="0068448F">
        <w:rPr>
          <w:rFonts w:ascii="Times New Roman" w:hAnsi="Times New Roman" w:cs="Times New Roman"/>
          <w:sz w:val="30"/>
          <w:szCs w:val="30"/>
        </w:rPr>
        <w:t>7</w:t>
      </w:r>
      <w:r w:rsidR="00344C15" w:rsidRPr="0068448F">
        <w:rPr>
          <w:rFonts w:ascii="Times New Roman" w:hAnsi="Times New Roman" w:cs="Times New Roman"/>
          <w:sz w:val="30"/>
          <w:szCs w:val="30"/>
        </w:rPr>
        <w:t>-202</w:t>
      </w:r>
      <w:r w:rsidR="000F06BB" w:rsidRPr="0068448F">
        <w:rPr>
          <w:rFonts w:ascii="Times New Roman" w:hAnsi="Times New Roman" w:cs="Times New Roman"/>
          <w:sz w:val="30"/>
          <w:szCs w:val="30"/>
        </w:rPr>
        <w:t>9</w:t>
      </w:r>
      <w:r w:rsidRPr="0068448F">
        <w:rPr>
          <w:rFonts w:ascii="Times New Roman" w:hAnsi="Times New Roman" w:cs="Times New Roman"/>
          <w:sz w:val="30"/>
          <w:szCs w:val="30"/>
        </w:rPr>
        <w:t xml:space="preserve"> годы представлена в приложении 3 к настоящей Программе.</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885262" w:rsidRPr="0068448F" w:rsidRDefault="006F7EC1" w:rsidP="00EA118F">
      <w:pPr>
        <w:shd w:val="clear" w:color="auto" w:fill="FFFFFF" w:themeFill="background1"/>
        <w:spacing w:after="120" w:line="240" w:lineRule="auto"/>
        <w:jc w:val="center"/>
        <w:rPr>
          <w:rFonts w:ascii="Times New Roman" w:hAnsi="Times New Roman" w:cs="Times New Roman"/>
          <w:sz w:val="30"/>
          <w:szCs w:val="30"/>
        </w:rPr>
      </w:pPr>
      <w:r w:rsidRPr="0068448F">
        <w:rPr>
          <w:rFonts w:ascii="Times New Roman" w:hAnsi="Times New Roman" w:cs="Times New Roman"/>
          <w:sz w:val="30"/>
          <w:szCs w:val="30"/>
          <w:lang w:val="en-US"/>
        </w:rPr>
        <w:t>VII</w:t>
      </w:r>
      <w:r w:rsidRPr="0068448F">
        <w:rPr>
          <w:rFonts w:ascii="Times New Roman" w:hAnsi="Times New Roman" w:cs="Times New Roman"/>
          <w:sz w:val="30"/>
          <w:szCs w:val="30"/>
        </w:rPr>
        <w:t>. Отдельное мероприятие Программы</w:t>
      </w:r>
    </w:p>
    <w:p w:rsidR="006F7EC1" w:rsidRPr="0068448F" w:rsidRDefault="006F7EC1" w:rsidP="00EA118F">
      <w:pPr>
        <w:shd w:val="clear" w:color="auto" w:fill="FFFFFF" w:themeFill="background1"/>
        <w:spacing w:after="0" w:line="240" w:lineRule="auto"/>
        <w:jc w:val="center"/>
        <w:rPr>
          <w:rFonts w:ascii="Times New Roman" w:hAnsi="Times New Roman" w:cs="Times New Roman"/>
          <w:sz w:val="30"/>
          <w:szCs w:val="30"/>
        </w:rPr>
      </w:pPr>
      <w:r w:rsidRPr="0068448F">
        <w:rPr>
          <w:rFonts w:ascii="Times New Roman" w:hAnsi="Times New Roman" w:cs="Times New Roman"/>
          <w:sz w:val="30"/>
          <w:szCs w:val="30"/>
        </w:rPr>
        <w:t xml:space="preserve">Отдельное мероприятие «Управление муниципальным долгом </w:t>
      </w:r>
    </w:p>
    <w:p w:rsidR="006F7EC1" w:rsidRPr="0068448F" w:rsidRDefault="006F7EC1" w:rsidP="00EA118F">
      <w:pPr>
        <w:shd w:val="clear" w:color="auto" w:fill="FFFFFF" w:themeFill="background1"/>
        <w:spacing w:after="0" w:line="240" w:lineRule="auto"/>
        <w:jc w:val="center"/>
        <w:rPr>
          <w:rFonts w:ascii="Times New Roman" w:hAnsi="Times New Roman" w:cs="Times New Roman"/>
          <w:sz w:val="30"/>
          <w:szCs w:val="30"/>
        </w:rPr>
      </w:pPr>
      <w:r w:rsidRPr="0068448F">
        <w:rPr>
          <w:rFonts w:ascii="Times New Roman" w:hAnsi="Times New Roman" w:cs="Times New Roman"/>
          <w:sz w:val="30"/>
          <w:szCs w:val="30"/>
        </w:rPr>
        <w:t>города Красноярска»</w:t>
      </w:r>
    </w:p>
    <w:p w:rsidR="00D45C5E" w:rsidRPr="0068448F" w:rsidRDefault="00D45C5E" w:rsidP="00EA118F">
      <w:pPr>
        <w:shd w:val="clear" w:color="auto" w:fill="FFFFFF" w:themeFill="background1"/>
        <w:spacing w:after="0" w:line="240" w:lineRule="auto"/>
        <w:jc w:val="center"/>
        <w:rPr>
          <w:rFonts w:ascii="Times New Roman" w:hAnsi="Times New Roman" w:cs="Times New Roman"/>
          <w:sz w:val="30"/>
          <w:szCs w:val="30"/>
        </w:rPr>
      </w:pP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Управление муниципальным долгом осуществляется в соответствии с потребностями города в заемном финансировании с учетом критериев оценки, закрепленных статьей 107.1 Бюджетного кодекса Российской Федерации.</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Целью отдельного мероприятия является обеспечение </w:t>
      </w:r>
      <w:r w:rsidRPr="0068448F">
        <w:rPr>
          <w:rFonts w:ascii="Times New Roman" w:eastAsia="Times New Roman" w:hAnsi="Times New Roman" w:cs="Times New Roman"/>
          <w:sz w:val="30"/>
          <w:szCs w:val="30"/>
          <w:lang w:eastAsia="ru-RU"/>
        </w:rPr>
        <w:lastRenderedPageBreak/>
        <w:t>сбалансированности бюджета города при сохранении высокого уровня долговой устойчивости.</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Достижение цели отдельного мероприятия обеспечивается путем решения следующих основных задач: эффективное управление муниципальным долгом, своевременное погашение и обслуживание долговых обязательств, проведение мероприятий, направленных на оптимизацию структуры муниципального долга и сокращение расходов на его обслуживание.</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В рамках достижения цели и решения поставленных задач мероприятия планируется провести работу по следующим направлениям:</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1) сохранение объема расходов на обслуживание муниципального долга на минимально возможном уровне.</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Работа по сокращению расходов на обслуживание муниципального долга проводится администрацией города Красноярска на постоянной основе, однако поддержание минимально возможной стоимости обслуживания муниципального долга в условиях нестабильной ситуации на финансовом рынке и подготовки города к празднованию 400-летнего юбилея является задачей, требующей особого подхода. </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В период 2023–2025 годов минимизация расходов на обслуживание муниципального долга обеспечивалась за счёт привлечения бюджетных кредитов на пополнение остатка средс</w:t>
      </w:r>
      <w:r w:rsidR="000049A9" w:rsidRPr="0068448F">
        <w:rPr>
          <w:rFonts w:ascii="Times New Roman" w:eastAsia="Times New Roman" w:hAnsi="Times New Roman" w:cs="Times New Roman"/>
          <w:sz w:val="30"/>
          <w:szCs w:val="30"/>
          <w:lang w:eastAsia="ru-RU"/>
        </w:rPr>
        <w:t>тв на едином счёте бюджета за сче</w:t>
      </w:r>
      <w:r w:rsidRPr="0068448F">
        <w:rPr>
          <w:rFonts w:ascii="Times New Roman" w:eastAsia="Times New Roman" w:hAnsi="Times New Roman" w:cs="Times New Roman"/>
          <w:sz w:val="30"/>
          <w:szCs w:val="30"/>
          <w:lang w:eastAsia="ru-RU"/>
        </w:rPr>
        <w:t xml:space="preserve">т временно свободных средств единого счёта федерального бюджета (далее </w:t>
      </w:r>
      <w:r w:rsidRPr="0068448F">
        <w:rPr>
          <w:sz w:val="30"/>
          <w:szCs w:val="30"/>
        </w:rPr>
        <w:t>–</w:t>
      </w:r>
      <w:r w:rsidRPr="0068448F">
        <w:rPr>
          <w:rFonts w:ascii="Times New Roman" w:eastAsia="Times New Roman" w:hAnsi="Times New Roman" w:cs="Times New Roman"/>
          <w:sz w:val="30"/>
          <w:szCs w:val="30"/>
          <w:lang w:eastAsia="ru-RU"/>
        </w:rPr>
        <w:t xml:space="preserve"> казначейские кредиты). Ставка по таким кредитам составляла 0,1 % </w:t>
      </w:r>
      <w:proofErr w:type="gramStart"/>
      <w:r w:rsidRPr="0068448F">
        <w:rPr>
          <w:rFonts w:ascii="Times New Roman" w:eastAsia="Times New Roman" w:hAnsi="Times New Roman" w:cs="Times New Roman"/>
          <w:sz w:val="30"/>
          <w:szCs w:val="30"/>
          <w:lang w:eastAsia="ru-RU"/>
        </w:rPr>
        <w:t>годовых</w:t>
      </w:r>
      <w:proofErr w:type="gramEnd"/>
      <w:r w:rsidRPr="0068448F">
        <w:rPr>
          <w:rFonts w:ascii="Times New Roman" w:eastAsia="Times New Roman" w:hAnsi="Times New Roman" w:cs="Times New Roman"/>
          <w:sz w:val="30"/>
          <w:szCs w:val="30"/>
          <w:lang w:eastAsia="ru-RU"/>
        </w:rPr>
        <w:t>.</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Средства привлекались в бюджет города в начале финансового года и направлялись на погашение дорогих коммерческих заимствований. Такой подход позволял переносить проведение электронных аукционов по кредитованию бюджета города на </w:t>
      </w:r>
      <w:r w:rsidR="00C312D4" w:rsidRPr="0068448F">
        <w:rPr>
          <w:rFonts w:ascii="Times New Roman" w:eastAsia="Times New Roman" w:hAnsi="Times New Roman" w:cs="Times New Roman"/>
          <w:sz w:val="30"/>
          <w:szCs w:val="30"/>
          <w:lang w:eastAsia="ru-RU"/>
        </w:rPr>
        <w:t>четвертый</w:t>
      </w:r>
      <w:r w:rsidRPr="0068448F">
        <w:rPr>
          <w:rFonts w:ascii="Times New Roman" w:eastAsia="Times New Roman" w:hAnsi="Times New Roman" w:cs="Times New Roman"/>
          <w:sz w:val="30"/>
          <w:szCs w:val="30"/>
          <w:lang w:eastAsia="ru-RU"/>
        </w:rPr>
        <w:t xml:space="preserve"> квартал и привлекать коммерческие кредиты лишь к концу финансового года, оптимизируя тем самым долговую нагрузку и снижая расходы на уплату процентов. По итогам 2025 года объём расходов на обслуживание муниципального долга был сокращён до рекордных 156,9 </w:t>
      </w:r>
      <w:proofErr w:type="gramStart"/>
      <w:r w:rsidRPr="0068448F">
        <w:rPr>
          <w:rFonts w:ascii="Times New Roman" w:eastAsia="Times New Roman" w:hAnsi="Times New Roman" w:cs="Times New Roman"/>
          <w:sz w:val="30"/>
          <w:szCs w:val="30"/>
          <w:lang w:eastAsia="ru-RU"/>
        </w:rPr>
        <w:t>млн</w:t>
      </w:r>
      <w:proofErr w:type="gramEnd"/>
      <w:r w:rsidRPr="0068448F">
        <w:rPr>
          <w:rFonts w:ascii="Times New Roman" w:eastAsia="Times New Roman" w:hAnsi="Times New Roman" w:cs="Times New Roman"/>
          <w:sz w:val="30"/>
          <w:szCs w:val="30"/>
          <w:lang w:eastAsia="ru-RU"/>
        </w:rPr>
        <w:t xml:space="preserve"> рублей.</w:t>
      </w:r>
    </w:p>
    <w:p w:rsidR="000B665A" w:rsidRPr="0068448F" w:rsidRDefault="000B665A" w:rsidP="006F536C">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В 2026 году ситуация изменилась. </w:t>
      </w:r>
      <w:proofErr w:type="gramStart"/>
      <w:r w:rsidRPr="0068448F">
        <w:rPr>
          <w:rFonts w:ascii="Times New Roman" w:eastAsia="Times New Roman" w:hAnsi="Times New Roman" w:cs="Times New Roman"/>
          <w:sz w:val="30"/>
          <w:szCs w:val="30"/>
          <w:lang w:eastAsia="ru-RU"/>
        </w:rPr>
        <w:t xml:space="preserve">В соответствии с Федеральным законом от </w:t>
      </w:r>
      <w:r w:rsidR="00324FAA" w:rsidRPr="0068448F">
        <w:rPr>
          <w:rFonts w:ascii="Times New Roman" w:eastAsia="Times New Roman" w:hAnsi="Times New Roman" w:cs="Times New Roman"/>
          <w:sz w:val="30"/>
          <w:szCs w:val="30"/>
          <w:lang w:eastAsia="ru-RU"/>
        </w:rPr>
        <w:t>28.11.2025</w:t>
      </w:r>
      <w:r w:rsidRPr="0068448F">
        <w:rPr>
          <w:rFonts w:ascii="Times New Roman" w:eastAsia="Times New Roman" w:hAnsi="Times New Roman" w:cs="Times New Roman"/>
          <w:sz w:val="30"/>
          <w:szCs w:val="30"/>
          <w:lang w:eastAsia="ru-RU"/>
        </w:rPr>
        <w:t xml:space="preserve"> № 431-ФЗ </w:t>
      </w:r>
      <w:r w:rsidR="00324FAA" w:rsidRPr="0068448F">
        <w:rPr>
          <w:rFonts w:ascii="Times New Roman" w:eastAsia="Times New Roman" w:hAnsi="Times New Roman" w:cs="Times New Roman"/>
          <w:sz w:val="30"/>
          <w:szCs w:val="30"/>
          <w:lang w:eastAsia="ru-RU"/>
        </w:rPr>
        <w:t>«</w:t>
      </w:r>
      <w:r w:rsidR="00324FAA" w:rsidRPr="0068448F">
        <w:rPr>
          <w:rFonts w:ascii="Times New Roman" w:hAnsi="Times New Roman" w:cs="Times New Roman"/>
          <w:sz w:val="30"/>
          <w:szCs w:val="30"/>
        </w:rPr>
        <w:t xml:space="preserve">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w:t>
      </w:r>
      <w:r w:rsidRPr="0068448F">
        <w:rPr>
          <w:rFonts w:ascii="Times New Roman" w:eastAsia="Times New Roman" w:hAnsi="Times New Roman" w:cs="Times New Roman"/>
          <w:sz w:val="30"/>
          <w:szCs w:val="30"/>
          <w:lang w:eastAsia="ru-RU"/>
        </w:rPr>
        <w:t xml:space="preserve">казначейские </w:t>
      </w:r>
      <w:r w:rsidRPr="0068448F">
        <w:rPr>
          <w:rFonts w:ascii="Times New Roman" w:eastAsia="Times New Roman" w:hAnsi="Times New Roman" w:cs="Times New Roman"/>
          <w:sz w:val="30"/>
          <w:szCs w:val="30"/>
          <w:lang w:eastAsia="ru-RU"/>
        </w:rPr>
        <w:lastRenderedPageBreak/>
        <w:t>кредиты стали доступны только субъектам Российской Федерации, практика их предоставления муниципальным образованиям приостановлена.</w:t>
      </w:r>
      <w:proofErr w:type="gramEnd"/>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В связи с этим, а также учитывая, что бюджет города на 2026 год утверждён с дефицитом 4,29 </w:t>
      </w:r>
      <w:proofErr w:type="gramStart"/>
      <w:r w:rsidRPr="0068448F">
        <w:rPr>
          <w:rFonts w:ascii="Times New Roman" w:eastAsia="Times New Roman" w:hAnsi="Times New Roman" w:cs="Times New Roman"/>
          <w:sz w:val="30"/>
          <w:szCs w:val="30"/>
          <w:lang w:eastAsia="ru-RU"/>
        </w:rPr>
        <w:t>млрд</w:t>
      </w:r>
      <w:proofErr w:type="gramEnd"/>
      <w:r w:rsidRPr="0068448F">
        <w:rPr>
          <w:rFonts w:ascii="Times New Roman" w:eastAsia="Times New Roman" w:hAnsi="Times New Roman" w:cs="Times New Roman"/>
          <w:sz w:val="30"/>
          <w:szCs w:val="30"/>
          <w:lang w:eastAsia="ru-RU"/>
        </w:rPr>
        <w:t xml:space="preserve"> рублей, администрация города обратилась в Правительство Красноярского края с просьбой о предоставлении бюджетных кредитов из краевого бюджета. Однако в предоставлении кредитов было отказано ввиду ограниченных финансовых возможностей краевого бюджета.</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В связи с недоступностью бюджетных кредитов в 2026 году необходимость проведения электронных аукционов по кредитованию бюджета города возникла </w:t>
      </w:r>
      <w:r w:rsidR="005D2086" w:rsidRPr="0068448F">
        <w:rPr>
          <w:rFonts w:ascii="Times New Roman" w:eastAsia="Times New Roman" w:hAnsi="Times New Roman" w:cs="Times New Roman"/>
          <w:sz w:val="30"/>
          <w:szCs w:val="30"/>
          <w:lang w:eastAsia="ru-RU"/>
        </w:rPr>
        <w:t>уже в первом квартале текущего</w:t>
      </w:r>
      <w:r w:rsidRPr="0068448F">
        <w:rPr>
          <w:rFonts w:ascii="Times New Roman" w:eastAsia="Times New Roman" w:hAnsi="Times New Roman" w:cs="Times New Roman"/>
          <w:sz w:val="30"/>
          <w:szCs w:val="30"/>
          <w:lang w:eastAsia="ru-RU"/>
        </w:rPr>
        <w:t xml:space="preserve"> года </w:t>
      </w:r>
      <w:r w:rsidR="00324FAA" w:rsidRPr="0068448F">
        <w:rPr>
          <w:rFonts w:ascii="Times New Roman" w:eastAsia="Times New Roman" w:hAnsi="Times New Roman" w:cs="Times New Roman"/>
          <w:sz w:val="30"/>
          <w:szCs w:val="30"/>
          <w:lang w:eastAsia="ru-RU"/>
        </w:rPr>
        <w:br/>
      </w:r>
      <w:r w:rsidRPr="0068448F">
        <w:rPr>
          <w:rFonts w:ascii="Times New Roman" w:eastAsia="Times New Roman" w:hAnsi="Times New Roman" w:cs="Times New Roman"/>
          <w:sz w:val="30"/>
          <w:szCs w:val="30"/>
          <w:lang w:eastAsia="ru-RU"/>
        </w:rPr>
        <w:t>(с целью погашения действующих долговых обязательств по сроку).</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Всего за истекший период 2026 года с целью минимизации расходов на обслуживание муниципального долга проведено 22 электронных аукциона по кредитованию бюджета города, заключено 22 муниципальных контракта в рамках возобновляемых кредитных линий с плавающей процентной ставкой и разными сроками выборки. </w:t>
      </w:r>
      <w:r w:rsidRPr="0068448F">
        <w:rPr>
          <w:rFonts w:ascii="Times New Roman" w:eastAsia="Times New Roman" w:hAnsi="Times New Roman" w:cs="Times New Roman"/>
          <w:sz w:val="30"/>
          <w:szCs w:val="30"/>
          <w:lang w:eastAsia="ru-RU"/>
        </w:rPr>
        <w:br/>
        <w:t>Снижение процентных ставок по муниципальным контрактам составило порядка 3 %.</w:t>
      </w:r>
    </w:p>
    <w:p w:rsidR="00DA4D0A" w:rsidRPr="0068448F" w:rsidRDefault="00F30C97" w:rsidP="00DA4D0A">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Только</w:t>
      </w:r>
      <w:r w:rsidR="00DA4D0A" w:rsidRPr="0068448F">
        <w:rPr>
          <w:rFonts w:ascii="Times New Roman" w:eastAsia="Times New Roman" w:hAnsi="Times New Roman" w:cs="Times New Roman"/>
          <w:sz w:val="30"/>
          <w:szCs w:val="30"/>
          <w:lang w:eastAsia="ru-RU"/>
        </w:rPr>
        <w:t xml:space="preserve"> торгами существенного сокращения расходов добиться сложно. В связи с этим, при наличии временно свободных остатков на счетах бюджетных и автономных учреждений города, эти средства могут быть использованы для досрочного погашения долговых обязательств. Указанный механизм способствует экономии расходов на обслуживание долга, но предполагает ежедневный контроль за потребностями учреждений и гарантированн</w:t>
      </w:r>
      <w:r w:rsidR="00806B19" w:rsidRPr="0068448F">
        <w:rPr>
          <w:rFonts w:ascii="Times New Roman" w:eastAsia="Times New Roman" w:hAnsi="Times New Roman" w:cs="Times New Roman"/>
          <w:sz w:val="30"/>
          <w:szCs w:val="30"/>
          <w:lang w:eastAsia="ru-RU"/>
        </w:rPr>
        <w:t>ый возврат сре</w:t>
      </w:r>
      <w:proofErr w:type="gramStart"/>
      <w:r w:rsidR="00806B19" w:rsidRPr="0068448F">
        <w:rPr>
          <w:rFonts w:ascii="Times New Roman" w:eastAsia="Times New Roman" w:hAnsi="Times New Roman" w:cs="Times New Roman"/>
          <w:sz w:val="30"/>
          <w:szCs w:val="30"/>
          <w:lang w:eastAsia="ru-RU"/>
        </w:rPr>
        <w:t>дств в п</w:t>
      </w:r>
      <w:proofErr w:type="gramEnd"/>
      <w:r w:rsidR="00806B19" w:rsidRPr="0068448F">
        <w:rPr>
          <w:rFonts w:ascii="Times New Roman" w:eastAsia="Times New Roman" w:hAnsi="Times New Roman" w:cs="Times New Roman"/>
          <w:sz w:val="30"/>
          <w:szCs w:val="30"/>
          <w:lang w:eastAsia="ru-RU"/>
        </w:rPr>
        <w:t>олном объе</w:t>
      </w:r>
      <w:r w:rsidR="00DA4D0A" w:rsidRPr="0068448F">
        <w:rPr>
          <w:rFonts w:ascii="Times New Roman" w:eastAsia="Times New Roman" w:hAnsi="Times New Roman" w:cs="Times New Roman"/>
          <w:sz w:val="30"/>
          <w:szCs w:val="30"/>
          <w:lang w:eastAsia="ru-RU"/>
        </w:rPr>
        <w:t>ме по первому требованию.</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По итогам 9 месяцев текущего года на уплату процентов за пользование коммерческими кредитами направлено 332,6 </w:t>
      </w:r>
      <w:proofErr w:type="gramStart"/>
      <w:r w:rsidRPr="0068448F">
        <w:rPr>
          <w:rFonts w:ascii="Times New Roman" w:eastAsia="Times New Roman" w:hAnsi="Times New Roman" w:cs="Times New Roman"/>
          <w:sz w:val="30"/>
          <w:szCs w:val="30"/>
          <w:lang w:eastAsia="ru-RU"/>
        </w:rPr>
        <w:t>млн</w:t>
      </w:r>
      <w:proofErr w:type="gramEnd"/>
      <w:r w:rsidRPr="0068448F">
        <w:rPr>
          <w:rFonts w:ascii="Times New Roman" w:eastAsia="Times New Roman" w:hAnsi="Times New Roman" w:cs="Times New Roman"/>
          <w:sz w:val="30"/>
          <w:szCs w:val="30"/>
          <w:lang w:eastAsia="ru-RU"/>
        </w:rPr>
        <w:t xml:space="preserve"> рублей  или 47,5% от утвержденных ассигнований (699,64 млн рублей).</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При планировании расходов на очередной финансовый год и плановый период принимаются во внимание Основные направления единой государственной денежно-кредитной политики, которые ежегодно разрабатываются Банком России на очередной финансовый год и плановый </w:t>
      </w:r>
      <w:proofErr w:type="gramStart"/>
      <w:r w:rsidRPr="0068448F">
        <w:rPr>
          <w:rFonts w:ascii="Times New Roman" w:eastAsia="Times New Roman" w:hAnsi="Times New Roman" w:cs="Times New Roman"/>
          <w:sz w:val="30"/>
          <w:szCs w:val="30"/>
          <w:lang w:eastAsia="ru-RU"/>
        </w:rPr>
        <w:t>период</w:t>
      </w:r>
      <w:proofErr w:type="gramEnd"/>
      <w:r w:rsidRPr="0068448F">
        <w:rPr>
          <w:rFonts w:ascii="Times New Roman" w:eastAsia="Times New Roman" w:hAnsi="Times New Roman" w:cs="Times New Roman"/>
          <w:sz w:val="30"/>
          <w:szCs w:val="30"/>
          <w:lang w:eastAsia="ru-RU"/>
        </w:rPr>
        <w:t xml:space="preserve"> и среднесрочный прогноз Банка России, опубликованный в рамках последнего заседания Совета директоров по ключевой ставке (далее – среднесрочный прогноз Банка России). </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Планирование расходов на очередной финансовый год и плановый период производилось с учетом:</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действующих долговых обязательств города;</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lastRenderedPageBreak/>
        <w:t>планируемых объемов и сроков привлечения/погашения заимствований;</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среднего значения ставок коммерческих предложений, представленных кредитными организациями в августе текущего года;</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действующего уровня ключевой ставки Банка России;</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прогноза Банка России по уровню ключевой ставки в планируемом периоде.</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Согласно данным, опубликованным в среднесрочном прогнозе Банка России по базовому сценарию, учитывая замедление темпов инфляции, Банк России прогнозирует снижение уровня ключевой ставки до конца 2026 года до 13,7-14,0% годовых. </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В 2027-2029 гг. ожидается постепенное снижение размера ключевой ставки: в 2027 году – до 10,5-12,5% </w:t>
      </w:r>
      <w:proofErr w:type="gramStart"/>
      <w:r w:rsidRPr="0068448F">
        <w:rPr>
          <w:rFonts w:ascii="Times New Roman" w:eastAsia="Times New Roman" w:hAnsi="Times New Roman" w:cs="Times New Roman"/>
          <w:sz w:val="30"/>
          <w:szCs w:val="30"/>
          <w:lang w:eastAsia="ru-RU"/>
        </w:rPr>
        <w:t>годовых</w:t>
      </w:r>
      <w:proofErr w:type="gramEnd"/>
      <w:r w:rsidRPr="0068448F">
        <w:rPr>
          <w:rFonts w:ascii="Times New Roman" w:eastAsia="Times New Roman" w:hAnsi="Times New Roman" w:cs="Times New Roman"/>
          <w:sz w:val="30"/>
          <w:szCs w:val="30"/>
          <w:lang w:eastAsia="ru-RU"/>
        </w:rPr>
        <w:t xml:space="preserve">; в 2028 году – до 8,0-9,0% годовых; в 2029 году – до 7,5-8,5% годовых. Однако, исходя из практики прошлых лет, окончательное решение Банка России будет зависеть от складывающейся экономической ситуации в стране. </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Среднее значение ценовых предложений, представленных банками в августе текущего года в рамках планирования новых электронных аукционов по кредитованию бюджета города в 2026 году, составляет 17,0% годовых (текущий уровень ключевой ставки Банка России 14,0% годовых плюс надбавка 3,0% годовых).</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Расчетная ставка по кредитам, привлечение которых планируется в 2027 году, составила 13,5% годовых (нижняя граница уровня ключевой ставки согласно среднесрочному прогнозу Банка России на 2027 год 10,5 % годовых плюс надбавка 3,0% годовых).</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Проведение электронных аукционов на оказание услуг по кредитованию бюджета города планируется в рамках возобновляемых кредитных линий с плавающей процентной ставкой. Исходя из уровня ключевой ставки и прогнозов по её дальнейшему снижению (росту) </w:t>
      </w:r>
      <w:r w:rsidRPr="0068448F">
        <w:rPr>
          <w:rFonts w:ascii="Times New Roman" w:eastAsia="Times New Roman" w:hAnsi="Times New Roman" w:cs="Times New Roman"/>
          <w:sz w:val="30"/>
          <w:szCs w:val="30"/>
          <w:lang w:eastAsia="ru-RU"/>
        </w:rPr>
        <w:br/>
        <w:t>в процессе исполнения бюджета города условия по привлекаемым кредитам могут быть скорректированы.</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В течение срока реализации Программы дополнительно могут быть осуществлены следующие мероприятия:</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проведение работы с банками-кредиторами, направленной на снижение процентных ставок (надбавок) в рамках действующих муниципальных контрактов;</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взаимодействие </w:t>
      </w:r>
      <w:proofErr w:type="gramStart"/>
      <w:r w:rsidRPr="0068448F">
        <w:rPr>
          <w:rFonts w:ascii="Times New Roman" w:eastAsia="Times New Roman" w:hAnsi="Times New Roman" w:cs="Times New Roman"/>
          <w:sz w:val="30"/>
          <w:szCs w:val="30"/>
          <w:lang w:eastAsia="ru-RU"/>
        </w:rPr>
        <w:t>с Правительством Красноярского края по вопросу привлечения бюджетных кредитов из краевого бюджета на погашение долговых обязательств по коммерческим заимствованиям</w:t>
      </w:r>
      <w:proofErr w:type="gramEnd"/>
      <w:r w:rsidRPr="0068448F">
        <w:rPr>
          <w:rFonts w:ascii="Times New Roman" w:eastAsia="Times New Roman" w:hAnsi="Times New Roman" w:cs="Times New Roman"/>
          <w:sz w:val="30"/>
          <w:szCs w:val="30"/>
          <w:lang w:eastAsia="ru-RU"/>
        </w:rPr>
        <w:t>;</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размещение новых выпусков муниципальных ценных бумаг (биржевых и внебиржевых);</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lastRenderedPageBreak/>
        <w:t>досрочное погашение коммерческих кредитов за счет собственных средств бюджета города при наличии источников;</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2) снижение долговой нагрузки и оптимизация структуры муниципального долга.</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proofErr w:type="gramStart"/>
      <w:r w:rsidRPr="0068448F">
        <w:rPr>
          <w:rFonts w:ascii="Times New Roman" w:eastAsia="Times New Roman" w:hAnsi="Times New Roman" w:cs="Times New Roman"/>
          <w:sz w:val="30"/>
          <w:szCs w:val="30"/>
          <w:lang w:eastAsia="ru-RU"/>
        </w:rPr>
        <w:t xml:space="preserve">Для снижения долговой нагрузки и оптимизации структуры </w:t>
      </w:r>
      <w:r w:rsidR="00EA574A" w:rsidRPr="0068448F">
        <w:rPr>
          <w:rFonts w:ascii="Times New Roman" w:eastAsia="Times New Roman" w:hAnsi="Times New Roman" w:cs="Times New Roman"/>
          <w:sz w:val="30"/>
          <w:szCs w:val="30"/>
          <w:lang w:eastAsia="ru-RU"/>
        </w:rPr>
        <w:t xml:space="preserve">муниципального </w:t>
      </w:r>
      <w:r w:rsidRPr="0068448F">
        <w:rPr>
          <w:rFonts w:ascii="Times New Roman" w:eastAsia="Times New Roman" w:hAnsi="Times New Roman" w:cs="Times New Roman"/>
          <w:sz w:val="30"/>
          <w:szCs w:val="30"/>
          <w:lang w:eastAsia="ru-RU"/>
        </w:rPr>
        <w:t>долга город вправе использовать различные финансовые инструменты: привлечение среднесрочных кредитов от кредитных организаций, размещение муниципальных ценных бумаг, привлечение бюджетных кредитов из краевого и федерального бюджетов.</w:t>
      </w:r>
      <w:proofErr w:type="gramEnd"/>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Выбор конкретного инструмента определяется с учетом ситуации, складывающейся на финансовом рынке.</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Одним из инструментов, позволяющим сбалансировать структуру </w:t>
      </w:r>
      <w:r w:rsidR="00C13468" w:rsidRPr="0068448F">
        <w:rPr>
          <w:rFonts w:ascii="Times New Roman" w:eastAsia="Times New Roman" w:hAnsi="Times New Roman" w:cs="Times New Roman"/>
          <w:sz w:val="30"/>
          <w:szCs w:val="30"/>
          <w:lang w:eastAsia="ru-RU"/>
        </w:rPr>
        <w:t xml:space="preserve">муниципального </w:t>
      </w:r>
      <w:r w:rsidRPr="0068448F">
        <w:rPr>
          <w:rFonts w:ascii="Times New Roman" w:eastAsia="Times New Roman" w:hAnsi="Times New Roman" w:cs="Times New Roman"/>
          <w:sz w:val="30"/>
          <w:szCs w:val="30"/>
          <w:lang w:eastAsia="ru-RU"/>
        </w:rPr>
        <w:t>долга и равномерно распределить долговую нагрузку во времени, является размещение муниципальных ценных бумаг</w:t>
      </w:r>
      <w:r w:rsidR="00C13468" w:rsidRPr="0068448F">
        <w:rPr>
          <w:rFonts w:ascii="Times New Roman" w:eastAsia="Times New Roman" w:hAnsi="Times New Roman" w:cs="Times New Roman"/>
          <w:sz w:val="30"/>
          <w:szCs w:val="30"/>
          <w:lang w:eastAsia="ru-RU"/>
        </w:rPr>
        <w:t>, выпускаемых в виде облигаций</w:t>
      </w:r>
      <w:r w:rsidRPr="0068448F">
        <w:rPr>
          <w:rFonts w:ascii="Times New Roman" w:eastAsia="Times New Roman" w:hAnsi="Times New Roman" w:cs="Times New Roman"/>
          <w:sz w:val="30"/>
          <w:szCs w:val="30"/>
          <w:lang w:eastAsia="ru-RU"/>
        </w:rPr>
        <w:t xml:space="preserve"> (далее –</w:t>
      </w:r>
      <w:r w:rsidR="00375346" w:rsidRPr="0068448F">
        <w:rPr>
          <w:rFonts w:ascii="Times New Roman" w:eastAsia="Times New Roman" w:hAnsi="Times New Roman" w:cs="Times New Roman"/>
          <w:sz w:val="30"/>
          <w:szCs w:val="30"/>
          <w:lang w:eastAsia="ru-RU"/>
        </w:rPr>
        <w:t xml:space="preserve"> </w:t>
      </w:r>
      <w:r w:rsidRPr="0068448F">
        <w:rPr>
          <w:rFonts w:ascii="Times New Roman" w:eastAsia="Times New Roman" w:hAnsi="Times New Roman" w:cs="Times New Roman"/>
          <w:sz w:val="30"/>
          <w:szCs w:val="30"/>
          <w:lang w:eastAsia="ru-RU"/>
        </w:rPr>
        <w:t xml:space="preserve">облигации). Благодаря длительному сроку заимствований (до 10 лет) размещение облигаций способствует снижению долговой нагрузки. </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За последние 5 лет администрация города выступила в качестве эмитента двух выпусков: выпуск биржевых облигаций 2020 года и выпуск облигаций для физических лиц 2024 года с использованием финансовой платформы «</w:t>
      </w:r>
      <w:proofErr w:type="spellStart"/>
      <w:r w:rsidRPr="0068448F">
        <w:rPr>
          <w:rFonts w:ascii="Times New Roman" w:eastAsia="Times New Roman" w:hAnsi="Times New Roman" w:cs="Times New Roman"/>
          <w:sz w:val="30"/>
          <w:szCs w:val="30"/>
          <w:lang w:eastAsia="ru-RU"/>
        </w:rPr>
        <w:t>Финуслуги</w:t>
      </w:r>
      <w:proofErr w:type="spellEnd"/>
      <w:r w:rsidRPr="0068448F">
        <w:rPr>
          <w:rFonts w:ascii="Times New Roman" w:eastAsia="Times New Roman" w:hAnsi="Times New Roman" w:cs="Times New Roman"/>
          <w:sz w:val="30"/>
          <w:szCs w:val="30"/>
          <w:lang w:eastAsia="ru-RU"/>
        </w:rPr>
        <w:t>». Выпуск биржевых облигаций с амортизацией долга позволил равномерно распределить долговую нагрузку во времени (погашение долга в течение 2021-2025 годов). Выпуск «народных» облигаций позволил в короткие сроки привлечь средства граждан (граждане РФ, достигшие совершеннолетия и являющиеся налоговыми резидентами нашей страны) на реализацию социально значимых городских вопросов.</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Благодаря разным моделям размещения и особенностям обращения эти инструменты дополняют друг друга, расширяя возможности муниципальных заимствований.</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Решения о размещении новых выпусков облигаций будут приниматься в процессе исполнения бюджета города с учетом анализа ситуации на финансовом рынке. В случае благоприятного прогноза (дальнейшего снижения уровня ключевой ставки) объемы размещения, сроки обращения облигаций, а также средства</w:t>
      </w:r>
      <w:r w:rsidR="009508AC" w:rsidRPr="0068448F">
        <w:rPr>
          <w:rFonts w:ascii="Times New Roman" w:eastAsia="Times New Roman" w:hAnsi="Times New Roman" w:cs="Times New Roman"/>
          <w:sz w:val="30"/>
          <w:szCs w:val="30"/>
          <w:lang w:eastAsia="ru-RU"/>
        </w:rPr>
        <w:t>,</w:t>
      </w:r>
      <w:r w:rsidRPr="0068448F">
        <w:rPr>
          <w:rFonts w:ascii="Times New Roman" w:eastAsia="Times New Roman" w:hAnsi="Times New Roman" w:cs="Times New Roman"/>
          <w:sz w:val="30"/>
          <w:szCs w:val="30"/>
          <w:lang w:eastAsia="ru-RU"/>
        </w:rPr>
        <w:t xml:space="preserve"> необходимые для организации, размещения и последующего о</w:t>
      </w:r>
      <w:r w:rsidR="00737C7F" w:rsidRPr="0068448F">
        <w:rPr>
          <w:rFonts w:ascii="Times New Roman" w:eastAsia="Times New Roman" w:hAnsi="Times New Roman" w:cs="Times New Roman"/>
          <w:sz w:val="30"/>
          <w:szCs w:val="30"/>
          <w:lang w:eastAsia="ru-RU"/>
        </w:rPr>
        <w:t xml:space="preserve">бслуживания облигационных займов, </w:t>
      </w:r>
      <w:r w:rsidRPr="0068448F">
        <w:rPr>
          <w:rFonts w:ascii="Times New Roman" w:eastAsia="Times New Roman" w:hAnsi="Times New Roman" w:cs="Times New Roman"/>
          <w:sz w:val="30"/>
          <w:szCs w:val="30"/>
          <w:lang w:eastAsia="ru-RU"/>
        </w:rPr>
        <w:t>будут утверждены решением о бюджете города при очередных корректировках.</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Помимо размещения облигаций снижению долговой нагрузки </w:t>
      </w:r>
      <w:r w:rsidRPr="0068448F">
        <w:rPr>
          <w:rFonts w:ascii="Times New Roman" w:eastAsia="Times New Roman" w:hAnsi="Times New Roman" w:cs="Times New Roman"/>
          <w:sz w:val="30"/>
          <w:szCs w:val="30"/>
          <w:lang w:eastAsia="ru-RU"/>
        </w:rPr>
        <w:br/>
        <w:t xml:space="preserve">и оптимизации структуры долга способствует привлечение бюджетных </w:t>
      </w:r>
      <w:r w:rsidRPr="0068448F">
        <w:rPr>
          <w:rFonts w:ascii="Times New Roman" w:eastAsia="Times New Roman" w:hAnsi="Times New Roman" w:cs="Times New Roman"/>
          <w:sz w:val="30"/>
          <w:szCs w:val="30"/>
          <w:lang w:eastAsia="ru-RU"/>
        </w:rPr>
        <w:lastRenderedPageBreak/>
        <w:t>кредитов из краевого бюджета с максимально отдаленным сроком погашения (до 5 лет) и низкой процентной ставкой – 0,1% годовых.</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В 2026 году обращения администрации города Красноярска </w:t>
      </w:r>
      <w:r w:rsidRPr="0068448F">
        <w:rPr>
          <w:rFonts w:ascii="Times New Roman" w:eastAsia="Times New Roman" w:hAnsi="Times New Roman" w:cs="Times New Roman"/>
          <w:sz w:val="30"/>
          <w:szCs w:val="30"/>
          <w:lang w:eastAsia="ru-RU"/>
        </w:rPr>
        <w:br/>
      </w:r>
      <w:proofErr w:type="gramStart"/>
      <w:r w:rsidRPr="0068448F">
        <w:rPr>
          <w:rFonts w:ascii="Times New Roman" w:eastAsia="Times New Roman" w:hAnsi="Times New Roman" w:cs="Times New Roman"/>
          <w:sz w:val="30"/>
          <w:szCs w:val="30"/>
          <w:lang w:eastAsia="ru-RU"/>
        </w:rPr>
        <w:t xml:space="preserve">по вопросу привлечения в бюджет города бюджетных кредитов </w:t>
      </w:r>
      <w:r w:rsidRPr="0068448F">
        <w:rPr>
          <w:rFonts w:ascii="Times New Roman" w:eastAsia="Times New Roman" w:hAnsi="Times New Roman" w:cs="Times New Roman"/>
          <w:sz w:val="30"/>
          <w:szCs w:val="30"/>
          <w:lang w:eastAsia="ru-RU"/>
        </w:rPr>
        <w:br/>
        <w:t>из краевого бюджета с целью замещения действующих долговых обязательств по коммерческим кредитам</w:t>
      </w:r>
      <w:proofErr w:type="gramEnd"/>
      <w:r w:rsidRPr="0068448F">
        <w:rPr>
          <w:rFonts w:ascii="Times New Roman" w:eastAsia="Times New Roman" w:hAnsi="Times New Roman" w:cs="Times New Roman"/>
          <w:sz w:val="30"/>
          <w:szCs w:val="30"/>
          <w:lang w:eastAsia="ru-RU"/>
        </w:rPr>
        <w:t xml:space="preserve"> и финансированию дефицита бюджета не нашли поддержки со стороны краевых властей. В 2027 году работа в данном направлении будет продолжена.</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Кроме того, при наличии собственных средств бюджета города будет рассматриваться вопрос о досрочном погашении долговых обязательств.</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Применение разнообразных финансовых инструментов позволяет эффективно управлять рисками, возникающими при обслуживании муниципального долга в нестабильных рыночных условиях;</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3) привлечение средств на покрытие временных кассовых разрывов.</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Потребность в средствах на покрытие временных кассовых разрывов определяется величиной, длительностью и сроками возникновения кассовых разрывов в течение финансового года на основании оценки утвержденного кассового плана.</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После внесения изменений в Бюджетный кодекс Российской Федерации</w:t>
      </w:r>
      <w:r w:rsidRPr="0068448F">
        <w:rPr>
          <w:rStyle w:val="ab"/>
          <w:rFonts w:ascii="Times New Roman" w:eastAsia="Times New Roman" w:hAnsi="Times New Roman" w:cs="Times New Roman"/>
          <w:sz w:val="30"/>
          <w:szCs w:val="30"/>
          <w:lang w:eastAsia="ru-RU"/>
        </w:rPr>
        <w:footnoteReference w:id="1"/>
      </w:r>
      <w:r w:rsidRPr="0068448F">
        <w:rPr>
          <w:rFonts w:ascii="Times New Roman" w:eastAsia="Times New Roman" w:hAnsi="Times New Roman" w:cs="Times New Roman"/>
          <w:sz w:val="30"/>
          <w:szCs w:val="30"/>
          <w:lang w:eastAsia="ru-RU"/>
        </w:rPr>
        <w:t xml:space="preserve"> привлечение коммерческих кредитов на пополнение остатка средств на едином счете бюджета с целью финансирования временных кассовых разрывов стало недоступно. </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При отсутствии казначейских кредитов и бюджетных кредитов из краевого бюджета единственным доступным инструментом для покрытия временных кассовых разрывов, возникающих в процессе исполнения бюджета города, стало привлечение сре</w:t>
      </w:r>
      <w:proofErr w:type="gramStart"/>
      <w:r w:rsidRPr="0068448F">
        <w:rPr>
          <w:rFonts w:ascii="Times New Roman" w:eastAsia="Times New Roman" w:hAnsi="Times New Roman" w:cs="Times New Roman"/>
          <w:sz w:val="30"/>
          <w:szCs w:val="30"/>
          <w:lang w:eastAsia="ru-RU"/>
        </w:rPr>
        <w:t>дств в с</w:t>
      </w:r>
      <w:proofErr w:type="gramEnd"/>
      <w:r w:rsidRPr="0068448F">
        <w:rPr>
          <w:rFonts w:ascii="Times New Roman" w:eastAsia="Times New Roman" w:hAnsi="Times New Roman" w:cs="Times New Roman"/>
          <w:sz w:val="30"/>
          <w:szCs w:val="30"/>
          <w:lang w:eastAsia="ru-RU"/>
        </w:rPr>
        <w:t>оответствии с пунктом 10 статьи 236.1 Бюджетного кодекса Российской Федерации.</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proofErr w:type="gramStart"/>
      <w:r w:rsidRPr="0068448F">
        <w:rPr>
          <w:rFonts w:ascii="Times New Roman" w:eastAsia="Times New Roman" w:hAnsi="Times New Roman" w:cs="Times New Roman"/>
          <w:sz w:val="30"/>
          <w:szCs w:val="30"/>
          <w:lang w:eastAsia="ru-RU"/>
        </w:rPr>
        <w:t xml:space="preserve">При недостаточности средств на едином счете бюджета города департамент финансов, </w:t>
      </w:r>
      <w:r w:rsidR="00C312D4" w:rsidRPr="0068448F">
        <w:rPr>
          <w:rFonts w:ascii="Times New Roman" w:eastAsia="Times New Roman" w:hAnsi="Times New Roman" w:cs="Times New Roman"/>
          <w:sz w:val="30"/>
          <w:szCs w:val="30"/>
          <w:lang w:eastAsia="ru-RU"/>
        </w:rPr>
        <w:t xml:space="preserve">в соответствии с </w:t>
      </w:r>
      <w:r w:rsidRPr="0068448F">
        <w:rPr>
          <w:rFonts w:ascii="Times New Roman" w:eastAsia="Times New Roman" w:hAnsi="Times New Roman" w:cs="Times New Roman"/>
          <w:sz w:val="30"/>
          <w:szCs w:val="30"/>
          <w:lang w:eastAsia="ru-RU"/>
        </w:rPr>
        <w:t xml:space="preserve">распоряжением администрации города </w:t>
      </w:r>
      <w:r w:rsidR="00C312D4" w:rsidRPr="0068448F">
        <w:rPr>
          <w:rFonts w:ascii="Times New Roman" w:eastAsia="Times New Roman" w:hAnsi="Times New Roman" w:cs="Times New Roman"/>
          <w:sz w:val="30"/>
          <w:szCs w:val="30"/>
          <w:lang w:eastAsia="ru-RU"/>
        </w:rPr>
        <w:t xml:space="preserve">Красноярска </w:t>
      </w:r>
      <w:r w:rsidRPr="0068448F">
        <w:rPr>
          <w:rFonts w:ascii="Times New Roman" w:eastAsia="Times New Roman" w:hAnsi="Times New Roman" w:cs="Times New Roman"/>
          <w:sz w:val="30"/>
          <w:szCs w:val="30"/>
          <w:lang w:eastAsia="ru-RU"/>
        </w:rPr>
        <w:t>от 17.11.2025 № 3-ф «Об утверждении Порядка привлечения остатков средств с казначейских счетов муниципальных бюджетных и автономных учреждений на единый счет бюджета городского округа город Красноярск Красноярского края и возврата привлеченных средств» вправе привлекать на единый счет бюджета остатки средств с казначейского счета для</w:t>
      </w:r>
      <w:proofErr w:type="gramEnd"/>
      <w:r w:rsidRPr="0068448F">
        <w:rPr>
          <w:rFonts w:ascii="Times New Roman" w:eastAsia="Times New Roman" w:hAnsi="Times New Roman" w:cs="Times New Roman"/>
          <w:sz w:val="30"/>
          <w:szCs w:val="30"/>
          <w:lang w:eastAsia="ru-RU"/>
        </w:rPr>
        <w:t xml:space="preserve"> осуществления и отражения операций с денежными средствами бюджетных и автономных учреждений город Красноярска (далее – средства на счетах </w:t>
      </w:r>
      <w:r w:rsidR="00C312D4" w:rsidRPr="0068448F">
        <w:rPr>
          <w:rFonts w:ascii="Times New Roman" w:eastAsia="Times New Roman" w:hAnsi="Times New Roman" w:cs="Times New Roman"/>
          <w:sz w:val="30"/>
          <w:szCs w:val="30"/>
          <w:lang w:eastAsia="ru-RU"/>
        </w:rPr>
        <w:t xml:space="preserve">бюджетных </w:t>
      </w:r>
      <w:r w:rsidR="00C312D4" w:rsidRPr="0068448F">
        <w:rPr>
          <w:rFonts w:ascii="Times New Roman" w:eastAsia="Times New Roman" w:hAnsi="Times New Roman" w:cs="Times New Roman"/>
          <w:sz w:val="30"/>
          <w:szCs w:val="30"/>
          <w:lang w:eastAsia="ru-RU"/>
        </w:rPr>
        <w:lastRenderedPageBreak/>
        <w:t xml:space="preserve">и </w:t>
      </w:r>
      <w:r w:rsidRPr="0068448F">
        <w:rPr>
          <w:rFonts w:ascii="Times New Roman" w:eastAsia="Times New Roman" w:hAnsi="Times New Roman" w:cs="Times New Roman"/>
          <w:sz w:val="30"/>
          <w:szCs w:val="30"/>
          <w:lang w:eastAsia="ru-RU"/>
        </w:rPr>
        <w:t xml:space="preserve">автономных учреждений). </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Использование временно свободных остатков средств на счетах бюджетных и автономных учреждений, по сути, является бесплатной альтернативой заимствованиям. Они направляются на покрытие временных кассовых разрывов по мере необходимости.</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Однако, в отличие от муниципальных внутренних заимствований, спрогнозировать объем средств на счетах </w:t>
      </w:r>
      <w:r w:rsidR="00C312D4" w:rsidRPr="0068448F">
        <w:rPr>
          <w:rFonts w:ascii="Times New Roman" w:eastAsia="Times New Roman" w:hAnsi="Times New Roman" w:cs="Times New Roman"/>
          <w:sz w:val="30"/>
          <w:szCs w:val="30"/>
          <w:lang w:eastAsia="ru-RU"/>
        </w:rPr>
        <w:t>бюджетных и автономных учреждений</w:t>
      </w:r>
      <w:r w:rsidRPr="0068448F">
        <w:rPr>
          <w:rFonts w:ascii="Times New Roman" w:eastAsia="Times New Roman" w:hAnsi="Times New Roman" w:cs="Times New Roman"/>
          <w:sz w:val="30"/>
          <w:szCs w:val="30"/>
          <w:lang w:eastAsia="ru-RU"/>
        </w:rPr>
        <w:t>, а также сроки их возврата не представляется возможным. В соответствии с пунктом 12 статьи 236.1 Бюджетного кодекса Российской Федерации указанные средства подлежат возврату на казначейский счет, с которого они были ранее перечислены, не позднее второго рабочего дня, следующего за днем приема к исполнению распоряжений получателей указанных средств.</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Также в качестве источника финансирования временных кассовых разрывов могут быть использованы казначейские кредиты (после снятия с муниципалитетов ограничений на их привлечение). </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Помимо этого в соответствии со статьей 96 Бюджетного кодекса Российской Федерации на покрытие временных кассовых разрывов можно направлять остатки средств местного бюджета на начало текущего финансового года, в объеме, определяемом решением о бюджете города на очередной финансовый год и плановый период.</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Операции по привлечению остатков средств с казначейских счетов на единый счет бюджета отражаются как привлечение дополнительных </w:t>
      </w:r>
      <w:proofErr w:type="gramStart"/>
      <w:r w:rsidRPr="0068448F">
        <w:rPr>
          <w:rFonts w:ascii="Times New Roman" w:eastAsia="Times New Roman" w:hAnsi="Times New Roman" w:cs="Times New Roman"/>
          <w:sz w:val="30"/>
          <w:szCs w:val="30"/>
          <w:lang w:eastAsia="ru-RU"/>
        </w:rPr>
        <w:t>источников финансирования дефицита бюджета города</w:t>
      </w:r>
      <w:proofErr w:type="gramEnd"/>
      <w:r w:rsidRPr="0068448F">
        <w:rPr>
          <w:rFonts w:ascii="Times New Roman" w:eastAsia="Times New Roman" w:hAnsi="Times New Roman" w:cs="Times New Roman"/>
          <w:sz w:val="30"/>
          <w:szCs w:val="30"/>
          <w:lang w:eastAsia="ru-RU"/>
        </w:rPr>
        <w:t>.</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Выбор источника финансирования, определение объемов и сроков финансирования осуществляется в процессе исполнения бюджета города с учетом доступности финансового инструмента, стоимости его обслуживания и сроков привлечения;</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4) качественное обслуживание муниципального долга.</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Полное и своевременное исполнение принятых долговых обязательств и, как следствие, отсутствие просроченной задолженности позволяет городу иметь безупречную кредитную историю.</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20.05.2026</w:t>
      </w:r>
      <w:r w:rsidRPr="0068448F">
        <w:t xml:space="preserve"> </w:t>
      </w:r>
      <w:r w:rsidRPr="0068448F">
        <w:rPr>
          <w:rFonts w:ascii="Times New Roman" w:eastAsia="Times New Roman" w:hAnsi="Times New Roman" w:cs="Times New Roman"/>
          <w:sz w:val="30"/>
          <w:szCs w:val="30"/>
          <w:lang w:eastAsia="ru-RU"/>
        </w:rPr>
        <w:t xml:space="preserve">Рейтинговое агентство «Эксперт РА» повысило рейтинг кредитоспособности города Красноярска до уровня </w:t>
      </w:r>
      <w:proofErr w:type="spellStart"/>
      <w:r w:rsidRPr="0068448F">
        <w:rPr>
          <w:rFonts w:ascii="Times New Roman" w:eastAsia="Times New Roman" w:hAnsi="Times New Roman" w:cs="Times New Roman"/>
          <w:sz w:val="30"/>
          <w:szCs w:val="30"/>
          <w:lang w:eastAsia="ru-RU"/>
        </w:rPr>
        <w:t>ruAA</w:t>
      </w:r>
      <w:proofErr w:type="spellEnd"/>
      <w:r w:rsidRPr="0068448F">
        <w:rPr>
          <w:rFonts w:ascii="Times New Roman" w:eastAsia="Times New Roman" w:hAnsi="Times New Roman" w:cs="Times New Roman"/>
          <w:sz w:val="30"/>
          <w:szCs w:val="30"/>
          <w:lang w:eastAsia="ru-RU"/>
        </w:rPr>
        <w:t xml:space="preserve">-, прогноз по рейтингу – стабильный. Ранее у города действовал кредитный рейтинг на уровне </w:t>
      </w:r>
      <w:proofErr w:type="spellStart"/>
      <w:r w:rsidRPr="0068448F">
        <w:rPr>
          <w:rFonts w:ascii="Times New Roman" w:eastAsia="Times New Roman" w:hAnsi="Times New Roman" w:cs="Times New Roman"/>
          <w:sz w:val="30"/>
          <w:szCs w:val="30"/>
          <w:lang w:eastAsia="ru-RU"/>
        </w:rPr>
        <w:t>ruA</w:t>
      </w:r>
      <w:proofErr w:type="spellEnd"/>
      <w:r w:rsidRPr="0068448F">
        <w:rPr>
          <w:rFonts w:ascii="Times New Roman" w:eastAsia="Times New Roman" w:hAnsi="Times New Roman" w:cs="Times New Roman"/>
          <w:sz w:val="30"/>
          <w:szCs w:val="30"/>
          <w:lang w:eastAsia="ru-RU"/>
        </w:rPr>
        <w:t>+.</w:t>
      </w:r>
      <w:r w:rsidRPr="0068448F">
        <w:rPr>
          <w:rFonts w:ascii="Times New Roman" w:eastAsia="Times New Roman" w:hAnsi="Times New Roman" w:cs="Times New Roman"/>
          <w:sz w:val="30"/>
          <w:szCs w:val="30"/>
          <w:vertAlign w:val="superscript"/>
          <w:lang w:eastAsia="ru-RU"/>
        </w:rPr>
        <w:footnoteReference w:id="2"/>
      </w:r>
      <w:r w:rsidRPr="0068448F">
        <w:rPr>
          <w:rFonts w:ascii="Times New Roman" w:eastAsia="Times New Roman" w:hAnsi="Times New Roman" w:cs="Times New Roman"/>
          <w:sz w:val="30"/>
          <w:szCs w:val="30"/>
          <w:lang w:eastAsia="ru-RU"/>
        </w:rPr>
        <w:t xml:space="preserve">  </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По мнению экспертов</w:t>
      </w:r>
      <w:r w:rsidR="00C54B51" w:rsidRPr="0068448F">
        <w:rPr>
          <w:rFonts w:ascii="Times New Roman" w:eastAsia="Times New Roman" w:hAnsi="Times New Roman" w:cs="Times New Roman"/>
          <w:sz w:val="30"/>
          <w:szCs w:val="30"/>
          <w:lang w:eastAsia="ru-RU"/>
        </w:rPr>
        <w:t>,</w:t>
      </w:r>
      <w:r w:rsidRPr="0068448F">
        <w:rPr>
          <w:rFonts w:ascii="Times New Roman" w:eastAsia="Times New Roman" w:hAnsi="Times New Roman" w:cs="Times New Roman"/>
          <w:sz w:val="30"/>
          <w:szCs w:val="30"/>
          <w:lang w:eastAsia="ru-RU"/>
        </w:rPr>
        <w:t xml:space="preserve"> повышение кредитного рейтинга обусловлено высоким уровнем развития экономики, демографического развития и низким уровнем безработицы, комфортным уровнем инвестиционного климата и сбалансированности бюджета, сильными </w:t>
      </w:r>
      <w:r w:rsidRPr="0068448F">
        <w:rPr>
          <w:rFonts w:ascii="Times New Roman" w:eastAsia="Times New Roman" w:hAnsi="Times New Roman" w:cs="Times New Roman"/>
          <w:sz w:val="30"/>
          <w:szCs w:val="30"/>
          <w:lang w:eastAsia="ru-RU"/>
        </w:rPr>
        <w:lastRenderedPageBreak/>
        <w:t>позициями по долговой нагрузке.</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proofErr w:type="gramStart"/>
      <w:r w:rsidRPr="0068448F">
        <w:rPr>
          <w:rFonts w:ascii="Times New Roman" w:eastAsia="Times New Roman" w:hAnsi="Times New Roman" w:cs="Times New Roman"/>
          <w:sz w:val="30"/>
          <w:szCs w:val="30"/>
          <w:lang w:eastAsia="ru-RU"/>
        </w:rPr>
        <w:t xml:space="preserve">Достаточно высокий уровень кредитного рейтинга города обеспечивает дополнительные гарантии стабильности инвесторам и позволяет городу рассчитывать на более низкую стоимость заимствований по сравнению с муниципалитетами, не имеющими кредитного рейтинга или имеющими низкий рейтинг кредитоспособности, а также способствует расширению круга потенциальных инвесторов, для которых наличие надёжного кредитного рейтинга является обязательным критерием отбора эмитентов. </w:t>
      </w:r>
      <w:proofErr w:type="gramEnd"/>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Реализация отдельного мероприятия осуществляется ее ответственным исполнителем – департаментом финансов в соответствии с федеральным и краевым бюджетным законодательством, а также правовыми актами города.</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В рамках организационных механизмов, обеспечивающих эффективную реализацию отдельного мероприятия, департамент финансов:</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осуществляет разработку отдельного мероприятия;</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организует внесение</w:t>
      </w:r>
      <w:r w:rsidR="00671802" w:rsidRPr="0068448F">
        <w:rPr>
          <w:rFonts w:ascii="Times New Roman" w:eastAsia="Times New Roman" w:hAnsi="Times New Roman" w:cs="Times New Roman"/>
          <w:sz w:val="30"/>
          <w:szCs w:val="30"/>
          <w:lang w:eastAsia="ru-RU"/>
        </w:rPr>
        <w:t xml:space="preserve"> необходимых</w:t>
      </w:r>
      <w:r w:rsidRPr="0068448F">
        <w:rPr>
          <w:rFonts w:ascii="Times New Roman" w:eastAsia="Times New Roman" w:hAnsi="Times New Roman" w:cs="Times New Roman"/>
          <w:sz w:val="30"/>
          <w:szCs w:val="30"/>
          <w:lang w:eastAsia="ru-RU"/>
        </w:rPr>
        <w:t xml:space="preserve"> изменений в Программу;</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организует деятельность по реализации отдельного мероприятия;</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осуществляет текущий контроль и обеспечивает выполнение отдельного мероприятия.</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Финансирование отдельного мероприятия осуществляется за счет средств бюджета города и определяется исходя из объемов и сроков погашения действующих долговых обязательств и потребности города в заемном финансировании.</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proofErr w:type="gramStart"/>
      <w:r w:rsidRPr="0068448F">
        <w:rPr>
          <w:rFonts w:ascii="Times New Roman" w:eastAsia="Times New Roman" w:hAnsi="Times New Roman" w:cs="Times New Roman"/>
          <w:sz w:val="30"/>
          <w:szCs w:val="30"/>
          <w:lang w:eastAsia="ru-RU"/>
        </w:rPr>
        <w:t xml:space="preserve">Контроль за использованием средств бюджета города в рамках реализации отдельного мероприятия осуществляется в соответствии </w:t>
      </w:r>
      <w:r w:rsidR="00E53E9A" w:rsidRPr="0068448F">
        <w:rPr>
          <w:rFonts w:ascii="Times New Roman" w:eastAsia="Times New Roman" w:hAnsi="Times New Roman" w:cs="Times New Roman"/>
          <w:sz w:val="30"/>
          <w:szCs w:val="30"/>
          <w:lang w:eastAsia="ru-RU"/>
        </w:rPr>
        <w:br/>
      </w:r>
      <w:r w:rsidRPr="0068448F">
        <w:rPr>
          <w:rFonts w:ascii="Times New Roman" w:eastAsia="Times New Roman" w:hAnsi="Times New Roman" w:cs="Times New Roman"/>
          <w:sz w:val="30"/>
          <w:szCs w:val="30"/>
          <w:lang w:eastAsia="ru-RU"/>
        </w:rPr>
        <w:t>с бюджетным законодательством, Федеральным законом от 05.04.2013 № 44-ФЗ «О контрактной системе в сфере закупок товаров, работ, услуг для обеспечения государственных и муниципальных нужд», а также в соответствии с постановлением администрации города</w:t>
      </w:r>
      <w:r w:rsidR="00C54B51" w:rsidRPr="0068448F">
        <w:rPr>
          <w:rFonts w:ascii="Times New Roman" w:eastAsia="Times New Roman" w:hAnsi="Times New Roman" w:cs="Times New Roman"/>
          <w:sz w:val="30"/>
          <w:szCs w:val="30"/>
          <w:lang w:eastAsia="ru-RU"/>
        </w:rPr>
        <w:t xml:space="preserve"> Красноярска    </w:t>
      </w:r>
      <w:r w:rsidRPr="0068448F">
        <w:rPr>
          <w:rFonts w:ascii="Times New Roman" w:eastAsia="Times New Roman" w:hAnsi="Times New Roman" w:cs="Times New Roman"/>
          <w:sz w:val="30"/>
          <w:szCs w:val="30"/>
          <w:lang w:eastAsia="ru-RU"/>
        </w:rPr>
        <w:t xml:space="preserve"> от 03.03.2015 № 105 «Об утверждении Порядка оценки эффективности реализации муниципальных программ».</w:t>
      </w:r>
      <w:proofErr w:type="gramEnd"/>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В целом решение поставленных задач позволит создать организационные и правовые предпосылки для эффективного управления муниципальным долгом.</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Эффективность отдельного мероприятия характеризуется достижением показателей результативности отдельного мероприятия, сведения о которых с указанием прогнозируемых значений представлены в приложении 2 к настоящей Программе.</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lastRenderedPageBreak/>
        <w:t>Сроки реализации отдельного мероприятия: 2023-2030 годы.</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Общий объем финансирования отдельного мероприятия за счет средств бюджета города </w:t>
      </w:r>
      <w:r w:rsidR="00AB1466" w:rsidRPr="0068448F">
        <w:rPr>
          <w:rFonts w:ascii="Times New Roman" w:eastAsia="Times New Roman" w:hAnsi="Times New Roman" w:cs="Times New Roman"/>
          <w:sz w:val="30"/>
          <w:szCs w:val="30"/>
          <w:lang w:eastAsia="ru-RU"/>
        </w:rPr>
        <w:t>4 453 120,93</w:t>
      </w:r>
      <w:r w:rsidRPr="0068448F">
        <w:rPr>
          <w:rFonts w:ascii="Times New Roman" w:eastAsia="Times New Roman" w:hAnsi="Times New Roman" w:cs="Times New Roman"/>
          <w:sz w:val="30"/>
          <w:szCs w:val="30"/>
          <w:lang w:eastAsia="ru-RU"/>
        </w:rPr>
        <w:t xml:space="preserve"> тыс. рублей, в том числе:</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2023 год – 416 816,79 тыс. рублей;</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2024 год – 250 903,21 тыс. рублей;</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2025 год – 156 935,65 тыс. рублей;</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2026 год – 699</w:t>
      </w:r>
      <w:r w:rsidRPr="0068448F">
        <w:rPr>
          <w:rFonts w:ascii="Times New Roman" w:eastAsia="Times New Roman" w:hAnsi="Times New Roman" w:cs="Times New Roman"/>
          <w:sz w:val="30"/>
          <w:szCs w:val="30"/>
          <w:lang w:val="en-US" w:eastAsia="ru-RU"/>
        </w:rPr>
        <w:t> </w:t>
      </w:r>
      <w:r w:rsidRPr="0068448F">
        <w:rPr>
          <w:rFonts w:ascii="Times New Roman" w:eastAsia="Times New Roman" w:hAnsi="Times New Roman" w:cs="Times New Roman"/>
          <w:sz w:val="30"/>
          <w:szCs w:val="30"/>
          <w:lang w:eastAsia="ru-RU"/>
        </w:rPr>
        <w:t xml:space="preserve">643,38 тыс. рублей; </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2027 год – </w:t>
      </w:r>
      <w:r w:rsidR="000B1900" w:rsidRPr="0068448F">
        <w:rPr>
          <w:rFonts w:ascii="Times New Roman" w:eastAsia="Times New Roman" w:hAnsi="Times New Roman" w:cs="Times New Roman"/>
          <w:sz w:val="30"/>
          <w:szCs w:val="30"/>
          <w:lang w:eastAsia="ru-RU"/>
        </w:rPr>
        <w:t>999 642,42</w:t>
      </w:r>
      <w:r w:rsidRPr="0068448F">
        <w:rPr>
          <w:rFonts w:ascii="Times New Roman" w:eastAsia="Times New Roman" w:hAnsi="Times New Roman" w:cs="Times New Roman"/>
          <w:sz w:val="30"/>
          <w:szCs w:val="30"/>
          <w:lang w:eastAsia="ru-RU"/>
        </w:rPr>
        <w:t xml:space="preserve"> тыс. рублей; </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2028 год – </w:t>
      </w:r>
      <w:r w:rsidR="000B1900" w:rsidRPr="0068448F">
        <w:rPr>
          <w:rFonts w:ascii="Times New Roman" w:eastAsia="Times New Roman" w:hAnsi="Times New Roman" w:cs="Times New Roman"/>
          <w:sz w:val="30"/>
          <w:szCs w:val="30"/>
          <w:lang w:eastAsia="ru-RU"/>
        </w:rPr>
        <w:t>997 989,07</w:t>
      </w:r>
      <w:r w:rsidRPr="0068448F">
        <w:rPr>
          <w:rFonts w:ascii="Times New Roman" w:eastAsia="Times New Roman" w:hAnsi="Times New Roman" w:cs="Times New Roman"/>
          <w:sz w:val="30"/>
          <w:szCs w:val="30"/>
          <w:lang w:eastAsia="ru-RU"/>
        </w:rPr>
        <w:t xml:space="preserve"> тыс. рублей.</w:t>
      </w:r>
    </w:p>
    <w:p w:rsidR="000B665A" w:rsidRPr="0068448F" w:rsidRDefault="000B665A" w:rsidP="00EA118F">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30"/>
          <w:szCs w:val="30"/>
          <w:lang w:eastAsia="ru-RU"/>
        </w:rPr>
      </w:pPr>
      <w:r w:rsidRPr="0068448F">
        <w:rPr>
          <w:rFonts w:ascii="Times New Roman" w:eastAsia="Times New Roman" w:hAnsi="Times New Roman" w:cs="Times New Roman"/>
          <w:sz w:val="30"/>
          <w:szCs w:val="30"/>
          <w:lang w:eastAsia="ru-RU"/>
        </w:rPr>
        <w:t xml:space="preserve">2029 год – </w:t>
      </w:r>
      <w:r w:rsidR="000B1900" w:rsidRPr="0068448F">
        <w:rPr>
          <w:rFonts w:ascii="Times New Roman" w:eastAsia="Times New Roman" w:hAnsi="Times New Roman" w:cs="Times New Roman"/>
          <w:sz w:val="30"/>
          <w:szCs w:val="30"/>
          <w:lang w:eastAsia="ru-RU"/>
        </w:rPr>
        <w:t>931 190,41</w:t>
      </w:r>
      <w:r w:rsidRPr="0068448F">
        <w:rPr>
          <w:rFonts w:ascii="Times New Roman" w:eastAsia="Times New Roman" w:hAnsi="Times New Roman" w:cs="Times New Roman"/>
          <w:sz w:val="30"/>
          <w:szCs w:val="30"/>
          <w:lang w:eastAsia="ru-RU"/>
        </w:rPr>
        <w:t xml:space="preserve"> тыс. рублей.</w:t>
      </w:r>
    </w:p>
    <w:p w:rsidR="009F2FB3" w:rsidRPr="0068448F" w:rsidRDefault="000B665A" w:rsidP="007D5296">
      <w:pPr>
        <w:pStyle w:val="ConsPlusNormal"/>
        <w:shd w:val="clear" w:color="auto" w:fill="FFFFFF" w:themeFill="background1"/>
        <w:ind w:firstLine="709"/>
        <w:jc w:val="both"/>
        <w:rPr>
          <w:rFonts w:ascii="Times New Roman" w:hAnsi="Times New Roman" w:cs="Times New Roman"/>
          <w:sz w:val="28"/>
          <w:szCs w:val="28"/>
        </w:rPr>
        <w:sectPr w:rsidR="009F2FB3" w:rsidRPr="0068448F" w:rsidSect="00BA2D0D">
          <w:headerReference w:type="default" r:id="rId18"/>
          <w:pgSz w:w="11906" w:h="16838"/>
          <w:pgMar w:top="1134" w:right="850" w:bottom="1134" w:left="1701" w:header="708" w:footer="708" w:gutter="0"/>
          <w:cols w:space="708"/>
          <w:titlePg/>
          <w:docGrid w:linePitch="360"/>
        </w:sectPr>
      </w:pPr>
      <w:r w:rsidRPr="0068448F">
        <w:rPr>
          <w:rFonts w:ascii="Times New Roman" w:hAnsi="Times New Roman" w:cs="Times New Roman"/>
          <w:sz w:val="30"/>
          <w:szCs w:val="30"/>
        </w:rPr>
        <w:t>Информация о ресурсном обеспечении отдельного мероприятия с разбивкой по и</w:t>
      </w:r>
      <w:r w:rsidR="00310066" w:rsidRPr="0068448F">
        <w:rPr>
          <w:rFonts w:ascii="Times New Roman" w:hAnsi="Times New Roman" w:cs="Times New Roman"/>
          <w:sz w:val="30"/>
          <w:szCs w:val="30"/>
        </w:rPr>
        <w:t>сточникам финансирования на 2027-2029</w:t>
      </w:r>
      <w:r w:rsidRPr="0068448F">
        <w:rPr>
          <w:rFonts w:ascii="Times New Roman" w:hAnsi="Times New Roman" w:cs="Times New Roman"/>
          <w:sz w:val="30"/>
          <w:szCs w:val="30"/>
        </w:rPr>
        <w:t xml:space="preserve"> годы представлена в прил</w:t>
      </w:r>
      <w:r w:rsidR="00DA537B" w:rsidRPr="0068448F">
        <w:rPr>
          <w:rFonts w:ascii="Times New Roman" w:hAnsi="Times New Roman" w:cs="Times New Roman"/>
          <w:sz w:val="30"/>
          <w:szCs w:val="30"/>
        </w:rPr>
        <w:t>ожении 4 к настоящей Программе.</w:t>
      </w:r>
      <w:r w:rsidR="009F2FB3" w:rsidRPr="0068448F">
        <w:rPr>
          <w:rFonts w:ascii="Times New Roman" w:hAnsi="Times New Roman" w:cs="Times New Roman"/>
          <w:sz w:val="28"/>
          <w:szCs w:val="28"/>
        </w:rPr>
        <w:br w:type="page"/>
      </w:r>
    </w:p>
    <w:p w:rsidR="00BE5A5D" w:rsidRPr="0068448F" w:rsidRDefault="00BE5A5D" w:rsidP="00EA118F">
      <w:pPr>
        <w:pStyle w:val="ConsPlusNormal"/>
        <w:shd w:val="clear" w:color="auto" w:fill="FFFFFF" w:themeFill="background1"/>
        <w:jc w:val="right"/>
        <w:outlineLvl w:val="1"/>
        <w:rPr>
          <w:rFonts w:ascii="Times New Roman" w:hAnsi="Times New Roman" w:cs="Times New Roman"/>
          <w:sz w:val="28"/>
          <w:szCs w:val="28"/>
        </w:rPr>
      </w:pPr>
      <w:r w:rsidRPr="0068448F">
        <w:rPr>
          <w:rFonts w:ascii="Times New Roman" w:hAnsi="Times New Roman" w:cs="Times New Roman"/>
          <w:sz w:val="28"/>
          <w:szCs w:val="28"/>
        </w:rPr>
        <w:lastRenderedPageBreak/>
        <w:t>Приложение 1</w:t>
      </w:r>
    </w:p>
    <w:p w:rsidR="00BE5A5D" w:rsidRPr="0068448F" w:rsidRDefault="00BE5A5D" w:rsidP="00EA118F">
      <w:pPr>
        <w:pStyle w:val="ConsPlusNormal"/>
        <w:shd w:val="clear" w:color="auto" w:fill="FFFFFF" w:themeFill="background1"/>
        <w:jc w:val="right"/>
        <w:rPr>
          <w:rFonts w:ascii="Times New Roman" w:hAnsi="Times New Roman" w:cs="Times New Roman"/>
          <w:sz w:val="28"/>
          <w:szCs w:val="28"/>
        </w:rPr>
      </w:pPr>
      <w:r w:rsidRPr="0068448F">
        <w:rPr>
          <w:rFonts w:ascii="Times New Roman" w:hAnsi="Times New Roman" w:cs="Times New Roman"/>
          <w:sz w:val="28"/>
          <w:szCs w:val="28"/>
        </w:rPr>
        <w:t>к муниципальной программе</w:t>
      </w:r>
    </w:p>
    <w:p w:rsidR="00BE5A5D" w:rsidRPr="0068448F" w:rsidRDefault="009F2FB3" w:rsidP="00EA118F">
      <w:pPr>
        <w:pStyle w:val="ConsPlusNormal"/>
        <w:shd w:val="clear" w:color="auto" w:fill="FFFFFF" w:themeFill="background1"/>
        <w:jc w:val="right"/>
        <w:rPr>
          <w:rFonts w:ascii="Times New Roman" w:hAnsi="Times New Roman" w:cs="Times New Roman"/>
          <w:sz w:val="28"/>
          <w:szCs w:val="28"/>
        </w:rPr>
      </w:pPr>
      <w:r w:rsidRPr="0068448F">
        <w:rPr>
          <w:rFonts w:ascii="Times New Roman" w:hAnsi="Times New Roman" w:cs="Times New Roman"/>
          <w:sz w:val="28"/>
          <w:szCs w:val="28"/>
        </w:rPr>
        <w:t>«</w:t>
      </w:r>
      <w:r w:rsidR="00BE5A5D" w:rsidRPr="0068448F">
        <w:rPr>
          <w:rFonts w:ascii="Times New Roman" w:hAnsi="Times New Roman" w:cs="Times New Roman"/>
          <w:sz w:val="28"/>
          <w:szCs w:val="28"/>
        </w:rPr>
        <w:t>Управление муниципальными финансами</w:t>
      </w:r>
      <w:r w:rsidRPr="0068448F">
        <w:rPr>
          <w:rFonts w:ascii="Times New Roman" w:hAnsi="Times New Roman" w:cs="Times New Roman"/>
          <w:sz w:val="28"/>
          <w:szCs w:val="28"/>
        </w:rPr>
        <w:t>»</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043859" w:rsidRPr="0068448F" w:rsidRDefault="00043859" w:rsidP="00EA118F">
      <w:pPr>
        <w:widowControl w:val="0"/>
        <w:shd w:val="clear" w:color="auto" w:fill="FFFFFF" w:themeFill="background1"/>
        <w:autoSpaceDE w:val="0"/>
        <w:autoSpaceDN w:val="0"/>
        <w:spacing w:after="0" w:line="192" w:lineRule="auto"/>
        <w:jc w:val="center"/>
        <w:rPr>
          <w:rFonts w:ascii="Times New Roman" w:eastAsiaTheme="minorEastAsia" w:hAnsi="Times New Roman" w:cs="Times New Roman"/>
          <w:sz w:val="30"/>
          <w:szCs w:val="30"/>
          <w:lang w:eastAsia="ru-RU"/>
        </w:rPr>
      </w:pPr>
      <w:bookmarkStart w:id="4" w:name="P587"/>
      <w:bookmarkEnd w:id="4"/>
      <w:r w:rsidRPr="0068448F">
        <w:rPr>
          <w:rFonts w:ascii="Times New Roman" w:eastAsiaTheme="minorEastAsia" w:hAnsi="Times New Roman" w:cs="Times New Roman"/>
          <w:sz w:val="30"/>
          <w:szCs w:val="30"/>
          <w:lang w:eastAsia="ru-RU"/>
        </w:rPr>
        <w:t>ПЕРЕЧЕНЬ</w:t>
      </w:r>
    </w:p>
    <w:p w:rsidR="00043859" w:rsidRPr="0068448F" w:rsidRDefault="00043859" w:rsidP="00EA118F">
      <w:pPr>
        <w:widowControl w:val="0"/>
        <w:shd w:val="clear" w:color="auto" w:fill="FFFFFF" w:themeFill="background1"/>
        <w:autoSpaceDE w:val="0"/>
        <w:autoSpaceDN w:val="0"/>
        <w:spacing w:after="120" w:line="240" w:lineRule="auto"/>
        <w:jc w:val="center"/>
        <w:rPr>
          <w:rFonts w:ascii="Times New Roman" w:eastAsiaTheme="minorEastAsia" w:hAnsi="Times New Roman" w:cs="Times New Roman"/>
          <w:b/>
          <w:lang w:eastAsia="ru-RU"/>
        </w:rPr>
      </w:pPr>
      <w:r w:rsidRPr="0068448F">
        <w:rPr>
          <w:rFonts w:ascii="Times New Roman" w:eastAsiaTheme="minorEastAsia" w:hAnsi="Times New Roman" w:cs="Times New Roman"/>
          <w:sz w:val="30"/>
          <w:szCs w:val="30"/>
          <w:lang w:eastAsia="ru-RU"/>
        </w:rPr>
        <w:t>мероприятий подпрограммы и отдельного мероприятия Программы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65"/>
        <w:gridCol w:w="2280"/>
        <w:gridCol w:w="2205"/>
        <w:gridCol w:w="1387"/>
        <w:gridCol w:w="1559"/>
        <w:gridCol w:w="2836"/>
        <w:gridCol w:w="2697"/>
        <w:gridCol w:w="2639"/>
      </w:tblGrid>
      <w:tr w:rsidR="0068448F" w:rsidRPr="0068448F" w:rsidTr="008C5654">
        <w:tc>
          <w:tcPr>
            <w:tcW w:w="175" w:type="pct"/>
            <w:vMerge w:val="restar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 xml:space="preserve">N </w:t>
            </w:r>
            <w:proofErr w:type="gramStart"/>
            <w:r w:rsidRPr="0068448F">
              <w:rPr>
                <w:rFonts w:ascii="Times New Roman" w:hAnsi="Times New Roman" w:cs="Times New Roman"/>
                <w:sz w:val="24"/>
                <w:szCs w:val="24"/>
              </w:rPr>
              <w:t>п</w:t>
            </w:r>
            <w:proofErr w:type="gramEnd"/>
            <w:r w:rsidRPr="0068448F">
              <w:rPr>
                <w:rFonts w:ascii="Times New Roman" w:hAnsi="Times New Roman" w:cs="Times New Roman"/>
                <w:sz w:val="24"/>
                <w:szCs w:val="24"/>
              </w:rPr>
              <w:t>/п</w:t>
            </w:r>
          </w:p>
        </w:tc>
        <w:tc>
          <w:tcPr>
            <w:tcW w:w="705" w:type="pct"/>
            <w:vMerge w:val="restar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Наименование мероприятия</w:t>
            </w:r>
          </w:p>
        </w:tc>
        <w:tc>
          <w:tcPr>
            <w:tcW w:w="682" w:type="pct"/>
            <w:vMerge w:val="restar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Ответственный исполнитель, соисполнитель муниципальной программы</w:t>
            </w:r>
          </w:p>
        </w:tc>
        <w:tc>
          <w:tcPr>
            <w:tcW w:w="911" w:type="pct"/>
            <w:gridSpan w:val="2"/>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Срок</w:t>
            </w:r>
          </w:p>
        </w:tc>
        <w:tc>
          <w:tcPr>
            <w:tcW w:w="877" w:type="pct"/>
            <w:vMerge w:val="restar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Ожидаемый результат (краткое описание)</w:t>
            </w:r>
          </w:p>
        </w:tc>
        <w:tc>
          <w:tcPr>
            <w:tcW w:w="834" w:type="pct"/>
            <w:vMerge w:val="restar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 xml:space="preserve">Последствия </w:t>
            </w:r>
            <w:proofErr w:type="spellStart"/>
            <w:r w:rsidRPr="0068448F">
              <w:rPr>
                <w:rFonts w:ascii="Times New Roman" w:hAnsi="Times New Roman" w:cs="Times New Roman"/>
                <w:sz w:val="24"/>
                <w:szCs w:val="24"/>
              </w:rPr>
              <w:t>нереализации</w:t>
            </w:r>
            <w:proofErr w:type="spellEnd"/>
            <w:r w:rsidRPr="0068448F">
              <w:rPr>
                <w:rFonts w:ascii="Times New Roman" w:hAnsi="Times New Roman" w:cs="Times New Roman"/>
                <w:sz w:val="24"/>
                <w:szCs w:val="24"/>
              </w:rPr>
              <w:t xml:space="preserve"> мероприятия</w:t>
            </w:r>
          </w:p>
        </w:tc>
        <w:tc>
          <w:tcPr>
            <w:tcW w:w="816" w:type="pct"/>
            <w:vMerge w:val="restar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Связь с показателями результативности муниципальной программы</w:t>
            </w:r>
          </w:p>
        </w:tc>
      </w:tr>
      <w:tr w:rsidR="0068448F" w:rsidRPr="0068448F" w:rsidTr="008C5654">
        <w:tc>
          <w:tcPr>
            <w:tcW w:w="175" w:type="pct"/>
            <w:vMerge/>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p>
        </w:tc>
        <w:tc>
          <w:tcPr>
            <w:tcW w:w="705" w:type="pct"/>
            <w:vMerge/>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p>
        </w:tc>
        <w:tc>
          <w:tcPr>
            <w:tcW w:w="682" w:type="pct"/>
            <w:vMerge/>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p>
        </w:tc>
        <w:tc>
          <w:tcPr>
            <w:tcW w:w="429"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начала реализации</w:t>
            </w:r>
          </w:p>
        </w:tc>
        <w:tc>
          <w:tcPr>
            <w:tcW w:w="482"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окончания реализации</w:t>
            </w:r>
          </w:p>
        </w:tc>
        <w:tc>
          <w:tcPr>
            <w:tcW w:w="877" w:type="pct"/>
            <w:vMerge/>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p>
        </w:tc>
        <w:tc>
          <w:tcPr>
            <w:tcW w:w="834" w:type="pct"/>
            <w:vMerge/>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p>
        </w:tc>
        <w:tc>
          <w:tcPr>
            <w:tcW w:w="816" w:type="pct"/>
            <w:vMerge/>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p>
        </w:tc>
      </w:tr>
      <w:tr w:rsidR="0068448F" w:rsidRPr="0068448F" w:rsidTr="008C5654">
        <w:tc>
          <w:tcPr>
            <w:tcW w:w="175"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w:t>
            </w:r>
          </w:p>
        </w:tc>
        <w:tc>
          <w:tcPr>
            <w:tcW w:w="705"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w:t>
            </w:r>
          </w:p>
        </w:tc>
        <w:tc>
          <w:tcPr>
            <w:tcW w:w="682"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w:t>
            </w:r>
          </w:p>
        </w:tc>
        <w:tc>
          <w:tcPr>
            <w:tcW w:w="429"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4</w:t>
            </w:r>
          </w:p>
        </w:tc>
        <w:tc>
          <w:tcPr>
            <w:tcW w:w="482"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5</w:t>
            </w:r>
          </w:p>
        </w:tc>
        <w:tc>
          <w:tcPr>
            <w:tcW w:w="877"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6</w:t>
            </w:r>
          </w:p>
        </w:tc>
        <w:tc>
          <w:tcPr>
            <w:tcW w:w="834"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7</w:t>
            </w:r>
          </w:p>
        </w:tc>
        <w:tc>
          <w:tcPr>
            <w:tcW w:w="816"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8</w:t>
            </w:r>
          </w:p>
        </w:tc>
      </w:tr>
      <w:tr w:rsidR="0068448F" w:rsidRPr="0068448F" w:rsidTr="009F2FB3">
        <w:tc>
          <w:tcPr>
            <w:tcW w:w="175"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1</w:t>
            </w:r>
          </w:p>
        </w:tc>
        <w:tc>
          <w:tcPr>
            <w:tcW w:w="4825" w:type="pct"/>
            <w:gridSpan w:val="7"/>
          </w:tcPr>
          <w:p w:rsidR="00BE5A5D" w:rsidRPr="0068448F" w:rsidRDefault="009F2FB3"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Подпрограмма «Организация бюджетного процесса»</w:t>
            </w:r>
          </w:p>
        </w:tc>
      </w:tr>
      <w:tr w:rsidR="0068448F" w:rsidRPr="0068448F" w:rsidTr="009F2FB3">
        <w:tc>
          <w:tcPr>
            <w:tcW w:w="175"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w:t>
            </w:r>
          </w:p>
        </w:tc>
        <w:tc>
          <w:tcPr>
            <w:tcW w:w="705"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Мероприятие 1. Обеспечение функций, возложенных на органы местного самоуправления</w:t>
            </w:r>
          </w:p>
        </w:tc>
        <w:tc>
          <w:tcPr>
            <w:tcW w:w="68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департамент финансов</w:t>
            </w:r>
          </w:p>
        </w:tc>
        <w:tc>
          <w:tcPr>
            <w:tcW w:w="429"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2023 год</w:t>
            </w:r>
          </w:p>
        </w:tc>
        <w:tc>
          <w:tcPr>
            <w:tcW w:w="48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2030 год</w:t>
            </w:r>
          </w:p>
        </w:tc>
        <w:tc>
          <w:tcPr>
            <w:tcW w:w="877"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сво</w:t>
            </w:r>
            <w:r w:rsidR="009F2FB3" w:rsidRPr="0068448F">
              <w:rPr>
                <w:rFonts w:ascii="Times New Roman" w:hAnsi="Times New Roman" w:cs="Times New Roman"/>
                <w:sz w:val="24"/>
                <w:szCs w:val="24"/>
              </w:rPr>
              <w:t>евременное составление проекта «программного бюджета»</w:t>
            </w:r>
            <w:r w:rsidRPr="0068448F">
              <w:rPr>
                <w:rFonts w:ascii="Times New Roman" w:hAnsi="Times New Roman" w:cs="Times New Roman"/>
                <w:sz w:val="24"/>
                <w:szCs w:val="24"/>
              </w:rPr>
              <w:t xml:space="preserve"> города и годового отчета о его исполнении;</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увеличение доходной части бюджета города;</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соблюдение ограничений по размеру дефицита, условно утверждаемых расходов, установленных законодательством;</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повышение уровня исполнения бюджета города главными распорядителями </w:t>
            </w:r>
            <w:r w:rsidRPr="0068448F">
              <w:rPr>
                <w:rFonts w:ascii="Times New Roman" w:hAnsi="Times New Roman" w:cs="Times New Roman"/>
                <w:sz w:val="24"/>
                <w:szCs w:val="24"/>
              </w:rPr>
              <w:lastRenderedPageBreak/>
              <w:t>бюджетных средств до 95 - 100%</w:t>
            </w:r>
          </w:p>
        </w:tc>
        <w:tc>
          <w:tcPr>
            <w:tcW w:w="834"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нарушение бюджетного законодательства Российской Федерации и применение мер принуждения за его нарушение;</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снижение эффективности бюджетных расходов и качества финансового менеджмента главных администраторов бюджетных средств; снижение привлекательности города для инвесторов;</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рост дефицита бюджета города;</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невозможность выполнения городом бюджетных обязательств</w:t>
            </w:r>
          </w:p>
        </w:tc>
        <w:tc>
          <w:tcPr>
            <w:tcW w:w="816"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процент исполнения бюджетных обязательств города (за исключением безвозмездных поступлений);</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соотношение количества контрольных мероприятий, в ходе которых выявлены нарушения, к общему количеству проведенных контрольных мероприятий;</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соотношение количества нарушений, по которым проверенными организациями разработаны меры по устранению и недопущению их в дальнейшем, к общему количеству выявленных нарушений</w:t>
            </w:r>
          </w:p>
        </w:tc>
      </w:tr>
      <w:tr w:rsidR="0068448F" w:rsidRPr="0068448F" w:rsidTr="009F2FB3">
        <w:tc>
          <w:tcPr>
            <w:tcW w:w="175"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3</w:t>
            </w:r>
          </w:p>
        </w:tc>
        <w:tc>
          <w:tcPr>
            <w:tcW w:w="705"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Мероприятие 2. Комплексная автоматизация процесса планирования и исполнения бюджета города</w:t>
            </w:r>
          </w:p>
        </w:tc>
        <w:tc>
          <w:tcPr>
            <w:tcW w:w="68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департамент финансов</w:t>
            </w:r>
          </w:p>
        </w:tc>
        <w:tc>
          <w:tcPr>
            <w:tcW w:w="429"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2023 год</w:t>
            </w:r>
          </w:p>
        </w:tc>
        <w:tc>
          <w:tcPr>
            <w:tcW w:w="48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2030 год</w:t>
            </w:r>
          </w:p>
        </w:tc>
        <w:tc>
          <w:tcPr>
            <w:tcW w:w="877"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внедрение современных информационных технологий, направленных на автоматизацию процесса планирования и исполнения бюджета города</w:t>
            </w:r>
          </w:p>
        </w:tc>
        <w:tc>
          <w:tcPr>
            <w:tcW w:w="834"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снижение качества планирования и исполнения бюджета города</w:t>
            </w:r>
          </w:p>
        </w:tc>
        <w:tc>
          <w:tcPr>
            <w:tcW w:w="816"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доля главных распорядителей бюджетных средств, обеспеченных возможностью работы в постоянно обновляющихся информационных системах планирования и исполнения бюджета города</w:t>
            </w:r>
          </w:p>
        </w:tc>
      </w:tr>
      <w:tr w:rsidR="0068448F" w:rsidRPr="0068448F" w:rsidTr="009F2FB3">
        <w:tc>
          <w:tcPr>
            <w:tcW w:w="175"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4</w:t>
            </w:r>
          </w:p>
        </w:tc>
        <w:tc>
          <w:tcPr>
            <w:tcW w:w="705"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Мероприятие 3. Обеспечение прозрачности и открытости бюджета города и бюджетного процесса для граждан</w:t>
            </w:r>
          </w:p>
        </w:tc>
        <w:tc>
          <w:tcPr>
            <w:tcW w:w="68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департамент финансов</w:t>
            </w:r>
          </w:p>
        </w:tc>
        <w:tc>
          <w:tcPr>
            <w:tcW w:w="429"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2023 год</w:t>
            </w:r>
          </w:p>
        </w:tc>
        <w:tc>
          <w:tcPr>
            <w:tcW w:w="48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2030 год</w:t>
            </w:r>
          </w:p>
        </w:tc>
        <w:tc>
          <w:tcPr>
            <w:tcW w:w="877"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повышение доступности информации для граждан о бюджете города, а также по вопросам финансовой грамотности и финансовой культуры;</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рост интереса граждан к процессу формирования и исполнения бюджета </w:t>
            </w:r>
            <w:r w:rsidRPr="0068448F">
              <w:rPr>
                <w:rFonts w:ascii="Times New Roman" w:hAnsi="Times New Roman" w:cs="Times New Roman"/>
                <w:sz w:val="24"/>
                <w:szCs w:val="24"/>
              </w:rPr>
              <w:lastRenderedPageBreak/>
              <w:t>города</w:t>
            </w:r>
          </w:p>
        </w:tc>
        <w:tc>
          <w:tcPr>
            <w:tcW w:w="834"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снижение информированности граждан о бюджете города, а также в вопросах финансовой грамотности и финансовой культуры;</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отсутствие общественной оценки </w:t>
            </w:r>
            <w:r w:rsidRPr="0068448F">
              <w:rPr>
                <w:rFonts w:ascii="Times New Roman" w:hAnsi="Times New Roman" w:cs="Times New Roman"/>
                <w:sz w:val="24"/>
                <w:szCs w:val="24"/>
              </w:rPr>
              <w:lastRenderedPageBreak/>
              <w:t>решений, принимаемых органами местного самоуправления</w:t>
            </w:r>
          </w:p>
        </w:tc>
        <w:tc>
          <w:tcPr>
            <w:tcW w:w="816"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 xml:space="preserve">количество </w:t>
            </w:r>
            <w:r w:rsidR="009F2FB3" w:rsidRPr="0068448F">
              <w:rPr>
                <w:rFonts w:ascii="Times New Roman" w:hAnsi="Times New Roman" w:cs="Times New Roman"/>
                <w:sz w:val="24"/>
                <w:szCs w:val="24"/>
              </w:rPr>
              <w:t>обновлений информации на сайте «</w:t>
            </w:r>
            <w:r w:rsidRPr="0068448F">
              <w:rPr>
                <w:rFonts w:ascii="Times New Roman" w:hAnsi="Times New Roman" w:cs="Times New Roman"/>
                <w:sz w:val="24"/>
                <w:szCs w:val="24"/>
              </w:rPr>
              <w:t>Отк</w:t>
            </w:r>
            <w:r w:rsidR="009F2FB3" w:rsidRPr="0068448F">
              <w:rPr>
                <w:rFonts w:ascii="Times New Roman" w:hAnsi="Times New Roman" w:cs="Times New Roman"/>
                <w:sz w:val="24"/>
                <w:szCs w:val="24"/>
              </w:rPr>
              <w:t>рытый бюджет города Красноярска»</w:t>
            </w:r>
          </w:p>
        </w:tc>
      </w:tr>
      <w:tr w:rsidR="0068448F" w:rsidRPr="0068448F" w:rsidTr="009F2FB3">
        <w:tc>
          <w:tcPr>
            <w:tcW w:w="175" w:type="pct"/>
          </w:tcPr>
          <w:p w:rsidR="0026530F" w:rsidRPr="0068448F" w:rsidRDefault="0026530F"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5</w:t>
            </w:r>
          </w:p>
        </w:tc>
        <w:tc>
          <w:tcPr>
            <w:tcW w:w="705" w:type="pct"/>
          </w:tcPr>
          <w:p w:rsidR="0026530F" w:rsidRPr="0068448F" w:rsidRDefault="00CE57F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Мероприятие 4. Обеспечение деятельности муниципальных учреждений</w:t>
            </w:r>
          </w:p>
        </w:tc>
        <w:tc>
          <w:tcPr>
            <w:tcW w:w="682" w:type="pct"/>
          </w:tcPr>
          <w:p w:rsidR="0026530F" w:rsidRPr="0068448F" w:rsidRDefault="00CE57F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департамент финансов</w:t>
            </w:r>
          </w:p>
        </w:tc>
        <w:tc>
          <w:tcPr>
            <w:tcW w:w="429" w:type="pct"/>
          </w:tcPr>
          <w:p w:rsidR="0026530F" w:rsidRPr="0068448F" w:rsidRDefault="00CE57F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2026 год</w:t>
            </w:r>
          </w:p>
        </w:tc>
        <w:tc>
          <w:tcPr>
            <w:tcW w:w="482" w:type="pct"/>
          </w:tcPr>
          <w:p w:rsidR="0026530F" w:rsidRPr="0068448F" w:rsidRDefault="00CE57F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2030 год</w:t>
            </w:r>
          </w:p>
        </w:tc>
        <w:tc>
          <w:tcPr>
            <w:tcW w:w="877" w:type="pct"/>
          </w:tcPr>
          <w:p w:rsidR="0026530F" w:rsidRPr="0068448F" w:rsidRDefault="00CE57F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повышение эффективности бюджетных расходов, исполнение функций муниципальных учреждений</w:t>
            </w:r>
          </w:p>
        </w:tc>
        <w:tc>
          <w:tcPr>
            <w:tcW w:w="834" w:type="pct"/>
          </w:tcPr>
          <w:p w:rsidR="0026530F" w:rsidRPr="0068448F" w:rsidRDefault="00961AB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снижение </w:t>
            </w:r>
            <w:proofErr w:type="gramStart"/>
            <w:r w:rsidRPr="0068448F">
              <w:rPr>
                <w:rFonts w:ascii="Times New Roman" w:hAnsi="Times New Roman" w:cs="Times New Roman"/>
                <w:sz w:val="24"/>
                <w:szCs w:val="24"/>
              </w:rPr>
              <w:t>контроля за</w:t>
            </w:r>
            <w:proofErr w:type="gramEnd"/>
            <w:r w:rsidRPr="0068448F">
              <w:rPr>
                <w:rFonts w:ascii="Times New Roman" w:hAnsi="Times New Roman" w:cs="Times New Roman"/>
                <w:sz w:val="24"/>
                <w:szCs w:val="24"/>
              </w:rPr>
              <w:t xml:space="preserve"> использованием бюджетных средств подведомственными муниципальными учреждениями, нарушение законодательства Российской Федерации</w:t>
            </w:r>
          </w:p>
        </w:tc>
        <w:tc>
          <w:tcPr>
            <w:tcW w:w="816" w:type="pct"/>
          </w:tcPr>
          <w:p w:rsidR="0026530F" w:rsidRPr="0068448F" w:rsidRDefault="00961AB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процент исполнения бюджетных обязательств города (за исключением безвозмездных поступлений)</w:t>
            </w:r>
          </w:p>
        </w:tc>
      </w:tr>
      <w:tr w:rsidR="0068448F" w:rsidRPr="0068448F" w:rsidTr="009F2FB3">
        <w:tc>
          <w:tcPr>
            <w:tcW w:w="175" w:type="pct"/>
          </w:tcPr>
          <w:p w:rsidR="00BE5A5D" w:rsidRPr="0068448F" w:rsidRDefault="00CE57F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6</w:t>
            </w:r>
          </w:p>
        </w:tc>
        <w:tc>
          <w:tcPr>
            <w:tcW w:w="705" w:type="pct"/>
          </w:tcPr>
          <w:p w:rsidR="00BE5A5D" w:rsidRPr="0068448F" w:rsidRDefault="009F2FB3"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Отдельное мероприятие «</w:t>
            </w:r>
            <w:r w:rsidR="00BE5A5D" w:rsidRPr="0068448F">
              <w:rPr>
                <w:rFonts w:ascii="Times New Roman" w:hAnsi="Times New Roman" w:cs="Times New Roman"/>
                <w:sz w:val="24"/>
                <w:szCs w:val="24"/>
              </w:rPr>
              <w:t xml:space="preserve">Управление муниципальным </w:t>
            </w:r>
            <w:r w:rsidRPr="0068448F">
              <w:rPr>
                <w:rFonts w:ascii="Times New Roman" w:hAnsi="Times New Roman" w:cs="Times New Roman"/>
                <w:sz w:val="24"/>
                <w:szCs w:val="24"/>
              </w:rPr>
              <w:t>долгом города Красноярска»</w:t>
            </w:r>
          </w:p>
        </w:tc>
        <w:tc>
          <w:tcPr>
            <w:tcW w:w="68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департамент финансов</w:t>
            </w:r>
          </w:p>
        </w:tc>
        <w:tc>
          <w:tcPr>
            <w:tcW w:w="429"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2023 год</w:t>
            </w:r>
          </w:p>
        </w:tc>
        <w:tc>
          <w:tcPr>
            <w:tcW w:w="48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2030 год</w:t>
            </w:r>
          </w:p>
        </w:tc>
        <w:tc>
          <w:tcPr>
            <w:tcW w:w="877"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поддержание значений показателей долговой устойчивости в пределах, позволяющих отнести город к группе заемщиков с высоким уровнем долговой устойчивости;</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своевременное и полное погашение долговых обязательств и расходов на их обслуживание в соответствии с заключенными </w:t>
            </w:r>
            <w:r w:rsidR="00DA5B13" w:rsidRPr="0068448F">
              <w:rPr>
                <w:rFonts w:ascii="Times New Roman" w:hAnsi="Times New Roman" w:cs="Times New Roman"/>
                <w:sz w:val="24"/>
                <w:szCs w:val="24"/>
              </w:rPr>
              <w:t>муниципальными контрактами</w:t>
            </w:r>
            <w:r w:rsidRPr="0068448F">
              <w:rPr>
                <w:rFonts w:ascii="Times New Roman" w:hAnsi="Times New Roman" w:cs="Times New Roman"/>
                <w:sz w:val="24"/>
                <w:szCs w:val="24"/>
              </w:rPr>
              <w:t xml:space="preserve"> и соглашениями;</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отсутствие просроченной задолженности по долговым обязательствам </w:t>
            </w:r>
            <w:r w:rsidRPr="0068448F">
              <w:rPr>
                <w:rFonts w:ascii="Times New Roman" w:hAnsi="Times New Roman" w:cs="Times New Roman"/>
                <w:sz w:val="24"/>
                <w:szCs w:val="24"/>
              </w:rPr>
              <w:lastRenderedPageBreak/>
              <w:t>города</w:t>
            </w:r>
          </w:p>
        </w:tc>
        <w:tc>
          <w:tcPr>
            <w:tcW w:w="834"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увеличение долговой нагрузки на бюджет города;</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снижение инвестиционной привлекательности;</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ухудшение кредитной истории;</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снижение уровня кредитного рейтинга</w:t>
            </w:r>
          </w:p>
        </w:tc>
        <w:tc>
          <w:tcPr>
            <w:tcW w:w="816"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доля расходов на обслуживание муниципального долга в объеме расходов бюджета города,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просроченная задолженность по долговым обязательствам города;</w:t>
            </w:r>
          </w:p>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доля платежей по погашению и </w:t>
            </w:r>
            <w:r w:rsidRPr="0068448F">
              <w:rPr>
                <w:rFonts w:ascii="Times New Roman" w:hAnsi="Times New Roman" w:cs="Times New Roman"/>
                <w:sz w:val="24"/>
                <w:szCs w:val="24"/>
              </w:rPr>
              <w:lastRenderedPageBreak/>
              <w:t>обслуживанию муниципального долга, возникшего по состоянию на 1 января очередного финансового года, в общем объеме налоговых и неналоговых доходов и дотаций</w:t>
            </w:r>
          </w:p>
        </w:tc>
      </w:tr>
    </w:tbl>
    <w:p w:rsidR="00CE57FD" w:rsidRPr="0068448F" w:rsidRDefault="00CE57FD" w:rsidP="00EA118F">
      <w:pPr>
        <w:pStyle w:val="ConsPlusNormal"/>
        <w:shd w:val="clear" w:color="auto" w:fill="FFFFFF" w:themeFill="background1"/>
        <w:jc w:val="right"/>
        <w:outlineLvl w:val="1"/>
        <w:rPr>
          <w:rFonts w:ascii="Times New Roman" w:hAnsi="Times New Roman" w:cs="Times New Roman"/>
          <w:sz w:val="28"/>
          <w:szCs w:val="28"/>
        </w:rPr>
        <w:sectPr w:rsidR="00CE57FD" w:rsidRPr="0068448F" w:rsidSect="00845941">
          <w:headerReference w:type="default" r:id="rId19"/>
          <w:headerReference w:type="first" r:id="rId20"/>
          <w:pgSz w:w="16838" w:h="11905" w:orient="landscape"/>
          <w:pgMar w:top="1701" w:right="397" w:bottom="850" w:left="397" w:header="0" w:footer="0" w:gutter="0"/>
          <w:cols w:space="720"/>
          <w:docGrid w:linePitch="299"/>
        </w:sectPr>
      </w:pPr>
    </w:p>
    <w:p w:rsidR="00BE5A5D" w:rsidRPr="0068448F" w:rsidRDefault="00BE5A5D" w:rsidP="00EA118F">
      <w:pPr>
        <w:pStyle w:val="ConsPlusNormal"/>
        <w:shd w:val="clear" w:color="auto" w:fill="FFFFFF" w:themeFill="background1"/>
        <w:jc w:val="right"/>
        <w:outlineLvl w:val="1"/>
        <w:rPr>
          <w:rFonts w:ascii="Times New Roman" w:hAnsi="Times New Roman" w:cs="Times New Roman"/>
          <w:sz w:val="28"/>
          <w:szCs w:val="28"/>
        </w:rPr>
      </w:pPr>
      <w:r w:rsidRPr="0068448F">
        <w:rPr>
          <w:rFonts w:ascii="Times New Roman" w:hAnsi="Times New Roman" w:cs="Times New Roman"/>
          <w:sz w:val="28"/>
          <w:szCs w:val="28"/>
        </w:rPr>
        <w:lastRenderedPageBreak/>
        <w:t>Приложение 2</w:t>
      </w:r>
    </w:p>
    <w:p w:rsidR="00BE5A5D" w:rsidRPr="0068448F" w:rsidRDefault="00BE5A5D" w:rsidP="00EA118F">
      <w:pPr>
        <w:pStyle w:val="ConsPlusNormal"/>
        <w:shd w:val="clear" w:color="auto" w:fill="FFFFFF" w:themeFill="background1"/>
        <w:jc w:val="right"/>
        <w:rPr>
          <w:rFonts w:ascii="Times New Roman" w:hAnsi="Times New Roman" w:cs="Times New Roman"/>
          <w:sz w:val="28"/>
          <w:szCs w:val="28"/>
        </w:rPr>
      </w:pPr>
      <w:r w:rsidRPr="0068448F">
        <w:rPr>
          <w:rFonts w:ascii="Times New Roman" w:hAnsi="Times New Roman" w:cs="Times New Roman"/>
          <w:sz w:val="28"/>
          <w:szCs w:val="28"/>
        </w:rPr>
        <w:t>к муниципальной программе</w:t>
      </w:r>
    </w:p>
    <w:p w:rsidR="00BE5A5D" w:rsidRPr="0068448F" w:rsidRDefault="009F2FB3" w:rsidP="00EA118F">
      <w:pPr>
        <w:pStyle w:val="ConsPlusNormal"/>
        <w:shd w:val="clear" w:color="auto" w:fill="FFFFFF" w:themeFill="background1"/>
        <w:jc w:val="right"/>
        <w:rPr>
          <w:rFonts w:ascii="Times New Roman" w:hAnsi="Times New Roman" w:cs="Times New Roman"/>
          <w:sz w:val="28"/>
          <w:szCs w:val="28"/>
        </w:rPr>
      </w:pPr>
      <w:r w:rsidRPr="0068448F">
        <w:rPr>
          <w:rFonts w:ascii="Times New Roman" w:hAnsi="Times New Roman" w:cs="Times New Roman"/>
          <w:sz w:val="28"/>
          <w:szCs w:val="28"/>
        </w:rPr>
        <w:t>«</w:t>
      </w:r>
      <w:r w:rsidR="00BE5A5D" w:rsidRPr="0068448F">
        <w:rPr>
          <w:rFonts w:ascii="Times New Roman" w:hAnsi="Times New Roman" w:cs="Times New Roman"/>
          <w:sz w:val="28"/>
          <w:szCs w:val="28"/>
        </w:rPr>
        <w:t>Управ</w:t>
      </w:r>
      <w:r w:rsidRPr="0068448F">
        <w:rPr>
          <w:rFonts w:ascii="Times New Roman" w:hAnsi="Times New Roman" w:cs="Times New Roman"/>
          <w:sz w:val="28"/>
          <w:szCs w:val="28"/>
        </w:rPr>
        <w:t>ление муниципальными финансами»</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043859" w:rsidRPr="0068448F" w:rsidRDefault="00043859" w:rsidP="00EA118F">
      <w:pPr>
        <w:widowControl w:val="0"/>
        <w:shd w:val="clear" w:color="auto" w:fill="FFFFFF" w:themeFill="background1"/>
        <w:autoSpaceDE w:val="0"/>
        <w:autoSpaceDN w:val="0"/>
        <w:spacing w:after="0" w:line="192" w:lineRule="auto"/>
        <w:jc w:val="center"/>
        <w:rPr>
          <w:rFonts w:ascii="Times New Roman" w:eastAsiaTheme="minorEastAsia" w:hAnsi="Times New Roman" w:cs="Times New Roman"/>
          <w:sz w:val="30"/>
          <w:szCs w:val="30"/>
          <w:lang w:eastAsia="ru-RU"/>
        </w:rPr>
      </w:pPr>
      <w:bookmarkStart w:id="5" w:name="P667"/>
      <w:bookmarkEnd w:id="5"/>
      <w:r w:rsidRPr="0068448F">
        <w:rPr>
          <w:rFonts w:ascii="Times New Roman" w:eastAsiaTheme="minorEastAsia" w:hAnsi="Times New Roman" w:cs="Times New Roman"/>
          <w:sz w:val="30"/>
          <w:szCs w:val="30"/>
          <w:lang w:eastAsia="ru-RU"/>
        </w:rPr>
        <w:t>СВЕДЕНИЯ</w:t>
      </w:r>
    </w:p>
    <w:p w:rsidR="00043859" w:rsidRPr="0068448F" w:rsidRDefault="00043859" w:rsidP="00EA118F">
      <w:pPr>
        <w:widowControl w:val="0"/>
        <w:shd w:val="clear" w:color="auto" w:fill="FFFFFF" w:themeFill="background1"/>
        <w:autoSpaceDE w:val="0"/>
        <w:autoSpaceDN w:val="0"/>
        <w:spacing w:after="0" w:line="240" w:lineRule="auto"/>
        <w:jc w:val="center"/>
        <w:rPr>
          <w:rFonts w:ascii="Times New Roman" w:eastAsiaTheme="minorEastAsia" w:hAnsi="Times New Roman" w:cs="Times New Roman"/>
          <w:b/>
          <w:lang w:eastAsia="ru-RU"/>
        </w:rPr>
      </w:pPr>
      <w:r w:rsidRPr="0068448F">
        <w:rPr>
          <w:rFonts w:ascii="Times New Roman" w:eastAsiaTheme="minorEastAsia" w:hAnsi="Times New Roman" w:cs="Times New Roman"/>
          <w:sz w:val="30"/>
          <w:szCs w:val="30"/>
          <w:lang w:eastAsia="ru-RU"/>
        </w:rPr>
        <w:t>о целевых индикаторах и показателях результативности Программы и их значениях</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
        <w:gridCol w:w="1575"/>
        <w:gridCol w:w="938"/>
        <w:gridCol w:w="97"/>
        <w:gridCol w:w="1416"/>
        <w:gridCol w:w="1559"/>
        <w:gridCol w:w="1510"/>
        <w:gridCol w:w="757"/>
        <w:gridCol w:w="905"/>
        <w:gridCol w:w="1177"/>
        <w:gridCol w:w="1180"/>
        <w:gridCol w:w="1177"/>
        <w:gridCol w:w="1167"/>
        <w:gridCol w:w="1177"/>
        <w:gridCol w:w="1177"/>
      </w:tblGrid>
      <w:tr w:rsidR="0068448F" w:rsidRPr="0068448F" w:rsidTr="00CC7F30">
        <w:tc>
          <w:tcPr>
            <w:tcW w:w="110" w:type="pct"/>
            <w:vMerge w:val="restar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 xml:space="preserve">N </w:t>
            </w:r>
            <w:proofErr w:type="gramStart"/>
            <w:r w:rsidRPr="0068448F">
              <w:rPr>
                <w:rFonts w:ascii="Times New Roman" w:hAnsi="Times New Roman" w:cs="Times New Roman"/>
                <w:sz w:val="24"/>
                <w:szCs w:val="24"/>
              </w:rPr>
              <w:t>п</w:t>
            </w:r>
            <w:proofErr w:type="gramEnd"/>
            <w:r w:rsidRPr="0068448F">
              <w:rPr>
                <w:rFonts w:ascii="Times New Roman" w:hAnsi="Times New Roman" w:cs="Times New Roman"/>
                <w:sz w:val="24"/>
                <w:szCs w:val="24"/>
              </w:rPr>
              <w:t>/п</w:t>
            </w:r>
          </w:p>
        </w:tc>
        <w:tc>
          <w:tcPr>
            <w:tcW w:w="487" w:type="pct"/>
            <w:vMerge w:val="restar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Наименование целевого индикатора, показателя результативности</w:t>
            </w:r>
          </w:p>
        </w:tc>
        <w:tc>
          <w:tcPr>
            <w:tcW w:w="290" w:type="pct"/>
            <w:vMerge w:val="restar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Единицы измерения</w:t>
            </w:r>
          </w:p>
        </w:tc>
        <w:tc>
          <w:tcPr>
            <w:tcW w:w="468" w:type="pct"/>
            <w:gridSpan w:val="2"/>
            <w:vMerge w:val="restar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Вес показателя результативности</w:t>
            </w:r>
          </w:p>
        </w:tc>
        <w:tc>
          <w:tcPr>
            <w:tcW w:w="482" w:type="pct"/>
            <w:vMerge w:val="restar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Источник информации</w:t>
            </w:r>
          </w:p>
        </w:tc>
        <w:tc>
          <w:tcPr>
            <w:tcW w:w="467" w:type="pct"/>
            <w:vMerge w:val="restar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Периодичность определения значения целевого индикатора, показателя результативности</w:t>
            </w:r>
          </w:p>
        </w:tc>
        <w:tc>
          <w:tcPr>
            <w:tcW w:w="2696" w:type="pct"/>
            <w:gridSpan w:val="8"/>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Значение целевого индикатора, показателя результативности</w:t>
            </w:r>
          </w:p>
        </w:tc>
      </w:tr>
      <w:tr w:rsidR="0068448F" w:rsidRPr="0068448F" w:rsidTr="00CC7F30">
        <w:tc>
          <w:tcPr>
            <w:tcW w:w="110" w:type="pct"/>
            <w:vMerge/>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p>
        </w:tc>
        <w:tc>
          <w:tcPr>
            <w:tcW w:w="487" w:type="pct"/>
            <w:vMerge/>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p>
        </w:tc>
        <w:tc>
          <w:tcPr>
            <w:tcW w:w="290" w:type="pct"/>
            <w:vMerge/>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p>
        </w:tc>
        <w:tc>
          <w:tcPr>
            <w:tcW w:w="468" w:type="pct"/>
            <w:gridSpan w:val="2"/>
            <w:vMerge/>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p>
        </w:tc>
        <w:tc>
          <w:tcPr>
            <w:tcW w:w="482" w:type="pct"/>
            <w:vMerge/>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p>
        </w:tc>
        <w:tc>
          <w:tcPr>
            <w:tcW w:w="467" w:type="pct"/>
            <w:vMerge/>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2023 год</w:t>
            </w:r>
          </w:p>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факт</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2024 год</w:t>
            </w:r>
          </w:p>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факт</w:t>
            </w:r>
          </w:p>
        </w:tc>
        <w:tc>
          <w:tcPr>
            <w:tcW w:w="364" w:type="pct"/>
            <w:shd w:val="clear" w:color="auto" w:fill="auto"/>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 xml:space="preserve">2025 </w:t>
            </w:r>
          </w:p>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год</w:t>
            </w:r>
          </w:p>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факт</w:t>
            </w:r>
          </w:p>
        </w:tc>
        <w:tc>
          <w:tcPr>
            <w:tcW w:w="365"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2026 год</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2027 год</w:t>
            </w:r>
          </w:p>
        </w:tc>
        <w:tc>
          <w:tcPr>
            <w:tcW w:w="361"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2028 год</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2029 год</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2030 год</w:t>
            </w:r>
          </w:p>
        </w:tc>
      </w:tr>
      <w:tr w:rsidR="0068448F" w:rsidRPr="0068448F" w:rsidTr="00CC7F30">
        <w:tc>
          <w:tcPr>
            <w:tcW w:w="11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w:t>
            </w:r>
          </w:p>
        </w:tc>
        <w:tc>
          <w:tcPr>
            <w:tcW w:w="487"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w:t>
            </w:r>
          </w:p>
        </w:tc>
        <w:tc>
          <w:tcPr>
            <w:tcW w:w="29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w:t>
            </w:r>
          </w:p>
        </w:tc>
        <w:tc>
          <w:tcPr>
            <w:tcW w:w="468" w:type="pct"/>
            <w:gridSpan w:val="2"/>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4</w:t>
            </w:r>
          </w:p>
        </w:tc>
        <w:tc>
          <w:tcPr>
            <w:tcW w:w="482"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5</w:t>
            </w:r>
          </w:p>
        </w:tc>
        <w:tc>
          <w:tcPr>
            <w:tcW w:w="467"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6</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7</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8</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w:t>
            </w:r>
          </w:p>
        </w:tc>
        <w:tc>
          <w:tcPr>
            <w:tcW w:w="365"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11</w:t>
            </w:r>
          </w:p>
        </w:tc>
        <w:tc>
          <w:tcPr>
            <w:tcW w:w="361"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13</w:t>
            </w:r>
          </w:p>
        </w:tc>
        <w:tc>
          <w:tcPr>
            <w:tcW w:w="364" w:type="pct"/>
          </w:tcPr>
          <w:p w:rsidR="00CC7F30" w:rsidRPr="0068448F" w:rsidRDefault="00CC7F30" w:rsidP="00CC7F30">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14</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1</w:t>
            </w:r>
          </w:p>
        </w:tc>
        <w:tc>
          <w:tcPr>
            <w:tcW w:w="4890" w:type="pct"/>
            <w:gridSpan w:val="14"/>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Муниципальная программа «Управление муниципальными финансами»</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Целевой индикатор 1. Доля расходов бюджета города, формируемых в рамках муниципальных программ города </w:t>
            </w:r>
            <w:r w:rsidRPr="0068448F">
              <w:rPr>
                <w:rFonts w:ascii="Times New Roman" w:hAnsi="Times New Roman" w:cs="Times New Roman"/>
                <w:sz w:val="24"/>
                <w:szCs w:val="24"/>
              </w:rPr>
              <w:lastRenderedPageBreak/>
              <w:t>Красноярска</w:t>
            </w:r>
          </w:p>
        </w:tc>
        <w:tc>
          <w:tcPr>
            <w:tcW w:w="320" w:type="pct"/>
            <w:gridSpan w:val="2"/>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процент</w:t>
            </w:r>
          </w:p>
        </w:tc>
        <w:tc>
          <w:tcPr>
            <w:tcW w:w="438"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решение о бюджете города;</w:t>
            </w:r>
          </w:p>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годовой отчет об исполнении бюджета города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 итогам года</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95,2</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94,9</w:t>
            </w:r>
          </w:p>
        </w:tc>
        <w:tc>
          <w:tcPr>
            <w:tcW w:w="364" w:type="pct"/>
            <w:shd w:val="clear" w:color="auto" w:fill="auto"/>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95,1</w:t>
            </w:r>
          </w:p>
        </w:tc>
        <w:tc>
          <w:tcPr>
            <w:tcW w:w="365"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94</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94</w:t>
            </w:r>
          </w:p>
        </w:tc>
        <w:tc>
          <w:tcPr>
            <w:tcW w:w="361"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94</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94</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94</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3</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Целевой индикатор 2. Темп прироста доходной части бюджета города</w:t>
            </w:r>
          </w:p>
        </w:tc>
        <w:tc>
          <w:tcPr>
            <w:tcW w:w="320" w:type="pct"/>
            <w:gridSpan w:val="2"/>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процент</w:t>
            </w:r>
          </w:p>
        </w:tc>
        <w:tc>
          <w:tcPr>
            <w:tcW w:w="438"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решение о бюджете города;</w:t>
            </w:r>
          </w:p>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годовой отчет об исполнении бюджета города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 итогам года</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7,8</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12,9</w:t>
            </w:r>
          </w:p>
        </w:tc>
        <w:tc>
          <w:tcPr>
            <w:tcW w:w="364" w:type="pct"/>
            <w:shd w:val="clear" w:color="auto" w:fill="auto"/>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 xml:space="preserve"> 12,0</w:t>
            </w:r>
          </w:p>
        </w:tc>
        <w:tc>
          <w:tcPr>
            <w:tcW w:w="365"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3,6</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3,7</w:t>
            </w:r>
          </w:p>
        </w:tc>
        <w:tc>
          <w:tcPr>
            <w:tcW w:w="361"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3,7</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3,8</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4,0</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4</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Целевой индикатор 3. Соблюдение установленных Бюджетным кодексом Российской Федерации требований по срокам внесения проекта бюджета города и годового отчета об исполнении бюджета города в представительный орган, ограничений </w:t>
            </w:r>
            <w:r w:rsidRPr="0068448F">
              <w:rPr>
                <w:rFonts w:ascii="Times New Roman" w:hAnsi="Times New Roman" w:cs="Times New Roman"/>
                <w:sz w:val="24"/>
                <w:szCs w:val="24"/>
              </w:rPr>
              <w:lastRenderedPageBreak/>
              <w:t>по показателям бюджета города</w:t>
            </w:r>
          </w:p>
        </w:tc>
        <w:tc>
          <w:tcPr>
            <w:tcW w:w="320" w:type="pct"/>
            <w:gridSpan w:val="2"/>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процент</w:t>
            </w:r>
          </w:p>
        </w:tc>
        <w:tc>
          <w:tcPr>
            <w:tcW w:w="438"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официальный сайт Красноярского городского Совета депутатов;</w:t>
            </w:r>
          </w:p>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решение о бюджете города;</w:t>
            </w:r>
          </w:p>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годовой отчет об исполнении бюджета города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 итогам года</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5"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1"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4" w:type="pct"/>
          </w:tcPr>
          <w:p w:rsidR="00CC7F30" w:rsidRPr="0068448F" w:rsidRDefault="0039207A"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5</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Целевой индикатор 4. Соотношение объема проверенных средств бюджета города к общей сумме расходов бюджета города (без учета субвенций)</w:t>
            </w:r>
          </w:p>
        </w:tc>
        <w:tc>
          <w:tcPr>
            <w:tcW w:w="320" w:type="pct"/>
            <w:gridSpan w:val="2"/>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процент</w:t>
            </w:r>
          </w:p>
        </w:tc>
        <w:tc>
          <w:tcPr>
            <w:tcW w:w="438"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годовой отчет об исполнении бюджета города;</w:t>
            </w:r>
          </w:p>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отчет о результатах контрольной деятельности органа внутреннего государственного (муниципального) финансового контроля;</w:t>
            </w:r>
          </w:p>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информация о результатах контрольной деятельности департамента финансов администрации города, размещаемая на официальном </w:t>
            </w:r>
            <w:r w:rsidRPr="0068448F">
              <w:rPr>
                <w:rFonts w:ascii="Times New Roman" w:hAnsi="Times New Roman" w:cs="Times New Roman"/>
                <w:sz w:val="24"/>
                <w:szCs w:val="24"/>
              </w:rPr>
              <w:lastRenderedPageBreak/>
              <w:t>сайте администрации города Красноярска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по итогам года</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14,0</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12,8</w:t>
            </w:r>
          </w:p>
        </w:tc>
        <w:tc>
          <w:tcPr>
            <w:tcW w:w="364" w:type="pct"/>
            <w:shd w:val="clear" w:color="auto" w:fill="auto"/>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19,8</w:t>
            </w:r>
          </w:p>
        </w:tc>
        <w:tc>
          <w:tcPr>
            <w:tcW w:w="365"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10</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10</w:t>
            </w:r>
          </w:p>
        </w:tc>
        <w:tc>
          <w:tcPr>
            <w:tcW w:w="361"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10</w:t>
            </w:r>
          </w:p>
        </w:tc>
        <w:tc>
          <w:tcPr>
            <w:tcW w:w="364" w:type="pct"/>
          </w:tcPr>
          <w:p w:rsidR="00CC7F30" w:rsidRPr="0068448F" w:rsidRDefault="00056B9E"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10</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10</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6</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Целевой индикатор 5. Удельный вес муниципального долга в собственных доходах бюджета города</w:t>
            </w:r>
          </w:p>
        </w:tc>
        <w:tc>
          <w:tcPr>
            <w:tcW w:w="320" w:type="pct"/>
            <w:gridSpan w:val="2"/>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процент</w:t>
            </w:r>
          </w:p>
        </w:tc>
        <w:tc>
          <w:tcPr>
            <w:tcW w:w="438"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решение о бюджете города; годовой отчет об исполнении бюджета города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 итогам года</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20,4</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12,8</w:t>
            </w:r>
          </w:p>
        </w:tc>
        <w:tc>
          <w:tcPr>
            <w:tcW w:w="364" w:type="pct"/>
            <w:shd w:val="clear" w:color="auto" w:fill="auto"/>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11,2</w:t>
            </w:r>
          </w:p>
        </w:tc>
        <w:tc>
          <w:tcPr>
            <w:tcW w:w="365"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более 50</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более 50</w:t>
            </w:r>
          </w:p>
        </w:tc>
        <w:tc>
          <w:tcPr>
            <w:tcW w:w="361"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более 50</w:t>
            </w:r>
          </w:p>
        </w:tc>
        <w:tc>
          <w:tcPr>
            <w:tcW w:w="364" w:type="pct"/>
          </w:tcPr>
          <w:p w:rsidR="00CC7F30" w:rsidRPr="0068448F" w:rsidRDefault="00056B9E"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более 50</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более 50</w:t>
            </w:r>
          </w:p>
        </w:tc>
      </w:tr>
      <w:tr w:rsidR="0068448F" w:rsidRPr="0068448F" w:rsidTr="00056B9E">
        <w:tc>
          <w:tcPr>
            <w:tcW w:w="110" w:type="pct"/>
          </w:tcPr>
          <w:p w:rsidR="00056B9E" w:rsidRPr="0068448F" w:rsidRDefault="00056B9E"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7</w:t>
            </w:r>
          </w:p>
        </w:tc>
        <w:tc>
          <w:tcPr>
            <w:tcW w:w="4890" w:type="pct"/>
            <w:gridSpan w:val="14"/>
          </w:tcPr>
          <w:p w:rsidR="00056B9E" w:rsidRPr="0068448F" w:rsidRDefault="00056B9E"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Подпрограмма «Организация бюджетного процесса»</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8</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Показатель результативности 1. </w:t>
            </w:r>
            <w:proofErr w:type="gramStart"/>
            <w:r w:rsidRPr="0068448F">
              <w:rPr>
                <w:rFonts w:ascii="Times New Roman" w:hAnsi="Times New Roman" w:cs="Times New Roman"/>
                <w:sz w:val="24"/>
                <w:szCs w:val="24"/>
              </w:rPr>
              <w:t xml:space="preserve">Процент исполнения бюджетных обязательств города (за исключением безвозмездных поступлений) (в 2023 - 2024 годах - "Процент исполнения </w:t>
            </w:r>
            <w:r w:rsidRPr="0068448F">
              <w:rPr>
                <w:rFonts w:ascii="Times New Roman" w:hAnsi="Times New Roman" w:cs="Times New Roman"/>
                <w:sz w:val="24"/>
                <w:szCs w:val="24"/>
              </w:rPr>
              <w:lastRenderedPageBreak/>
              <w:t>расходных обязательств города (за исключением безвозмездных поступлений)</w:t>
            </w:r>
            <w:proofErr w:type="gramEnd"/>
          </w:p>
        </w:tc>
        <w:tc>
          <w:tcPr>
            <w:tcW w:w="29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процент</w:t>
            </w:r>
          </w:p>
        </w:tc>
        <w:tc>
          <w:tcPr>
            <w:tcW w:w="468" w:type="pct"/>
            <w:gridSpan w:val="2"/>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0,15</w:t>
            </w: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годовой отчет об исполнении бюджета города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 итогам года</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95,6</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94,8</w:t>
            </w:r>
          </w:p>
        </w:tc>
        <w:tc>
          <w:tcPr>
            <w:tcW w:w="364" w:type="pct"/>
            <w:shd w:val="clear" w:color="auto" w:fill="auto"/>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94,2</w:t>
            </w:r>
          </w:p>
        </w:tc>
        <w:tc>
          <w:tcPr>
            <w:tcW w:w="365"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95</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95</w:t>
            </w:r>
          </w:p>
        </w:tc>
        <w:tc>
          <w:tcPr>
            <w:tcW w:w="361"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95</w:t>
            </w:r>
          </w:p>
        </w:tc>
        <w:tc>
          <w:tcPr>
            <w:tcW w:w="364" w:type="pct"/>
          </w:tcPr>
          <w:p w:rsidR="00CC7F30" w:rsidRPr="0068448F" w:rsidRDefault="00056B9E"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95</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95</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9</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Показатель результативности 2. Доля органов администрации города, имеющих установленные показатели результативности деятельности</w:t>
            </w:r>
          </w:p>
        </w:tc>
        <w:tc>
          <w:tcPr>
            <w:tcW w:w="29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процент</w:t>
            </w:r>
          </w:p>
        </w:tc>
        <w:tc>
          <w:tcPr>
            <w:tcW w:w="468" w:type="pct"/>
            <w:gridSpan w:val="2"/>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0,00</w:t>
            </w: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муниципальные программы города Красноярска; Решение Красноярского городского Совета от 25.01.2006 № В-166 «О структуре администрации города Красноярска»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ежеквартально</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75,0</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74,2</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365"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361"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364" w:type="pct"/>
          </w:tcPr>
          <w:p w:rsidR="00CC7F30" w:rsidRPr="0068448F" w:rsidRDefault="003339B4"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10</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Показатель результативности 3. Доля главных распорядителей бюджетных средств, обеспеченны</w:t>
            </w:r>
            <w:r w:rsidRPr="0068448F">
              <w:rPr>
                <w:rFonts w:ascii="Times New Roman" w:hAnsi="Times New Roman" w:cs="Times New Roman"/>
                <w:sz w:val="24"/>
                <w:szCs w:val="24"/>
              </w:rPr>
              <w:lastRenderedPageBreak/>
              <w:t>х возможностью работы в постоянно обновляющихся информационных системах планирования и исполнения бюджета города</w:t>
            </w:r>
          </w:p>
        </w:tc>
        <w:tc>
          <w:tcPr>
            <w:tcW w:w="29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процент</w:t>
            </w:r>
          </w:p>
        </w:tc>
        <w:tc>
          <w:tcPr>
            <w:tcW w:w="468" w:type="pct"/>
            <w:gridSpan w:val="2"/>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0,10</w:t>
            </w: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официальный сайт администрации города Красноярска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ежеквартально</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5"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1"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4" w:type="pct"/>
          </w:tcPr>
          <w:p w:rsidR="00CC7F30" w:rsidRPr="0068448F" w:rsidRDefault="003339B4"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11</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Показатель результативности 4. Количество обновлений информации на сайте «Открытый бюджет города Красноярска»</w:t>
            </w:r>
          </w:p>
        </w:tc>
        <w:tc>
          <w:tcPr>
            <w:tcW w:w="29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раз</w:t>
            </w:r>
          </w:p>
        </w:tc>
        <w:tc>
          <w:tcPr>
            <w:tcW w:w="468" w:type="pct"/>
            <w:gridSpan w:val="2"/>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0,10</w:t>
            </w: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сайт «Открытый бюджет города Красноярска»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 итогам года</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28</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26</w:t>
            </w:r>
          </w:p>
        </w:tc>
        <w:tc>
          <w:tcPr>
            <w:tcW w:w="364" w:type="pct"/>
            <w:shd w:val="clear" w:color="auto" w:fill="auto"/>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26</w:t>
            </w:r>
          </w:p>
        </w:tc>
        <w:tc>
          <w:tcPr>
            <w:tcW w:w="365"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количества внесений изменений в решение о бюджете города, ежемесячных отчетов об исполнении бюджета города</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количества внесений изменений в решение о бюджете города, ежемесячных отчетов об исполнении бюджета города</w:t>
            </w:r>
          </w:p>
        </w:tc>
        <w:tc>
          <w:tcPr>
            <w:tcW w:w="361"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количества внесений изменений в решение о бюджете города, ежемесячных отчетов об исполнении бюджета города</w:t>
            </w:r>
          </w:p>
        </w:tc>
        <w:tc>
          <w:tcPr>
            <w:tcW w:w="364" w:type="pct"/>
          </w:tcPr>
          <w:p w:rsidR="00CC7F30" w:rsidRPr="0068448F" w:rsidRDefault="008237E4"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количества внесений изменений в решение о бюджете города, ежемесячных отчетов об исполнении бюджета города</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количества внесений изменений в решение о бюджете города, ежемесячных отчетов об исполнении бюджета города</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1</w:t>
            </w:r>
            <w:r w:rsidRPr="0068448F">
              <w:rPr>
                <w:rFonts w:ascii="Times New Roman" w:hAnsi="Times New Roman" w:cs="Times New Roman"/>
                <w:sz w:val="24"/>
                <w:szCs w:val="24"/>
              </w:rPr>
              <w:lastRenderedPageBreak/>
              <w:t>2</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 xml:space="preserve">Показатель </w:t>
            </w:r>
            <w:r w:rsidRPr="0068448F">
              <w:rPr>
                <w:rFonts w:ascii="Times New Roman" w:hAnsi="Times New Roman" w:cs="Times New Roman"/>
                <w:sz w:val="24"/>
                <w:szCs w:val="24"/>
              </w:rPr>
              <w:lastRenderedPageBreak/>
              <w:t>результативности 5. Соотношение количества контрольных мероприятий, в ходе которых выявлены нарушения, к общему количеству проведенных контрольных мероприятий</w:t>
            </w:r>
          </w:p>
        </w:tc>
        <w:tc>
          <w:tcPr>
            <w:tcW w:w="29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процен</w:t>
            </w:r>
            <w:r w:rsidRPr="0068448F">
              <w:rPr>
                <w:rFonts w:ascii="Times New Roman" w:hAnsi="Times New Roman" w:cs="Times New Roman"/>
                <w:sz w:val="24"/>
                <w:szCs w:val="24"/>
              </w:rPr>
              <w:lastRenderedPageBreak/>
              <w:t>т</w:t>
            </w:r>
          </w:p>
        </w:tc>
        <w:tc>
          <w:tcPr>
            <w:tcW w:w="468" w:type="pct"/>
            <w:gridSpan w:val="2"/>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lastRenderedPageBreak/>
              <w:t>0,10</w:t>
            </w: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информация </w:t>
            </w:r>
            <w:r w:rsidRPr="0068448F">
              <w:rPr>
                <w:rFonts w:ascii="Times New Roman" w:hAnsi="Times New Roman" w:cs="Times New Roman"/>
                <w:sz w:val="24"/>
                <w:szCs w:val="24"/>
              </w:rPr>
              <w:lastRenderedPageBreak/>
              <w:t>о результатах проверок, проведенных департаментом финансов администрации города, и проверок, проведенных в департаменте финансов администрации города, размещаемая на официальном сайте администрации города Красноярска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 xml:space="preserve">по итогам </w:t>
            </w:r>
            <w:r w:rsidRPr="0068448F">
              <w:rPr>
                <w:rFonts w:ascii="Times New Roman" w:hAnsi="Times New Roman" w:cs="Times New Roman"/>
                <w:sz w:val="24"/>
                <w:szCs w:val="24"/>
              </w:rPr>
              <w:lastRenderedPageBreak/>
              <w:t>года</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lastRenderedPageBreak/>
              <w:t>100</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4" w:type="pct"/>
            <w:shd w:val="clear" w:color="auto" w:fill="auto"/>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5"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не менее </w:t>
            </w:r>
            <w:r w:rsidRPr="0068448F">
              <w:rPr>
                <w:rFonts w:ascii="Times New Roman" w:hAnsi="Times New Roman" w:cs="Times New Roman"/>
                <w:sz w:val="24"/>
                <w:szCs w:val="24"/>
              </w:rPr>
              <w:lastRenderedPageBreak/>
              <w:t>80</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 xml:space="preserve">не менее </w:t>
            </w:r>
            <w:r w:rsidRPr="0068448F">
              <w:rPr>
                <w:rFonts w:ascii="Times New Roman" w:hAnsi="Times New Roman" w:cs="Times New Roman"/>
                <w:sz w:val="24"/>
                <w:szCs w:val="24"/>
              </w:rPr>
              <w:lastRenderedPageBreak/>
              <w:t>80</w:t>
            </w:r>
          </w:p>
        </w:tc>
        <w:tc>
          <w:tcPr>
            <w:tcW w:w="361"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 xml:space="preserve">не менее </w:t>
            </w:r>
            <w:r w:rsidRPr="0068448F">
              <w:rPr>
                <w:rFonts w:ascii="Times New Roman" w:hAnsi="Times New Roman" w:cs="Times New Roman"/>
                <w:sz w:val="24"/>
                <w:szCs w:val="24"/>
              </w:rPr>
              <w:lastRenderedPageBreak/>
              <w:t>80</w:t>
            </w:r>
          </w:p>
        </w:tc>
        <w:tc>
          <w:tcPr>
            <w:tcW w:w="364" w:type="pct"/>
          </w:tcPr>
          <w:p w:rsidR="00CC7F30" w:rsidRPr="0068448F" w:rsidRDefault="00DF3C6F"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 xml:space="preserve">не менее </w:t>
            </w:r>
            <w:r w:rsidRPr="0068448F">
              <w:rPr>
                <w:rFonts w:ascii="Times New Roman" w:hAnsi="Times New Roman" w:cs="Times New Roman"/>
                <w:sz w:val="24"/>
                <w:szCs w:val="24"/>
              </w:rPr>
              <w:lastRenderedPageBreak/>
              <w:t>80</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 xml:space="preserve">не менее </w:t>
            </w:r>
            <w:r w:rsidRPr="0068448F">
              <w:rPr>
                <w:rFonts w:ascii="Times New Roman" w:hAnsi="Times New Roman" w:cs="Times New Roman"/>
                <w:sz w:val="24"/>
                <w:szCs w:val="24"/>
              </w:rPr>
              <w:lastRenderedPageBreak/>
              <w:t>80</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13</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Показатель результативности 6. Соотношение количества нарушений, по которым проверенными организациями </w:t>
            </w:r>
            <w:r w:rsidRPr="0068448F">
              <w:rPr>
                <w:rFonts w:ascii="Times New Roman" w:hAnsi="Times New Roman" w:cs="Times New Roman"/>
                <w:sz w:val="24"/>
                <w:szCs w:val="24"/>
              </w:rPr>
              <w:lastRenderedPageBreak/>
              <w:t>разработаны меры по устранению и недопущению их в дальнейшем, к общему количеству выявленных нарушений</w:t>
            </w:r>
          </w:p>
        </w:tc>
        <w:tc>
          <w:tcPr>
            <w:tcW w:w="29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процент</w:t>
            </w:r>
          </w:p>
        </w:tc>
        <w:tc>
          <w:tcPr>
            <w:tcW w:w="468" w:type="pct"/>
            <w:gridSpan w:val="2"/>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0,10</w:t>
            </w: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информация о результатах контрольной деятельности департамента финансов администрации города, размещаемая на официальном </w:t>
            </w:r>
            <w:r w:rsidRPr="0068448F">
              <w:rPr>
                <w:rFonts w:ascii="Times New Roman" w:hAnsi="Times New Roman" w:cs="Times New Roman"/>
                <w:sz w:val="24"/>
                <w:szCs w:val="24"/>
              </w:rPr>
              <w:lastRenderedPageBreak/>
              <w:t>сайте администрации города Красноярска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по итогам года</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98,9</w:t>
            </w:r>
          </w:p>
        </w:tc>
        <w:tc>
          <w:tcPr>
            <w:tcW w:w="364" w:type="pct"/>
            <w:shd w:val="clear" w:color="auto" w:fill="auto"/>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100</w:t>
            </w:r>
          </w:p>
        </w:tc>
        <w:tc>
          <w:tcPr>
            <w:tcW w:w="365"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95</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95</w:t>
            </w:r>
          </w:p>
        </w:tc>
        <w:tc>
          <w:tcPr>
            <w:tcW w:w="361"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95</w:t>
            </w:r>
          </w:p>
        </w:tc>
        <w:tc>
          <w:tcPr>
            <w:tcW w:w="364" w:type="pct"/>
          </w:tcPr>
          <w:p w:rsidR="00CC7F30" w:rsidRPr="0068448F" w:rsidRDefault="00DF3C6F"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95</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менее 95</w:t>
            </w:r>
          </w:p>
        </w:tc>
      </w:tr>
      <w:tr w:rsidR="0068448F" w:rsidRPr="0068448F" w:rsidTr="00DF3C6F">
        <w:tc>
          <w:tcPr>
            <w:tcW w:w="110" w:type="pct"/>
          </w:tcPr>
          <w:p w:rsidR="00DF3C6F" w:rsidRPr="0068448F" w:rsidRDefault="00DF3C6F"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14</w:t>
            </w:r>
          </w:p>
        </w:tc>
        <w:tc>
          <w:tcPr>
            <w:tcW w:w="4890" w:type="pct"/>
            <w:gridSpan w:val="14"/>
          </w:tcPr>
          <w:p w:rsidR="00DF3C6F" w:rsidRPr="0068448F" w:rsidRDefault="00DF3C6F"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Отдельное мероприятие «Управление муниципальным долгом города Красноярска»</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15</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Показатель результативности 1. Доля расходов на обслуживание муниципального долга в объеме расходов бюджета города, за исключением объема расходов, которые осуществляются за счет субвенций, </w:t>
            </w:r>
            <w:r w:rsidRPr="0068448F">
              <w:rPr>
                <w:rFonts w:ascii="Times New Roman" w:hAnsi="Times New Roman" w:cs="Times New Roman"/>
                <w:sz w:val="24"/>
                <w:szCs w:val="24"/>
              </w:rPr>
              <w:lastRenderedPageBreak/>
              <w:t>предоставляемых из бюджетов бюджетной системы Российской Федерации</w:t>
            </w:r>
          </w:p>
        </w:tc>
        <w:tc>
          <w:tcPr>
            <w:tcW w:w="29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процент</w:t>
            </w:r>
          </w:p>
        </w:tc>
        <w:tc>
          <w:tcPr>
            <w:tcW w:w="468" w:type="pct"/>
            <w:gridSpan w:val="2"/>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0,15</w:t>
            </w: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решение о бюджете города; годовой отчет об исполнении бюджета города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 итогам года</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1,1</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0,6</w:t>
            </w:r>
          </w:p>
        </w:tc>
        <w:tc>
          <w:tcPr>
            <w:tcW w:w="364" w:type="pct"/>
            <w:shd w:val="clear" w:color="auto" w:fill="auto"/>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0,3</w:t>
            </w:r>
          </w:p>
        </w:tc>
        <w:tc>
          <w:tcPr>
            <w:tcW w:w="365"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не более 5</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не более 5</w:t>
            </w:r>
          </w:p>
        </w:tc>
        <w:tc>
          <w:tcPr>
            <w:tcW w:w="361"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не более 5</w:t>
            </w:r>
          </w:p>
        </w:tc>
        <w:tc>
          <w:tcPr>
            <w:tcW w:w="364" w:type="pct"/>
          </w:tcPr>
          <w:p w:rsidR="00CC7F30" w:rsidRPr="0068448F" w:rsidRDefault="00DF3C6F"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не более 5</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не более 5</w:t>
            </w:r>
          </w:p>
        </w:tc>
      </w:tr>
      <w:tr w:rsidR="0068448F"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16</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Показатель результативности 2. Просроченная задолженность по долговым обязательствам города</w:t>
            </w:r>
          </w:p>
        </w:tc>
        <w:tc>
          <w:tcPr>
            <w:tcW w:w="29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тыс. рублей</w:t>
            </w:r>
          </w:p>
        </w:tc>
        <w:tc>
          <w:tcPr>
            <w:tcW w:w="468" w:type="pct"/>
            <w:gridSpan w:val="2"/>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0,15</w:t>
            </w: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муниципальная долговая книга города Красноярска, формируемая на основании Постановления Главы города от 03.09.2007 №</w:t>
            </w:r>
            <w:r w:rsidRPr="0068448F">
              <w:rPr>
                <w:rFonts w:ascii="Times New Roman" w:hAnsi="Times New Roman" w:cs="Times New Roman"/>
                <w:sz w:val="24"/>
                <w:szCs w:val="24"/>
                <w:lang w:val="en-US"/>
              </w:rPr>
              <w:t> </w:t>
            </w:r>
            <w:r w:rsidRPr="0068448F">
              <w:rPr>
                <w:rFonts w:ascii="Times New Roman" w:hAnsi="Times New Roman" w:cs="Times New Roman"/>
                <w:sz w:val="24"/>
                <w:szCs w:val="24"/>
              </w:rPr>
              <w:t>500 «О муниципальной долговой книге города Красноярска»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ежеквартально</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w:t>
            </w:r>
          </w:p>
        </w:tc>
        <w:tc>
          <w:tcPr>
            <w:tcW w:w="365"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w:t>
            </w:r>
          </w:p>
        </w:tc>
        <w:tc>
          <w:tcPr>
            <w:tcW w:w="361"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w:t>
            </w:r>
          </w:p>
        </w:tc>
        <w:tc>
          <w:tcPr>
            <w:tcW w:w="364" w:type="pct"/>
          </w:tcPr>
          <w:p w:rsidR="00CC7F30" w:rsidRPr="0068448F" w:rsidRDefault="00DF3C6F"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w:t>
            </w:r>
          </w:p>
        </w:tc>
        <w:tc>
          <w:tcPr>
            <w:tcW w:w="36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w:t>
            </w:r>
          </w:p>
        </w:tc>
      </w:tr>
      <w:tr w:rsidR="00CC7F30" w:rsidRPr="0068448F" w:rsidTr="00CC7F30">
        <w:tc>
          <w:tcPr>
            <w:tcW w:w="11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17</w:t>
            </w:r>
          </w:p>
        </w:tc>
        <w:tc>
          <w:tcPr>
            <w:tcW w:w="48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Показатель результативности 3. Доля платежей по погашению и обслуживанию муниципального долга, </w:t>
            </w:r>
            <w:r w:rsidRPr="0068448F">
              <w:rPr>
                <w:rFonts w:ascii="Times New Roman" w:hAnsi="Times New Roman" w:cs="Times New Roman"/>
                <w:sz w:val="24"/>
                <w:szCs w:val="24"/>
              </w:rPr>
              <w:lastRenderedPageBreak/>
              <w:t>возникшего по состоянию на 1 января очередного финансового года, в общем объеме налоговых и неналоговых доходов и дотаций</w:t>
            </w:r>
          </w:p>
        </w:tc>
        <w:tc>
          <w:tcPr>
            <w:tcW w:w="290"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процент</w:t>
            </w:r>
          </w:p>
        </w:tc>
        <w:tc>
          <w:tcPr>
            <w:tcW w:w="468" w:type="pct"/>
            <w:gridSpan w:val="2"/>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0,15</w:t>
            </w:r>
          </w:p>
        </w:tc>
        <w:tc>
          <w:tcPr>
            <w:tcW w:w="482"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решение о бюджете города; годовой отчет об исполнении бюджета города</w:t>
            </w:r>
          </w:p>
        </w:tc>
        <w:tc>
          <w:tcPr>
            <w:tcW w:w="467"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 итогам года</w:t>
            </w:r>
          </w:p>
        </w:tc>
        <w:tc>
          <w:tcPr>
            <w:tcW w:w="234"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11,7</w:t>
            </w:r>
          </w:p>
        </w:tc>
        <w:tc>
          <w:tcPr>
            <w:tcW w:w="280" w:type="pct"/>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8,7</w:t>
            </w:r>
          </w:p>
        </w:tc>
        <w:tc>
          <w:tcPr>
            <w:tcW w:w="364" w:type="pct"/>
            <w:shd w:val="clear" w:color="auto" w:fill="auto"/>
          </w:tcPr>
          <w:p w:rsidR="00CC7F30" w:rsidRPr="0068448F" w:rsidRDefault="00CC7F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4,7</w:t>
            </w:r>
          </w:p>
        </w:tc>
        <w:tc>
          <w:tcPr>
            <w:tcW w:w="365"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более 13</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более 13</w:t>
            </w:r>
          </w:p>
        </w:tc>
        <w:tc>
          <w:tcPr>
            <w:tcW w:w="361"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более 13</w:t>
            </w:r>
          </w:p>
        </w:tc>
        <w:tc>
          <w:tcPr>
            <w:tcW w:w="364" w:type="pct"/>
          </w:tcPr>
          <w:p w:rsidR="00CC7F30" w:rsidRPr="0068448F" w:rsidRDefault="00DF3C6F"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более 13</w:t>
            </w:r>
          </w:p>
        </w:tc>
        <w:tc>
          <w:tcPr>
            <w:tcW w:w="364" w:type="pct"/>
          </w:tcPr>
          <w:p w:rsidR="00CC7F30" w:rsidRPr="0068448F" w:rsidRDefault="00CC7F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не более 13</w:t>
            </w:r>
          </w:p>
        </w:tc>
      </w:tr>
    </w:tbl>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043859" w:rsidRPr="0068448F" w:rsidRDefault="00043859" w:rsidP="00EA118F">
      <w:pPr>
        <w:shd w:val="clear" w:color="auto" w:fill="FFFFFF" w:themeFill="background1"/>
        <w:rPr>
          <w:rFonts w:ascii="Times New Roman" w:eastAsia="Times New Roman" w:hAnsi="Times New Roman" w:cs="Times New Roman"/>
          <w:sz w:val="28"/>
          <w:szCs w:val="28"/>
          <w:lang w:eastAsia="ru-RU"/>
        </w:rPr>
      </w:pPr>
      <w:r w:rsidRPr="0068448F">
        <w:rPr>
          <w:rFonts w:ascii="Times New Roman" w:hAnsi="Times New Roman" w:cs="Times New Roman"/>
          <w:sz w:val="28"/>
          <w:szCs w:val="28"/>
        </w:rPr>
        <w:br w:type="page"/>
      </w:r>
    </w:p>
    <w:p w:rsidR="00BE5A5D" w:rsidRPr="0068448F" w:rsidRDefault="00BE5A5D" w:rsidP="00EA118F">
      <w:pPr>
        <w:pStyle w:val="ConsPlusNormal"/>
        <w:shd w:val="clear" w:color="auto" w:fill="FFFFFF" w:themeFill="background1"/>
        <w:jc w:val="right"/>
        <w:outlineLvl w:val="1"/>
        <w:rPr>
          <w:rFonts w:ascii="Times New Roman" w:hAnsi="Times New Roman" w:cs="Times New Roman"/>
          <w:sz w:val="28"/>
          <w:szCs w:val="28"/>
        </w:rPr>
      </w:pPr>
      <w:r w:rsidRPr="0068448F">
        <w:rPr>
          <w:rFonts w:ascii="Times New Roman" w:hAnsi="Times New Roman" w:cs="Times New Roman"/>
          <w:sz w:val="28"/>
          <w:szCs w:val="28"/>
        </w:rPr>
        <w:lastRenderedPageBreak/>
        <w:t>Приложение 3</w:t>
      </w:r>
    </w:p>
    <w:p w:rsidR="00BE5A5D" w:rsidRPr="0068448F" w:rsidRDefault="00BE5A5D" w:rsidP="00EA118F">
      <w:pPr>
        <w:pStyle w:val="ConsPlusNormal"/>
        <w:shd w:val="clear" w:color="auto" w:fill="FFFFFF" w:themeFill="background1"/>
        <w:jc w:val="right"/>
        <w:rPr>
          <w:rFonts w:ascii="Times New Roman" w:hAnsi="Times New Roman" w:cs="Times New Roman"/>
          <w:sz w:val="28"/>
          <w:szCs w:val="28"/>
        </w:rPr>
      </w:pPr>
      <w:r w:rsidRPr="0068448F">
        <w:rPr>
          <w:rFonts w:ascii="Times New Roman" w:hAnsi="Times New Roman" w:cs="Times New Roman"/>
          <w:sz w:val="28"/>
          <w:szCs w:val="28"/>
        </w:rPr>
        <w:t>к муниципальной программе</w:t>
      </w:r>
    </w:p>
    <w:p w:rsidR="00BE5A5D" w:rsidRPr="0068448F" w:rsidRDefault="00043859" w:rsidP="00EA118F">
      <w:pPr>
        <w:pStyle w:val="ConsPlusNormal"/>
        <w:shd w:val="clear" w:color="auto" w:fill="FFFFFF" w:themeFill="background1"/>
        <w:jc w:val="right"/>
        <w:rPr>
          <w:rFonts w:ascii="Times New Roman" w:hAnsi="Times New Roman" w:cs="Times New Roman"/>
          <w:sz w:val="28"/>
          <w:szCs w:val="28"/>
        </w:rPr>
      </w:pPr>
      <w:r w:rsidRPr="0068448F">
        <w:rPr>
          <w:rFonts w:ascii="Times New Roman" w:hAnsi="Times New Roman" w:cs="Times New Roman"/>
          <w:sz w:val="28"/>
          <w:szCs w:val="28"/>
        </w:rPr>
        <w:t>«</w:t>
      </w:r>
      <w:r w:rsidR="00BE5A5D" w:rsidRPr="0068448F">
        <w:rPr>
          <w:rFonts w:ascii="Times New Roman" w:hAnsi="Times New Roman" w:cs="Times New Roman"/>
          <w:sz w:val="28"/>
          <w:szCs w:val="28"/>
        </w:rPr>
        <w:t>Управление муниципальными финансами</w:t>
      </w:r>
      <w:r w:rsidRPr="0068448F">
        <w:rPr>
          <w:rFonts w:ascii="Times New Roman" w:hAnsi="Times New Roman" w:cs="Times New Roman"/>
          <w:sz w:val="28"/>
          <w:szCs w:val="28"/>
        </w:rPr>
        <w:t>»</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043859" w:rsidRPr="0068448F" w:rsidRDefault="00043859" w:rsidP="00EA118F">
      <w:pPr>
        <w:widowControl w:val="0"/>
        <w:shd w:val="clear" w:color="auto" w:fill="FFFFFF" w:themeFill="background1"/>
        <w:autoSpaceDE w:val="0"/>
        <w:autoSpaceDN w:val="0"/>
        <w:spacing w:after="0" w:line="240" w:lineRule="auto"/>
        <w:jc w:val="center"/>
        <w:rPr>
          <w:rFonts w:ascii="Times New Roman" w:eastAsiaTheme="minorEastAsia" w:hAnsi="Times New Roman" w:cs="Times New Roman"/>
          <w:sz w:val="30"/>
          <w:szCs w:val="30"/>
          <w:lang w:eastAsia="ru-RU"/>
        </w:rPr>
      </w:pPr>
      <w:bookmarkStart w:id="6" w:name="P885"/>
      <w:bookmarkEnd w:id="6"/>
      <w:r w:rsidRPr="0068448F">
        <w:rPr>
          <w:rFonts w:ascii="Times New Roman" w:eastAsiaTheme="minorEastAsia" w:hAnsi="Times New Roman" w:cs="Times New Roman"/>
          <w:sz w:val="30"/>
          <w:szCs w:val="30"/>
          <w:lang w:eastAsia="ru-RU"/>
        </w:rPr>
        <w:t xml:space="preserve">РАСПРЕДЕЛЕНИЕ </w:t>
      </w:r>
    </w:p>
    <w:p w:rsidR="00043859" w:rsidRPr="0068448F" w:rsidRDefault="00043859" w:rsidP="00EA118F">
      <w:pPr>
        <w:widowControl w:val="0"/>
        <w:shd w:val="clear" w:color="auto" w:fill="FFFFFF" w:themeFill="background1"/>
        <w:autoSpaceDE w:val="0"/>
        <w:autoSpaceDN w:val="0"/>
        <w:spacing w:after="0" w:line="240" w:lineRule="auto"/>
        <w:jc w:val="center"/>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бюджетных ассигнований по подпрограмме и отдельному мероприятию Программы</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15"/>
        <w:gridCol w:w="2028"/>
        <w:gridCol w:w="2232"/>
        <w:gridCol w:w="2011"/>
        <w:gridCol w:w="786"/>
        <w:gridCol w:w="753"/>
        <w:gridCol w:w="1500"/>
        <w:gridCol w:w="618"/>
        <w:gridCol w:w="1432"/>
        <w:gridCol w:w="1432"/>
        <w:gridCol w:w="1432"/>
        <w:gridCol w:w="1429"/>
      </w:tblGrid>
      <w:tr w:rsidR="0068448F" w:rsidRPr="0068448F" w:rsidTr="002F1B51">
        <w:tc>
          <w:tcPr>
            <w:tcW w:w="159" w:type="pct"/>
            <w:vMerge w:val="restart"/>
          </w:tcPr>
          <w:p w:rsidR="00BE5A5D" w:rsidRPr="0068448F" w:rsidRDefault="0004385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w:t>
            </w:r>
            <w:r w:rsidR="00BE5A5D" w:rsidRPr="0068448F">
              <w:rPr>
                <w:rFonts w:ascii="Times New Roman" w:hAnsi="Times New Roman" w:cs="Times New Roman"/>
                <w:sz w:val="24"/>
                <w:szCs w:val="24"/>
              </w:rPr>
              <w:t xml:space="preserve"> </w:t>
            </w:r>
            <w:proofErr w:type="gramStart"/>
            <w:r w:rsidR="00BE5A5D" w:rsidRPr="0068448F">
              <w:rPr>
                <w:rFonts w:ascii="Times New Roman" w:hAnsi="Times New Roman" w:cs="Times New Roman"/>
                <w:sz w:val="24"/>
                <w:szCs w:val="24"/>
              </w:rPr>
              <w:t>п</w:t>
            </w:r>
            <w:proofErr w:type="gramEnd"/>
            <w:r w:rsidR="00BE5A5D" w:rsidRPr="0068448F">
              <w:rPr>
                <w:rFonts w:ascii="Times New Roman" w:hAnsi="Times New Roman" w:cs="Times New Roman"/>
                <w:sz w:val="24"/>
                <w:szCs w:val="24"/>
              </w:rPr>
              <w:t>/п</w:t>
            </w:r>
          </w:p>
        </w:tc>
        <w:tc>
          <w:tcPr>
            <w:tcW w:w="627" w:type="pct"/>
            <w:vMerge w:val="restar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Статус</w:t>
            </w:r>
          </w:p>
        </w:tc>
        <w:tc>
          <w:tcPr>
            <w:tcW w:w="690" w:type="pct"/>
            <w:vMerge w:val="restar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Наименование муниципальной программы, подпрограммы, мероприятия подпрограммы, отдельного мероприятия</w:t>
            </w:r>
          </w:p>
        </w:tc>
        <w:tc>
          <w:tcPr>
            <w:tcW w:w="622" w:type="pct"/>
            <w:vMerge w:val="restar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Ответственный исполнитель, соисполнитель муниципальной программы</w:t>
            </w:r>
          </w:p>
        </w:tc>
        <w:tc>
          <w:tcPr>
            <w:tcW w:w="1131" w:type="pct"/>
            <w:gridSpan w:val="4"/>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Код бюджетной классификации</w:t>
            </w:r>
          </w:p>
        </w:tc>
        <w:tc>
          <w:tcPr>
            <w:tcW w:w="1770" w:type="pct"/>
            <w:gridSpan w:val="4"/>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Бюджетные ассигнования, тыс. рублей</w:t>
            </w:r>
          </w:p>
        </w:tc>
      </w:tr>
      <w:tr w:rsidR="0068448F" w:rsidRPr="0068448F" w:rsidTr="002F1B51">
        <w:tc>
          <w:tcPr>
            <w:tcW w:w="159" w:type="pct"/>
            <w:vMerge/>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p>
        </w:tc>
        <w:tc>
          <w:tcPr>
            <w:tcW w:w="627" w:type="pct"/>
            <w:vMerge/>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p>
        </w:tc>
        <w:tc>
          <w:tcPr>
            <w:tcW w:w="690" w:type="pct"/>
            <w:vMerge/>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p>
        </w:tc>
        <w:tc>
          <w:tcPr>
            <w:tcW w:w="622" w:type="pct"/>
            <w:vMerge/>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p>
        </w:tc>
        <w:tc>
          <w:tcPr>
            <w:tcW w:w="24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ГРБС</w:t>
            </w:r>
          </w:p>
        </w:tc>
        <w:tc>
          <w:tcPr>
            <w:tcW w:w="23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proofErr w:type="spellStart"/>
            <w:r w:rsidRPr="0068448F">
              <w:rPr>
                <w:rFonts w:ascii="Times New Roman" w:hAnsi="Times New Roman" w:cs="Times New Roman"/>
                <w:sz w:val="24"/>
                <w:szCs w:val="24"/>
              </w:rPr>
              <w:t>РзПр</w:t>
            </w:r>
            <w:proofErr w:type="spellEnd"/>
          </w:p>
        </w:tc>
        <w:tc>
          <w:tcPr>
            <w:tcW w:w="464"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ЦСР</w:t>
            </w:r>
          </w:p>
        </w:tc>
        <w:tc>
          <w:tcPr>
            <w:tcW w:w="191"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ВР</w:t>
            </w:r>
          </w:p>
        </w:tc>
        <w:tc>
          <w:tcPr>
            <w:tcW w:w="443" w:type="pct"/>
          </w:tcPr>
          <w:p w:rsidR="00BE5A5D" w:rsidRPr="0068448F" w:rsidRDefault="0010207A"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202</w:t>
            </w:r>
            <w:r w:rsidR="008E5DF4" w:rsidRPr="0068448F">
              <w:rPr>
                <w:rFonts w:ascii="Times New Roman" w:hAnsi="Times New Roman" w:cs="Times New Roman"/>
                <w:sz w:val="24"/>
                <w:szCs w:val="24"/>
              </w:rPr>
              <w:t>7</w:t>
            </w:r>
            <w:r w:rsidR="00BE5A5D" w:rsidRPr="0068448F">
              <w:rPr>
                <w:rFonts w:ascii="Times New Roman" w:hAnsi="Times New Roman" w:cs="Times New Roman"/>
                <w:sz w:val="24"/>
                <w:szCs w:val="24"/>
              </w:rPr>
              <w:t xml:space="preserve"> год</w:t>
            </w:r>
          </w:p>
        </w:tc>
        <w:tc>
          <w:tcPr>
            <w:tcW w:w="443" w:type="pct"/>
          </w:tcPr>
          <w:p w:rsidR="00BE5A5D" w:rsidRPr="0068448F" w:rsidRDefault="0010207A"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202</w:t>
            </w:r>
            <w:r w:rsidR="008E5DF4" w:rsidRPr="0068448F">
              <w:rPr>
                <w:rFonts w:ascii="Times New Roman" w:hAnsi="Times New Roman" w:cs="Times New Roman"/>
                <w:sz w:val="24"/>
                <w:szCs w:val="24"/>
              </w:rPr>
              <w:t>8</w:t>
            </w:r>
            <w:r w:rsidR="00BE5A5D" w:rsidRPr="0068448F">
              <w:rPr>
                <w:rFonts w:ascii="Times New Roman" w:hAnsi="Times New Roman" w:cs="Times New Roman"/>
                <w:sz w:val="24"/>
                <w:szCs w:val="24"/>
              </w:rPr>
              <w:t xml:space="preserve"> год</w:t>
            </w:r>
          </w:p>
        </w:tc>
        <w:tc>
          <w:tcPr>
            <w:tcW w:w="443" w:type="pct"/>
          </w:tcPr>
          <w:p w:rsidR="00BE5A5D" w:rsidRPr="0068448F" w:rsidRDefault="0010207A"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202</w:t>
            </w:r>
            <w:r w:rsidR="008E5DF4" w:rsidRPr="0068448F">
              <w:rPr>
                <w:rFonts w:ascii="Times New Roman" w:hAnsi="Times New Roman" w:cs="Times New Roman"/>
                <w:sz w:val="24"/>
                <w:szCs w:val="24"/>
              </w:rPr>
              <w:t>9</w:t>
            </w:r>
            <w:r w:rsidR="00BE5A5D" w:rsidRPr="0068448F">
              <w:rPr>
                <w:rFonts w:ascii="Times New Roman" w:hAnsi="Times New Roman" w:cs="Times New Roman"/>
                <w:sz w:val="24"/>
                <w:szCs w:val="24"/>
              </w:rPr>
              <w:t xml:space="preserve"> год</w:t>
            </w:r>
          </w:p>
        </w:tc>
        <w:tc>
          <w:tcPr>
            <w:tcW w:w="442"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итого на период</w:t>
            </w:r>
          </w:p>
        </w:tc>
      </w:tr>
      <w:tr w:rsidR="0068448F" w:rsidRPr="0068448F" w:rsidTr="002F1B51">
        <w:tc>
          <w:tcPr>
            <w:tcW w:w="159"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w:t>
            </w:r>
          </w:p>
        </w:tc>
        <w:tc>
          <w:tcPr>
            <w:tcW w:w="627"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w:t>
            </w:r>
          </w:p>
        </w:tc>
        <w:tc>
          <w:tcPr>
            <w:tcW w:w="690"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w:t>
            </w:r>
          </w:p>
        </w:tc>
        <w:tc>
          <w:tcPr>
            <w:tcW w:w="622"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4</w:t>
            </w:r>
          </w:p>
        </w:tc>
        <w:tc>
          <w:tcPr>
            <w:tcW w:w="24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5</w:t>
            </w:r>
          </w:p>
        </w:tc>
        <w:tc>
          <w:tcPr>
            <w:tcW w:w="23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6</w:t>
            </w:r>
          </w:p>
        </w:tc>
        <w:tc>
          <w:tcPr>
            <w:tcW w:w="464"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7</w:t>
            </w:r>
          </w:p>
        </w:tc>
        <w:tc>
          <w:tcPr>
            <w:tcW w:w="191"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8</w:t>
            </w:r>
          </w:p>
        </w:tc>
        <w:tc>
          <w:tcPr>
            <w:tcW w:w="44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w:t>
            </w:r>
          </w:p>
        </w:tc>
        <w:tc>
          <w:tcPr>
            <w:tcW w:w="44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w:t>
            </w:r>
          </w:p>
        </w:tc>
        <w:tc>
          <w:tcPr>
            <w:tcW w:w="44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11</w:t>
            </w:r>
          </w:p>
        </w:tc>
        <w:tc>
          <w:tcPr>
            <w:tcW w:w="442"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w:t>
            </w:r>
          </w:p>
        </w:tc>
      </w:tr>
      <w:tr w:rsidR="0068448F" w:rsidRPr="0068448F" w:rsidTr="002F1B51">
        <w:tc>
          <w:tcPr>
            <w:tcW w:w="159" w:type="pct"/>
            <w:vMerge w:val="restart"/>
          </w:tcPr>
          <w:p w:rsidR="00652330" w:rsidRPr="0068448F" w:rsidRDefault="006523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1</w:t>
            </w:r>
          </w:p>
        </w:tc>
        <w:tc>
          <w:tcPr>
            <w:tcW w:w="627" w:type="pct"/>
            <w:vMerge w:val="restart"/>
          </w:tcPr>
          <w:p w:rsidR="00652330" w:rsidRPr="0068448F" w:rsidRDefault="006523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Муниципальная программа</w:t>
            </w:r>
          </w:p>
        </w:tc>
        <w:tc>
          <w:tcPr>
            <w:tcW w:w="690" w:type="pct"/>
            <w:vMerge w:val="restart"/>
          </w:tcPr>
          <w:p w:rsidR="00652330" w:rsidRPr="0068448F" w:rsidRDefault="006523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«Управление муниципальными финансами»</w:t>
            </w:r>
          </w:p>
        </w:tc>
        <w:tc>
          <w:tcPr>
            <w:tcW w:w="622" w:type="pct"/>
          </w:tcPr>
          <w:p w:rsidR="00652330" w:rsidRPr="0068448F" w:rsidRDefault="00652330"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всего, в том числе:</w:t>
            </w:r>
          </w:p>
        </w:tc>
        <w:tc>
          <w:tcPr>
            <w:tcW w:w="243" w:type="pct"/>
          </w:tcPr>
          <w:p w:rsidR="00652330" w:rsidRPr="0068448F" w:rsidRDefault="006523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904</w:t>
            </w:r>
          </w:p>
        </w:tc>
        <w:tc>
          <w:tcPr>
            <w:tcW w:w="233" w:type="pct"/>
          </w:tcPr>
          <w:p w:rsidR="00652330" w:rsidRPr="0068448F" w:rsidRDefault="006523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464" w:type="pct"/>
          </w:tcPr>
          <w:p w:rsidR="00652330" w:rsidRPr="0068448F" w:rsidRDefault="006523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1200000000</w:t>
            </w:r>
          </w:p>
        </w:tc>
        <w:tc>
          <w:tcPr>
            <w:tcW w:w="191" w:type="pct"/>
          </w:tcPr>
          <w:p w:rsidR="00652330" w:rsidRPr="0068448F" w:rsidRDefault="00652330"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443" w:type="pct"/>
          </w:tcPr>
          <w:p w:rsidR="00652330" w:rsidRPr="0068448F" w:rsidRDefault="00630F9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1 378 226,52</w:t>
            </w:r>
          </w:p>
        </w:tc>
        <w:tc>
          <w:tcPr>
            <w:tcW w:w="443" w:type="pct"/>
          </w:tcPr>
          <w:p w:rsidR="00652330" w:rsidRPr="0068448F" w:rsidRDefault="00630F9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1 363 829,07</w:t>
            </w:r>
          </w:p>
        </w:tc>
        <w:tc>
          <w:tcPr>
            <w:tcW w:w="443" w:type="pct"/>
          </w:tcPr>
          <w:p w:rsidR="00652330" w:rsidRPr="0068448F" w:rsidRDefault="00630F9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1 297 030,41</w:t>
            </w:r>
          </w:p>
        </w:tc>
        <w:tc>
          <w:tcPr>
            <w:tcW w:w="442" w:type="pct"/>
          </w:tcPr>
          <w:p w:rsidR="00652330" w:rsidRPr="0068448F" w:rsidRDefault="00630F9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4 039 086,00</w:t>
            </w:r>
          </w:p>
        </w:tc>
      </w:tr>
      <w:tr w:rsidR="0068448F" w:rsidRPr="0068448F" w:rsidTr="002F1B51">
        <w:tc>
          <w:tcPr>
            <w:tcW w:w="159" w:type="pct"/>
            <w:vMerge/>
          </w:tcPr>
          <w:p w:rsidR="00630F9D" w:rsidRPr="0068448F" w:rsidRDefault="00630F9D" w:rsidP="00EA118F">
            <w:pPr>
              <w:pStyle w:val="ConsPlusNormal"/>
              <w:shd w:val="clear" w:color="auto" w:fill="FFFFFF" w:themeFill="background1"/>
              <w:rPr>
                <w:rFonts w:ascii="Times New Roman" w:hAnsi="Times New Roman" w:cs="Times New Roman"/>
                <w:sz w:val="24"/>
                <w:szCs w:val="24"/>
              </w:rPr>
            </w:pPr>
          </w:p>
        </w:tc>
        <w:tc>
          <w:tcPr>
            <w:tcW w:w="627" w:type="pct"/>
            <w:vMerge/>
          </w:tcPr>
          <w:p w:rsidR="00630F9D" w:rsidRPr="0068448F" w:rsidRDefault="00630F9D" w:rsidP="00EA118F">
            <w:pPr>
              <w:pStyle w:val="ConsPlusNormal"/>
              <w:shd w:val="clear" w:color="auto" w:fill="FFFFFF" w:themeFill="background1"/>
              <w:rPr>
                <w:rFonts w:ascii="Times New Roman" w:hAnsi="Times New Roman" w:cs="Times New Roman"/>
                <w:sz w:val="24"/>
                <w:szCs w:val="24"/>
              </w:rPr>
            </w:pPr>
          </w:p>
        </w:tc>
        <w:tc>
          <w:tcPr>
            <w:tcW w:w="690" w:type="pct"/>
            <w:vMerge/>
          </w:tcPr>
          <w:p w:rsidR="00630F9D" w:rsidRPr="0068448F" w:rsidRDefault="00630F9D" w:rsidP="00EA118F">
            <w:pPr>
              <w:pStyle w:val="ConsPlusNormal"/>
              <w:shd w:val="clear" w:color="auto" w:fill="FFFFFF" w:themeFill="background1"/>
              <w:rPr>
                <w:rFonts w:ascii="Times New Roman" w:hAnsi="Times New Roman" w:cs="Times New Roman"/>
                <w:sz w:val="24"/>
                <w:szCs w:val="24"/>
              </w:rPr>
            </w:pPr>
          </w:p>
        </w:tc>
        <w:tc>
          <w:tcPr>
            <w:tcW w:w="622" w:type="pct"/>
          </w:tcPr>
          <w:p w:rsidR="00630F9D" w:rsidRPr="0068448F" w:rsidRDefault="00630F9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департамент финансов</w:t>
            </w:r>
          </w:p>
        </w:tc>
        <w:tc>
          <w:tcPr>
            <w:tcW w:w="243" w:type="pct"/>
          </w:tcPr>
          <w:p w:rsidR="00630F9D" w:rsidRPr="0068448F" w:rsidRDefault="00630F9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904</w:t>
            </w:r>
          </w:p>
        </w:tc>
        <w:tc>
          <w:tcPr>
            <w:tcW w:w="233" w:type="pct"/>
          </w:tcPr>
          <w:p w:rsidR="00630F9D" w:rsidRPr="0068448F" w:rsidRDefault="00630F9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464" w:type="pct"/>
          </w:tcPr>
          <w:p w:rsidR="00630F9D" w:rsidRPr="0068448F" w:rsidRDefault="00630F9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1200000000</w:t>
            </w:r>
          </w:p>
        </w:tc>
        <w:tc>
          <w:tcPr>
            <w:tcW w:w="191" w:type="pct"/>
          </w:tcPr>
          <w:p w:rsidR="00630F9D" w:rsidRPr="0068448F" w:rsidRDefault="00630F9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443" w:type="pct"/>
          </w:tcPr>
          <w:p w:rsidR="00630F9D" w:rsidRPr="0068448F" w:rsidRDefault="00630F9D"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1 378 226,52</w:t>
            </w:r>
          </w:p>
        </w:tc>
        <w:tc>
          <w:tcPr>
            <w:tcW w:w="443" w:type="pct"/>
          </w:tcPr>
          <w:p w:rsidR="00630F9D" w:rsidRPr="0068448F" w:rsidRDefault="00630F9D"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1 363 829,07</w:t>
            </w:r>
          </w:p>
        </w:tc>
        <w:tc>
          <w:tcPr>
            <w:tcW w:w="443" w:type="pct"/>
          </w:tcPr>
          <w:p w:rsidR="00630F9D" w:rsidRPr="0068448F" w:rsidRDefault="00630F9D"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1 297 030,41</w:t>
            </w:r>
          </w:p>
        </w:tc>
        <w:tc>
          <w:tcPr>
            <w:tcW w:w="442" w:type="pct"/>
          </w:tcPr>
          <w:p w:rsidR="00630F9D" w:rsidRPr="0068448F" w:rsidRDefault="00630F9D"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4 039 086,00</w:t>
            </w:r>
          </w:p>
        </w:tc>
      </w:tr>
      <w:tr w:rsidR="0068448F" w:rsidRPr="0068448F" w:rsidTr="002F1B51">
        <w:tc>
          <w:tcPr>
            <w:tcW w:w="159" w:type="pct"/>
            <w:vMerge w:val="restar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2</w:t>
            </w:r>
          </w:p>
        </w:tc>
        <w:tc>
          <w:tcPr>
            <w:tcW w:w="627" w:type="pct"/>
            <w:vMerge w:val="restar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Подпрограмма</w:t>
            </w:r>
          </w:p>
        </w:tc>
        <w:tc>
          <w:tcPr>
            <w:tcW w:w="690" w:type="pct"/>
            <w:vMerge w:val="restart"/>
          </w:tcPr>
          <w:p w:rsidR="00BE5A5D" w:rsidRPr="0068448F" w:rsidRDefault="00043859"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w:t>
            </w:r>
            <w:r w:rsidR="00BE5A5D" w:rsidRPr="0068448F">
              <w:rPr>
                <w:rFonts w:ascii="Times New Roman" w:hAnsi="Times New Roman" w:cs="Times New Roman"/>
                <w:sz w:val="24"/>
                <w:szCs w:val="24"/>
              </w:rPr>
              <w:t>Организация бюджетного процесса</w:t>
            </w:r>
            <w:r w:rsidRPr="0068448F">
              <w:rPr>
                <w:rFonts w:ascii="Times New Roman" w:hAnsi="Times New Roman" w:cs="Times New Roman"/>
                <w:sz w:val="24"/>
                <w:szCs w:val="24"/>
              </w:rPr>
              <w:t>»</w:t>
            </w:r>
          </w:p>
        </w:tc>
        <w:tc>
          <w:tcPr>
            <w:tcW w:w="62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всего, в том числе:</w:t>
            </w:r>
          </w:p>
        </w:tc>
        <w:tc>
          <w:tcPr>
            <w:tcW w:w="24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904</w:t>
            </w:r>
          </w:p>
        </w:tc>
        <w:tc>
          <w:tcPr>
            <w:tcW w:w="23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0106</w:t>
            </w:r>
          </w:p>
        </w:tc>
        <w:tc>
          <w:tcPr>
            <w:tcW w:w="464"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1210000000</w:t>
            </w:r>
          </w:p>
        </w:tc>
        <w:tc>
          <w:tcPr>
            <w:tcW w:w="191"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443" w:type="pct"/>
          </w:tcPr>
          <w:p w:rsidR="00BE5A5D" w:rsidRPr="0068448F" w:rsidRDefault="0040680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378 584,10</w:t>
            </w:r>
          </w:p>
        </w:tc>
        <w:tc>
          <w:tcPr>
            <w:tcW w:w="443" w:type="pct"/>
          </w:tcPr>
          <w:p w:rsidR="00BE5A5D" w:rsidRPr="0068448F" w:rsidRDefault="0040680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365 840,00</w:t>
            </w:r>
          </w:p>
        </w:tc>
        <w:tc>
          <w:tcPr>
            <w:tcW w:w="443" w:type="pct"/>
          </w:tcPr>
          <w:p w:rsidR="00BE5A5D" w:rsidRPr="0068448F" w:rsidRDefault="0040680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365 840,00</w:t>
            </w:r>
          </w:p>
        </w:tc>
        <w:tc>
          <w:tcPr>
            <w:tcW w:w="442" w:type="pct"/>
          </w:tcPr>
          <w:p w:rsidR="00BE5A5D" w:rsidRPr="0068448F" w:rsidRDefault="0040680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1 110 264,10</w:t>
            </w:r>
          </w:p>
        </w:tc>
      </w:tr>
      <w:tr w:rsidR="0068448F" w:rsidRPr="0068448F" w:rsidTr="002F1B51">
        <w:tc>
          <w:tcPr>
            <w:tcW w:w="159" w:type="pct"/>
            <w:vMerge/>
          </w:tcPr>
          <w:p w:rsidR="00406809" w:rsidRPr="0068448F" w:rsidRDefault="00406809" w:rsidP="00EA118F">
            <w:pPr>
              <w:pStyle w:val="ConsPlusNormal"/>
              <w:shd w:val="clear" w:color="auto" w:fill="FFFFFF" w:themeFill="background1"/>
              <w:rPr>
                <w:rFonts w:ascii="Times New Roman" w:hAnsi="Times New Roman" w:cs="Times New Roman"/>
                <w:sz w:val="24"/>
                <w:szCs w:val="24"/>
              </w:rPr>
            </w:pPr>
          </w:p>
        </w:tc>
        <w:tc>
          <w:tcPr>
            <w:tcW w:w="627" w:type="pct"/>
            <w:vMerge/>
          </w:tcPr>
          <w:p w:rsidR="00406809" w:rsidRPr="0068448F" w:rsidRDefault="00406809" w:rsidP="00EA118F">
            <w:pPr>
              <w:pStyle w:val="ConsPlusNormal"/>
              <w:shd w:val="clear" w:color="auto" w:fill="FFFFFF" w:themeFill="background1"/>
              <w:rPr>
                <w:rFonts w:ascii="Times New Roman" w:hAnsi="Times New Roman" w:cs="Times New Roman"/>
                <w:sz w:val="24"/>
                <w:szCs w:val="24"/>
              </w:rPr>
            </w:pPr>
          </w:p>
        </w:tc>
        <w:tc>
          <w:tcPr>
            <w:tcW w:w="690" w:type="pct"/>
            <w:vMerge/>
          </w:tcPr>
          <w:p w:rsidR="00406809" w:rsidRPr="0068448F" w:rsidRDefault="00406809" w:rsidP="00EA118F">
            <w:pPr>
              <w:pStyle w:val="ConsPlusNormal"/>
              <w:shd w:val="clear" w:color="auto" w:fill="FFFFFF" w:themeFill="background1"/>
              <w:rPr>
                <w:rFonts w:ascii="Times New Roman" w:hAnsi="Times New Roman" w:cs="Times New Roman"/>
                <w:sz w:val="24"/>
                <w:szCs w:val="24"/>
              </w:rPr>
            </w:pPr>
          </w:p>
        </w:tc>
        <w:tc>
          <w:tcPr>
            <w:tcW w:w="622" w:type="pct"/>
          </w:tcPr>
          <w:p w:rsidR="00406809" w:rsidRPr="0068448F" w:rsidRDefault="00406809"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департамент финансов</w:t>
            </w:r>
          </w:p>
        </w:tc>
        <w:tc>
          <w:tcPr>
            <w:tcW w:w="243" w:type="pct"/>
          </w:tcPr>
          <w:p w:rsidR="00406809" w:rsidRPr="0068448F" w:rsidRDefault="0040680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904</w:t>
            </w:r>
          </w:p>
        </w:tc>
        <w:tc>
          <w:tcPr>
            <w:tcW w:w="233" w:type="pct"/>
          </w:tcPr>
          <w:p w:rsidR="00406809" w:rsidRPr="0068448F" w:rsidRDefault="0040680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0106</w:t>
            </w:r>
          </w:p>
        </w:tc>
        <w:tc>
          <w:tcPr>
            <w:tcW w:w="464" w:type="pct"/>
          </w:tcPr>
          <w:p w:rsidR="00406809" w:rsidRPr="0068448F" w:rsidRDefault="0040680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1210000000</w:t>
            </w:r>
          </w:p>
        </w:tc>
        <w:tc>
          <w:tcPr>
            <w:tcW w:w="191" w:type="pct"/>
          </w:tcPr>
          <w:p w:rsidR="00406809" w:rsidRPr="0068448F" w:rsidRDefault="0040680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443" w:type="pct"/>
          </w:tcPr>
          <w:p w:rsidR="00406809" w:rsidRPr="0068448F" w:rsidRDefault="00406809"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378 584,10</w:t>
            </w:r>
          </w:p>
        </w:tc>
        <w:tc>
          <w:tcPr>
            <w:tcW w:w="443" w:type="pct"/>
          </w:tcPr>
          <w:p w:rsidR="00406809" w:rsidRPr="0068448F" w:rsidRDefault="00406809"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365 840,00</w:t>
            </w:r>
          </w:p>
        </w:tc>
        <w:tc>
          <w:tcPr>
            <w:tcW w:w="443" w:type="pct"/>
          </w:tcPr>
          <w:p w:rsidR="00406809" w:rsidRPr="0068448F" w:rsidRDefault="00406809"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365 840,00</w:t>
            </w:r>
          </w:p>
        </w:tc>
        <w:tc>
          <w:tcPr>
            <w:tcW w:w="442" w:type="pct"/>
          </w:tcPr>
          <w:p w:rsidR="00406809" w:rsidRPr="0068448F" w:rsidRDefault="00406809"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1 110 264,10</w:t>
            </w:r>
          </w:p>
        </w:tc>
      </w:tr>
      <w:tr w:rsidR="0068448F" w:rsidRPr="0068448F" w:rsidTr="002F1B51">
        <w:tc>
          <w:tcPr>
            <w:tcW w:w="159"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3</w:t>
            </w:r>
          </w:p>
        </w:tc>
        <w:tc>
          <w:tcPr>
            <w:tcW w:w="627"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Мероприятие 1</w:t>
            </w:r>
          </w:p>
        </w:tc>
        <w:tc>
          <w:tcPr>
            <w:tcW w:w="690"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 xml:space="preserve">обеспечение функций, возложенных на </w:t>
            </w:r>
            <w:r w:rsidRPr="0068448F">
              <w:rPr>
                <w:rFonts w:ascii="Times New Roman" w:hAnsi="Times New Roman" w:cs="Times New Roman"/>
                <w:sz w:val="24"/>
                <w:szCs w:val="24"/>
              </w:rPr>
              <w:lastRenderedPageBreak/>
              <w:t>органы местного самоуправления</w:t>
            </w:r>
          </w:p>
        </w:tc>
        <w:tc>
          <w:tcPr>
            <w:tcW w:w="62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департамент финансов</w:t>
            </w:r>
          </w:p>
        </w:tc>
        <w:tc>
          <w:tcPr>
            <w:tcW w:w="24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904</w:t>
            </w:r>
          </w:p>
        </w:tc>
        <w:tc>
          <w:tcPr>
            <w:tcW w:w="23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0106</w:t>
            </w:r>
          </w:p>
        </w:tc>
        <w:tc>
          <w:tcPr>
            <w:tcW w:w="464"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1210000210</w:t>
            </w:r>
          </w:p>
        </w:tc>
        <w:tc>
          <w:tcPr>
            <w:tcW w:w="191"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120, 240, 850</w:t>
            </w:r>
          </w:p>
        </w:tc>
        <w:tc>
          <w:tcPr>
            <w:tcW w:w="443" w:type="pct"/>
          </w:tcPr>
          <w:p w:rsidR="00BE5A5D" w:rsidRPr="0068448F" w:rsidRDefault="0040680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318 030,70</w:t>
            </w:r>
          </w:p>
        </w:tc>
        <w:tc>
          <w:tcPr>
            <w:tcW w:w="443" w:type="pct"/>
          </w:tcPr>
          <w:p w:rsidR="00BE5A5D" w:rsidRPr="0068448F" w:rsidRDefault="0040680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315 916,60</w:t>
            </w:r>
          </w:p>
        </w:tc>
        <w:tc>
          <w:tcPr>
            <w:tcW w:w="443" w:type="pct"/>
          </w:tcPr>
          <w:p w:rsidR="00BE5A5D" w:rsidRPr="0068448F" w:rsidRDefault="0040680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315 916,60</w:t>
            </w:r>
          </w:p>
        </w:tc>
        <w:tc>
          <w:tcPr>
            <w:tcW w:w="442" w:type="pct"/>
          </w:tcPr>
          <w:p w:rsidR="00BE5A5D" w:rsidRPr="0068448F" w:rsidRDefault="0040680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949 863,90</w:t>
            </w:r>
          </w:p>
        </w:tc>
      </w:tr>
      <w:tr w:rsidR="0068448F" w:rsidRPr="0068448F" w:rsidTr="002F1B51">
        <w:tc>
          <w:tcPr>
            <w:tcW w:w="159"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lastRenderedPageBreak/>
              <w:t>4</w:t>
            </w:r>
          </w:p>
        </w:tc>
        <w:tc>
          <w:tcPr>
            <w:tcW w:w="627"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Мероприятие 2</w:t>
            </w:r>
          </w:p>
        </w:tc>
        <w:tc>
          <w:tcPr>
            <w:tcW w:w="690"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комплексная автоматизация процесса планирования и исполнения бюджета города</w:t>
            </w:r>
          </w:p>
        </w:tc>
        <w:tc>
          <w:tcPr>
            <w:tcW w:w="62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департамент финансов</w:t>
            </w:r>
          </w:p>
        </w:tc>
        <w:tc>
          <w:tcPr>
            <w:tcW w:w="24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904</w:t>
            </w:r>
          </w:p>
        </w:tc>
        <w:tc>
          <w:tcPr>
            <w:tcW w:w="23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0106</w:t>
            </w:r>
          </w:p>
        </w:tc>
        <w:tc>
          <w:tcPr>
            <w:tcW w:w="464"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1210088020</w:t>
            </w:r>
          </w:p>
        </w:tc>
        <w:tc>
          <w:tcPr>
            <w:tcW w:w="191"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240</w:t>
            </w:r>
          </w:p>
        </w:tc>
        <w:tc>
          <w:tcPr>
            <w:tcW w:w="443" w:type="pct"/>
          </w:tcPr>
          <w:p w:rsidR="00BE5A5D" w:rsidRPr="0068448F" w:rsidRDefault="006204CC"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3 423,40</w:t>
            </w:r>
          </w:p>
        </w:tc>
        <w:tc>
          <w:tcPr>
            <w:tcW w:w="443" w:type="pct"/>
          </w:tcPr>
          <w:p w:rsidR="00BE5A5D" w:rsidRPr="0068448F" w:rsidRDefault="006204CC"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3 423,40</w:t>
            </w:r>
          </w:p>
        </w:tc>
        <w:tc>
          <w:tcPr>
            <w:tcW w:w="443" w:type="pct"/>
          </w:tcPr>
          <w:p w:rsidR="00BE5A5D" w:rsidRPr="0068448F" w:rsidRDefault="006204CC"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3 423,40</w:t>
            </w:r>
          </w:p>
        </w:tc>
        <w:tc>
          <w:tcPr>
            <w:tcW w:w="442" w:type="pct"/>
          </w:tcPr>
          <w:p w:rsidR="00BE5A5D" w:rsidRPr="0068448F" w:rsidRDefault="006204CC"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10 270,20</w:t>
            </w:r>
          </w:p>
        </w:tc>
      </w:tr>
      <w:tr w:rsidR="0068448F" w:rsidRPr="0068448F" w:rsidTr="002F1B51">
        <w:tc>
          <w:tcPr>
            <w:tcW w:w="159"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5</w:t>
            </w:r>
          </w:p>
        </w:tc>
        <w:tc>
          <w:tcPr>
            <w:tcW w:w="627"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Мероприятие 3</w:t>
            </w:r>
          </w:p>
        </w:tc>
        <w:tc>
          <w:tcPr>
            <w:tcW w:w="690"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обеспечение прозрачности и открытости бюджета города и бюджетного процесса для граждан</w:t>
            </w:r>
          </w:p>
        </w:tc>
        <w:tc>
          <w:tcPr>
            <w:tcW w:w="62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департамент финансов</w:t>
            </w:r>
          </w:p>
        </w:tc>
        <w:tc>
          <w:tcPr>
            <w:tcW w:w="24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904</w:t>
            </w:r>
          </w:p>
        </w:tc>
        <w:tc>
          <w:tcPr>
            <w:tcW w:w="23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0106</w:t>
            </w:r>
          </w:p>
        </w:tc>
        <w:tc>
          <w:tcPr>
            <w:tcW w:w="464"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1210088030</w:t>
            </w:r>
          </w:p>
        </w:tc>
        <w:tc>
          <w:tcPr>
            <w:tcW w:w="191"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240</w:t>
            </w:r>
          </w:p>
        </w:tc>
        <w:tc>
          <w:tcPr>
            <w:tcW w:w="443" w:type="pct"/>
          </w:tcPr>
          <w:p w:rsidR="00BE5A5D" w:rsidRPr="0068448F" w:rsidRDefault="007B7CE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300,00</w:t>
            </w:r>
          </w:p>
        </w:tc>
        <w:tc>
          <w:tcPr>
            <w:tcW w:w="443" w:type="pct"/>
          </w:tcPr>
          <w:p w:rsidR="00BE5A5D" w:rsidRPr="0068448F" w:rsidRDefault="007B7CE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300,00</w:t>
            </w:r>
          </w:p>
        </w:tc>
        <w:tc>
          <w:tcPr>
            <w:tcW w:w="443" w:type="pct"/>
          </w:tcPr>
          <w:p w:rsidR="00BE5A5D" w:rsidRPr="0068448F" w:rsidRDefault="007B7CE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300,00</w:t>
            </w:r>
          </w:p>
        </w:tc>
        <w:tc>
          <w:tcPr>
            <w:tcW w:w="442" w:type="pct"/>
          </w:tcPr>
          <w:p w:rsidR="00BE5A5D" w:rsidRPr="0068448F" w:rsidRDefault="007B7CE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900,00</w:t>
            </w:r>
          </w:p>
        </w:tc>
      </w:tr>
      <w:tr w:rsidR="0068448F" w:rsidRPr="0068448F" w:rsidTr="00456E0A">
        <w:tc>
          <w:tcPr>
            <w:tcW w:w="159" w:type="pct"/>
            <w:shd w:val="clear" w:color="auto" w:fill="auto"/>
          </w:tcPr>
          <w:p w:rsidR="00401F9C" w:rsidRPr="0068448F" w:rsidRDefault="00401F9C"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6</w:t>
            </w:r>
          </w:p>
        </w:tc>
        <w:tc>
          <w:tcPr>
            <w:tcW w:w="627" w:type="pct"/>
            <w:shd w:val="clear" w:color="auto" w:fill="auto"/>
          </w:tcPr>
          <w:p w:rsidR="00401F9C" w:rsidRPr="0068448F" w:rsidRDefault="00401F9C"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Мероприятие 4</w:t>
            </w:r>
          </w:p>
        </w:tc>
        <w:tc>
          <w:tcPr>
            <w:tcW w:w="690" w:type="pct"/>
            <w:shd w:val="clear" w:color="auto" w:fill="auto"/>
          </w:tcPr>
          <w:p w:rsidR="00401F9C" w:rsidRPr="0068448F" w:rsidRDefault="00C90DEB"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о</w:t>
            </w:r>
            <w:r w:rsidR="00401F9C" w:rsidRPr="0068448F">
              <w:rPr>
                <w:rFonts w:ascii="Times New Roman" w:hAnsi="Times New Roman" w:cs="Times New Roman"/>
                <w:sz w:val="24"/>
                <w:szCs w:val="24"/>
              </w:rPr>
              <w:t>беспечение деятельности муниципальных учреждений</w:t>
            </w:r>
          </w:p>
        </w:tc>
        <w:tc>
          <w:tcPr>
            <w:tcW w:w="622" w:type="pct"/>
            <w:shd w:val="clear" w:color="auto" w:fill="auto"/>
          </w:tcPr>
          <w:p w:rsidR="00401F9C" w:rsidRPr="0068448F" w:rsidRDefault="00401F9C"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департамент финансов</w:t>
            </w:r>
          </w:p>
        </w:tc>
        <w:tc>
          <w:tcPr>
            <w:tcW w:w="243" w:type="pct"/>
            <w:shd w:val="clear" w:color="auto" w:fill="auto"/>
          </w:tcPr>
          <w:p w:rsidR="00401F9C" w:rsidRPr="0068448F" w:rsidRDefault="00401F9C"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904</w:t>
            </w:r>
          </w:p>
        </w:tc>
        <w:tc>
          <w:tcPr>
            <w:tcW w:w="233" w:type="pct"/>
            <w:shd w:val="clear" w:color="auto" w:fill="auto"/>
          </w:tcPr>
          <w:p w:rsidR="00401F9C" w:rsidRPr="0068448F" w:rsidRDefault="00401F9C"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0106</w:t>
            </w:r>
          </w:p>
        </w:tc>
        <w:tc>
          <w:tcPr>
            <w:tcW w:w="464" w:type="pct"/>
            <w:shd w:val="clear" w:color="auto" w:fill="auto"/>
          </w:tcPr>
          <w:p w:rsidR="00401F9C" w:rsidRPr="0068448F" w:rsidRDefault="00401F9C"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1210000610</w:t>
            </w:r>
          </w:p>
        </w:tc>
        <w:tc>
          <w:tcPr>
            <w:tcW w:w="191" w:type="pct"/>
            <w:shd w:val="clear" w:color="auto" w:fill="auto"/>
          </w:tcPr>
          <w:p w:rsidR="00401F9C" w:rsidRPr="0068448F" w:rsidRDefault="00401F9C"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110, 240</w:t>
            </w:r>
          </w:p>
        </w:tc>
        <w:tc>
          <w:tcPr>
            <w:tcW w:w="443" w:type="pct"/>
            <w:shd w:val="clear" w:color="auto" w:fill="auto"/>
          </w:tcPr>
          <w:p w:rsidR="00401F9C" w:rsidRPr="0068448F" w:rsidRDefault="003F243A"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56 830,00</w:t>
            </w:r>
          </w:p>
        </w:tc>
        <w:tc>
          <w:tcPr>
            <w:tcW w:w="443" w:type="pct"/>
            <w:shd w:val="clear" w:color="auto" w:fill="auto"/>
          </w:tcPr>
          <w:p w:rsidR="00401F9C" w:rsidRPr="0068448F" w:rsidRDefault="003F243A"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46 200,00</w:t>
            </w:r>
          </w:p>
        </w:tc>
        <w:tc>
          <w:tcPr>
            <w:tcW w:w="443" w:type="pct"/>
            <w:shd w:val="clear" w:color="auto" w:fill="auto"/>
          </w:tcPr>
          <w:p w:rsidR="00401F9C" w:rsidRPr="0068448F" w:rsidRDefault="003F243A"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46 200,00</w:t>
            </w:r>
          </w:p>
        </w:tc>
        <w:tc>
          <w:tcPr>
            <w:tcW w:w="442" w:type="pct"/>
            <w:shd w:val="clear" w:color="auto" w:fill="auto"/>
          </w:tcPr>
          <w:p w:rsidR="00401F9C" w:rsidRPr="0068448F" w:rsidRDefault="003F243A"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149 230,00</w:t>
            </w:r>
          </w:p>
        </w:tc>
      </w:tr>
      <w:tr w:rsidR="0068448F" w:rsidRPr="0068448F" w:rsidTr="002F1B51">
        <w:tc>
          <w:tcPr>
            <w:tcW w:w="159" w:type="pct"/>
            <w:vMerge w:val="restart"/>
          </w:tcPr>
          <w:p w:rsidR="00BE5A5D" w:rsidRPr="0068448F" w:rsidRDefault="00401F9C"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7</w:t>
            </w:r>
          </w:p>
        </w:tc>
        <w:tc>
          <w:tcPr>
            <w:tcW w:w="627" w:type="pct"/>
            <w:vMerge w:val="restar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Отдельное мероприятие</w:t>
            </w:r>
          </w:p>
        </w:tc>
        <w:tc>
          <w:tcPr>
            <w:tcW w:w="690" w:type="pct"/>
            <w:vMerge w:val="restart"/>
          </w:tcPr>
          <w:p w:rsidR="00BE5A5D" w:rsidRPr="0068448F" w:rsidRDefault="00043859"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w:t>
            </w:r>
            <w:r w:rsidR="00BE5A5D" w:rsidRPr="0068448F">
              <w:rPr>
                <w:rFonts w:ascii="Times New Roman" w:hAnsi="Times New Roman" w:cs="Times New Roman"/>
                <w:sz w:val="24"/>
                <w:szCs w:val="24"/>
              </w:rPr>
              <w:t>Управление муниципа</w:t>
            </w:r>
            <w:r w:rsidRPr="0068448F">
              <w:rPr>
                <w:rFonts w:ascii="Times New Roman" w:hAnsi="Times New Roman" w:cs="Times New Roman"/>
                <w:sz w:val="24"/>
                <w:szCs w:val="24"/>
              </w:rPr>
              <w:t>льным долгом города Красноярска»</w:t>
            </w:r>
          </w:p>
        </w:tc>
        <w:tc>
          <w:tcPr>
            <w:tcW w:w="622" w:type="pct"/>
          </w:tcPr>
          <w:p w:rsidR="00BE5A5D" w:rsidRPr="0068448F" w:rsidRDefault="00BE5A5D"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всего, в том числе:</w:t>
            </w:r>
          </w:p>
        </w:tc>
        <w:tc>
          <w:tcPr>
            <w:tcW w:w="24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904</w:t>
            </w:r>
          </w:p>
        </w:tc>
        <w:tc>
          <w:tcPr>
            <w:tcW w:w="233"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464"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1290088040</w:t>
            </w:r>
          </w:p>
        </w:tc>
        <w:tc>
          <w:tcPr>
            <w:tcW w:w="191" w:type="pct"/>
          </w:tcPr>
          <w:p w:rsidR="00BE5A5D" w:rsidRPr="0068448F" w:rsidRDefault="00BE5A5D"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х</w:t>
            </w:r>
          </w:p>
        </w:tc>
        <w:tc>
          <w:tcPr>
            <w:tcW w:w="443" w:type="pct"/>
          </w:tcPr>
          <w:p w:rsidR="00BE5A5D" w:rsidRPr="0068448F" w:rsidRDefault="00EF1E1E"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999 642,42</w:t>
            </w:r>
          </w:p>
        </w:tc>
        <w:tc>
          <w:tcPr>
            <w:tcW w:w="443" w:type="pct"/>
          </w:tcPr>
          <w:p w:rsidR="00BE5A5D" w:rsidRPr="0068448F" w:rsidRDefault="00EF1E1E"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997 989,07</w:t>
            </w:r>
          </w:p>
        </w:tc>
        <w:tc>
          <w:tcPr>
            <w:tcW w:w="443" w:type="pct"/>
          </w:tcPr>
          <w:p w:rsidR="00BE5A5D" w:rsidRPr="0068448F" w:rsidRDefault="00EF1E1E"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931 190,41</w:t>
            </w:r>
          </w:p>
        </w:tc>
        <w:tc>
          <w:tcPr>
            <w:tcW w:w="442" w:type="pct"/>
          </w:tcPr>
          <w:p w:rsidR="00BE5A5D" w:rsidRPr="0068448F" w:rsidRDefault="00EF1E1E"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2 928 821,90</w:t>
            </w:r>
          </w:p>
        </w:tc>
      </w:tr>
      <w:tr w:rsidR="00EF1E1E" w:rsidRPr="0068448F" w:rsidTr="002F1B51">
        <w:tc>
          <w:tcPr>
            <w:tcW w:w="159" w:type="pct"/>
            <w:vMerge/>
          </w:tcPr>
          <w:p w:rsidR="00EF1E1E" w:rsidRPr="0068448F" w:rsidRDefault="00EF1E1E" w:rsidP="00EA118F">
            <w:pPr>
              <w:pStyle w:val="ConsPlusNormal"/>
              <w:shd w:val="clear" w:color="auto" w:fill="FFFFFF" w:themeFill="background1"/>
              <w:rPr>
                <w:rFonts w:ascii="Times New Roman" w:hAnsi="Times New Roman" w:cs="Times New Roman"/>
                <w:sz w:val="24"/>
                <w:szCs w:val="24"/>
              </w:rPr>
            </w:pPr>
          </w:p>
        </w:tc>
        <w:tc>
          <w:tcPr>
            <w:tcW w:w="627" w:type="pct"/>
            <w:vMerge/>
          </w:tcPr>
          <w:p w:rsidR="00EF1E1E" w:rsidRPr="0068448F" w:rsidRDefault="00EF1E1E" w:rsidP="00EA118F">
            <w:pPr>
              <w:pStyle w:val="ConsPlusNormal"/>
              <w:shd w:val="clear" w:color="auto" w:fill="FFFFFF" w:themeFill="background1"/>
              <w:rPr>
                <w:rFonts w:ascii="Times New Roman" w:hAnsi="Times New Roman" w:cs="Times New Roman"/>
                <w:sz w:val="24"/>
                <w:szCs w:val="24"/>
              </w:rPr>
            </w:pPr>
          </w:p>
        </w:tc>
        <w:tc>
          <w:tcPr>
            <w:tcW w:w="690" w:type="pct"/>
            <w:vMerge/>
          </w:tcPr>
          <w:p w:rsidR="00EF1E1E" w:rsidRPr="0068448F" w:rsidRDefault="00EF1E1E" w:rsidP="00EA118F">
            <w:pPr>
              <w:pStyle w:val="ConsPlusNormal"/>
              <w:shd w:val="clear" w:color="auto" w:fill="FFFFFF" w:themeFill="background1"/>
              <w:rPr>
                <w:rFonts w:ascii="Times New Roman" w:hAnsi="Times New Roman" w:cs="Times New Roman"/>
                <w:sz w:val="24"/>
                <w:szCs w:val="24"/>
              </w:rPr>
            </w:pPr>
          </w:p>
        </w:tc>
        <w:tc>
          <w:tcPr>
            <w:tcW w:w="622" w:type="pct"/>
          </w:tcPr>
          <w:p w:rsidR="00EF1E1E" w:rsidRPr="0068448F" w:rsidRDefault="00EF1E1E" w:rsidP="00EA118F">
            <w:pPr>
              <w:pStyle w:val="ConsPlusNormal"/>
              <w:shd w:val="clear" w:color="auto" w:fill="FFFFFF" w:themeFill="background1"/>
              <w:rPr>
                <w:rFonts w:ascii="Times New Roman" w:hAnsi="Times New Roman" w:cs="Times New Roman"/>
                <w:sz w:val="24"/>
                <w:szCs w:val="24"/>
              </w:rPr>
            </w:pPr>
            <w:r w:rsidRPr="0068448F">
              <w:rPr>
                <w:rFonts w:ascii="Times New Roman" w:hAnsi="Times New Roman" w:cs="Times New Roman"/>
                <w:sz w:val="24"/>
                <w:szCs w:val="24"/>
              </w:rPr>
              <w:t>департамент финансов</w:t>
            </w:r>
          </w:p>
        </w:tc>
        <w:tc>
          <w:tcPr>
            <w:tcW w:w="243" w:type="pct"/>
          </w:tcPr>
          <w:p w:rsidR="00EF1E1E" w:rsidRPr="0068448F" w:rsidRDefault="00EF1E1E"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904</w:t>
            </w:r>
          </w:p>
        </w:tc>
        <w:tc>
          <w:tcPr>
            <w:tcW w:w="233" w:type="pct"/>
          </w:tcPr>
          <w:p w:rsidR="00EF1E1E" w:rsidRPr="0068448F" w:rsidRDefault="00EF1E1E"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 xml:space="preserve"> 1301</w:t>
            </w:r>
          </w:p>
        </w:tc>
        <w:tc>
          <w:tcPr>
            <w:tcW w:w="464" w:type="pct"/>
          </w:tcPr>
          <w:p w:rsidR="00EF1E1E" w:rsidRPr="0068448F" w:rsidRDefault="00EF1E1E"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1290088040</w:t>
            </w:r>
          </w:p>
        </w:tc>
        <w:tc>
          <w:tcPr>
            <w:tcW w:w="191" w:type="pct"/>
          </w:tcPr>
          <w:p w:rsidR="00EF1E1E" w:rsidRPr="0068448F" w:rsidRDefault="00EF1E1E"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 xml:space="preserve"> 730</w:t>
            </w:r>
          </w:p>
        </w:tc>
        <w:tc>
          <w:tcPr>
            <w:tcW w:w="443" w:type="pct"/>
          </w:tcPr>
          <w:p w:rsidR="00EF1E1E" w:rsidRPr="0068448F" w:rsidRDefault="00EF1E1E"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999 642,42</w:t>
            </w:r>
          </w:p>
        </w:tc>
        <w:tc>
          <w:tcPr>
            <w:tcW w:w="443" w:type="pct"/>
          </w:tcPr>
          <w:p w:rsidR="00EF1E1E" w:rsidRPr="0068448F" w:rsidRDefault="00EF1E1E"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997 989,07</w:t>
            </w:r>
          </w:p>
        </w:tc>
        <w:tc>
          <w:tcPr>
            <w:tcW w:w="443" w:type="pct"/>
          </w:tcPr>
          <w:p w:rsidR="00EF1E1E" w:rsidRPr="0068448F" w:rsidRDefault="00EF1E1E"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931 190,41</w:t>
            </w:r>
          </w:p>
        </w:tc>
        <w:tc>
          <w:tcPr>
            <w:tcW w:w="442" w:type="pct"/>
          </w:tcPr>
          <w:p w:rsidR="00EF1E1E" w:rsidRPr="0068448F" w:rsidRDefault="00EF1E1E"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2 928 821,90</w:t>
            </w:r>
          </w:p>
        </w:tc>
      </w:tr>
    </w:tbl>
    <w:p w:rsidR="002339CF" w:rsidRPr="0068448F" w:rsidRDefault="002339CF" w:rsidP="00EA118F">
      <w:pPr>
        <w:pStyle w:val="ConsPlusNormal"/>
        <w:shd w:val="clear" w:color="auto" w:fill="FFFFFF" w:themeFill="background1"/>
        <w:rPr>
          <w:rFonts w:ascii="Times New Roman" w:hAnsi="Times New Roman" w:cs="Times New Roman"/>
          <w:sz w:val="28"/>
          <w:szCs w:val="28"/>
        </w:rPr>
      </w:pPr>
    </w:p>
    <w:p w:rsidR="002339CF" w:rsidRPr="0068448F" w:rsidRDefault="002339CF" w:rsidP="00EA118F">
      <w:pPr>
        <w:shd w:val="clear" w:color="auto" w:fill="FFFFFF" w:themeFill="background1"/>
        <w:rPr>
          <w:rFonts w:ascii="Times New Roman" w:eastAsia="Times New Roman" w:hAnsi="Times New Roman" w:cs="Times New Roman"/>
          <w:sz w:val="28"/>
          <w:szCs w:val="28"/>
          <w:lang w:eastAsia="ru-RU"/>
        </w:rPr>
      </w:pPr>
      <w:r w:rsidRPr="0068448F">
        <w:rPr>
          <w:rFonts w:ascii="Times New Roman" w:hAnsi="Times New Roman" w:cs="Times New Roman"/>
          <w:sz w:val="28"/>
          <w:szCs w:val="28"/>
        </w:rPr>
        <w:br w:type="page"/>
      </w:r>
    </w:p>
    <w:p w:rsidR="00BE5A5D" w:rsidRPr="0068448F" w:rsidRDefault="00BE5A5D" w:rsidP="00EA118F">
      <w:pPr>
        <w:pStyle w:val="ConsPlusNormal"/>
        <w:shd w:val="clear" w:color="auto" w:fill="FFFFFF" w:themeFill="background1"/>
        <w:rPr>
          <w:rFonts w:ascii="Times New Roman" w:hAnsi="Times New Roman" w:cs="Times New Roman"/>
          <w:sz w:val="28"/>
          <w:szCs w:val="28"/>
        </w:rPr>
        <w:sectPr w:rsidR="00BE5A5D" w:rsidRPr="0068448F" w:rsidSect="00845941">
          <w:pgSz w:w="16838" w:h="11905" w:orient="landscape"/>
          <w:pgMar w:top="1701" w:right="397" w:bottom="850" w:left="397" w:header="0" w:footer="0" w:gutter="0"/>
          <w:cols w:space="720"/>
          <w:docGrid w:linePitch="299"/>
        </w:sectPr>
      </w:pPr>
    </w:p>
    <w:p w:rsidR="00BE5A5D" w:rsidRPr="0068448F" w:rsidRDefault="00BE5A5D" w:rsidP="00EA118F">
      <w:pPr>
        <w:pStyle w:val="ConsPlusNormal"/>
        <w:shd w:val="clear" w:color="auto" w:fill="FFFFFF" w:themeFill="background1"/>
        <w:tabs>
          <w:tab w:val="left" w:pos="9354"/>
        </w:tabs>
        <w:ind w:right="-2"/>
        <w:jc w:val="right"/>
        <w:outlineLvl w:val="1"/>
        <w:rPr>
          <w:rFonts w:ascii="Times New Roman" w:hAnsi="Times New Roman" w:cs="Times New Roman"/>
          <w:sz w:val="28"/>
          <w:szCs w:val="28"/>
        </w:rPr>
      </w:pPr>
      <w:r w:rsidRPr="0068448F">
        <w:rPr>
          <w:rFonts w:ascii="Times New Roman" w:hAnsi="Times New Roman" w:cs="Times New Roman"/>
          <w:sz w:val="28"/>
          <w:szCs w:val="28"/>
        </w:rPr>
        <w:lastRenderedPageBreak/>
        <w:t>Приложение 4</w:t>
      </w:r>
    </w:p>
    <w:p w:rsidR="00BE5A5D" w:rsidRPr="0068448F" w:rsidRDefault="00BE5A5D" w:rsidP="00EA118F">
      <w:pPr>
        <w:pStyle w:val="ConsPlusNormal"/>
        <w:shd w:val="clear" w:color="auto" w:fill="FFFFFF" w:themeFill="background1"/>
        <w:tabs>
          <w:tab w:val="left" w:pos="9354"/>
        </w:tabs>
        <w:ind w:right="-2"/>
        <w:jc w:val="right"/>
        <w:rPr>
          <w:rFonts w:ascii="Times New Roman" w:hAnsi="Times New Roman" w:cs="Times New Roman"/>
          <w:sz w:val="28"/>
          <w:szCs w:val="28"/>
        </w:rPr>
      </w:pPr>
      <w:r w:rsidRPr="0068448F">
        <w:rPr>
          <w:rFonts w:ascii="Times New Roman" w:hAnsi="Times New Roman" w:cs="Times New Roman"/>
          <w:sz w:val="28"/>
          <w:szCs w:val="28"/>
        </w:rPr>
        <w:t>к муниципальной программе</w:t>
      </w:r>
    </w:p>
    <w:p w:rsidR="00BE5A5D" w:rsidRPr="0068448F" w:rsidRDefault="00043859" w:rsidP="00EA118F">
      <w:pPr>
        <w:pStyle w:val="ConsPlusNormal"/>
        <w:shd w:val="clear" w:color="auto" w:fill="FFFFFF" w:themeFill="background1"/>
        <w:tabs>
          <w:tab w:val="left" w:pos="9354"/>
        </w:tabs>
        <w:ind w:right="-2"/>
        <w:jc w:val="right"/>
        <w:rPr>
          <w:rFonts w:ascii="Times New Roman" w:hAnsi="Times New Roman" w:cs="Times New Roman"/>
          <w:sz w:val="28"/>
          <w:szCs w:val="28"/>
        </w:rPr>
      </w:pPr>
      <w:r w:rsidRPr="0068448F">
        <w:rPr>
          <w:rFonts w:ascii="Times New Roman" w:hAnsi="Times New Roman" w:cs="Times New Roman"/>
          <w:sz w:val="28"/>
          <w:szCs w:val="28"/>
        </w:rPr>
        <w:t>«</w:t>
      </w:r>
      <w:r w:rsidR="00BE5A5D" w:rsidRPr="0068448F">
        <w:rPr>
          <w:rFonts w:ascii="Times New Roman" w:hAnsi="Times New Roman" w:cs="Times New Roman"/>
          <w:sz w:val="28"/>
          <w:szCs w:val="28"/>
        </w:rPr>
        <w:t>Управление муниципальными финансами</w:t>
      </w:r>
      <w:r w:rsidRPr="0068448F">
        <w:rPr>
          <w:rFonts w:ascii="Times New Roman" w:hAnsi="Times New Roman" w:cs="Times New Roman"/>
          <w:sz w:val="28"/>
          <w:szCs w:val="28"/>
        </w:rPr>
        <w:t>»</w:t>
      </w:r>
    </w:p>
    <w:p w:rsidR="00BE5A5D" w:rsidRPr="0068448F" w:rsidRDefault="00BE5A5D" w:rsidP="00EA118F">
      <w:pPr>
        <w:pStyle w:val="ConsPlusNormal"/>
        <w:shd w:val="clear" w:color="auto" w:fill="FFFFFF" w:themeFill="background1"/>
        <w:jc w:val="both"/>
        <w:rPr>
          <w:rFonts w:ascii="Times New Roman" w:hAnsi="Times New Roman" w:cs="Times New Roman"/>
          <w:sz w:val="28"/>
          <w:szCs w:val="28"/>
        </w:rPr>
      </w:pPr>
    </w:p>
    <w:p w:rsidR="00043859" w:rsidRPr="0068448F" w:rsidRDefault="00043859" w:rsidP="00EA118F">
      <w:pPr>
        <w:widowControl w:val="0"/>
        <w:shd w:val="clear" w:color="auto" w:fill="FFFFFF" w:themeFill="background1"/>
        <w:autoSpaceDE w:val="0"/>
        <w:autoSpaceDN w:val="0"/>
        <w:spacing w:before="120" w:after="0" w:line="240" w:lineRule="auto"/>
        <w:jc w:val="center"/>
        <w:rPr>
          <w:rFonts w:ascii="Times New Roman" w:eastAsiaTheme="minorEastAsia" w:hAnsi="Times New Roman" w:cs="Times New Roman"/>
          <w:sz w:val="30"/>
          <w:szCs w:val="30"/>
          <w:lang w:eastAsia="ru-RU"/>
        </w:rPr>
      </w:pPr>
      <w:bookmarkStart w:id="7" w:name="P1022"/>
      <w:bookmarkEnd w:id="7"/>
      <w:r w:rsidRPr="0068448F">
        <w:rPr>
          <w:rFonts w:ascii="Times New Roman" w:eastAsiaTheme="minorEastAsia" w:hAnsi="Times New Roman" w:cs="Times New Roman"/>
          <w:sz w:val="30"/>
          <w:szCs w:val="30"/>
          <w:lang w:eastAsia="ru-RU"/>
        </w:rPr>
        <w:t xml:space="preserve">РАСПРЕДЕЛЕНИЕ </w:t>
      </w:r>
    </w:p>
    <w:p w:rsidR="00043859" w:rsidRPr="0068448F" w:rsidRDefault="00043859" w:rsidP="00EA118F">
      <w:pPr>
        <w:widowControl w:val="0"/>
        <w:shd w:val="clear" w:color="auto" w:fill="FFFFFF" w:themeFill="background1"/>
        <w:autoSpaceDE w:val="0"/>
        <w:autoSpaceDN w:val="0"/>
        <w:spacing w:after="0" w:line="240" w:lineRule="auto"/>
        <w:jc w:val="center"/>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бюджетных ассигнований и средств</w:t>
      </w:r>
    </w:p>
    <w:p w:rsidR="00043859" w:rsidRPr="0068448F" w:rsidRDefault="00043859" w:rsidP="00EA118F">
      <w:pPr>
        <w:widowControl w:val="0"/>
        <w:shd w:val="clear" w:color="auto" w:fill="FFFFFF" w:themeFill="background1"/>
        <w:autoSpaceDE w:val="0"/>
        <w:autoSpaceDN w:val="0"/>
        <w:spacing w:after="0" w:line="240" w:lineRule="auto"/>
        <w:jc w:val="center"/>
        <w:rPr>
          <w:rFonts w:ascii="Times New Roman" w:eastAsiaTheme="minorEastAsia" w:hAnsi="Times New Roman" w:cs="Times New Roman"/>
          <w:sz w:val="30"/>
          <w:szCs w:val="30"/>
          <w:lang w:eastAsia="ru-RU"/>
        </w:rPr>
      </w:pPr>
      <w:r w:rsidRPr="0068448F">
        <w:rPr>
          <w:rFonts w:ascii="Times New Roman" w:eastAsiaTheme="minorEastAsia" w:hAnsi="Times New Roman" w:cs="Times New Roman"/>
          <w:sz w:val="30"/>
          <w:szCs w:val="30"/>
          <w:lang w:eastAsia="ru-RU"/>
        </w:rPr>
        <w:t>из внебюджетных источников на реализацию Программы</w:t>
      </w:r>
    </w:p>
    <w:p w:rsidR="00BE5A5D" w:rsidRPr="0068448F" w:rsidRDefault="00043859" w:rsidP="00EA118F">
      <w:pPr>
        <w:pStyle w:val="ConsPlusNormal"/>
        <w:shd w:val="clear" w:color="auto" w:fill="FFFFFF" w:themeFill="background1"/>
        <w:spacing w:after="120"/>
        <w:jc w:val="center"/>
        <w:rPr>
          <w:rFonts w:ascii="Times New Roman" w:eastAsiaTheme="minorHAnsi" w:hAnsi="Times New Roman" w:cs="Times New Roman"/>
          <w:sz w:val="30"/>
          <w:szCs w:val="30"/>
          <w:lang w:eastAsia="en-US"/>
        </w:rPr>
      </w:pPr>
      <w:r w:rsidRPr="0068448F">
        <w:rPr>
          <w:rFonts w:ascii="Times New Roman" w:eastAsiaTheme="minorHAnsi" w:hAnsi="Times New Roman" w:cs="Times New Roman"/>
          <w:sz w:val="30"/>
          <w:szCs w:val="30"/>
          <w:lang w:eastAsia="en-US"/>
        </w:rPr>
        <w:t>с разбивкой по источникам финансирования</w:t>
      </w:r>
    </w:p>
    <w:p w:rsidR="00BE5A5D" w:rsidRPr="0068448F" w:rsidRDefault="004A02AD" w:rsidP="00EA118F">
      <w:pPr>
        <w:pStyle w:val="ConsPlusNormal"/>
        <w:shd w:val="clear" w:color="auto" w:fill="FFFFFF" w:themeFill="background1"/>
        <w:jc w:val="right"/>
        <w:rPr>
          <w:rFonts w:ascii="Times New Roman" w:hAnsi="Times New Roman" w:cs="Times New Roman"/>
          <w:sz w:val="28"/>
          <w:szCs w:val="28"/>
        </w:rPr>
      </w:pPr>
      <w:r w:rsidRPr="0068448F">
        <w:rPr>
          <w:rFonts w:ascii="Times New Roman" w:hAnsi="Times New Roman" w:cs="Times New Roman"/>
          <w:sz w:val="28"/>
          <w:szCs w:val="28"/>
        </w:rPr>
        <w:t xml:space="preserve">                                                                                                       </w:t>
      </w:r>
      <w:r w:rsidR="00043859" w:rsidRPr="0068448F">
        <w:rPr>
          <w:rFonts w:ascii="Times New Roman" w:hAnsi="Times New Roman" w:cs="Times New Roman"/>
          <w:sz w:val="28"/>
          <w:szCs w:val="28"/>
        </w:rPr>
        <w:t>т</w:t>
      </w:r>
      <w:r w:rsidR="00BE5A5D" w:rsidRPr="0068448F">
        <w:rPr>
          <w:rFonts w:ascii="Times New Roman" w:hAnsi="Times New Roman" w:cs="Times New Roman"/>
          <w:sz w:val="28"/>
          <w:szCs w:val="28"/>
        </w:rPr>
        <w:t>ыс. рублей</w:t>
      </w:r>
    </w:p>
    <w:tbl>
      <w:tblPr>
        <w:tblW w:w="52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4"/>
        <w:gridCol w:w="3127"/>
        <w:gridCol w:w="1384"/>
        <w:gridCol w:w="1518"/>
        <w:gridCol w:w="1561"/>
        <w:gridCol w:w="1563"/>
        <w:gridCol w:w="417"/>
      </w:tblGrid>
      <w:tr w:rsidR="0068448F" w:rsidRPr="0068448F" w:rsidTr="00730469">
        <w:tc>
          <w:tcPr>
            <w:tcW w:w="207" w:type="pct"/>
            <w:vMerge w:val="restar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 xml:space="preserve">№ </w:t>
            </w:r>
            <w:proofErr w:type="gramStart"/>
            <w:r w:rsidRPr="0068448F">
              <w:rPr>
                <w:rFonts w:ascii="Times New Roman" w:hAnsi="Times New Roman" w:cs="Times New Roman"/>
                <w:szCs w:val="22"/>
              </w:rPr>
              <w:t>п</w:t>
            </w:r>
            <w:proofErr w:type="gramEnd"/>
            <w:r w:rsidRPr="0068448F">
              <w:rPr>
                <w:rFonts w:ascii="Times New Roman" w:hAnsi="Times New Roman" w:cs="Times New Roman"/>
                <w:szCs w:val="22"/>
              </w:rPr>
              <w:t>/п</w:t>
            </w:r>
          </w:p>
        </w:tc>
        <w:tc>
          <w:tcPr>
            <w:tcW w:w="1566" w:type="pct"/>
            <w:vMerge w:val="restar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Источники финансирования</w:t>
            </w:r>
          </w:p>
        </w:tc>
        <w:tc>
          <w:tcPr>
            <w:tcW w:w="3018" w:type="pct"/>
            <w:gridSpan w:val="4"/>
            <w:tcBorders>
              <w:right w:val="single" w:sz="4" w:space="0" w:color="auto"/>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Объем финансирования</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c>
          <w:tcPr>
            <w:tcW w:w="207" w:type="pct"/>
            <w:vMerge/>
          </w:tcPr>
          <w:p w:rsidR="004A02AD" w:rsidRPr="0068448F" w:rsidRDefault="004A02AD" w:rsidP="00EA118F">
            <w:pPr>
              <w:pStyle w:val="ConsPlusNormal"/>
              <w:shd w:val="clear" w:color="auto" w:fill="FFFFFF" w:themeFill="background1"/>
              <w:rPr>
                <w:rFonts w:ascii="Times New Roman" w:hAnsi="Times New Roman" w:cs="Times New Roman"/>
                <w:szCs w:val="22"/>
              </w:rPr>
            </w:pPr>
          </w:p>
        </w:tc>
        <w:tc>
          <w:tcPr>
            <w:tcW w:w="1566" w:type="pct"/>
            <w:vMerge/>
          </w:tcPr>
          <w:p w:rsidR="004A02AD" w:rsidRPr="0068448F" w:rsidRDefault="004A02AD" w:rsidP="00EA118F">
            <w:pPr>
              <w:pStyle w:val="ConsPlusNormal"/>
              <w:shd w:val="clear" w:color="auto" w:fill="FFFFFF" w:themeFill="background1"/>
              <w:rPr>
                <w:rFonts w:ascii="Times New Roman" w:hAnsi="Times New Roman" w:cs="Times New Roman"/>
                <w:szCs w:val="22"/>
              </w:rPr>
            </w:pPr>
          </w:p>
        </w:tc>
        <w:tc>
          <w:tcPr>
            <w:tcW w:w="693" w:type="pct"/>
            <w:vMerge w:val="restar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всего</w:t>
            </w:r>
          </w:p>
        </w:tc>
        <w:tc>
          <w:tcPr>
            <w:tcW w:w="2325" w:type="pct"/>
            <w:gridSpan w:val="3"/>
            <w:tcBorders>
              <w:right w:val="single" w:sz="4" w:space="0" w:color="auto"/>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в том числе по годам</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c>
          <w:tcPr>
            <w:tcW w:w="207" w:type="pct"/>
            <w:vMerge/>
          </w:tcPr>
          <w:p w:rsidR="004A02AD" w:rsidRPr="0068448F" w:rsidRDefault="004A02AD" w:rsidP="00EA118F">
            <w:pPr>
              <w:pStyle w:val="ConsPlusNormal"/>
              <w:shd w:val="clear" w:color="auto" w:fill="FFFFFF" w:themeFill="background1"/>
              <w:rPr>
                <w:rFonts w:ascii="Times New Roman" w:hAnsi="Times New Roman" w:cs="Times New Roman"/>
                <w:szCs w:val="22"/>
              </w:rPr>
            </w:pPr>
          </w:p>
        </w:tc>
        <w:tc>
          <w:tcPr>
            <w:tcW w:w="1566" w:type="pct"/>
            <w:vMerge/>
          </w:tcPr>
          <w:p w:rsidR="004A02AD" w:rsidRPr="0068448F" w:rsidRDefault="004A02AD" w:rsidP="00EA118F">
            <w:pPr>
              <w:pStyle w:val="ConsPlusNormal"/>
              <w:shd w:val="clear" w:color="auto" w:fill="FFFFFF" w:themeFill="background1"/>
              <w:rPr>
                <w:rFonts w:ascii="Times New Roman" w:hAnsi="Times New Roman" w:cs="Times New Roman"/>
                <w:szCs w:val="22"/>
              </w:rPr>
            </w:pPr>
          </w:p>
        </w:tc>
        <w:tc>
          <w:tcPr>
            <w:tcW w:w="693" w:type="pct"/>
            <w:vMerge/>
          </w:tcPr>
          <w:p w:rsidR="004A02AD" w:rsidRPr="0068448F" w:rsidRDefault="004A02AD" w:rsidP="00EA118F">
            <w:pPr>
              <w:pStyle w:val="ConsPlusNormal"/>
              <w:shd w:val="clear" w:color="auto" w:fill="FFFFFF" w:themeFill="background1"/>
              <w:rPr>
                <w:rFonts w:ascii="Times New Roman" w:hAnsi="Times New Roman" w:cs="Times New Roman"/>
                <w:szCs w:val="22"/>
              </w:rPr>
            </w:pPr>
          </w:p>
        </w:tc>
        <w:tc>
          <w:tcPr>
            <w:tcW w:w="760"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202</w:t>
            </w:r>
            <w:r w:rsidR="008E5DF4" w:rsidRPr="0068448F">
              <w:rPr>
                <w:rFonts w:ascii="Times New Roman" w:hAnsi="Times New Roman" w:cs="Times New Roman"/>
                <w:szCs w:val="22"/>
              </w:rPr>
              <w:t>7</w:t>
            </w:r>
          </w:p>
        </w:tc>
        <w:tc>
          <w:tcPr>
            <w:tcW w:w="782"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202</w:t>
            </w:r>
            <w:r w:rsidR="008E5DF4" w:rsidRPr="0068448F">
              <w:rPr>
                <w:rFonts w:ascii="Times New Roman" w:hAnsi="Times New Roman" w:cs="Times New Roman"/>
                <w:szCs w:val="22"/>
              </w:rPr>
              <w:t>8</w:t>
            </w:r>
          </w:p>
        </w:tc>
        <w:tc>
          <w:tcPr>
            <w:tcW w:w="783" w:type="pct"/>
            <w:tcBorders>
              <w:right w:val="single" w:sz="4" w:space="0" w:color="auto"/>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202</w:t>
            </w:r>
            <w:r w:rsidR="008E5DF4" w:rsidRPr="0068448F">
              <w:rPr>
                <w:rFonts w:ascii="Times New Roman" w:hAnsi="Times New Roman" w:cs="Times New Roman"/>
                <w:szCs w:val="22"/>
              </w:rPr>
              <w:t>9</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w:t>
            </w:r>
          </w:p>
        </w:tc>
        <w:tc>
          <w:tcPr>
            <w:tcW w:w="1566"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Всего по Программе</w:t>
            </w:r>
          </w:p>
        </w:tc>
        <w:tc>
          <w:tcPr>
            <w:tcW w:w="693" w:type="pct"/>
          </w:tcPr>
          <w:p w:rsidR="004A02AD" w:rsidRPr="0068448F" w:rsidRDefault="0073046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4 039 086,00</w:t>
            </w:r>
          </w:p>
        </w:tc>
        <w:tc>
          <w:tcPr>
            <w:tcW w:w="760" w:type="pct"/>
          </w:tcPr>
          <w:p w:rsidR="004A02AD" w:rsidRPr="0068448F" w:rsidRDefault="0073046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1 378 226,52</w:t>
            </w:r>
          </w:p>
        </w:tc>
        <w:tc>
          <w:tcPr>
            <w:tcW w:w="782" w:type="pct"/>
          </w:tcPr>
          <w:p w:rsidR="004A02AD" w:rsidRPr="0068448F" w:rsidRDefault="0073046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1 363 829,07</w:t>
            </w:r>
          </w:p>
        </w:tc>
        <w:tc>
          <w:tcPr>
            <w:tcW w:w="783" w:type="pct"/>
            <w:tcBorders>
              <w:right w:val="single" w:sz="4" w:space="0" w:color="auto"/>
            </w:tcBorders>
          </w:tcPr>
          <w:p w:rsidR="004A02AD" w:rsidRPr="0068448F" w:rsidRDefault="00730469"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1 297 030,41</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rPr>
          <w:trHeight w:val="149"/>
        </w:trPr>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2</w:t>
            </w:r>
          </w:p>
        </w:tc>
        <w:tc>
          <w:tcPr>
            <w:tcW w:w="4584" w:type="pct"/>
            <w:gridSpan w:val="5"/>
            <w:tcBorders>
              <w:right w:val="single" w:sz="4" w:space="0" w:color="auto"/>
            </w:tcBorders>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По источникам финансирования:</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rPr>
                <w:rFonts w:ascii="Times New Roman" w:hAnsi="Times New Roman" w:cs="Times New Roman"/>
                <w:szCs w:val="22"/>
              </w:rPr>
            </w:pPr>
          </w:p>
        </w:tc>
      </w:tr>
      <w:tr w:rsidR="0068448F" w:rsidRPr="0068448F" w:rsidTr="00730469">
        <w:tc>
          <w:tcPr>
            <w:tcW w:w="207" w:type="pct"/>
          </w:tcPr>
          <w:p w:rsidR="00730469" w:rsidRPr="0068448F" w:rsidRDefault="00730469"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3</w:t>
            </w:r>
          </w:p>
        </w:tc>
        <w:tc>
          <w:tcPr>
            <w:tcW w:w="1566" w:type="pct"/>
          </w:tcPr>
          <w:p w:rsidR="00730469" w:rsidRPr="0068448F" w:rsidRDefault="00730469"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 Бюджет города</w:t>
            </w:r>
          </w:p>
        </w:tc>
        <w:tc>
          <w:tcPr>
            <w:tcW w:w="693" w:type="pct"/>
          </w:tcPr>
          <w:p w:rsidR="00730469" w:rsidRPr="0068448F" w:rsidRDefault="00730469"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4 039 086,00</w:t>
            </w:r>
          </w:p>
        </w:tc>
        <w:tc>
          <w:tcPr>
            <w:tcW w:w="760" w:type="pct"/>
          </w:tcPr>
          <w:p w:rsidR="00730469" w:rsidRPr="0068448F" w:rsidRDefault="00730469"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1 378 226,52</w:t>
            </w:r>
          </w:p>
        </w:tc>
        <w:tc>
          <w:tcPr>
            <w:tcW w:w="782" w:type="pct"/>
          </w:tcPr>
          <w:p w:rsidR="00730469" w:rsidRPr="0068448F" w:rsidRDefault="00730469"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1 363 829,07</w:t>
            </w:r>
          </w:p>
        </w:tc>
        <w:tc>
          <w:tcPr>
            <w:tcW w:w="783" w:type="pct"/>
            <w:tcBorders>
              <w:right w:val="single" w:sz="4" w:space="0" w:color="auto"/>
            </w:tcBorders>
          </w:tcPr>
          <w:p w:rsidR="00730469" w:rsidRPr="0068448F" w:rsidRDefault="00730469" w:rsidP="00695326">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1 297 030,41</w:t>
            </w:r>
          </w:p>
        </w:tc>
        <w:tc>
          <w:tcPr>
            <w:tcW w:w="209" w:type="pct"/>
            <w:tcBorders>
              <w:top w:val="nil"/>
              <w:left w:val="single" w:sz="4" w:space="0" w:color="auto"/>
              <w:bottom w:val="nil"/>
              <w:right w:val="nil"/>
            </w:tcBorders>
          </w:tcPr>
          <w:p w:rsidR="00730469" w:rsidRPr="0068448F" w:rsidRDefault="00730469"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rPr>
          <w:trHeight w:val="305"/>
        </w:trPr>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4</w:t>
            </w:r>
          </w:p>
        </w:tc>
        <w:tc>
          <w:tcPr>
            <w:tcW w:w="1566"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2. Краевой бюджет</w:t>
            </w:r>
          </w:p>
        </w:tc>
        <w:tc>
          <w:tcPr>
            <w:tcW w:w="693"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60"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2"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3" w:type="pct"/>
            <w:tcBorders>
              <w:right w:val="single" w:sz="4" w:space="0" w:color="auto"/>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rPr>
          <w:trHeight w:val="199"/>
        </w:trPr>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5</w:t>
            </w:r>
          </w:p>
        </w:tc>
        <w:tc>
          <w:tcPr>
            <w:tcW w:w="1566"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3. Федеральный бюджет</w:t>
            </w:r>
          </w:p>
        </w:tc>
        <w:tc>
          <w:tcPr>
            <w:tcW w:w="693"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60"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2"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3" w:type="pct"/>
            <w:tcBorders>
              <w:right w:val="single" w:sz="4" w:space="0" w:color="auto"/>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rPr>
          <w:trHeight w:val="320"/>
        </w:trPr>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6</w:t>
            </w:r>
          </w:p>
        </w:tc>
        <w:tc>
          <w:tcPr>
            <w:tcW w:w="1566"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4. Внебюджетные источники</w:t>
            </w:r>
          </w:p>
        </w:tc>
        <w:tc>
          <w:tcPr>
            <w:tcW w:w="693"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60"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2"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3" w:type="pct"/>
            <w:tcBorders>
              <w:right w:val="single" w:sz="4" w:space="0" w:color="auto"/>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7</w:t>
            </w:r>
          </w:p>
        </w:tc>
        <w:tc>
          <w:tcPr>
            <w:tcW w:w="1566"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Подпрограмма «Организация бюджетного процесса»</w:t>
            </w:r>
          </w:p>
        </w:tc>
        <w:tc>
          <w:tcPr>
            <w:tcW w:w="693" w:type="pct"/>
          </w:tcPr>
          <w:p w:rsidR="004A02AD"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1 110 264,10</w:t>
            </w:r>
          </w:p>
        </w:tc>
        <w:tc>
          <w:tcPr>
            <w:tcW w:w="760" w:type="pct"/>
          </w:tcPr>
          <w:p w:rsidR="004A02AD"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378 584,10</w:t>
            </w:r>
          </w:p>
        </w:tc>
        <w:tc>
          <w:tcPr>
            <w:tcW w:w="782" w:type="pct"/>
          </w:tcPr>
          <w:p w:rsidR="004A02AD"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365 840,00</w:t>
            </w:r>
          </w:p>
        </w:tc>
        <w:tc>
          <w:tcPr>
            <w:tcW w:w="783" w:type="pct"/>
            <w:tcBorders>
              <w:right w:val="single" w:sz="4" w:space="0" w:color="auto"/>
            </w:tcBorders>
          </w:tcPr>
          <w:p w:rsidR="004A02AD"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365 840,00</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8</w:t>
            </w:r>
          </w:p>
        </w:tc>
        <w:tc>
          <w:tcPr>
            <w:tcW w:w="4584" w:type="pct"/>
            <w:gridSpan w:val="5"/>
            <w:tcBorders>
              <w:right w:val="single" w:sz="4" w:space="0" w:color="auto"/>
            </w:tcBorders>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По источникам финансирования:</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rPr>
                <w:rFonts w:ascii="Times New Roman" w:hAnsi="Times New Roman" w:cs="Times New Roman"/>
                <w:szCs w:val="22"/>
              </w:rPr>
            </w:pPr>
          </w:p>
        </w:tc>
      </w:tr>
      <w:tr w:rsidR="0068448F" w:rsidRPr="0068448F" w:rsidTr="00730469">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9</w:t>
            </w:r>
          </w:p>
        </w:tc>
        <w:tc>
          <w:tcPr>
            <w:tcW w:w="1566"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 Бюджет города</w:t>
            </w:r>
          </w:p>
        </w:tc>
        <w:tc>
          <w:tcPr>
            <w:tcW w:w="693" w:type="pct"/>
          </w:tcPr>
          <w:p w:rsidR="004A02AD"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1 110 264,10</w:t>
            </w:r>
          </w:p>
        </w:tc>
        <w:tc>
          <w:tcPr>
            <w:tcW w:w="760" w:type="pct"/>
          </w:tcPr>
          <w:p w:rsidR="004A02AD"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378 584,10</w:t>
            </w:r>
          </w:p>
        </w:tc>
        <w:tc>
          <w:tcPr>
            <w:tcW w:w="782" w:type="pct"/>
          </w:tcPr>
          <w:p w:rsidR="004A02AD"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365 840,00</w:t>
            </w:r>
          </w:p>
        </w:tc>
        <w:tc>
          <w:tcPr>
            <w:tcW w:w="783" w:type="pct"/>
            <w:tcBorders>
              <w:right w:val="single" w:sz="4" w:space="0" w:color="auto"/>
            </w:tcBorders>
          </w:tcPr>
          <w:p w:rsidR="004A02AD"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365 840,00</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10</w:t>
            </w:r>
          </w:p>
        </w:tc>
        <w:tc>
          <w:tcPr>
            <w:tcW w:w="1566"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2. Краевой бюджет</w:t>
            </w:r>
          </w:p>
        </w:tc>
        <w:tc>
          <w:tcPr>
            <w:tcW w:w="693"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60"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2"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3" w:type="pct"/>
            <w:tcBorders>
              <w:right w:val="single" w:sz="4" w:space="0" w:color="auto"/>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11</w:t>
            </w:r>
          </w:p>
        </w:tc>
        <w:tc>
          <w:tcPr>
            <w:tcW w:w="1566"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3. Федеральный бюджет</w:t>
            </w:r>
          </w:p>
        </w:tc>
        <w:tc>
          <w:tcPr>
            <w:tcW w:w="693"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60"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2"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3" w:type="pct"/>
            <w:tcBorders>
              <w:right w:val="single" w:sz="4" w:space="0" w:color="auto"/>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12</w:t>
            </w:r>
          </w:p>
        </w:tc>
        <w:tc>
          <w:tcPr>
            <w:tcW w:w="1566"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4. Внебюджетные источники</w:t>
            </w:r>
          </w:p>
        </w:tc>
        <w:tc>
          <w:tcPr>
            <w:tcW w:w="693"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60"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2" w:type="pct"/>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3" w:type="pct"/>
            <w:tcBorders>
              <w:right w:val="single" w:sz="4" w:space="0" w:color="auto"/>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13</w:t>
            </w:r>
          </w:p>
        </w:tc>
        <w:tc>
          <w:tcPr>
            <w:tcW w:w="1566"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Отдельное мероприятие «Управление муниципальным долгом города Красноярска»</w:t>
            </w:r>
          </w:p>
        </w:tc>
        <w:tc>
          <w:tcPr>
            <w:tcW w:w="693" w:type="pct"/>
          </w:tcPr>
          <w:p w:rsidR="004A02AD"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2 928 821,90</w:t>
            </w:r>
          </w:p>
        </w:tc>
        <w:tc>
          <w:tcPr>
            <w:tcW w:w="760" w:type="pct"/>
          </w:tcPr>
          <w:p w:rsidR="004A02AD"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999 642,42</w:t>
            </w:r>
          </w:p>
        </w:tc>
        <w:tc>
          <w:tcPr>
            <w:tcW w:w="782" w:type="pct"/>
          </w:tcPr>
          <w:p w:rsidR="004A02AD"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997 989,07</w:t>
            </w:r>
          </w:p>
        </w:tc>
        <w:tc>
          <w:tcPr>
            <w:tcW w:w="783" w:type="pct"/>
            <w:tcBorders>
              <w:right w:val="single" w:sz="4" w:space="0" w:color="auto"/>
            </w:tcBorders>
          </w:tcPr>
          <w:p w:rsidR="004A02AD"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931 190,41</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rPr>
          <w:trHeight w:val="180"/>
        </w:trPr>
        <w:tc>
          <w:tcPr>
            <w:tcW w:w="207" w:type="pct"/>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14</w:t>
            </w:r>
          </w:p>
        </w:tc>
        <w:tc>
          <w:tcPr>
            <w:tcW w:w="4584" w:type="pct"/>
            <w:gridSpan w:val="5"/>
            <w:tcBorders>
              <w:right w:val="single" w:sz="4" w:space="0" w:color="auto"/>
            </w:tcBorders>
          </w:tcPr>
          <w:p w:rsidR="004A02AD" w:rsidRPr="0068448F" w:rsidRDefault="004A02AD"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По источникам финансирования:</w:t>
            </w:r>
          </w:p>
        </w:tc>
        <w:tc>
          <w:tcPr>
            <w:tcW w:w="209" w:type="pct"/>
            <w:tcBorders>
              <w:top w:val="nil"/>
              <w:left w:val="single" w:sz="4" w:space="0" w:color="auto"/>
              <w:bottom w:val="nil"/>
              <w:right w:val="nil"/>
            </w:tcBorders>
          </w:tcPr>
          <w:p w:rsidR="004A02AD" w:rsidRPr="0068448F" w:rsidRDefault="004A02AD" w:rsidP="00EA118F">
            <w:pPr>
              <w:pStyle w:val="ConsPlusNormal"/>
              <w:shd w:val="clear" w:color="auto" w:fill="FFFFFF" w:themeFill="background1"/>
              <w:rPr>
                <w:rFonts w:ascii="Times New Roman" w:hAnsi="Times New Roman" w:cs="Times New Roman"/>
                <w:szCs w:val="22"/>
              </w:rPr>
            </w:pPr>
          </w:p>
        </w:tc>
      </w:tr>
      <w:tr w:rsidR="0068448F" w:rsidRPr="0068448F" w:rsidTr="00730469">
        <w:tc>
          <w:tcPr>
            <w:tcW w:w="207" w:type="pct"/>
          </w:tcPr>
          <w:p w:rsidR="002D5442" w:rsidRPr="0068448F" w:rsidRDefault="002D5442"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15</w:t>
            </w:r>
          </w:p>
        </w:tc>
        <w:tc>
          <w:tcPr>
            <w:tcW w:w="1566" w:type="pct"/>
          </w:tcPr>
          <w:p w:rsidR="002D5442" w:rsidRPr="0068448F" w:rsidRDefault="002D5442"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 Бюджет города</w:t>
            </w:r>
          </w:p>
        </w:tc>
        <w:tc>
          <w:tcPr>
            <w:tcW w:w="693" w:type="pct"/>
          </w:tcPr>
          <w:p w:rsidR="002D5442"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2 928 821,90</w:t>
            </w:r>
          </w:p>
        </w:tc>
        <w:tc>
          <w:tcPr>
            <w:tcW w:w="760" w:type="pct"/>
          </w:tcPr>
          <w:p w:rsidR="002D5442"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999 642,42</w:t>
            </w:r>
          </w:p>
        </w:tc>
        <w:tc>
          <w:tcPr>
            <w:tcW w:w="782" w:type="pct"/>
          </w:tcPr>
          <w:p w:rsidR="002D5442"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997 989,07</w:t>
            </w:r>
          </w:p>
        </w:tc>
        <w:tc>
          <w:tcPr>
            <w:tcW w:w="783" w:type="pct"/>
            <w:tcBorders>
              <w:right w:val="single" w:sz="4" w:space="0" w:color="auto"/>
            </w:tcBorders>
          </w:tcPr>
          <w:p w:rsidR="002D5442" w:rsidRPr="0068448F" w:rsidRDefault="001E72D1" w:rsidP="00EA118F">
            <w:pPr>
              <w:pStyle w:val="ConsPlusNormal"/>
              <w:shd w:val="clear" w:color="auto" w:fill="FFFFFF" w:themeFill="background1"/>
              <w:jc w:val="center"/>
              <w:rPr>
                <w:rFonts w:ascii="Times New Roman" w:hAnsi="Times New Roman" w:cs="Times New Roman"/>
                <w:sz w:val="24"/>
                <w:szCs w:val="24"/>
              </w:rPr>
            </w:pPr>
            <w:r w:rsidRPr="0068448F">
              <w:rPr>
                <w:rFonts w:ascii="Times New Roman" w:hAnsi="Times New Roman" w:cs="Times New Roman"/>
                <w:sz w:val="24"/>
                <w:szCs w:val="24"/>
              </w:rPr>
              <w:t>931 190,41</w:t>
            </w:r>
          </w:p>
        </w:tc>
        <w:tc>
          <w:tcPr>
            <w:tcW w:w="209" w:type="pct"/>
            <w:tcBorders>
              <w:top w:val="nil"/>
              <w:left w:val="single" w:sz="4" w:space="0" w:color="auto"/>
              <w:bottom w:val="nil"/>
              <w:right w:val="nil"/>
            </w:tcBorders>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c>
          <w:tcPr>
            <w:tcW w:w="207" w:type="pct"/>
          </w:tcPr>
          <w:p w:rsidR="002D5442" w:rsidRPr="0068448F" w:rsidRDefault="002D5442"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16</w:t>
            </w:r>
          </w:p>
        </w:tc>
        <w:tc>
          <w:tcPr>
            <w:tcW w:w="1566" w:type="pct"/>
          </w:tcPr>
          <w:p w:rsidR="002D5442" w:rsidRPr="0068448F" w:rsidRDefault="002D5442"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2. Краевой бюджет</w:t>
            </w:r>
          </w:p>
        </w:tc>
        <w:tc>
          <w:tcPr>
            <w:tcW w:w="693" w:type="pct"/>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60" w:type="pct"/>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2" w:type="pct"/>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3" w:type="pct"/>
            <w:tcBorders>
              <w:right w:val="single" w:sz="4" w:space="0" w:color="auto"/>
            </w:tcBorders>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209" w:type="pct"/>
            <w:tcBorders>
              <w:top w:val="nil"/>
              <w:left w:val="single" w:sz="4" w:space="0" w:color="auto"/>
              <w:bottom w:val="nil"/>
              <w:right w:val="nil"/>
            </w:tcBorders>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p>
        </w:tc>
      </w:tr>
      <w:tr w:rsidR="0068448F" w:rsidRPr="0068448F" w:rsidTr="00730469">
        <w:tc>
          <w:tcPr>
            <w:tcW w:w="207" w:type="pct"/>
          </w:tcPr>
          <w:p w:rsidR="002D5442" w:rsidRPr="0068448F" w:rsidRDefault="002D5442"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17</w:t>
            </w:r>
          </w:p>
        </w:tc>
        <w:tc>
          <w:tcPr>
            <w:tcW w:w="1566" w:type="pct"/>
          </w:tcPr>
          <w:p w:rsidR="002D5442" w:rsidRPr="0068448F" w:rsidRDefault="002D5442"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3. Федеральный бюджет</w:t>
            </w:r>
          </w:p>
        </w:tc>
        <w:tc>
          <w:tcPr>
            <w:tcW w:w="693" w:type="pct"/>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60" w:type="pct"/>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2" w:type="pct"/>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3" w:type="pct"/>
            <w:tcBorders>
              <w:right w:val="single" w:sz="4" w:space="0" w:color="auto"/>
            </w:tcBorders>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209" w:type="pct"/>
            <w:tcBorders>
              <w:top w:val="nil"/>
              <w:left w:val="single" w:sz="4" w:space="0" w:color="auto"/>
              <w:bottom w:val="nil"/>
              <w:right w:val="nil"/>
            </w:tcBorders>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p>
        </w:tc>
      </w:tr>
      <w:tr w:rsidR="002B0811" w:rsidRPr="0068448F" w:rsidTr="00730469">
        <w:trPr>
          <w:trHeight w:val="182"/>
        </w:trPr>
        <w:tc>
          <w:tcPr>
            <w:tcW w:w="207" w:type="pct"/>
          </w:tcPr>
          <w:p w:rsidR="002D5442" w:rsidRPr="0068448F" w:rsidRDefault="002D5442"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18</w:t>
            </w:r>
          </w:p>
        </w:tc>
        <w:tc>
          <w:tcPr>
            <w:tcW w:w="1566" w:type="pct"/>
          </w:tcPr>
          <w:p w:rsidR="002D5442" w:rsidRPr="0068448F" w:rsidRDefault="002D5442" w:rsidP="00EA118F">
            <w:pPr>
              <w:pStyle w:val="ConsPlusNormal"/>
              <w:shd w:val="clear" w:color="auto" w:fill="FFFFFF" w:themeFill="background1"/>
              <w:rPr>
                <w:rFonts w:ascii="Times New Roman" w:hAnsi="Times New Roman" w:cs="Times New Roman"/>
                <w:szCs w:val="22"/>
              </w:rPr>
            </w:pPr>
            <w:r w:rsidRPr="0068448F">
              <w:rPr>
                <w:rFonts w:ascii="Times New Roman" w:hAnsi="Times New Roman" w:cs="Times New Roman"/>
                <w:szCs w:val="22"/>
              </w:rPr>
              <w:t>4. Внебюджетные источники</w:t>
            </w:r>
          </w:p>
        </w:tc>
        <w:tc>
          <w:tcPr>
            <w:tcW w:w="693" w:type="pct"/>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60" w:type="pct"/>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2" w:type="pct"/>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783" w:type="pct"/>
            <w:tcBorders>
              <w:right w:val="single" w:sz="4" w:space="0" w:color="auto"/>
            </w:tcBorders>
          </w:tcPr>
          <w:p w:rsidR="002D5442" w:rsidRPr="0068448F" w:rsidRDefault="002D5442" w:rsidP="00EA118F">
            <w:pPr>
              <w:pStyle w:val="ConsPlusNormal"/>
              <w:shd w:val="clear" w:color="auto" w:fill="FFFFFF" w:themeFill="background1"/>
              <w:jc w:val="center"/>
              <w:rPr>
                <w:rFonts w:ascii="Times New Roman" w:hAnsi="Times New Roman" w:cs="Times New Roman"/>
                <w:szCs w:val="22"/>
              </w:rPr>
            </w:pPr>
            <w:r w:rsidRPr="0068448F">
              <w:rPr>
                <w:rFonts w:ascii="Times New Roman" w:hAnsi="Times New Roman" w:cs="Times New Roman"/>
                <w:szCs w:val="22"/>
              </w:rPr>
              <w:t>0,00</w:t>
            </w:r>
          </w:p>
        </w:tc>
        <w:tc>
          <w:tcPr>
            <w:tcW w:w="209" w:type="pct"/>
            <w:tcBorders>
              <w:top w:val="nil"/>
              <w:left w:val="single" w:sz="4" w:space="0" w:color="auto"/>
              <w:bottom w:val="nil"/>
              <w:right w:val="nil"/>
            </w:tcBorders>
            <w:vAlign w:val="bottom"/>
          </w:tcPr>
          <w:p w:rsidR="002D5442" w:rsidRPr="0068448F" w:rsidRDefault="002D5442" w:rsidP="00EA118F">
            <w:pPr>
              <w:pStyle w:val="ConsPlusNormal"/>
              <w:shd w:val="clear" w:color="auto" w:fill="FFFFFF" w:themeFill="background1"/>
              <w:jc w:val="right"/>
              <w:rPr>
                <w:rFonts w:ascii="Times New Roman" w:hAnsi="Times New Roman" w:cs="Times New Roman"/>
                <w:sz w:val="24"/>
                <w:szCs w:val="24"/>
              </w:rPr>
            </w:pPr>
            <w:r w:rsidRPr="0068448F">
              <w:rPr>
                <w:rFonts w:ascii="Times New Roman" w:hAnsi="Times New Roman" w:cs="Times New Roman"/>
                <w:b/>
                <w:sz w:val="24"/>
                <w:szCs w:val="24"/>
              </w:rPr>
              <w:t>.</w:t>
            </w:r>
            <w:r w:rsidRPr="0068448F">
              <w:rPr>
                <w:rFonts w:ascii="Times New Roman" w:hAnsi="Times New Roman" w:cs="Times New Roman"/>
                <w:sz w:val="28"/>
                <w:szCs w:val="28"/>
              </w:rPr>
              <w:t>».</w:t>
            </w:r>
          </w:p>
        </w:tc>
      </w:tr>
    </w:tbl>
    <w:p w:rsidR="00783BBF" w:rsidRPr="0068448F" w:rsidRDefault="00783BBF" w:rsidP="00EA118F">
      <w:pPr>
        <w:shd w:val="clear" w:color="auto" w:fill="FFFFFF" w:themeFill="background1"/>
        <w:rPr>
          <w:rFonts w:ascii="Times New Roman" w:hAnsi="Times New Roman" w:cs="Times New Roman"/>
          <w:sz w:val="28"/>
          <w:szCs w:val="28"/>
        </w:rPr>
      </w:pPr>
    </w:p>
    <w:sectPr w:rsidR="00783BBF" w:rsidRPr="0068448F" w:rsidSect="002339CF">
      <w:headerReference w:type="default" r:id="rId21"/>
      <w:headerReference w:type="first" r:id="rId22"/>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53E" w:rsidRDefault="00A0253E" w:rsidP="00452DAC">
      <w:pPr>
        <w:spacing w:after="0" w:line="240" w:lineRule="auto"/>
      </w:pPr>
      <w:r>
        <w:separator/>
      </w:r>
    </w:p>
  </w:endnote>
  <w:endnote w:type="continuationSeparator" w:id="0">
    <w:p w:rsidR="00A0253E" w:rsidRDefault="00A0253E" w:rsidP="00452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53E" w:rsidRDefault="00A0253E" w:rsidP="00452DAC">
      <w:pPr>
        <w:spacing w:after="0" w:line="240" w:lineRule="auto"/>
      </w:pPr>
      <w:r>
        <w:separator/>
      </w:r>
    </w:p>
  </w:footnote>
  <w:footnote w:type="continuationSeparator" w:id="0">
    <w:p w:rsidR="00A0253E" w:rsidRDefault="00A0253E" w:rsidP="00452DAC">
      <w:pPr>
        <w:spacing w:after="0" w:line="240" w:lineRule="auto"/>
      </w:pPr>
      <w:r>
        <w:continuationSeparator/>
      </w:r>
    </w:p>
  </w:footnote>
  <w:footnote w:id="1">
    <w:p w:rsidR="00A0253E" w:rsidRPr="00B47371" w:rsidRDefault="00A0253E" w:rsidP="000B665A">
      <w:pPr>
        <w:pStyle w:val="a9"/>
        <w:jc w:val="both"/>
        <w:rPr>
          <w:rFonts w:ascii="Times New Roman" w:hAnsi="Times New Roman" w:cs="Times New Roman"/>
        </w:rPr>
      </w:pPr>
      <w:r>
        <w:rPr>
          <w:rStyle w:val="ab"/>
        </w:rPr>
        <w:footnoteRef/>
      </w:r>
      <w:r>
        <w:t xml:space="preserve"> </w:t>
      </w:r>
      <w:r w:rsidRPr="00B47371">
        <w:rPr>
          <w:rFonts w:ascii="Times New Roman" w:hAnsi="Times New Roman" w:cs="Times New Roman"/>
        </w:rPr>
        <w:t xml:space="preserve">Федеральный закон от 26.12.2024 </w:t>
      </w:r>
      <w:r>
        <w:rPr>
          <w:rFonts w:ascii="Times New Roman" w:hAnsi="Times New Roman" w:cs="Times New Roman"/>
        </w:rPr>
        <w:t>№</w:t>
      </w:r>
      <w:r w:rsidRPr="00B47371">
        <w:rPr>
          <w:rFonts w:ascii="Times New Roman" w:hAnsi="Times New Roman" w:cs="Times New Roman"/>
        </w:rPr>
        <w:t xml:space="preserve"> 488-ФЗ </w:t>
      </w:r>
      <w:r>
        <w:rPr>
          <w:rFonts w:ascii="Times New Roman" w:hAnsi="Times New Roman" w:cs="Times New Roman"/>
        </w:rPr>
        <w:t>«</w:t>
      </w:r>
      <w:r w:rsidRPr="00B47371">
        <w:rPr>
          <w:rFonts w:ascii="Times New Roman" w:hAnsi="Times New Roman" w:cs="Times New Roman"/>
        </w:rPr>
        <w:t>О внесении изменений в Бюджет</w:t>
      </w:r>
      <w:r>
        <w:rPr>
          <w:rFonts w:ascii="Times New Roman" w:hAnsi="Times New Roman" w:cs="Times New Roman"/>
        </w:rPr>
        <w:t>ный кодекс Российской Федерации…»</w:t>
      </w:r>
    </w:p>
  </w:footnote>
  <w:footnote w:id="2">
    <w:p w:rsidR="00A0253E" w:rsidRPr="00296F5A" w:rsidRDefault="00A0253E" w:rsidP="000B665A">
      <w:pPr>
        <w:pStyle w:val="a9"/>
        <w:rPr>
          <w:rFonts w:ascii="Times New Roman" w:hAnsi="Times New Roman" w:cs="Times New Roman"/>
          <w:sz w:val="24"/>
          <w:szCs w:val="24"/>
        </w:rPr>
      </w:pPr>
      <w:r w:rsidRPr="00296F5A">
        <w:rPr>
          <w:rStyle w:val="ab"/>
          <w:rFonts w:ascii="Times New Roman" w:hAnsi="Times New Roman" w:cs="Times New Roman"/>
          <w:sz w:val="24"/>
          <w:szCs w:val="24"/>
        </w:rPr>
        <w:footnoteRef/>
      </w:r>
      <w:r w:rsidRPr="00296F5A">
        <w:rPr>
          <w:rFonts w:ascii="Times New Roman" w:hAnsi="Times New Roman" w:cs="Times New Roman"/>
          <w:sz w:val="24"/>
          <w:szCs w:val="24"/>
        </w:rPr>
        <w:t xml:space="preserve"> </w:t>
      </w:r>
      <w:r w:rsidRPr="007803A0">
        <w:rPr>
          <w:rFonts w:ascii="Times New Roman" w:hAnsi="Times New Roman" w:cs="Times New Roman"/>
        </w:rPr>
        <w:t>https://raexpert.ru/releases/2026/may20f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0055386"/>
      <w:docPartObj>
        <w:docPartGallery w:val="Page Numbers (Top of Page)"/>
        <w:docPartUnique/>
      </w:docPartObj>
    </w:sdtPr>
    <w:sdtEndPr/>
    <w:sdtContent>
      <w:p w:rsidR="00A0253E" w:rsidRDefault="00A0253E" w:rsidP="009F2FB3">
        <w:pPr>
          <w:pStyle w:val="a5"/>
          <w:jc w:val="center"/>
        </w:pPr>
        <w:r w:rsidRPr="00452DAC">
          <w:rPr>
            <w:rFonts w:ascii="Times New Roman" w:hAnsi="Times New Roman" w:cs="Times New Roman"/>
          </w:rPr>
          <w:fldChar w:fldCharType="begin"/>
        </w:r>
        <w:r w:rsidRPr="00452DAC">
          <w:rPr>
            <w:rFonts w:ascii="Times New Roman" w:hAnsi="Times New Roman" w:cs="Times New Roman"/>
          </w:rPr>
          <w:instrText>PAGE   \* MERGEFORMAT</w:instrText>
        </w:r>
        <w:r w:rsidRPr="00452DAC">
          <w:rPr>
            <w:rFonts w:ascii="Times New Roman" w:hAnsi="Times New Roman" w:cs="Times New Roman"/>
          </w:rPr>
          <w:fldChar w:fldCharType="separate"/>
        </w:r>
        <w:r w:rsidR="0078109D">
          <w:rPr>
            <w:rFonts w:ascii="Times New Roman" w:hAnsi="Times New Roman" w:cs="Times New Roman"/>
            <w:noProof/>
          </w:rPr>
          <w:t>30</w:t>
        </w:r>
        <w:r w:rsidRPr="00452DAC">
          <w:rPr>
            <w:rFonts w:ascii="Times New Roman" w:hAnsi="Times New Roman" w:cs="Times New Roman"/>
          </w:rPr>
          <w:fldChar w:fldCharType="end"/>
        </w:r>
      </w:p>
    </w:sdtContent>
  </w:sdt>
  <w:p w:rsidR="00A0253E" w:rsidRDefault="00A0253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6460718"/>
      <w:docPartObj>
        <w:docPartGallery w:val="Page Numbers (Top of Page)"/>
        <w:docPartUnique/>
      </w:docPartObj>
    </w:sdtPr>
    <w:sdtEndPr/>
    <w:sdtContent>
      <w:p w:rsidR="00A0253E" w:rsidRDefault="00A0253E" w:rsidP="009F2FB3">
        <w:pPr>
          <w:pStyle w:val="a5"/>
          <w:jc w:val="center"/>
        </w:pPr>
      </w:p>
      <w:p w:rsidR="00A0253E" w:rsidRDefault="00A0253E" w:rsidP="009F2FB3">
        <w:pPr>
          <w:pStyle w:val="a5"/>
          <w:jc w:val="center"/>
        </w:pPr>
      </w:p>
      <w:p w:rsidR="00A0253E" w:rsidRDefault="00A0253E" w:rsidP="009F2FB3">
        <w:pPr>
          <w:pStyle w:val="a5"/>
          <w:jc w:val="center"/>
        </w:pPr>
      </w:p>
      <w:p w:rsidR="00A0253E" w:rsidRDefault="00A0253E" w:rsidP="009F2FB3">
        <w:pPr>
          <w:pStyle w:val="a5"/>
          <w:jc w:val="center"/>
        </w:pPr>
        <w:r w:rsidRPr="00452DAC">
          <w:rPr>
            <w:rFonts w:ascii="Times New Roman" w:hAnsi="Times New Roman" w:cs="Times New Roman"/>
          </w:rPr>
          <w:fldChar w:fldCharType="begin"/>
        </w:r>
        <w:r w:rsidRPr="00452DAC">
          <w:rPr>
            <w:rFonts w:ascii="Times New Roman" w:hAnsi="Times New Roman" w:cs="Times New Roman"/>
          </w:rPr>
          <w:instrText>PAGE   \* MERGEFORMAT</w:instrText>
        </w:r>
        <w:r w:rsidRPr="00452DAC">
          <w:rPr>
            <w:rFonts w:ascii="Times New Roman" w:hAnsi="Times New Roman" w:cs="Times New Roman"/>
          </w:rPr>
          <w:fldChar w:fldCharType="separate"/>
        </w:r>
        <w:r w:rsidR="0078109D">
          <w:rPr>
            <w:rFonts w:ascii="Times New Roman" w:hAnsi="Times New Roman" w:cs="Times New Roman"/>
            <w:noProof/>
          </w:rPr>
          <w:t>62</w:t>
        </w:r>
        <w:r w:rsidRPr="00452DAC">
          <w:rPr>
            <w:rFonts w:ascii="Times New Roman" w:hAnsi="Times New Roman" w:cs="Times New Roman"/>
          </w:rPr>
          <w:fldChar w:fldCharType="end"/>
        </w:r>
      </w:p>
    </w:sdtContent>
  </w:sdt>
  <w:p w:rsidR="00A0253E" w:rsidRDefault="00A0253E">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53E" w:rsidRDefault="00A0253E">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196351"/>
      <w:docPartObj>
        <w:docPartGallery w:val="Page Numbers (Top of Page)"/>
        <w:docPartUnique/>
      </w:docPartObj>
    </w:sdtPr>
    <w:sdtEndPr/>
    <w:sdtContent>
      <w:p w:rsidR="00A0253E" w:rsidRDefault="00A0253E" w:rsidP="009F2FB3">
        <w:pPr>
          <w:pStyle w:val="a5"/>
          <w:jc w:val="center"/>
        </w:pPr>
      </w:p>
      <w:p w:rsidR="00A0253E" w:rsidRDefault="00A0253E" w:rsidP="009F2FB3">
        <w:pPr>
          <w:pStyle w:val="a5"/>
          <w:jc w:val="center"/>
        </w:pPr>
      </w:p>
      <w:p w:rsidR="00A0253E" w:rsidRDefault="00A0253E" w:rsidP="009F2FB3">
        <w:pPr>
          <w:pStyle w:val="a5"/>
          <w:jc w:val="center"/>
        </w:pPr>
        <w:r w:rsidRPr="00452DAC">
          <w:rPr>
            <w:rFonts w:ascii="Times New Roman" w:hAnsi="Times New Roman" w:cs="Times New Roman"/>
          </w:rPr>
          <w:fldChar w:fldCharType="begin"/>
        </w:r>
        <w:r w:rsidRPr="00452DAC">
          <w:rPr>
            <w:rFonts w:ascii="Times New Roman" w:hAnsi="Times New Roman" w:cs="Times New Roman"/>
          </w:rPr>
          <w:instrText>PAGE   \* MERGEFORMAT</w:instrText>
        </w:r>
        <w:r w:rsidRPr="00452DAC">
          <w:rPr>
            <w:rFonts w:ascii="Times New Roman" w:hAnsi="Times New Roman" w:cs="Times New Roman"/>
          </w:rPr>
          <w:fldChar w:fldCharType="separate"/>
        </w:r>
        <w:r w:rsidR="0078109D">
          <w:rPr>
            <w:rFonts w:ascii="Times New Roman" w:hAnsi="Times New Roman" w:cs="Times New Roman"/>
            <w:noProof/>
          </w:rPr>
          <w:t>63</w:t>
        </w:r>
        <w:r w:rsidRPr="00452DAC">
          <w:rPr>
            <w:rFonts w:ascii="Times New Roman" w:hAnsi="Times New Roman" w:cs="Times New Roman"/>
          </w:rPr>
          <w:fldChar w:fldCharType="end"/>
        </w:r>
      </w:p>
    </w:sdtContent>
  </w:sdt>
  <w:p w:rsidR="00A0253E" w:rsidRDefault="00A0253E">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53E" w:rsidRDefault="00A0253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74B98"/>
    <w:multiLevelType w:val="hybridMultilevel"/>
    <w:tmpl w:val="B1CC627A"/>
    <w:lvl w:ilvl="0" w:tplc="589A8AF4">
      <w:start w:val="1"/>
      <w:numFmt w:val="bullet"/>
      <w:lvlText w:val=""/>
      <w:lvlJc w:val="left"/>
      <w:pPr>
        <w:ind w:left="1429" w:hanging="360"/>
      </w:pPr>
      <w:rPr>
        <w:rFonts w:ascii="Symbol" w:hAnsi="Symbol" w:hint="default"/>
        <w:strike/>
        <w:color w:val="FF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07F7964"/>
    <w:multiLevelType w:val="hybridMultilevel"/>
    <w:tmpl w:val="69824166"/>
    <w:lvl w:ilvl="0" w:tplc="79A8ADF2">
      <w:start w:val="1"/>
      <w:numFmt w:val="bullet"/>
      <w:lvlText w:val=""/>
      <w:lvlJc w:val="left"/>
      <w:pPr>
        <w:ind w:left="1429" w:hanging="360"/>
      </w:pPr>
      <w:rPr>
        <w:rFonts w:ascii="Symbol" w:hAnsi="Symbol" w:hint="default"/>
        <w:strike/>
        <w:color w:val="FF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75D35D3"/>
    <w:multiLevelType w:val="hybridMultilevel"/>
    <w:tmpl w:val="198680C4"/>
    <w:lvl w:ilvl="0" w:tplc="6122E21E">
      <w:start w:val="1"/>
      <w:numFmt w:val="bullet"/>
      <w:lvlText w:val=""/>
      <w:lvlJc w:val="left"/>
      <w:pPr>
        <w:ind w:left="1429" w:hanging="360"/>
      </w:pPr>
      <w:rPr>
        <w:rFonts w:ascii="Symbol" w:hAnsi="Symbol" w:hint="default"/>
        <w:strike/>
        <w:color w:val="FF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A4B54CF"/>
    <w:multiLevelType w:val="hybridMultilevel"/>
    <w:tmpl w:val="65C0027A"/>
    <w:lvl w:ilvl="0" w:tplc="123E31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934751F"/>
    <w:multiLevelType w:val="hybridMultilevel"/>
    <w:tmpl w:val="09161324"/>
    <w:lvl w:ilvl="0" w:tplc="BFB4CD34">
      <w:start w:val="1"/>
      <w:numFmt w:val="bullet"/>
      <w:lvlText w:val=""/>
      <w:lvlJc w:val="left"/>
      <w:pPr>
        <w:ind w:left="1429" w:hanging="360"/>
      </w:pPr>
      <w:rPr>
        <w:rFonts w:ascii="Symbol" w:hAnsi="Symbol" w:hint="default"/>
        <w:strike/>
        <w:color w:val="FF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5A6E7432"/>
    <w:multiLevelType w:val="hybridMultilevel"/>
    <w:tmpl w:val="18E2DEEC"/>
    <w:lvl w:ilvl="0" w:tplc="AC90A7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791A2B09"/>
    <w:multiLevelType w:val="hybridMultilevel"/>
    <w:tmpl w:val="5508A660"/>
    <w:lvl w:ilvl="0" w:tplc="52CE0E78">
      <w:start w:val="1"/>
      <w:numFmt w:val="bullet"/>
      <w:lvlText w:val=""/>
      <w:lvlJc w:val="left"/>
      <w:pPr>
        <w:ind w:left="1429" w:hanging="360"/>
      </w:pPr>
      <w:rPr>
        <w:rFonts w:ascii="Symbol" w:hAnsi="Symbol" w:hint="default"/>
        <w:strike/>
        <w:color w:val="FF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6"/>
  </w:num>
  <w:num w:numId="3">
    <w:abstractNumId w:val="3"/>
  </w:num>
  <w:num w:numId="4">
    <w:abstractNumId w:val="4"/>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A5D"/>
    <w:rsid w:val="000045A7"/>
    <w:rsid w:val="000049A9"/>
    <w:rsid w:val="00012326"/>
    <w:rsid w:val="00020A9F"/>
    <w:rsid w:val="0002708E"/>
    <w:rsid w:val="00034EC8"/>
    <w:rsid w:val="00040F99"/>
    <w:rsid w:val="00043859"/>
    <w:rsid w:val="00046F7E"/>
    <w:rsid w:val="0004702F"/>
    <w:rsid w:val="00050E47"/>
    <w:rsid w:val="0005247B"/>
    <w:rsid w:val="00056B9E"/>
    <w:rsid w:val="0006366B"/>
    <w:rsid w:val="000640EC"/>
    <w:rsid w:val="00064167"/>
    <w:rsid w:val="00074568"/>
    <w:rsid w:val="000825DF"/>
    <w:rsid w:val="00082E24"/>
    <w:rsid w:val="000858A5"/>
    <w:rsid w:val="00090F40"/>
    <w:rsid w:val="00091898"/>
    <w:rsid w:val="00093105"/>
    <w:rsid w:val="00093261"/>
    <w:rsid w:val="00094240"/>
    <w:rsid w:val="000A217E"/>
    <w:rsid w:val="000A5864"/>
    <w:rsid w:val="000A7E17"/>
    <w:rsid w:val="000B1828"/>
    <w:rsid w:val="000B1900"/>
    <w:rsid w:val="000B665A"/>
    <w:rsid w:val="000C2994"/>
    <w:rsid w:val="000D39AE"/>
    <w:rsid w:val="000E314B"/>
    <w:rsid w:val="000E3F0C"/>
    <w:rsid w:val="000F06BB"/>
    <w:rsid w:val="000F082A"/>
    <w:rsid w:val="000F0BA3"/>
    <w:rsid w:val="000F1703"/>
    <w:rsid w:val="000F1A0B"/>
    <w:rsid w:val="000F3CA1"/>
    <w:rsid w:val="000F6C44"/>
    <w:rsid w:val="0010207A"/>
    <w:rsid w:val="001021C0"/>
    <w:rsid w:val="00111EBB"/>
    <w:rsid w:val="00112F1A"/>
    <w:rsid w:val="001132A8"/>
    <w:rsid w:val="001157C2"/>
    <w:rsid w:val="00115D77"/>
    <w:rsid w:val="00117C41"/>
    <w:rsid w:val="001271F3"/>
    <w:rsid w:val="00142690"/>
    <w:rsid w:val="001478CE"/>
    <w:rsid w:val="00152203"/>
    <w:rsid w:val="0015358C"/>
    <w:rsid w:val="00156F30"/>
    <w:rsid w:val="0016326F"/>
    <w:rsid w:val="00167C0E"/>
    <w:rsid w:val="00173BE0"/>
    <w:rsid w:val="00182563"/>
    <w:rsid w:val="00183D8B"/>
    <w:rsid w:val="001A11E3"/>
    <w:rsid w:val="001A52EB"/>
    <w:rsid w:val="001B0642"/>
    <w:rsid w:val="001C2634"/>
    <w:rsid w:val="001C5652"/>
    <w:rsid w:val="001C600E"/>
    <w:rsid w:val="001D3243"/>
    <w:rsid w:val="001D39FD"/>
    <w:rsid w:val="001D7CDB"/>
    <w:rsid w:val="001E72D1"/>
    <w:rsid w:val="001F21D5"/>
    <w:rsid w:val="001F3FB6"/>
    <w:rsid w:val="00205F51"/>
    <w:rsid w:val="00206C3A"/>
    <w:rsid w:val="00206F5F"/>
    <w:rsid w:val="00221C92"/>
    <w:rsid w:val="00223197"/>
    <w:rsid w:val="00224C3A"/>
    <w:rsid w:val="00230987"/>
    <w:rsid w:val="002339CF"/>
    <w:rsid w:val="002379E9"/>
    <w:rsid w:val="00237EAD"/>
    <w:rsid w:val="002427D4"/>
    <w:rsid w:val="00243B79"/>
    <w:rsid w:val="002502AF"/>
    <w:rsid w:val="002542F8"/>
    <w:rsid w:val="00256D2E"/>
    <w:rsid w:val="002603A6"/>
    <w:rsid w:val="0026173B"/>
    <w:rsid w:val="002645A6"/>
    <w:rsid w:val="00264E45"/>
    <w:rsid w:val="0026530F"/>
    <w:rsid w:val="00267790"/>
    <w:rsid w:val="0026789A"/>
    <w:rsid w:val="00272904"/>
    <w:rsid w:val="002731C6"/>
    <w:rsid w:val="00281701"/>
    <w:rsid w:val="00281B0C"/>
    <w:rsid w:val="002845CE"/>
    <w:rsid w:val="00285AE1"/>
    <w:rsid w:val="00287296"/>
    <w:rsid w:val="0029677F"/>
    <w:rsid w:val="002B0811"/>
    <w:rsid w:val="002B16BE"/>
    <w:rsid w:val="002B3206"/>
    <w:rsid w:val="002B671E"/>
    <w:rsid w:val="002C1E22"/>
    <w:rsid w:val="002C212A"/>
    <w:rsid w:val="002C2C38"/>
    <w:rsid w:val="002C7F5E"/>
    <w:rsid w:val="002D5442"/>
    <w:rsid w:val="002F0456"/>
    <w:rsid w:val="002F1B51"/>
    <w:rsid w:val="002F279A"/>
    <w:rsid w:val="002F3B02"/>
    <w:rsid w:val="003039DB"/>
    <w:rsid w:val="00305C3C"/>
    <w:rsid w:val="00310066"/>
    <w:rsid w:val="003118E6"/>
    <w:rsid w:val="00316A13"/>
    <w:rsid w:val="003244E8"/>
    <w:rsid w:val="00324FAA"/>
    <w:rsid w:val="00326357"/>
    <w:rsid w:val="00327057"/>
    <w:rsid w:val="00331484"/>
    <w:rsid w:val="003339B4"/>
    <w:rsid w:val="0034372B"/>
    <w:rsid w:val="00344C15"/>
    <w:rsid w:val="00346FCD"/>
    <w:rsid w:val="00350C87"/>
    <w:rsid w:val="00351E6F"/>
    <w:rsid w:val="00356C2D"/>
    <w:rsid w:val="00356C8F"/>
    <w:rsid w:val="00357F76"/>
    <w:rsid w:val="00366517"/>
    <w:rsid w:val="00367DA4"/>
    <w:rsid w:val="00373101"/>
    <w:rsid w:val="00375346"/>
    <w:rsid w:val="00381159"/>
    <w:rsid w:val="00381640"/>
    <w:rsid w:val="00382D02"/>
    <w:rsid w:val="003834F3"/>
    <w:rsid w:val="00384F56"/>
    <w:rsid w:val="0039041D"/>
    <w:rsid w:val="0039207A"/>
    <w:rsid w:val="003922BE"/>
    <w:rsid w:val="00392A69"/>
    <w:rsid w:val="00397408"/>
    <w:rsid w:val="003A3D11"/>
    <w:rsid w:val="003B369A"/>
    <w:rsid w:val="003B467E"/>
    <w:rsid w:val="003B5530"/>
    <w:rsid w:val="003B5C46"/>
    <w:rsid w:val="003C7E82"/>
    <w:rsid w:val="003C7F86"/>
    <w:rsid w:val="003D1172"/>
    <w:rsid w:val="003D4733"/>
    <w:rsid w:val="003D5333"/>
    <w:rsid w:val="003D7AB7"/>
    <w:rsid w:val="003D7FBF"/>
    <w:rsid w:val="003E1E38"/>
    <w:rsid w:val="003E24E6"/>
    <w:rsid w:val="003E47D6"/>
    <w:rsid w:val="003E602D"/>
    <w:rsid w:val="003E7579"/>
    <w:rsid w:val="003F04FE"/>
    <w:rsid w:val="003F243A"/>
    <w:rsid w:val="003F28D5"/>
    <w:rsid w:val="003F2C1E"/>
    <w:rsid w:val="003F3203"/>
    <w:rsid w:val="003F348A"/>
    <w:rsid w:val="00400290"/>
    <w:rsid w:val="00401F9C"/>
    <w:rsid w:val="00402751"/>
    <w:rsid w:val="004044F6"/>
    <w:rsid w:val="00406809"/>
    <w:rsid w:val="00410D7D"/>
    <w:rsid w:val="00417768"/>
    <w:rsid w:val="00420D7D"/>
    <w:rsid w:val="0042551D"/>
    <w:rsid w:val="0042696E"/>
    <w:rsid w:val="00432106"/>
    <w:rsid w:val="00442B3B"/>
    <w:rsid w:val="00450A47"/>
    <w:rsid w:val="00451D8E"/>
    <w:rsid w:val="00452DAC"/>
    <w:rsid w:val="0045398C"/>
    <w:rsid w:val="004551AD"/>
    <w:rsid w:val="0045677B"/>
    <w:rsid w:val="00456E0A"/>
    <w:rsid w:val="004578DB"/>
    <w:rsid w:val="00461BEA"/>
    <w:rsid w:val="00470A11"/>
    <w:rsid w:val="004719C0"/>
    <w:rsid w:val="00476F4C"/>
    <w:rsid w:val="0048352E"/>
    <w:rsid w:val="00494948"/>
    <w:rsid w:val="004A02AD"/>
    <w:rsid w:val="004A09DA"/>
    <w:rsid w:val="004A3171"/>
    <w:rsid w:val="004A6810"/>
    <w:rsid w:val="004A729A"/>
    <w:rsid w:val="004B1340"/>
    <w:rsid w:val="004B1616"/>
    <w:rsid w:val="004B59F1"/>
    <w:rsid w:val="004B6C19"/>
    <w:rsid w:val="004B6FD5"/>
    <w:rsid w:val="004C0BD8"/>
    <w:rsid w:val="004D119D"/>
    <w:rsid w:val="004D5CF4"/>
    <w:rsid w:val="004D7E66"/>
    <w:rsid w:val="004E3C9F"/>
    <w:rsid w:val="004E3DB0"/>
    <w:rsid w:val="004E4014"/>
    <w:rsid w:val="004F3ACD"/>
    <w:rsid w:val="004F76A7"/>
    <w:rsid w:val="004F7A8E"/>
    <w:rsid w:val="00501F07"/>
    <w:rsid w:val="00503DD7"/>
    <w:rsid w:val="00506956"/>
    <w:rsid w:val="00514323"/>
    <w:rsid w:val="00515E3B"/>
    <w:rsid w:val="00520B11"/>
    <w:rsid w:val="005227F6"/>
    <w:rsid w:val="005248E5"/>
    <w:rsid w:val="00542DBF"/>
    <w:rsid w:val="00543952"/>
    <w:rsid w:val="00546C09"/>
    <w:rsid w:val="00547480"/>
    <w:rsid w:val="005543A3"/>
    <w:rsid w:val="005613FE"/>
    <w:rsid w:val="00564841"/>
    <w:rsid w:val="005714FC"/>
    <w:rsid w:val="0057302F"/>
    <w:rsid w:val="0057320A"/>
    <w:rsid w:val="0057666F"/>
    <w:rsid w:val="00582346"/>
    <w:rsid w:val="00583D68"/>
    <w:rsid w:val="005947CC"/>
    <w:rsid w:val="0059570D"/>
    <w:rsid w:val="005A20D5"/>
    <w:rsid w:val="005A4592"/>
    <w:rsid w:val="005A48AA"/>
    <w:rsid w:val="005A4EBC"/>
    <w:rsid w:val="005A7DD6"/>
    <w:rsid w:val="005B53A5"/>
    <w:rsid w:val="005B5CA9"/>
    <w:rsid w:val="005C1805"/>
    <w:rsid w:val="005C1F50"/>
    <w:rsid w:val="005C6442"/>
    <w:rsid w:val="005D2086"/>
    <w:rsid w:val="005D3C7C"/>
    <w:rsid w:val="005D3DA5"/>
    <w:rsid w:val="005D7C99"/>
    <w:rsid w:val="005E074E"/>
    <w:rsid w:val="005E0BA7"/>
    <w:rsid w:val="005E3425"/>
    <w:rsid w:val="005E4437"/>
    <w:rsid w:val="005F0A91"/>
    <w:rsid w:val="005F0AAC"/>
    <w:rsid w:val="005F15FB"/>
    <w:rsid w:val="005F1C31"/>
    <w:rsid w:val="005F3722"/>
    <w:rsid w:val="005F41F0"/>
    <w:rsid w:val="006001F9"/>
    <w:rsid w:val="00602DB9"/>
    <w:rsid w:val="00605544"/>
    <w:rsid w:val="006204CC"/>
    <w:rsid w:val="00626CE7"/>
    <w:rsid w:val="006279D3"/>
    <w:rsid w:val="00627FC0"/>
    <w:rsid w:val="00630F9D"/>
    <w:rsid w:val="00632753"/>
    <w:rsid w:val="00633FBC"/>
    <w:rsid w:val="00635302"/>
    <w:rsid w:val="00636874"/>
    <w:rsid w:val="0064348E"/>
    <w:rsid w:val="00643BEB"/>
    <w:rsid w:val="00645453"/>
    <w:rsid w:val="0065177E"/>
    <w:rsid w:val="00652330"/>
    <w:rsid w:val="00655A6F"/>
    <w:rsid w:val="00656F23"/>
    <w:rsid w:val="006613F6"/>
    <w:rsid w:val="00662835"/>
    <w:rsid w:val="006629DC"/>
    <w:rsid w:val="00670FE2"/>
    <w:rsid w:val="00671802"/>
    <w:rsid w:val="0068448F"/>
    <w:rsid w:val="00685681"/>
    <w:rsid w:val="00695326"/>
    <w:rsid w:val="006968DE"/>
    <w:rsid w:val="00697C4B"/>
    <w:rsid w:val="006A7E50"/>
    <w:rsid w:val="006C48CC"/>
    <w:rsid w:val="006C5A35"/>
    <w:rsid w:val="006C74CB"/>
    <w:rsid w:val="006D1F66"/>
    <w:rsid w:val="006D252F"/>
    <w:rsid w:val="006D310B"/>
    <w:rsid w:val="006D3351"/>
    <w:rsid w:val="006E2FA5"/>
    <w:rsid w:val="006E3647"/>
    <w:rsid w:val="006E449E"/>
    <w:rsid w:val="006E71C0"/>
    <w:rsid w:val="006F361F"/>
    <w:rsid w:val="006F536C"/>
    <w:rsid w:val="006F62A3"/>
    <w:rsid w:val="006F7EC1"/>
    <w:rsid w:val="006F7F84"/>
    <w:rsid w:val="00702003"/>
    <w:rsid w:val="00712B25"/>
    <w:rsid w:val="007142BD"/>
    <w:rsid w:val="0071549A"/>
    <w:rsid w:val="00720C14"/>
    <w:rsid w:val="00726D6D"/>
    <w:rsid w:val="00730469"/>
    <w:rsid w:val="007309D9"/>
    <w:rsid w:val="00730D7E"/>
    <w:rsid w:val="00736B25"/>
    <w:rsid w:val="00737C7F"/>
    <w:rsid w:val="00741BFC"/>
    <w:rsid w:val="007423B1"/>
    <w:rsid w:val="00750AE5"/>
    <w:rsid w:val="00755985"/>
    <w:rsid w:val="00764D32"/>
    <w:rsid w:val="0076718A"/>
    <w:rsid w:val="0077009F"/>
    <w:rsid w:val="0077218E"/>
    <w:rsid w:val="00773504"/>
    <w:rsid w:val="007752BE"/>
    <w:rsid w:val="00775F8B"/>
    <w:rsid w:val="007803A0"/>
    <w:rsid w:val="0078109D"/>
    <w:rsid w:val="007826FD"/>
    <w:rsid w:val="00783409"/>
    <w:rsid w:val="00783BBF"/>
    <w:rsid w:val="0079084B"/>
    <w:rsid w:val="0079085E"/>
    <w:rsid w:val="00792432"/>
    <w:rsid w:val="0079512A"/>
    <w:rsid w:val="0079552F"/>
    <w:rsid w:val="00797E1C"/>
    <w:rsid w:val="007B66B7"/>
    <w:rsid w:val="007B6BDE"/>
    <w:rsid w:val="007B7CE1"/>
    <w:rsid w:val="007C59F4"/>
    <w:rsid w:val="007C5C11"/>
    <w:rsid w:val="007C6ABA"/>
    <w:rsid w:val="007D5296"/>
    <w:rsid w:val="007D5CB9"/>
    <w:rsid w:val="007D773B"/>
    <w:rsid w:val="007F50D0"/>
    <w:rsid w:val="00801C9C"/>
    <w:rsid w:val="00804E48"/>
    <w:rsid w:val="00806B19"/>
    <w:rsid w:val="008079BE"/>
    <w:rsid w:val="00813A37"/>
    <w:rsid w:val="00823007"/>
    <w:rsid w:val="008237E4"/>
    <w:rsid w:val="00823E00"/>
    <w:rsid w:val="00826139"/>
    <w:rsid w:val="00832E05"/>
    <w:rsid w:val="00836B0A"/>
    <w:rsid w:val="00837871"/>
    <w:rsid w:val="008417AC"/>
    <w:rsid w:val="00844757"/>
    <w:rsid w:val="00845941"/>
    <w:rsid w:val="00850F18"/>
    <w:rsid w:val="00857B39"/>
    <w:rsid w:val="008608FF"/>
    <w:rsid w:val="00867B6B"/>
    <w:rsid w:val="008730AA"/>
    <w:rsid w:val="00875297"/>
    <w:rsid w:val="00876037"/>
    <w:rsid w:val="0088173D"/>
    <w:rsid w:val="00884190"/>
    <w:rsid w:val="00884A02"/>
    <w:rsid w:val="00885262"/>
    <w:rsid w:val="00885745"/>
    <w:rsid w:val="008861EF"/>
    <w:rsid w:val="00895DCC"/>
    <w:rsid w:val="008A0D64"/>
    <w:rsid w:val="008A0F61"/>
    <w:rsid w:val="008A24B8"/>
    <w:rsid w:val="008A4709"/>
    <w:rsid w:val="008A4B7C"/>
    <w:rsid w:val="008A74FF"/>
    <w:rsid w:val="008A7D7C"/>
    <w:rsid w:val="008B1CB8"/>
    <w:rsid w:val="008B2DD1"/>
    <w:rsid w:val="008C1EEF"/>
    <w:rsid w:val="008C5654"/>
    <w:rsid w:val="008C782D"/>
    <w:rsid w:val="008D3393"/>
    <w:rsid w:val="008D3DCC"/>
    <w:rsid w:val="008E3097"/>
    <w:rsid w:val="008E3F5B"/>
    <w:rsid w:val="008E5DF4"/>
    <w:rsid w:val="008F02C0"/>
    <w:rsid w:val="008F0777"/>
    <w:rsid w:val="008F2CD2"/>
    <w:rsid w:val="008F2F9E"/>
    <w:rsid w:val="00906BDA"/>
    <w:rsid w:val="009079F8"/>
    <w:rsid w:val="00907F16"/>
    <w:rsid w:val="009113E7"/>
    <w:rsid w:val="009158F3"/>
    <w:rsid w:val="00920B60"/>
    <w:rsid w:val="00922AD6"/>
    <w:rsid w:val="00926F85"/>
    <w:rsid w:val="009301D7"/>
    <w:rsid w:val="00937BF4"/>
    <w:rsid w:val="009417D5"/>
    <w:rsid w:val="009508AC"/>
    <w:rsid w:val="00950A34"/>
    <w:rsid w:val="00954EE6"/>
    <w:rsid w:val="00955308"/>
    <w:rsid w:val="009564E7"/>
    <w:rsid w:val="00957B5C"/>
    <w:rsid w:val="00961ABD"/>
    <w:rsid w:val="009643AA"/>
    <w:rsid w:val="0096625F"/>
    <w:rsid w:val="00970A43"/>
    <w:rsid w:val="00972FCB"/>
    <w:rsid w:val="00974FB2"/>
    <w:rsid w:val="00977152"/>
    <w:rsid w:val="00980055"/>
    <w:rsid w:val="009864C4"/>
    <w:rsid w:val="00992C70"/>
    <w:rsid w:val="00995A59"/>
    <w:rsid w:val="00997D3A"/>
    <w:rsid w:val="009A12A3"/>
    <w:rsid w:val="009A6082"/>
    <w:rsid w:val="009A6F82"/>
    <w:rsid w:val="009B02E1"/>
    <w:rsid w:val="009B305D"/>
    <w:rsid w:val="009B575E"/>
    <w:rsid w:val="009C1D5D"/>
    <w:rsid w:val="009C497C"/>
    <w:rsid w:val="009D5A97"/>
    <w:rsid w:val="009E1800"/>
    <w:rsid w:val="009E5B47"/>
    <w:rsid w:val="009F06C6"/>
    <w:rsid w:val="009F2FB3"/>
    <w:rsid w:val="009F5E83"/>
    <w:rsid w:val="00A0253E"/>
    <w:rsid w:val="00A03D93"/>
    <w:rsid w:val="00A1124C"/>
    <w:rsid w:val="00A12147"/>
    <w:rsid w:val="00A12B16"/>
    <w:rsid w:val="00A16C55"/>
    <w:rsid w:val="00A2180E"/>
    <w:rsid w:val="00A25CFD"/>
    <w:rsid w:val="00A3119A"/>
    <w:rsid w:val="00A35B0E"/>
    <w:rsid w:val="00A40F9C"/>
    <w:rsid w:val="00A41664"/>
    <w:rsid w:val="00A4694B"/>
    <w:rsid w:val="00A504A6"/>
    <w:rsid w:val="00A612D1"/>
    <w:rsid w:val="00A6208C"/>
    <w:rsid w:val="00A7043D"/>
    <w:rsid w:val="00A7408B"/>
    <w:rsid w:val="00A75A4D"/>
    <w:rsid w:val="00A76917"/>
    <w:rsid w:val="00A83D9E"/>
    <w:rsid w:val="00A93152"/>
    <w:rsid w:val="00AA421F"/>
    <w:rsid w:val="00AA6BDB"/>
    <w:rsid w:val="00AA6D53"/>
    <w:rsid w:val="00AB07EB"/>
    <w:rsid w:val="00AB1466"/>
    <w:rsid w:val="00AC14DF"/>
    <w:rsid w:val="00AC4D0B"/>
    <w:rsid w:val="00AC6087"/>
    <w:rsid w:val="00AC62E9"/>
    <w:rsid w:val="00AD2C80"/>
    <w:rsid w:val="00AD3842"/>
    <w:rsid w:val="00AD3C76"/>
    <w:rsid w:val="00AD62A8"/>
    <w:rsid w:val="00AE0912"/>
    <w:rsid w:val="00AE1055"/>
    <w:rsid w:val="00AE2F9A"/>
    <w:rsid w:val="00AE44E8"/>
    <w:rsid w:val="00AE4B31"/>
    <w:rsid w:val="00AE5581"/>
    <w:rsid w:val="00AE6CE9"/>
    <w:rsid w:val="00AF449D"/>
    <w:rsid w:val="00B019D6"/>
    <w:rsid w:val="00B0442E"/>
    <w:rsid w:val="00B0454C"/>
    <w:rsid w:val="00B1069A"/>
    <w:rsid w:val="00B1205B"/>
    <w:rsid w:val="00B1283D"/>
    <w:rsid w:val="00B12F0E"/>
    <w:rsid w:val="00B1559A"/>
    <w:rsid w:val="00B163D2"/>
    <w:rsid w:val="00B2195D"/>
    <w:rsid w:val="00B25CEA"/>
    <w:rsid w:val="00B262EB"/>
    <w:rsid w:val="00B32CC0"/>
    <w:rsid w:val="00B32D74"/>
    <w:rsid w:val="00B3777F"/>
    <w:rsid w:val="00B37DED"/>
    <w:rsid w:val="00B40DCB"/>
    <w:rsid w:val="00B42C04"/>
    <w:rsid w:val="00B4373C"/>
    <w:rsid w:val="00B47556"/>
    <w:rsid w:val="00B5402D"/>
    <w:rsid w:val="00B54402"/>
    <w:rsid w:val="00B549FA"/>
    <w:rsid w:val="00B55326"/>
    <w:rsid w:val="00B559AC"/>
    <w:rsid w:val="00B5761F"/>
    <w:rsid w:val="00B63915"/>
    <w:rsid w:val="00B64166"/>
    <w:rsid w:val="00B6687F"/>
    <w:rsid w:val="00B67D28"/>
    <w:rsid w:val="00B719D3"/>
    <w:rsid w:val="00B72C15"/>
    <w:rsid w:val="00B749E1"/>
    <w:rsid w:val="00B82C52"/>
    <w:rsid w:val="00B8672B"/>
    <w:rsid w:val="00B901AF"/>
    <w:rsid w:val="00B90451"/>
    <w:rsid w:val="00B90773"/>
    <w:rsid w:val="00B907D0"/>
    <w:rsid w:val="00BA0EB3"/>
    <w:rsid w:val="00BA1D33"/>
    <w:rsid w:val="00BA2D0D"/>
    <w:rsid w:val="00BA3BDA"/>
    <w:rsid w:val="00BA3E53"/>
    <w:rsid w:val="00BA44B3"/>
    <w:rsid w:val="00BA6043"/>
    <w:rsid w:val="00BA71B9"/>
    <w:rsid w:val="00BB09BC"/>
    <w:rsid w:val="00BB4822"/>
    <w:rsid w:val="00BC4B73"/>
    <w:rsid w:val="00BC5F6B"/>
    <w:rsid w:val="00BD0D6D"/>
    <w:rsid w:val="00BD2BB6"/>
    <w:rsid w:val="00BD7B7F"/>
    <w:rsid w:val="00BE349B"/>
    <w:rsid w:val="00BE5A5D"/>
    <w:rsid w:val="00BE6CD7"/>
    <w:rsid w:val="00BE7822"/>
    <w:rsid w:val="00BF3FD1"/>
    <w:rsid w:val="00C015FE"/>
    <w:rsid w:val="00C029B3"/>
    <w:rsid w:val="00C13468"/>
    <w:rsid w:val="00C25F9B"/>
    <w:rsid w:val="00C26FB7"/>
    <w:rsid w:val="00C312D4"/>
    <w:rsid w:val="00C414F2"/>
    <w:rsid w:val="00C416F1"/>
    <w:rsid w:val="00C42AAD"/>
    <w:rsid w:val="00C46D57"/>
    <w:rsid w:val="00C54B51"/>
    <w:rsid w:val="00C618CF"/>
    <w:rsid w:val="00C763D6"/>
    <w:rsid w:val="00C81F8A"/>
    <w:rsid w:val="00C8514F"/>
    <w:rsid w:val="00C85246"/>
    <w:rsid w:val="00C90DEB"/>
    <w:rsid w:val="00C95459"/>
    <w:rsid w:val="00C96073"/>
    <w:rsid w:val="00CA020E"/>
    <w:rsid w:val="00CA0613"/>
    <w:rsid w:val="00CA20AC"/>
    <w:rsid w:val="00CA7CB7"/>
    <w:rsid w:val="00CB3496"/>
    <w:rsid w:val="00CC7F30"/>
    <w:rsid w:val="00CD241D"/>
    <w:rsid w:val="00CD35CB"/>
    <w:rsid w:val="00CD644D"/>
    <w:rsid w:val="00CE2F05"/>
    <w:rsid w:val="00CE57FD"/>
    <w:rsid w:val="00CE5F28"/>
    <w:rsid w:val="00CF369F"/>
    <w:rsid w:val="00CF6C44"/>
    <w:rsid w:val="00D05E51"/>
    <w:rsid w:val="00D1133C"/>
    <w:rsid w:val="00D1376D"/>
    <w:rsid w:val="00D15311"/>
    <w:rsid w:val="00D203E3"/>
    <w:rsid w:val="00D27001"/>
    <w:rsid w:val="00D3645F"/>
    <w:rsid w:val="00D3751A"/>
    <w:rsid w:val="00D37EA6"/>
    <w:rsid w:val="00D428D7"/>
    <w:rsid w:val="00D44C91"/>
    <w:rsid w:val="00D45C5E"/>
    <w:rsid w:val="00D545AF"/>
    <w:rsid w:val="00D556C1"/>
    <w:rsid w:val="00D55CBF"/>
    <w:rsid w:val="00D656CB"/>
    <w:rsid w:val="00D74473"/>
    <w:rsid w:val="00D85623"/>
    <w:rsid w:val="00D909B1"/>
    <w:rsid w:val="00DA4D0A"/>
    <w:rsid w:val="00DA537B"/>
    <w:rsid w:val="00DA5B13"/>
    <w:rsid w:val="00DB4223"/>
    <w:rsid w:val="00DC019D"/>
    <w:rsid w:val="00DD1F13"/>
    <w:rsid w:val="00DE18F6"/>
    <w:rsid w:val="00DE2A54"/>
    <w:rsid w:val="00DE4E2C"/>
    <w:rsid w:val="00DF3C6F"/>
    <w:rsid w:val="00E00C3B"/>
    <w:rsid w:val="00E04A1D"/>
    <w:rsid w:val="00E1165A"/>
    <w:rsid w:val="00E13ECC"/>
    <w:rsid w:val="00E159D0"/>
    <w:rsid w:val="00E15A0F"/>
    <w:rsid w:val="00E23648"/>
    <w:rsid w:val="00E26A63"/>
    <w:rsid w:val="00E27EA8"/>
    <w:rsid w:val="00E33267"/>
    <w:rsid w:val="00E36062"/>
    <w:rsid w:val="00E421C5"/>
    <w:rsid w:val="00E51404"/>
    <w:rsid w:val="00E53E9A"/>
    <w:rsid w:val="00E568D9"/>
    <w:rsid w:val="00E60DE1"/>
    <w:rsid w:val="00E75190"/>
    <w:rsid w:val="00E81BCD"/>
    <w:rsid w:val="00E82BA1"/>
    <w:rsid w:val="00E94242"/>
    <w:rsid w:val="00E94494"/>
    <w:rsid w:val="00E952F9"/>
    <w:rsid w:val="00EA09A5"/>
    <w:rsid w:val="00EA118F"/>
    <w:rsid w:val="00EA483E"/>
    <w:rsid w:val="00EA4983"/>
    <w:rsid w:val="00EA574A"/>
    <w:rsid w:val="00EA59BA"/>
    <w:rsid w:val="00EB0235"/>
    <w:rsid w:val="00EB1B66"/>
    <w:rsid w:val="00EB321C"/>
    <w:rsid w:val="00EC4969"/>
    <w:rsid w:val="00ED033C"/>
    <w:rsid w:val="00ED0C26"/>
    <w:rsid w:val="00ED4A22"/>
    <w:rsid w:val="00ED6BAA"/>
    <w:rsid w:val="00ED79AA"/>
    <w:rsid w:val="00EE7328"/>
    <w:rsid w:val="00EE7DE9"/>
    <w:rsid w:val="00EF1E1E"/>
    <w:rsid w:val="00EF3018"/>
    <w:rsid w:val="00EF3C3D"/>
    <w:rsid w:val="00EF44A4"/>
    <w:rsid w:val="00EF5561"/>
    <w:rsid w:val="00F00998"/>
    <w:rsid w:val="00F03050"/>
    <w:rsid w:val="00F042EA"/>
    <w:rsid w:val="00F06056"/>
    <w:rsid w:val="00F12C11"/>
    <w:rsid w:val="00F14691"/>
    <w:rsid w:val="00F175A1"/>
    <w:rsid w:val="00F2568F"/>
    <w:rsid w:val="00F30C97"/>
    <w:rsid w:val="00F328A8"/>
    <w:rsid w:val="00F33BCC"/>
    <w:rsid w:val="00F35898"/>
    <w:rsid w:val="00F37A14"/>
    <w:rsid w:val="00F40046"/>
    <w:rsid w:val="00F417EC"/>
    <w:rsid w:val="00F41850"/>
    <w:rsid w:val="00F431B5"/>
    <w:rsid w:val="00F43D5E"/>
    <w:rsid w:val="00F4659B"/>
    <w:rsid w:val="00F472CA"/>
    <w:rsid w:val="00F56402"/>
    <w:rsid w:val="00F65C4B"/>
    <w:rsid w:val="00F67E26"/>
    <w:rsid w:val="00F74076"/>
    <w:rsid w:val="00F7496B"/>
    <w:rsid w:val="00F767FA"/>
    <w:rsid w:val="00F851D0"/>
    <w:rsid w:val="00F859CF"/>
    <w:rsid w:val="00F905ED"/>
    <w:rsid w:val="00F92BCD"/>
    <w:rsid w:val="00F94942"/>
    <w:rsid w:val="00FB0B31"/>
    <w:rsid w:val="00FB6A5E"/>
    <w:rsid w:val="00FC457D"/>
    <w:rsid w:val="00FC4667"/>
    <w:rsid w:val="00FC4FBA"/>
    <w:rsid w:val="00FD4DBC"/>
    <w:rsid w:val="00FD509E"/>
    <w:rsid w:val="00FD67D3"/>
    <w:rsid w:val="00FE0CD5"/>
    <w:rsid w:val="00FE1716"/>
    <w:rsid w:val="00FE4708"/>
    <w:rsid w:val="00FF218A"/>
    <w:rsid w:val="00FF3AF9"/>
    <w:rsid w:val="00FF5F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7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A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5A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E5A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BE5A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E5A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E5A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E5A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E5A5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E5A5D"/>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3">
    <w:name w:val="Цветовое выделение"/>
    <w:uiPriority w:val="99"/>
    <w:rsid w:val="00B3777F"/>
    <w:rPr>
      <w:b/>
      <w:color w:val="26282F"/>
    </w:rPr>
  </w:style>
  <w:style w:type="character" w:styleId="a4">
    <w:name w:val="Placeholder Text"/>
    <w:basedOn w:val="a0"/>
    <w:uiPriority w:val="99"/>
    <w:semiHidden/>
    <w:rsid w:val="00B3777F"/>
    <w:rPr>
      <w:color w:val="808080"/>
    </w:rPr>
  </w:style>
  <w:style w:type="paragraph" w:styleId="a5">
    <w:name w:val="header"/>
    <w:basedOn w:val="a"/>
    <w:link w:val="a6"/>
    <w:uiPriority w:val="99"/>
    <w:unhideWhenUsed/>
    <w:rsid w:val="00452DA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52DAC"/>
  </w:style>
  <w:style w:type="paragraph" w:styleId="a7">
    <w:name w:val="footer"/>
    <w:basedOn w:val="a"/>
    <w:link w:val="a8"/>
    <w:uiPriority w:val="99"/>
    <w:unhideWhenUsed/>
    <w:rsid w:val="00452DA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52DAC"/>
  </w:style>
  <w:style w:type="paragraph" w:styleId="a9">
    <w:name w:val="footnote text"/>
    <w:basedOn w:val="a"/>
    <w:link w:val="aa"/>
    <w:uiPriority w:val="99"/>
    <w:semiHidden/>
    <w:unhideWhenUsed/>
    <w:rsid w:val="00344C15"/>
    <w:pPr>
      <w:spacing w:after="0" w:line="240" w:lineRule="auto"/>
    </w:pPr>
    <w:rPr>
      <w:sz w:val="20"/>
      <w:szCs w:val="20"/>
    </w:rPr>
  </w:style>
  <w:style w:type="character" w:customStyle="1" w:styleId="aa">
    <w:name w:val="Текст сноски Знак"/>
    <w:basedOn w:val="a0"/>
    <w:link w:val="a9"/>
    <w:uiPriority w:val="99"/>
    <w:semiHidden/>
    <w:rsid w:val="00344C15"/>
    <w:rPr>
      <w:sz w:val="20"/>
      <w:szCs w:val="20"/>
    </w:rPr>
  </w:style>
  <w:style w:type="character" w:styleId="ab">
    <w:name w:val="footnote reference"/>
    <w:basedOn w:val="a0"/>
    <w:uiPriority w:val="99"/>
    <w:semiHidden/>
    <w:unhideWhenUsed/>
    <w:rsid w:val="00344C15"/>
    <w:rPr>
      <w:vertAlign w:val="superscript"/>
    </w:rPr>
  </w:style>
  <w:style w:type="character" w:styleId="ac">
    <w:name w:val="Hyperlink"/>
    <w:basedOn w:val="a0"/>
    <w:uiPriority w:val="99"/>
    <w:unhideWhenUsed/>
    <w:rsid w:val="00344C15"/>
    <w:rPr>
      <w:color w:val="0000FF" w:themeColor="hyperlink"/>
      <w:u w:val="single"/>
    </w:rPr>
  </w:style>
  <w:style w:type="paragraph" w:styleId="ad">
    <w:name w:val="Balloon Text"/>
    <w:basedOn w:val="a"/>
    <w:link w:val="ae"/>
    <w:uiPriority w:val="99"/>
    <w:semiHidden/>
    <w:unhideWhenUsed/>
    <w:rsid w:val="006D335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D3351"/>
    <w:rPr>
      <w:rFonts w:ascii="Tahoma" w:hAnsi="Tahoma" w:cs="Tahoma"/>
      <w:sz w:val="16"/>
      <w:szCs w:val="16"/>
    </w:rPr>
  </w:style>
  <w:style w:type="paragraph" w:styleId="af">
    <w:name w:val="List Paragraph"/>
    <w:basedOn w:val="a"/>
    <w:uiPriority w:val="34"/>
    <w:qFormat/>
    <w:rsid w:val="00367DA4"/>
    <w:pPr>
      <w:ind w:left="720"/>
      <w:contextualSpacing/>
    </w:pPr>
  </w:style>
  <w:style w:type="paragraph" w:styleId="af0">
    <w:name w:val="No Spacing"/>
    <w:uiPriority w:val="1"/>
    <w:qFormat/>
    <w:rsid w:val="0032705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A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5A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E5A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BE5A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E5A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E5A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E5A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E5A5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E5A5D"/>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3">
    <w:name w:val="Цветовое выделение"/>
    <w:uiPriority w:val="99"/>
    <w:rsid w:val="00B3777F"/>
    <w:rPr>
      <w:b/>
      <w:color w:val="26282F"/>
    </w:rPr>
  </w:style>
  <w:style w:type="character" w:styleId="a4">
    <w:name w:val="Placeholder Text"/>
    <w:basedOn w:val="a0"/>
    <w:uiPriority w:val="99"/>
    <w:semiHidden/>
    <w:rsid w:val="00B3777F"/>
    <w:rPr>
      <w:color w:val="808080"/>
    </w:rPr>
  </w:style>
  <w:style w:type="paragraph" w:styleId="a5">
    <w:name w:val="header"/>
    <w:basedOn w:val="a"/>
    <w:link w:val="a6"/>
    <w:uiPriority w:val="99"/>
    <w:unhideWhenUsed/>
    <w:rsid w:val="00452DA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52DAC"/>
  </w:style>
  <w:style w:type="paragraph" w:styleId="a7">
    <w:name w:val="footer"/>
    <w:basedOn w:val="a"/>
    <w:link w:val="a8"/>
    <w:uiPriority w:val="99"/>
    <w:unhideWhenUsed/>
    <w:rsid w:val="00452DA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52DAC"/>
  </w:style>
  <w:style w:type="paragraph" w:styleId="a9">
    <w:name w:val="footnote text"/>
    <w:basedOn w:val="a"/>
    <w:link w:val="aa"/>
    <w:uiPriority w:val="99"/>
    <w:semiHidden/>
    <w:unhideWhenUsed/>
    <w:rsid w:val="00344C15"/>
    <w:pPr>
      <w:spacing w:after="0" w:line="240" w:lineRule="auto"/>
    </w:pPr>
    <w:rPr>
      <w:sz w:val="20"/>
      <w:szCs w:val="20"/>
    </w:rPr>
  </w:style>
  <w:style w:type="character" w:customStyle="1" w:styleId="aa">
    <w:name w:val="Текст сноски Знак"/>
    <w:basedOn w:val="a0"/>
    <w:link w:val="a9"/>
    <w:uiPriority w:val="99"/>
    <w:semiHidden/>
    <w:rsid w:val="00344C15"/>
    <w:rPr>
      <w:sz w:val="20"/>
      <w:szCs w:val="20"/>
    </w:rPr>
  </w:style>
  <w:style w:type="character" w:styleId="ab">
    <w:name w:val="footnote reference"/>
    <w:basedOn w:val="a0"/>
    <w:uiPriority w:val="99"/>
    <w:semiHidden/>
    <w:unhideWhenUsed/>
    <w:rsid w:val="00344C15"/>
    <w:rPr>
      <w:vertAlign w:val="superscript"/>
    </w:rPr>
  </w:style>
  <w:style w:type="character" w:styleId="ac">
    <w:name w:val="Hyperlink"/>
    <w:basedOn w:val="a0"/>
    <w:uiPriority w:val="99"/>
    <w:unhideWhenUsed/>
    <w:rsid w:val="00344C15"/>
    <w:rPr>
      <w:color w:val="0000FF" w:themeColor="hyperlink"/>
      <w:u w:val="single"/>
    </w:rPr>
  </w:style>
  <w:style w:type="paragraph" w:styleId="ad">
    <w:name w:val="Balloon Text"/>
    <w:basedOn w:val="a"/>
    <w:link w:val="ae"/>
    <w:uiPriority w:val="99"/>
    <w:semiHidden/>
    <w:unhideWhenUsed/>
    <w:rsid w:val="006D335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D3351"/>
    <w:rPr>
      <w:rFonts w:ascii="Tahoma" w:hAnsi="Tahoma" w:cs="Tahoma"/>
      <w:sz w:val="16"/>
      <w:szCs w:val="16"/>
    </w:rPr>
  </w:style>
  <w:style w:type="paragraph" w:styleId="af">
    <w:name w:val="List Paragraph"/>
    <w:basedOn w:val="a"/>
    <w:uiPriority w:val="34"/>
    <w:qFormat/>
    <w:rsid w:val="00367DA4"/>
    <w:pPr>
      <w:ind w:left="720"/>
      <w:contextualSpacing/>
    </w:pPr>
  </w:style>
  <w:style w:type="paragraph" w:styleId="af0">
    <w:name w:val="No Spacing"/>
    <w:uiPriority w:val="1"/>
    <w:qFormat/>
    <w:rsid w:val="003270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373163">
      <w:bodyDiv w:val="1"/>
      <w:marLeft w:val="0"/>
      <w:marRight w:val="0"/>
      <w:marTop w:val="0"/>
      <w:marBottom w:val="0"/>
      <w:divBdr>
        <w:top w:val="none" w:sz="0" w:space="0" w:color="auto"/>
        <w:left w:val="none" w:sz="0" w:space="0" w:color="auto"/>
        <w:bottom w:val="none" w:sz="0" w:space="0" w:color="auto"/>
        <w:right w:val="none" w:sz="0" w:space="0" w:color="auto"/>
      </w:divBdr>
    </w:div>
    <w:div w:id="190749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LAW123&amp;n=307833" TargetMode="External"/><Relationship Id="rId18" Type="http://schemas.openxmlformats.org/officeDocument/2006/relationships/header" Target="header1.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s://login.consultant.ru/link/?req=doc&amp;base=RLAW123&amp;n=338163" TargetMode="External"/><Relationship Id="rId17" Type="http://schemas.openxmlformats.org/officeDocument/2006/relationships/hyperlink" Target="https://login.consultant.ru/link/?req=doc&amp;base=LAW&amp;n=482981"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login.consultant.ru/link/?req=doc&amp;base=RLAW123&amp;n=338149"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123&amp;n=334911"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482981" TargetMode="External"/><Relationship Id="rId23" Type="http://schemas.openxmlformats.org/officeDocument/2006/relationships/fontTable" Target="fontTable.xml"/><Relationship Id="rId10" Type="http://schemas.openxmlformats.org/officeDocument/2006/relationships/hyperlink" Target="https://login.consultant.ru/link/?req=doc&amp;base=RLAW123&amp;n=307197"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login.consultant.ru/link/?req=doc&amp;base=RLAW123&amp;n=320756&amp;dst=100012" TargetMode="External"/><Relationship Id="rId14" Type="http://schemas.openxmlformats.org/officeDocument/2006/relationships/hyperlink" Target="https://login.consultant.ru/link/?req=doc&amp;base=LAW&amp;n=469774" TargetMode="External"/><Relationship Id="rId22" Type="http://schemas.openxmlformats.org/officeDocument/2006/relationships/header" Target="header5.xml"/><Relationship Id="rId27" Type="http://schemas.openxmlformats.org/officeDocument/2006/relationships/customXml" Target="../customXml/item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C87731A39F46F4FA5B842C84AA95F7C" ma:contentTypeVersion="1" ma:contentTypeDescription="Создание документа." ma:contentTypeScope="" ma:versionID="7e41d849a7fb463366ff548885a9013e">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B43AAF2-2A90-487B-AB2F-DEBB50782109}"/>
</file>

<file path=customXml/itemProps2.xml><?xml version="1.0" encoding="utf-8"?>
<ds:datastoreItem xmlns:ds="http://schemas.openxmlformats.org/officeDocument/2006/customXml" ds:itemID="{E7CA1D59-CDFC-422B-98C6-A24702CA43D8}"/>
</file>

<file path=customXml/itemProps3.xml><?xml version="1.0" encoding="utf-8"?>
<ds:datastoreItem xmlns:ds="http://schemas.openxmlformats.org/officeDocument/2006/customXml" ds:itemID="{A0DE5976-B7AF-4B00-B4AE-D8E9EEACE1D0}"/>
</file>

<file path=customXml/itemProps4.xml><?xml version="1.0" encoding="utf-8"?>
<ds:datastoreItem xmlns:ds="http://schemas.openxmlformats.org/officeDocument/2006/customXml" ds:itemID="{BF59B412-AA0E-4455-908B-8B81D047DF6E}"/>
</file>

<file path=docProps/app.xml><?xml version="1.0" encoding="utf-8"?>
<Properties xmlns="http://schemas.openxmlformats.org/officeDocument/2006/extended-properties" xmlns:vt="http://schemas.openxmlformats.org/officeDocument/2006/docPropsVTypes">
  <Template>Normal.dotm</Template>
  <TotalTime>374</TotalTime>
  <Pages>63</Pages>
  <Words>16094</Words>
  <Characters>91740</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Яровая Яна Алексеевна</dc:creator>
  <cp:lastModifiedBy>Яровая Яна Алексеевна</cp:lastModifiedBy>
  <cp:revision>98</cp:revision>
  <cp:lastPrinted>2026-10-01T10:18:00Z</cp:lastPrinted>
  <dcterms:created xsi:type="dcterms:W3CDTF">2026-09-30T12:54:00Z</dcterms:created>
  <dcterms:modified xsi:type="dcterms:W3CDTF">2026-10-02T03:04:00Z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0x010100BC87731A39F46F4FA5B842C84AA95F7C</vt:lpwstr>
  </property>
</Properties>
</file>