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3D6699BF" wp14:editId="2424FF51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3E9C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ED3E9C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ED3E9C">
          <w:headerReference w:type="default" r:id="rId9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C1C40" w:rsidRPr="00ED3E9C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lastRenderedPageBreak/>
        <w:t>О внесении изменений</w:t>
      </w:r>
    </w:p>
    <w:p w:rsidR="006C1C40" w:rsidRPr="00ED3E9C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в постановление администрации</w:t>
      </w:r>
    </w:p>
    <w:p w:rsidR="006C1C40" w:rsidRPr="00ED3E9C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города от 27.09.2012 № 415</w:t>
      </w:r>
    </w:p>
    <w:p w:rsidR="006C1C40" w:rsidRPr="00ED3E9C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D3E9C">
        <w:rPr>
          <w:rFonts w:ascii="Times New Roman" w:hAnsi="Times New Roman" w:cs="Times New Roman"/>
          <w:sz w:val="30"/>
          <w:szCs w:val="30"/>
        </w:rPr>
        <w:t xml:space="preserve">В целях оптимизации схемы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               на территории города Красноярска, утвержденную постановлением администрации города от 27.09.2012 № 415, в соответствии со </w:t>
      </w:r>
      <w:hyperlink r:id="rId10" w:history="1">
        <w:r w:rsidRPr="00ED3E9C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Pr="00ED3E9C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02.04.2012 № 137</w:t>
      </w:r>
      <w:proofErr w:type="gramEnd"/>
      <w:r w:rsidRPr="00ED3E9C"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утверждения схемы размещения временных сооружений на территории города Красноярска», руководствуясь </w:t>
      </w:r>
      <w:hyperlink r:id="rId11" w:history="1">
        <w:r w:rsidRPr="00ED3E9C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ED3E9C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ED3E9C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ED3E9C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ED3E9C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ED3E9C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6C1C40" w:rsidRPr="00ED3E9C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6C1C40" w:rsidRPr="00ED3E9C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ED3E9C">
        <w:rPr>
          <w:rFonts w:ascii="Times New Roman" w:hAnsi="Times New Roman" w:cs="Times New Roman"/>
          <w:sz w:val="30"/>
          <w:szCs w:val="30"/>
        </w:rPr>
        <w:t xml:space="preserve"> Внести в приложение к постановлению администрации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761BF2" w:rsidRPr="00ED3E9C" w:rsidRDefault="00761BF2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sz w:val="30"/>
          <w:szCs w:val="30"/>
        </w:rPr>
        <w:t>1) графу «Период размещения временных сооружений» строк</w:t>
      </w:r>
      <w:r w:rsidR="00ED3E9C" w:rsidRPr="00ED3E9C">
        <w:rPr>
          <w:rFonts w:ascii="Times New Roman" w:hAnsi="Times New Roman" w:cs="Times New Roman"/>
          <w:sz w:val="30"/>
          <w:szCs w:val="30"/>
        </w:rPr>
        <w:t>и</w:t>
      </w:r>
      <w:r w:rsidRPr="00ED3E9C">
        <w:rPr>
          <w:rFonts w:ascii="Times New Roman" w:hAnsi="Times New Roman" w:cs="Times New Roman"/>
          <w:sz w:val="30"/>
          <w:szCs w:val="30"/>
        </w:rPr>
        <w:t xml:space="preserve"> 216 таблицы изложить в следующей редакции: «до 01.07.2019».</w:t>
      </w:r>
    </w:p>
    <w:p w:rsidR="006C1C40" w:rsidRPr="00ED3E9C" w:rsidRDefault="00ED3E9C" w:rsidP="00BA2C3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bCs/>
          <w:sz w:val="30"/>
          <w:szCs w:val="30"/>
        </w:rPr>
        <w:t>2</w:t>
      </w:r>
      <w:r w:rsidR="006C1C40" w:rsidRPr="00ED3E9C">
        <w:rPr>
          <w:rFonts w:ascii="Times New Roman" w:eastAsia="Times New Roman" w:hAnsi="Times New Roman" w:cs="Times New Roman"/>
          <w:bCs/>
          <w:sz w:val="30"/>
          <w:szCs w:val="30"/>
        </w:rPr>
        <w:t xml:space="preserve">) </w:t>
      </w:r>
      <w:r w:rsidR="006C1C40" w:rsidRPr="00ED3E9C">
        <w:rPr>
          <w:rFonts w:ascii="Times New Roman" w:hAnsi="Times New Roman" w:cs="Times New Roman"/>
          <w:sz w:val="30"/>
          <w:szCs w:val="30"/>
        </w:rPr>
        <w:t xml:space="preserve">строки </w:t>
      </w:r>
      <w:r w:rsidR="00544770">
        <w:rPr>
          <w:rFonts w:ascii="Times New Roman" w:hAnsi="Times New Roman" w:cs="Times New Roman"/>
          <w:sz w:val="30"/>
          <w:szCs w:val="30"/>
        </w:rPr>
        <w:t xml:space="preserve">68, </w:t>
      </w:r>
      <w:bookmarkStart w:id="0" w:name="_GoBack"/>
      <w:bookmarkEnd w:id="0"/>
      <w:r w:rsidR="00B650CC">
        <w:rPr>
          <w:rFonts w:ascii="Times New Roman" w:hAnsi="Times New Roman" w:cs="Times New Roman"/>
          <w:sz w:val="30"/>
          <w:szCs w:val="30"/>
        </w:rPr>
        <w:t xml:space="preserve">152, </w:t>
      </w:r>
      <w:r w:rsidR="006661D5" w:rsidRPr="00ED3E9C">
        <w:rPr>
          <w:rFonts w:ascii="Times New Roman" w:hAnsi="Times New Roman" w:cs="Times New Roman"/>
          <w:sz w:val="30"/>
          <w:szCs w:val="30"/>
        </w:rPr>
        <w:t xml:space="preserve">734, </w:t>
      </w:r>
      <w:r w:rsidR="008C35AD" w:rsidRPr="00ED3E9C">
        <w:rPr>
          <w:rFonts w:ascii="Times New Roman" w:hAnsi="Times New Roman" w:cs="Times New Roman"/>
          <w:sz w:val="30"/>
          <w:szCs w:val="30"/>
        </w:rPr>
        <w:t xml:space="preserve">900, </w:t>
      </w:r>
      <w:r w:rsidRPr="00ED3E9C">
        <w:rPr>
          <w:rFonts w:ascii="Times New Roman" w:hAnsi="Times New Roman" w:cs="Times New Roman"/>
          <w:sz w:val="30"/>
          <w:szCs w:val="30"/>
        </w:rPr>
        <w:t xml:space="preserve">1098, </w:t>
      </w:r>
      <w:r w:rsidR="00E00758" w:rsidRPr="00ED3E9C">
        <w:rPr>
          <w:rFonts w:ascii="Times New Roman" w:hAnsi="Times New Roman" w:cs="Times New Roman"/>
          <w:sz w:val="30"/>
          <w:szCs w:val="30"/>
        </w:rPr>
        <w:t xml:space="preserve">1112, 1318, 1352, 1367, </w:t>
      </w:r>
      <w:r w:rsidR="00384F7F" w:rsidRPr="00ED3E9C">
        <w:rPr>
          <w:rFonts w:ascii="Times New Roman" w:hAnsi="Times New Roman" w:cs="Times New Roman"/>
          <w:sz w:val="30"/>
          <w:szCs w:val="30"/>
        </w:rPr>
        <w:t>1595</w:t>
      </w:r>
      <w:r w:rsidR="00E00758" w:rsidRPr="00ED3E9C">
        <w:rPr>
          <w:rFonts w:ascii="Times New Roman" w:hAnsi="Times New Roman" w:cs="Times New Roman"/>
          <w:sz w:val="30"/>
          <w:szCs w:val="30"/>
        </w:rPr>
        <w:t xml:space="preserve">, </w:t>
      </w:r>
      <w:r w:rsidR="00D836AC" w:rsidRPr="00ED3E9C">
        <w:rPr>
          <w:rFonts w:ascii="Times New Roman" w:hAnsi="Times New Roman" w:cs="Times New Roman"/>
          <w:sz w:val="30"/>
          <w:szCs w:val="30"/>
        </w:rPr>
        <w:t xml:space="preserve">2260, </w:t>
      </w:r>
      <w:r w:rsidR="00E00758" w:rsidRPr="00ED3E9C">
        <w:rPr>
          <w:rFonts w:ascii="Times New Roman" w:hAnsi="Times New Roman" w:cs="Times New Roman"/>
          <w:sz w:val="30"/>
          <w:szCs w:val="30"/>
        </w:rPr>
        <w:t xml:space="preserve">2420, </w:t>
      </w:r>
      <w:r w:rsidR="00970B9B" w:rsidRPr="00ED3E9C">
        <w:rPr>
          <w:rFonts w:ascii="Times New Roman" w:hAnsi="Times New Roman" w:cs="Times New Roman"/>
          <w:sz w:val="30"/>
          <w:szCs w:val="30"/>
        </w:rPr>
        <w:t xml:space="preserve">2663, </w:t>
      </w:r>
      <w:r w:rsidR="00B650CC">
        <w:rPr>
          <w:rFonts w:ascii="Times New Roman" w:hAnsi="Times New Roman" w:cs="Times New Roman"/>
          <w:sz w:val="30"/>
          <w:szCs w:val="30"/>
        </w:rPr>
        <w:t xml:space="preserve">2727, </w:t>
      </w:r>
      <w:r w:rsidR="00E00758" w:rsidRPr="00ED3E9C">
        <w:rPr>
          <w:rFonts w:ascii="Times New Roman" w:hAnsi="Times New Roman" w:cs="Times New Roman"/>
          <w:sz w:val="30"/>
          <w:szCs w:val="30"/>
        </w:rPr>
        <w:t>2743</w:t>
      </w:r>
      <w:r w:rsidR="00CE1B8F" w:rsidRPr="00ED3E9C">
        <w:rPr>
          <w:rFonts w:ascii="Times New Roman" w:hAnsi="Times New Roman" w:cs="Times New Roman"/>
          <w:sz w:val="30"/>
          <w:szCs w:val="30"/>
        </w:rPr>
        <w:t xml:space="preserve"> </w:t>
      </w:r>
      <w:r w:rsidR="006C1C40" w:rsidRPr="00ED3E9C">
        <w:rPr>
          <w:rFonts w:ascii="Times New Roman" w:hAnsi="Times New Roman" w:cs="Times New Roman"/>
          <w:sz w:val="30"/>
          <w:szCs w:val="30"/>
        </w:rPr>
        <w:t>таблицы исключить;</w:t>
      </w:r>
    </w:p>
    <w:p w:rsidR="006C1C40" w:rsidRPr="00ED3E9C" w:rsidRDefault="00ED3E9C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bCs/>
          <w:sz w:val="30"/>
          <w:szCs w:val="30"/>
        </w:rPr>
        <w:t>3</w:t>
      </w:r>
      <w:r w:rsidR="006C1C40" w:rsidRPr="00ED3E9C">
        <w:rPr>
          <w:rFonts w:ascii="Times New Roman" w:eastAsia="Times New Roman" w:hAnsi="Times New Roman" w:cs="Times New Roman"/>
          <w:bCs/>
          <w:sz w:val="30"/>
          <w:szCs w:val="30"/>
        </w:rPr>
        <w:t>) отдельные строки таблицы изложить в следующей редакции:</w:t>
      </w:r>
    </w:p>
    <w:tbl>
      <w:tblPr>
        <w:tblW w:w="9403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455"/>
        <w:gridCol w:w="2692"/>
        <w:gridCol w:w="1276"/>
        <w:gridCol w:w="2130"/>
      </w:tblGrid>
      <w:tr w:rsidR="00ED3E9C" w:rsidRPr="00ED3E9C" w:rsidTr="00346CFD">
        <w:trPr>
          <w:trHeight w:val="22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ED3E9C" w:rsidRPr="00ED3E9C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0D1E96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6661D5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6661D5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Корнетова</w:t>
            </w:r>
            <w:proofErr w:type="spellEnd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, 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6661D5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426,6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6661D5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0D1E96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1382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346CFD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346CFD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Рокоссовского, </w:t>
            </w:r>
            <w:r w:rsidRPr="00ED3E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B4215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811, 6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346CFD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1394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Светлогорская, 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2613,0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01.01.2020</w:t>
            </w:r>
          </w:p>
        </w:tc>
      </w:tr>
      <w:tr w:rsidR="00ED3E9C" w:rsidRPr="00ED3E9C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970B9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2494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970B9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970B9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Куйбышева, 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0D1E96" w:rsidRPr="00ED3E9C">
              <w:rPr>
                <w:rFonts w:ascii="Times New Roman" w:hAnsi="Times New Roman" w:cs="Times New Roman"/>
                <w:sz w:val="30"/>
                <w:szCs w:val="30"/>
              </w:rPr>
              <w:t>о 01.01.2020</w:t>
            </w:r>
          </w:p>
        </w:tc>
      </w:tr>
    </w:tbl>
    <w:p w:rsidR="006C1C40" w:rsidRPr="00ED3E9C" w:rsidRDefault="00ED3E9C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sz w:val="30"/>
          <w:szCs w:val="30"/>
        </w:rPr>
        <w:t>4</w:t>
      </w:r>
      <w:r w:rsidR="006C1C40" w:rsidRPr="00ED3E9C">
        <w:rPr>
          <w:rFonts w:ascii="Times New Roman" w:hAnsi="Times New Roman" w:cs="Times New Roman"/>
          <w:sz w:val="30"/>
          <w:szCs w:val="30"/>
        </w:rPr>
        <w:t>) дополнить строками 2</w:t>
      </w:r>
      <w:r w:rsidRPr="00ED3E9C">
        <w:rPr>
          <w:rFonts w:ascii="Times New Roman" w:hAnsi="Times New Roman" w:cs="Times New Roman"/>
          <w:sz w:val="30"/>
          <w:szCs w:val="30"/>
        </w:rPr>
        <w:t>760-2776</w:t>
      </w:r>
      <w:r w:rsidR="006C1C40" w:rsidRPr="00ED3E9C">
        <w:rPr>
          <w:rFonts w:ascii="Times New Roman" w:hAnsi="Times New Roman" w:cs="Times New Roman"/>
          <w:sz w:val="30"/>
          <w:szCs w:val="30"/>
        </w:rPr>
        <w:t xml:space="preserve"> в редакции согласно приложению к настоящему постановлению.</w:t>
      </w:r>
    </w:p>
    <w:p w:rsidR="006C1C40" w:rsidRPr="00ED3E9C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ED3E9C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3. Постановление вступает в силу со дня его официального опубликования.</w:t>
      </w:r>
    </w:p>
    <w:p w:rsidR="006C1C40" w:rsidRPr="00ED3E9C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ED3E9C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ED3E9C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Pr="00ED3E9C" w:rsidRDefault="006C1C40" w:rsidP="006C1C40">
      <w:pPr>
        <w:pStyle w:val="Standard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pageBreakBefore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</w:t>
      </w:r>
    </w:p>
    <w:p w:rsidR="006C1C40" w:rsidRPr="00ED3E9C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C1C40" w:rsidRPr="00ED3E9C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C1C40" w:rsidRPr="00ED3E9C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C1C40" w:rsidRPr="00ED3E9C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5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2128"/>
      </w:tblGrid>
      <w:tr w:rsidR="00ED3E9C" w:rsidRPr="00ED3E9C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ED3E9C" w:rsidRPr="00ED3E9C" w:rsidTr="00DC68F9">
        <w:trPr>
          <w:cantSplit/>
          <w:trHeight w:val="227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C68F9" w:rsidP="00DC68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Октябрьский район</w:t>
            </w:r>
          </w:p>
        </w:tc>
      </w:tr>
      <w:tr w:rsidR="00ED3E9C" w:rsidRPr="00ED3E9C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6661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6661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Гусарова</w:t>
            </w:r>
            <w:proofErr w:type="spellEnd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, 12г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761BF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68,8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057C42" w:rsidRPr="00ED3E9C">
              <w:rPr>
                <w:rFonts w:ascii="Times New Roman" w:hAnsi="Times New Roman" w:cs="Times New Roman"/>
                <w:sz w:val="30"/>
                <w:szCs w:val="30"/>
              </w:rPr>
              <w:t>01.07</w:t>
            </w:r>
            <w:r w:rsidR="00761BF2" w:rsidRPr="00ED3E9C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</w:tc>
      </w:tr>
      <w:tr w:rsidR="00ED3E9C" w:rsidRPr="00ED3E9C" w:rsidTr="007E2BB0">
        <w:trPr>
          <w:cantSplit/>
          <w:trHeight w:val="227"/>
          <w:tblHeader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C68F9" w:rsidP="00057C4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Железнодорожный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C68F9" w:rsidP="00D836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D836AC" w:rsidRPr="00ED3E9C">
              <w:rPr>
                <w:rFonts w:ascii="Times New Roman" w:hAnsi="Times New Roman" w:cs="Times New Roman"/>
                <w:sz w:val="30"/>
                <w:szCs w:val="30"/>
              </w:rPr>
              <w:t>Робеспьера, 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  <w:r w:rsidR="00DC68F9" w:rsidRPr="00ED3E9C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01.01</w:t>
            </w:r>
            <w:r w:rsidR="00DC68F9" w:rsidRPr="00ED3E9C">
              <w:rPr>
                <w:rFonts w:ascii="Times New Roman" w:hAnsi="Times New Roman" w:cs="Times New Roman"/>
                <w:sz w:val="30"/>
                <w:szCs w:val="30"/>
              </w:rPr>
              <w:t>.2023</w:t>
            </w:r>
          </w:p>
        </w:tc>
      </w:tr>
      <w:tr w:rsidR="00ED3E9C" w:rsidRPr="00ED3E9C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2E483E" w:rsidP="00057C4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Центральный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Линейная, 88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1500,0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ED3E9C" w:rsidP="00346CF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Брянская, 91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2-я Брянская, 53г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Default="00970B9B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  <w:p w:rsidR="007128A2" w:rsidRPr="00ED3E9C" w:rsidRDefault="007128A2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Ады Лебедевой, 107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175,0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C273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Советский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AE33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40 лет Победы, 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AE33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пр-т Комсомольский – 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88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>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D3E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Мате</w:t>
            </w:r>
            <w:proofErr w:type="gram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Залки</w:t>
            </w:r>
            <w:proofErr w:type="spell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, 41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2597,3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D3E9C">
            <w:pPr>
              <w:ind w:left="97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, 24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806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D3E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, 29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D3E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, 29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F85C94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05C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Ленинский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Служебная 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4-я Шинная, 41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85,0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D063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Свердловский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124,6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64,7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164,4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164,8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</w:tbl>
    <w:p w:rsidR="006C1C40" w:rsidRPr="00ED3E9C" w:rsidRDefault="006C1C40" w:rsidP="00057C42">
      <w:pPr>
        <w:pStyle w:val="Standard"/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6C1C40" w:rsidRPr="00ED3E9C" w:rsidSect="00ED3E9C">
      <w:type w:val="continuous"/>
      <w:pgSz w:w="11906" w:h="16838"/>
      <w:pgMar w:top="720" w:right="567" w:bottom="993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B0" w:rsidRDefault="00F332B0">
      <w:pPr>
        <w:spacing w:after="0" w:line="240" w:lineRule="auto"/>
      </w:pPr>
      <w:r>
        <w:separator/>
      </w:r>
    </w:p>
  </w:endnote>
  <w:endnote w:type="continuationSeparator" w:id="0">
    <w:p w:rsidR="00F332B0" w:rsidRDefault="00F3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B0" w:rsidRDefault="00F332B0">
      <w:pPr>
        <w:spacing w:after="0" w:line="240" w:lineRule="auto"/>
      </w:pPr>
      <w:r>
        <w:separator/>
      </w:r>
    </w:p>
  </w:footnote>
  <w:footnote w:type="continuationSeparator" w:id="0">
    <w:p w:rsidR="00F332B0" w:rsidRDefault="00F3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F332B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57C42"/>
    <w:rsid w:val="0006469A"/>
    <w:rsid w:val="000B0355"/>
    <w:rsid w:val="000C714C"/>
    <w:rsid w:val="000D1E96"/>
    <w:rsid w:val="000E0218"/>
    <w:rsid w:val="001C4E4D"/>
    <w:rsid w:val="001D1012"/>
    <w:rsid w:val="00282BE8"/>
    <w:rsid w:val="002943C7"/>
    <w:rsid w:val="002E483E"/>
    <w:rsid w:val="00330922"/>
    <w:rsid w:val="00346CFD"/>
    <w:rsid w:val="00352EC9"/>
    <w:rsid w:val="00384F7F"/>
    <w:rsid w:val="00434DF9"/>
    <w:rsid w:val="004D09CC"/>
    <w:rsid w:val="004E215B"/>
    <w:rsid w:val="004F73CB"/>
    <w:rsid w:val="0053794A"/>
    <w:rsid w:val="00540A24"/>
    <w:rsid w:val="005445E5"/>
    <w:rsid w:val="00544770"/>
    <w:rsid w:val="00550E5F"/>
    <w:rsid w:val="005C0C24"/>
    <w:rsid w:val="0060457A"/>
    <w:rsid w:val="00664C43"/>
    <w:rsid w:val="006661D5"/>
    <w:rsid w:val="006A72ED"/>
    <w:rsid w:val="006B16C1"/>
    <w:rsid w:val="006C1C40"/>
    <w:rsid w:val="007128A2"/>
    <w:rsid w:val="00733B93"/>
    <w:rsid w:val="00761BF2"/>
    <w:rsid w:val="0076661D"/>
    <w:rsid w:val="007875A6"/>
    <w:rsid w:val="008234DF"/>
    <w:rsid w:val="008429D4"/>
    <w:rsid w:val="008569EE"/>
    <w:rsid w:val="00885A35"/>
    <w:rsid w:val="008A40EB"/>
    <w:rsid w:val="008C35AD"/>
    <w:rsid w:val="008C392A"/>
    <w:rsid w:val="009705EF"/>
    <w:rsid w:val="00970B9B"/>
    <w:rsid w:val="00980303"/>
    <w:rsid w:val="009D529B"/>
    <w:rsid w:val="009E20AF"/>
    <w:rsid w:val="00A417B7"/>
    <w:rsid w:val="00AE332E"/>
    <w:rsid w:val="00B4215B"/>
    <w:rsid w:val="00B650CC"/>
    <w:rsid w:val="00BA2C38"/>
    <w:rsid w:val="00C273AE"/>
    <w:rsid w:val="00C72755"/>
    <w:rsid w:val="00C83DD2"/>
    <w:rsid w:val="00C85C6C"/>
    <w:rsid w:val="00CA36C2"/>
    <w:rsid w:val="00CD20B0"/>
    <w:rsid w:val="00CD23CF"/>
    <w:rsid w:val="00CE1B8F"/>
    <w:rsid w:val="00CF4691"/>
    <w:rsid w:val="00D0634C"/>
    <w:rsid w:val="00D637A0"/>
    <w:rsid w:val="00D63F9F"/>
    <w:rsid w:val="00D836AC"/>
    <w:rsid w:val="00DA010B"/>
    <w:rsid w:val="00DC68F9"/>
    <w:rsid w:val="00DD66A2"/>
    <w:rsid w:val="00DF38C6"/>
    <w:rsid w:val="00E00758"/>
    <w:rsid w:val="00E03645"/>
    <w:rsid w:val="00E05CFB"/>
    <w:rsid w:val="00E36481"/>
    <w:rsid w:val="00ED3E9C"/>
    <w:rsid w:val="00F0453D"/>
    <w:rsid w:val="00F3035A"/>
    <w:rsid w:val="00F332B0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F5FB95772FB73EB761282E26D326B4EAFB279B23503AFF0C75C21BC6EED95228BBEFE37AA2F357C968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5EB7E0-54C3-471C-8BE1-FA4DBBCFA915}"/>
</file>

<file path=customXml/itemProps2.xml><?xml version="1.0" encoding="utf-8"?>
<ds:datastoreItem xmlns:ds="http://schemas.openxmlformats.org/officeDocument/2006/customXml" ds:itemID="{E3EDB360-CD1D-42F7-88F8-87982CDCB17C}"/>
</file>

<file path=customXml/itemProps3.xml><?xml version="1.0" encoding="utf-8"?>
<ds:datastoreItem xmlns:ds="http://schemas.openxmlformats.org/officeDocument/2006/customXml" ds:itemID="{947A8C0F-6665-4BA5-A90A-AB4BECD7E357}"/>
</file>

<file path=customXml/itemProps4.xml><?xml version="1.0" encoding="utf-8"?>
<ds:datastoreItem xmlns:ds="http://schemas.openxmlformats.org/officeDocument/2006/customXml" ds:itemID="{FF145A74-3D1E-446F-923E-87B96E61B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477</Words>
  <Characters>3677</Characters>
  <Application>Microsoft Office Word</Application>
  <DocSecurity>0</DocSecurity>
  <Lines>167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5</cp:revision>
  <cp:lastPrinted>2018-10-30T03:02:00Z</cp:lastPrinted>
  <dcterms:created xsi:type="dcterms:W3CDTF">2018-10-29T05:29:00Z</dcterms:created>
  <dcterms:modified xsi:type="dcterms:W3CDTF">2018-10-30T03:09:00Z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