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CC8" w:rsidRDefault="003A3111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62059">
        <w:rPr>
          <w:rFonts w:ascii="Times New Roman" w:hAnsi="Times New Roman" w:cs="Times New Roman"/>
          <w:sz w:val="26"/>
          <w:szCs w:val="26"/>
        </w:rPr>
        <w:t xml:space="preserve">Схема расположения земельного участка, в отношении которого подготовлен проект решения </w:t>
      </w:r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предоставлении </w:t>
      </w:r>
      <w:proofErr w:type="spellStart"/>
      <w:r w:rsidR="002C038D" w:rsidRPr="002C038D">
        <w:rPr>
          <w:rFonts w:ascii="Times New Roman" w:hAnsi="Times New Roman" w:cs="Times New Roman"/>
          <w:sz w:val="26"/>
          <w:szCs w:val="26"/>
        </w:rPr>
        <w:t>Тартышевой</w:t>
      </w:r>
      <w:proofErr w:type="spellEnd"/>
      <w:r w:rsidR="002C038D" w:rsidRPr="002C038D">
        <w:rPr>
          <w:rFonts w:ascii="Times New Roman" w:hAnsi="Times New Roman" w:cs="Times New Roman"/>
          <w:sz w:val="26"/>
          <w:szCs w:val="26"/>
        </w:rPr>
        <w:t xml:space="preserve"> Татьяне Васильевне, </w:t>
      </w:r>
      <w:proofErr w:type="spellStart"/>
      <w:r w:rsidR="002C038D" w:rsidRPr="002C038D">
        <w:rPr>
          <w:rFonts w:ascii="Times New Roman" w:hAnsi="Times New Roman" w:cs="Times New Roman"/>
          <w:sz w:val="26"/>
          <w:szCs w:val="26"/>
        </w:rPr>
        <w:t>Тартышеву</w:t>
      </w:r>
      <w:proofErr w:type="spellEnd"/>
      <w:r w:rsidR="002C038D" w:rsidRPr="002C038D">
        <w:rPr>
          <w:rFonts w:ascii="Times New Roman" w:hAnsi="Times New Roman" w:cs="Times New Roman"/>
          <w:sz w:val="26"/>
          <w:szCs w:val="26"/>
        </w:rPr>
        <w:t xml:space="preserve"> Сергею Яковлевичу разрешения на условно разрешенный вид использования «блокированная жилая застройка (код – 2.3)» в отношении земельного участка с кадастровым номером 24:</w:t>
      </w:r>
      <w:r w:rsidR="002C038D">
        <w:rPr>
          <w:rFonts w:ascii="Times New Roman" w:hAnsi="Times New Roman" w:cs="Times New Roman"/>
          <w:sz w:val="26"/>
          <w:szCs w:val="26"/>
        </w:rPr>
        <w:t xml:space="preserve">50:0300143:396, расположенного </w:t>
      </w:r>
      <w:r w:rsidR="002C038D" w:rsidRPr="002C038D">
        <w:rPr>
          <w:rFonts w:ascii="Times New Roman" w:hAnsi="Times New Roman" w:cs="Times New Roman"/>
          <w:sz w:val="26"/>
          <w:szCs w:val="26"/>
        </w:rPr>
        <w:t>в территориальной зоне застройки индив</w:t>
      </w:r>
      <w:r w:rsidR="002C038D">
        <w:rPr>
          <w:rFonts w:ascii="Times New Roman" w:hAnsi="Times New Roman" w:cs="Times New Roman"/>
          <w:sz w:val="26"/>
          <w:szCs w:val="26"/>
        </w:rPr>
        <w:t xml:space="preserve">идуальными жилыми домами (Ж-1) </w:t>
      </w:r>
      <w:r w:rsidR="002C038D" w:rsidRPr="002C038D">
        <w:rPr>
          <w:rFonts w:ascii="Times New Roman" w:hAnsi="Times New Roman" w:cs="Times New Roman"/>
          <w:sz w:val="26"/>
          <w:szCs w:val="26"/>
        </w:rPr>
        <w:t>по адресу:</w:t>
      </w:r>
      <w:proofErr w:type="gramEnd"/>
      <w:r w:rsidR="002C038D" w:rsidRPr="002C038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C038D" w:rsidRPr="002C038D">
        <w:rPr>
          <w:rFonts w:ascii="Times New Roman" w:hAnsi="Times New Roman" w:cs="Times New Roman"/>
          <w:sz w:val="26"/>
          <w:szCs w:val="26"/>
        </w:rPr>
        <w:t xml:space="preserve">Российская Федерация, Красноярский край, </w:t>
      </w:r>
      <w:r w:rsidR="002C038D">
        <w:rPr>
          <w:rFonts w:ascii="Times New Roman" w:hAnsi="Times New Roman" w:cs="Times New Roman"/>
          <w:sz w:val="26"/>
          <w:szCs w:val="26"/>
        </w:rPr>
        <w:br/>
      </w:r>
      <w:r w:rsidR="002C038D" w:rsidRPr="002C038D">
        <w:rPr>
          <w:rFonts w:ascii="Times New Roman" w:hAnsi="Times New Roman" w:cs="Times New Roman"/>
          <w:sz w:val="26"/>
          <w:szCs w:val="26"/>
        </w:rPr>
        <w:t>г. Красноярск, ул. Герцена, д. 21, кв. 1, с целью размещения дома блокированной застройки</w:t>
      </w:r>
      <w:r w:rsidR="00E2539B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proofErr w:type="gramEnd"/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 wp14:anchorId="70893003" wp14:editId="5A03DE32">
            <wp:simplePos x="0" y="0"/>
            <wp:positionH relativeFrom="column">
              <wp:posOffset>-137160</wp:posOffset>
            </wp:positionH>
            <wp:positionV relativeFrom="paragraph">
              <wp:posOffset>53975</wp:posOffset>
            </wp:positionV>
            <wp:extent cx="5760720" cy="2938145"/>
            <wp:effectExtent l="0" t="0" r="0" b="0"/>
            <wp:wrapNone/>
            <wp:docPr id="3" name="Рисунок 3" descr="W:\УСЛОВНО-РАЗРЕШЕННЫЙ-10\2025\17. Тартышева Т.В. и Тартышев С.Я\3. Схемы\Пу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УСЛОВНО-РАЗРЕШЕННЫЙ-10\2025\17. Тартышева Т.В. и Тартышев С.Я\3. Схемы\Пуб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CC8" w:rsidRDefault="00340CC8" w:rsidP="00340CC8">
      <w:pPr>
        <w:spacing w:after="0" w:line="240" w:lineRule="auto"/>
        <w:ind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</w:t>
      </w: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</w:t>
      </w: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Pr="00340CC8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24:50:0300143:396</w:t>
      </w: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20955</wp:posOffset>
                </wp:positionV>
                <wp:extent cx="1409700" cy="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45pt,1.65pt" to="276.4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20955</wp:posOffset>
                </wp:positionV>
                <wp:extent cx="171450" cy="13335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33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95pt,1.65pt" to="165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" strokecolor="black [3213]" strokeweight="1pt"/>
            </w:pict>
          </mc:Fallback>
        </mc:AlternateContent>
      </w: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0CC8" w:rsidRDefault="00340CC8" w:rsidP="00340CC8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40CC8" w:rsidRPr="00340CC8" w:rsidRDefault="00340CC8" w:rsidP="00340CC8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3A3111" w:rsidRDefault="003A3111" w:rsidP="00D367ED">
      <w:pPr>
        <w:spacing w:line="240" w:lineRule="auto"/>
        <w:ind w:left="-709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2C038D" w:rsidP="00D367ED">
      <w:pPr>
        <w:spacing w:line="240" w:lineRule="auto"/>
        <w:ind w:left="-709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60720" cy="3425961"/>
            <wp:effectExtent l="0" t="0" r="0" b="3175"/>
            <wp:docPr id="5" name="Рисунок 5" descr="W:\УСЛОВНО-РАЗРЕШЕННЫЙ-10\2025\17. Тартышева Т.В. и Тартышев С.Я\3. Схемы\ЕМГ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УСЛОВНО-РАЗРЕШЕННЫЙ-10\2025\17. Тартышева Т.В. и Тартышев С.Я\3. Схемы\ЕМГИС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3111" w:rsidRDefault="003A3111" w:rsidP="003A3111">
      <w:pPr>
        <w:spacing w:after="0"/>
        <w:ind w:right="-709" w:hanging="284"/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</w:t>
      </w:r>
    </w:p>
    <w:p w:rsidR="003A3111" w:rsidRPr="007C28F0" w:rsidRDefault="003A3111" w:rsidP="003A3111">
      <w:pPr>
        <w:spacing w:after="0"/>
        <w:ind w:right="-709" w:hanging="284"/>
        <w:rPr>
          <w:rFonts w:ascii="Times New Roman" w:hAnsi="Times New Roman" w:cs="Times New Roman"/>
          <w:sz w:val="26"/>
          <w:szCs w:val="26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921B4" wp14:editId="319EAF30">
                <wp:simplePos x="0" y="0"/>
                <wp:positionH relativeFrom="column">
                  <wp:posOffset>-381797</wp:posOffset>
                </wp:positionH>
                <wp:positionV relativeFrom="paragraph">
                  <wp:posOffset>58420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05pt,4.6pt" to="9.4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4FCQ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" strokecolor="red" strokeweight="2.25pt"/>
            </w:pict>
          </mc:Fallback>
        </mc:AlternateContent>
      </w: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</w:t>
      </w:r>
      <w:r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Pr="007C28F0">
        <w:rPr>
          <w:rFonts w:ascii="Times New Roman" w:hAnsi="Times New Roman" w:cs="Times New Roman"/>
          <w:sz w:val="26"/>
          <w:szCs w:val="26"/>
        </w:rPr>
        <w:t xml:space="preserve"> границ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C28F0">
        <w:rPr>
          <w:rFonts w:ascii="Times New Roman" w:hAnsi="Times New Roman" w:cs="Times New Roman"/>
          <w:sz w:val="26"/>
          <w:szCs w:val="26"/>
        </w:rPr>
        <w:t xml:space="preserve"> земельн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Pr="007C28F0">
        <w:rPr>
          <w:rFonts w:ascii="Times New Roman" w:hAnsi="Times New Roman" w:cs="Times New Roman"/>
          <w:sz w:val="26"/>
          <w:szCs w:val="26"/>
        </w:rPr>
        <w:t xml:space="preserve"> участк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C28F0">
        <w:rPr>
          <w:rFonts w:ascii="Times New Roman" w:hAnsi="Times New Roman" w:cs="Times New Roman"/>
          <w:sz w:val="26"/>
          <w:szCs w:val="26"/>
        </w:rPr>
        <w:t xml:space="preserve"> с кадастровым номер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2C038D">
        <w:rPr>
          <w:rFonts w:ascii="Times New Roman" w:hAnsi="Times New Roman" w:cs="Times New Roman"/>
          <w:sz w:val="26"/>
          <w:szCs w:val="26"/>
        </w:rPr>
        <w:t>24:50:0300143:396</w:t>
      </w:r>
    </w:p>
    <w:p w:rsidR="003A3111" w:rsidRPr="00D367ED" w:rsidRDefault="00D367ED" w:rsidP="00D367ED">
      <w:pPr>
        <w:autoSpaceDE w:val="0"/>
        <w:autoSpaceDN w:val="0"/>
        <w:adjustRightInd w:val="0"/>
        <w:spacing w:before="240" w:after="0" w:line="240" w:lineRule="auto"/>
        <w:ind w:right="-709" w:hanging="284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D631D9D" wp14:editId="7E73CD2C">
            <wp:simplePos x="0" y="0"/>
            <wp:positionH relativeFrom="column">
              <wp:posOffset>-384810</wp:posOffset>
            </wp:positionH>
            <wp:positionV relativeFrom="paragraph">
              <wp:posOffset>86360</wp:posOffset>
            </wp:positionV>
            <wp:extent cx="561975" cy="257175"/>
            <wp:effectExtent l="19050" t="19050" r="28575" b="285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ln>
                      <a:solidFill>
                        <a:srgbClr val="2C2CE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 </w:t>
      </w:r>
      <w:r w:rsidR="003A3111">
        <w:rPr>
          <w:rFonts w:ascii="Times New Roman" w:hAnsi="Times New Roman" w:cs="Times New Roman"/>
          <w:sz w:val="26"/>
          <w:szCs w:val="26"/>
        </w:rPr>
        <w:t xml:space="preserve">          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3A3111"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="003A3111"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3A3111">
        <w:rPr>
          <w:rFonts w:ascii="Times New Roman" w:hAnsi="Times New Roman" w:cs="Times New Roman"/>
          <w:sz w:val="26"/>
          <w:szCs w:val="26"/>
        </w:rPr>
        <w:t>з</w:t>
      </w:r>
      <w:r w:rsidR="003A3111" w:rsidRPr="007E3CFC">
        <w:rPr>
          <w:rFonts w:ascii="Times New Roman" w:hAnsi="Times New Roman" w:cs="Times New Roman"/>
          <w:sz w:val="26"/>
          <w:szCs w:val="26"/>
        </w:rPr>
        <w:t>он</w:t>
      </w:r>
      <w:r w:rsidR="00A249BB">
        <w:rPr>
          <w:rFonts w:ascii="Times New Roman" w:hAnsi="Times New Roman" w:cs="Times New Roman"/>
          <w:sz w:val="26"/>
          <w:szCs w:val="26"/>
        </w:rPr>
        <w:t>ы</w:t>
      </w:r>
      <w:r w:rsidR="003A3111" w:rsidRPr="007E3CFC">
        <w:rPr>
          <w:rFonts w:ascii="Times New Roman" w:hAnsi="Times New Roman" w:cs="Times New Roman"/>
          <w:sz w:val="26"/>
          <w:szCs w:val="26"/>
        </w:rPr>
        <w:t xml:space="preserve"> </w:t>
      </w:r>
      <w:r w:rsidR="002C038D">
        <w:rPr>
          <w:rFonts w:ascii="Times New Roman" w:hAnsi="Times New Roman" w:cs="Times New Roman"/>
          <w:sz w:val="26"/>
          <w:szCs w:val="26"/>
        </w:rPr>
        <w:t>застройки индивидуальными жилыми домами</w:t>
      </w:r>
      <w:r w:rsidRPr="00D367ED">
        <w:rPr>
          <w:rFonts w:ascii="Times New Roman" w:hAnsi="Times New Roman" w:cs="Times New Roman"/>
          <w:sz w:val="26"/>
          <w:szCs w:val="26"/>
        </w:rPr>
        <w:t xml:space="preserve"> </w:t>
      </w:r>
      <w:r w:rsidR="003A3111" w:rsidRPr="00D367ED">
        <w:rPr>
          <w:rFonts w:ascii="Times New Roman" w:hAnsi="Times New Roman" w:cs="Times New Roman"/>
          <w:sz w:val="26"/>
          <w:szCs w:val="26"/>
        </w:rPr>
        <w:t>(</w:t>
      </w:r>
      <w:r w:rsidR="002C038D">
        <w:rPr>
          <w:rFonts w:ascii="Times New Roman" w:hAnsi="Times New Roman" w:cs="Times New Roman"/>
          <w:sz w:val="26"/>
          <w:szCs w:val="26"/>
        </w:rPr>
        <w:t>Ж-1</w:t>
      </w:r>
      <w:r w:rsidR="003A3111" w:rsidRPr="00D367ED">
        <w:rPr>
          <w:rFonts w:ascii="Times New Roman" w:hAnsi="Times New Roman" w:cs="Times New Roman"/>
          <w:sz w:val="26"/>
          <w:szCs w:val="26"/>
        </w:rPr>
        <w:t>)</w:t>
      </w:r>
    </w:p>
    <w:p w:rsidR="00ED5AFB" w:rsidRPr="003A3111" w:rsidRDefault="00ED5AFB" w:rsidP="003A3111"/>
    <w:sectPr w:rsidR="00ED5AFB" w:rsidRPr="003A3111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2059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77771"/>
    <w:rsid w:val="002A4F18"/>
    <w:rsid w:val="002C038D"/>
    <w:rsid w:val="00300517"/>
    <w:rsid w:val="00315FB3"/>
    <w:rsid w:val="00340CC8"/>
    <w:rsid w:val="003A3111"/>
    <w:rsid w:val="003A41B7"/>
    <w:rsid w:val="003C0EBB"/>
    <w:rsid w:val="003F7896"/>
    <w:rsid w:val="004768A0"/>
    <w:rsid w:val="004B4B0C"/>
    <w:rsid w:val="004E0CFE"/>
    <w:rsid w:val="0050237E"/>
    <w:rsid w:val="00514F1C"/>
    <w:rsid w:val="00586B45"/>
    <w:rsid w:val="005902C8"/>
    <w:rsid w:val="005A18F4"/>
    <w:rsid w:val="005C3430"/>
    <w:rsid w:val="00611DB9"/>
    <w:rsid w:val="00614114"/>
    <w:rsid w:val="00621D89"/>
    <w:rsid w:val="00634C62"/>
    <w:rsid w:val="006375DB"/>
    <w:rsid w:val="00651667"/>
    <w:rsid w:val="006659A0"/>
    <w:rsid w:val="00685F6C"/>
    <w:rsid w:val="006B1132"/>
    <w:rsid w:val="006D1971"/>
    <w:rsid w:val="006D5B8D"/>
    <w:rsid w:val="006F55AA"/>
    <w:rsid w:val="007A1D83"/>
    <w:rsid w:val="007C28F0"/>
    <w:rsid w:val="007D150F"/>
    <w:rsid w:val="007E3CFC"/>
    <w:rsid w:val="007F0631"/>
    <w:rsid w:val="00832886"/>
    <w:rsid w:val="008416B9"/>
    <w:rsid w:val="008533F1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9C07A1"/>
    <w:rsid w:val="00A0358F"/>
    <w:rsid w:val="00A23E7F"/>
    <w:rsid w:val="00A249BB"/>
    <w:rsid w:val="00A44AC6"/>
    <w:rsid w:val="00A53959"/>
    <w:rsid w:val="00A82AEB"/>
    <w:rsid w:val="00A84344"/>
    <w:rsid w:val="00AA4EEF"/>
    <w:rsid w:val="00AA5E4C"/>
    <w:rsid w:val="00AB7A60"/>
    <w:rsid w:val="00B006B5"/>
    <w:rsid w:val="00B15124"/>
    <w:rsid w:val="00B46CBA"/>
    <w:rsid w:val="00B82918"/>
    <w:rsid w:val="00B93534"/>
    <w:rsid w:val="00BA2E58"/>
    <w:rsid w:val="00BC7B4D"/>
    <w:rsid w:val="00C02F52"/>
    <w:rsid w:val="00C324CC"/>
    <w:rsid w:val="00C409C9"/>
    <w:rsid w:val="00C83732"/>
    <w:rsid w:val="00CB7FB9"/>
    <w:rsid w:val="00CC04FA"/>
    <w:rsid w:val="00CC2C88"/>
    <w:rsid w:val="00CE5F85"/>
    <w:rsid w:val="00D26708"/>
    <w:rsid w:val="00D367ED"/>
    <w:rsid w:val="00D702F2"/>
    <w:rsid w:val="00DA3046"/>
    <w:rsid w:val="00DD6CB5"/>
    <w:rsid w:val="00E1651E"/>
    <w:rsid w:val="00E2539B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CF80148-330E-4DD2-8DDD-A17E0A53C3A6}"/>
</file>

<file path=customXml/itemProps2.xml><?xml version="1.0" encoding="utf-8"?>
<ds:datastoreItem xmlns:ds="http://schemas.openxmlformats.org/officeDocument/2006/customXml" ds:itemID="{DDC00E58-285C-42BB-B8CF-75413894662C}"/>
</file>

<file path=customXml/itemProps3.xml><?xml version="1.0" encoding="utf-8"?>
<ds:datastoreItem xmlns:ds="http://schemas.openxmlformats.org/officeDocument/2006/customXml" ds:itemID="{DEEF5B7A-3C9B-4C1F-A899-C35CE42929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Шерстобитова Снежана Леонидовна</cp:lastModifiedBy>
  <cp:revision>80</cp:revision>
  <dcterms:created xsi:type="dcterms:W3CDTF">2019-05-02T06:38:00Z</dcterms:created>
  <dcterms:modified xsi:type="dcterms:W3CDTF">2025-10-15T11:54:00Z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