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91783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B13BE">
        <w:rPr>
          <w:rFonts w:ascii="Times New Roman" w:hAnsi="Times New Roman" w:cs="Times New Roman"/>
          <w:sz w:val="24"/>
          <w:szCs w:val="24"/>
        </w:rPr>
        <w:t>С</w:t>
      </w:r>
      <w:r w:rsidRPr="00100817">
        <w:rPr>
          <w:rFonts w:ascii="Times New Roman" w:hAnsi="Times New Roman" w:cs="Times New Roman"/>
          <w:sz w:val="24"/>
          <w:szCs w:val="24"/>
        </w:rPr>
        <w:t>хем</w:t>
      </w:r>
      <w:r w:rsidRPr="00E30A0D">
        <w:rPr>
          <w:rFonts w:ascii="Times New Roman" w:hAnsi="Times New Roman" w:cs="Times New Roman"/>
          <w:sz w:val="24"/>
          <w:szCs w:val="24"/>
        </w:rPr>
        <w:t xml:space="preserve">а расположения земельного участка, в отношении которого подготовлен проект решения </w:t>
      </w:r>
      <w:r w:rsidR="00E30A0D" w:rsidRPr="00E30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E30A0D" w:rsidRPr="00E30A0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обществу с ограниченной ответственностью «Специализированный застройщик Енисей-25» </w:t>
      </w:r>
      <w:r w:rsidR="00E30A0D" w:rsidRPr="00E30A0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(ИНН </w:t>
      </w:r>
      <w:r w:rsidR="00E30A0D" w:rsidRPr="00E30A0D">
        <w:rPr>
          <w:rFonts w:ascii="Times New Roman" w:eastAsia="TimesNewRomanPSMT" w:hAnsi="Times New Roman" w:cs="Times New Roman"/>
          <w:color w:val="000000"/>
          <w:sz w:val="24"/>
          <w:szCs w:val="24"/>
        </w:rPr>
        <w:t>7730272835</w:t>
      </w:r>
      <w:r w:rsidR="00E30A0D" w:rsidRPr="00E30A0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ОГРН </w:t>
      </w:r>
      <w:r w:rsidR="00E30A0D" w:rsidRPr="00E30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1217700643808</w:t>
      </w:r>
      <w:r w:rsidR="00E30A0D" w:rsidRPr="00E30A0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</w:t>
      </w:r>
      <w:r w:rsidR="00E30A0D" w:rsidRPr="00E30A0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разрешения </w:t>
      </w:r>
      <w:r w:rsidR="00E30A0D" w:rsidRPr="00E30A0D">
        <w:rPr>
          <w:rFonts w:ascii="Times New Roman" w:hAnsi="Times New Roman" w:cs="Times New Roman"/>
          <w:spacing w:val="-6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30A0D" w:rsidRPr="00E30A0D">
        <w:rPr>
          <w:rFonts w:ascii="Times New Roman" w:hAnsi="Times New Roman" w:cs="Times New Roman"/>
          <w:sz w:val="24"/>
          <w:szCs w:val="24"/>
        </w:rPr>
        <w:t>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</w:t>
      </w:r>
      <w:proofErr w:type="gramEnd"/>
      <w:r w:rsidR="00E30A0D" w:rsidRPr="00E30A0D">
        <w:rPr>
          <w:rFonts w:ascii="Times New Roman" w:hAnsi="Times New Roman" w:cs="Times New Roman"/>
          <w:sz w:val="24"/>
          <w:szCs w:val="24"/>
        </w:rPr>
        <w:t xml:space="preserve"> до надземной части зданий, строений, сооружений при осуществлении строительства с северо-восточной стороны – без отступа (</w:t>
      </w:r>
      <w:proofErr w:type="gramStart"/>
      <w:r w:rsidR="00E30A0D" w:rsidRPr="00E30A0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E30A0D" w:rsidRPr="00E30A0D">
        <w:rPr>
          <w:rFonts w:ascii="Times New Roman" w:hAnsi="Times New Roman" w:cs="Times New Roman"/>
          <w:sz w:val="24"/>
          <w:szCs w:val="24"/>
        </w:rPr>
        <w:t xml:space="preserve"> нормативном не менее 6 м) на земельном участке с кадастровым номером 24:50:0600081:25, расположенного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Кировский район, восточнее ДК «Кировский», с целью внесения изменений в разрешение на строительство от 18.04.2012 </w:t>
      </w:r>
      <w:r w:rsidR="00E30A0D" w:rsidRPr="00E30A0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E30A0D" w:rsidRPr="00E30A0D">
        <w:rPr>
          <w:rFonts w:ascii="Times New Roman" w:hAnsi="Times New Roman" w:cs="Times New Roman"/>
          <w:sz w:val="24"/>
          <w:szCs w:val="24"/>
        </w:rPr>
        <w:t xml:space="preserve"> 24308000-02-2060 «Два жилых дома (17-этажный 4-х подъездный и 17-этажный 2-х подъездный) по адресу: </w:t>
      </w:r>
      <w:r w:rsidR="00E30A0D">
        <w:rPr>
          <w:rFonts w:ascii="Times New Roman" w:hAnsi="Times New Roman" w:cs="Times New Roman"/>
          <w:sz w:val="24"/>
          <w:szCs w:val="24"/>
        </w:rPr>
        <w:br/>
      </w:r>
      <w:r w:rsidR="00E30A0D" w:rsidRPr="00E30A0D">
        <w:rPr>
          <w:rFonts w:ascii="Times New Roman" w:hAnsi="Times New Roman" w:cs="Times New Roman"/>
          <w:sz w:val="24"/>
          <w:szCs w:val="24"/>
        </w:rPr>
        <w:t xml:space="preserve">г. Красноярск, Кировский район, ул. </w:t>
      </w:r>
      <w:proofErr w:type="gramStart"/>
      <w:r w:rsidR="00E30A0D" w:rsidRPr="00E30A0D">
        <w:rPr>
          <w:rFonts w:ascii="Times New Roman" w:hAnsi="Times New Roman" w:cs="Times New Roman"/>
          <w:sz w:val="24"/>
          <w:szCs w:val="24"/>
        </w:rPr>
        <w:t>Грунтовая</w:t>
      </w:r>
      <w:proofErr w:type="gramEnd"/>
      <w:r w:rsidR="00E30A0D" w:rsidRPr="00E30A0D">
        <w:rPr>
          <w:rFonts w:ascii="Times New Roman" w:hAnsi="Times New Roman" w:cs="Times New Roman"/>
          <w:sz w:val="24"/>
          <w:szCs w:val="24"/>
        </w:rPr>
        <w:t>, 28А»</w:t>
      </w:r>
      <w:r w:rsidRPr="00E30A0D">
        <w:rPr>
          <w:rFonts w:ascii="Times New Roman" w:eastAsia="Calibri" w:hAnsi="Times New Roman" w:cs="Times New Roman"/>
          <w:sz w:val="24"/>
          <w:szCs w:val="24"/>
        </w:rPr>
        <w:t>.</w:t>
      </w:r>
      <w:r w:rsidR="006375DB" w:rsidRPr="001917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57825" cy="355631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768" cy="355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D570A6" wp14:editId="784F75C1">
            <wp:extent cx="4445277" cy="2954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277" cy="295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AFB" w:rsidRPr="00300517" w:rsidRDefault="004E0CFE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-130468</wp:posOffset>
                </wp:positionH>
                <wp:positionV relativeFrom="paragraph">
                  <wp:posOffset>100330</wp:posOffset>
                </wp:positionV>
                <wp:extent cx="502266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6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7.9pt" to="29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IHCgIAAC8EAAAOAAAAZHJzL2Uyb0RvYy54bWysU8uO0zAU3SPxD5b3NGlHLaOo6SxmVDYI&#10;Kh4f4Dp2a8kv2aZpd8AaqZ/AL7AAaaQBviH5o7l20sxoQEIgNo7te8+595xczy/2SqIdc14YXeLx&#10;KMeIaWoqoTclfvtm+eQcIx+Irog0mpX4wDy+WDx+NK9twSZma2TFHAIS7Yvalngbgi2yzNMtU8SP&#10;jGUagtw4RQIc3SarHKmBXclskuezrDauss5Q5j3cXnVBvEj8nDMaXnLuWUCyxNBbSKtL6zqu2WJO&#10;io0jdito3wb5hy4UERqKDlRXJBD0zolfqJSgznjDw4galRnOBWVJA6gZ5w/UvN4Sy5IWMMfbwSb/&#10;/2jpi93KIVGV+AwjTRT8ouZz+749Nt+bL+0RtR+an8235mtz3fxortuPsL9pP8E+Bpub/vqIzqKT&#10;tfUFEF7qletP3q5ctGXPnYpfEIz2yf3D4D7bB0ThcppPJrMZRvQUyu5w1vnwjBmF4qbEUujoCynI&#10;7rkPUAtSTynxWmpUl3hyPn06TWneSFEthZQx6N1mfSkd2hGYieVyNsvTGADFvTQ4SQ28UVInIu3C&#10;QbKuwCvGwTZoe9xViAPLBlpCKdNhHE1JTJAdYRxaGID5n4F9foSyNMx/Ax4QqbLRYQAroY37XfWw&#10;P7XMu/yTA53uaMHaVIf0e5M1MJVJYf+C4tjfPyf43Ttf3AIAAP//AwBQSwMEFAAGAAgAAAAhAHVk&#10;YaTcAAAACAEAAA8AAABkcnMvZG93bnJldi54bWxMj0FLw0AUhO+C/2F5grd210JKSbMpKqgoIrTa&#10;+0t2TWKyb2N22yb/3ic96HGYYeabbDO6ThztEBpPGm7mCoSl0puGKg0f7w+zFYgQkQx2nqyGyQbY&#10;5JcXGabGn2hrj7tYCS6hkKKGOsY+lTKUtXUY5r63xN6nHxxGlkMlzYAnLnedXCi1lA4b4oUae3tf&#10;27LdHZyGb/U2PSZfLT7dvUxtuS+26vW51vr6arxdg4h2jH9h+MVndMiZqfAHMkF0GmYLlXCUjYQv&#10;cCBZLUEUZy3zTP4/kP8AAAD//wMAUEsBAi0AFAAGAAgAAAAhALaDOJL+AAAA4QEAABMAAAAAAAAA&#10;AAAAAAAAAAAAAFtDb250ZW50X1R5cGVzXS54bWxQSwECLQAUAAYACAAAACEAOP0h/9YAAACUAQAA&#10;CwAAAAAAAAAAAAAAAAAvAQAAX3JlbHMvLnJlbHNQSwECLQAUAAYACAAAACEAnKgiBwoCAAAvBAAA&#10;DgAAAAAAAAAAAAAAAAAuAgAAZHJzL2Uyb0RvYy54bWxQSwECLQAUAAYACAAAACEAdWRhpNwAAAAI&#10;AQAADwAAAAAAAAAAAAAAAABkBAAAZHJzL2Rvd25yZXYueG1sUEsFBgAAAAAEAAQA8wAAAG0FAAAA&#10;AA==&#10;" strokecolor="#f60" strokeweight="2.25pt"/>
            </w:pict>
          </mc:Fallback>
        </mc:AlternateContent>
      </w:r>
      <w:r w:rsidR="00100817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t xml:space="preserve">                      </w:t>
      </w:r>
      <w:r w:rsidR="00EB13BE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C83732">
        <w:rPr>
          <w:rFonts w:ascii="Times New Roman" w:hAnsi="Times New Roman" w:cs="Times New Roman"/>
          <w:sz w:val="24"/>
          <w:szCs w:val="24"/>
        </w:rPr>
        <w:t>-</w:t>
      </w:r>
      <w:r w:rsidR="000A7020" w:rsidRPr="00C83732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="000A7020" w:rsidRPr="00300517">
        <w:rPr>
          <w:rFonts w:ascii="Times New Roman" w:hAnsi="Times New Roman" w:cs="Times New Roman"/>
          <w:sz w:val="24"/>
          <w:szCs w:val="24"/>
        </w:rPr>
        <w:t xml:space="preserve">земельного участка  с кадастровым номером </w:t>
      </w:r>
      <w:r w:rsidR="00E30A0D" w:rsidRPr="00E30A0D">
        <w:rPr>
          <w:rFonts w:ascii="Times New Roman" w:hAnsi="Times New Roman" w:cs="Times New Roman"/>
          <w:sz w:val="24"/>
          <w:szCs w:val="24"/>
        </w:rPr>
        <w:t>24:50:0600081:25</w:t>
      </w:r>
    </w:p>
    <w:p w:rsidR="00ED5AFB" w:rsidRPr="00300517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00517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3005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B83E6A" wp14:editId="693F4BC9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 w:rsidRPr="00300517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300517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300517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300517">
        <w:rPr>
          <w:rFonts w:ascii="Times New Roman" w:hAnsi="Times New Roman" w:cs="Times New Roman"/>
          <w:sz w:val="24"/>
          <w:szCs w:val="24"/>
        </w:rPr>
        <w:t xml:space="preserve">зоны </w:t>
      </w:r>
      <w:r w:rsidR="00300517" w:rsidRPr="00300517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</w:p>
    <w:sectPr w:rsidR="00ED5AFB" w:rsidRPr="00300517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84DC31-8321-4BF3-A097-4A17530D3950}"/>
</file>

<file path=customXml/itemProps2.xml><?xml version="1.0" encoding="utf-8"?>
<ds:datastoreItem xmlns:ds="http://schemas.openxmlformats.org/officeDocument/2006/customXml" ds:itemID="{C62C79B7-BBC5-44EA-9F12-C01B05E64806}"/>
</file>

<file path=customXml/itemProps3.xml><?xml version="1.0" encoding="utf-8"?>
<ds:datastoreItem xmlns:ds="http://schemas.openxmlformats.org/officeDocument/2006/customXml" ds:itemID="{2FFEE7F0-E553-4189-A857-ACE82AD38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53</cp:revision>
  <dcterms:created xsi:type="dcterms:W3CDTF">2019-05-02T06:38:00Z</dcterms:created>
  <dcterms:modified xsi:type="dcterms:W3CDTF">2024-06-07T09:23:00Z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