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947D9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C1775C">
        <w:rPr>
          <w:sz w:val="26"/>
          <w:szCs w:val="26"/>
        </w:rPr>
        <w:t>В соответствии с постанов</w:t>
      </w:r>
      <w:r w:rsidR="007E6E8F" w:rsidRPr="00C1775C">
        <w:rPr>
          <w:sz w:val="26"/>
          <w:szCs w:val="26"/>
        </w:rPr>
        <w:t xml:space="preserve">лением администрации города от </w:t>
      </w:r>
      <w:r w:rsidR="00C1775C" w:rsidRPr="00C1775C">
        <w:rPr>
          <w:sz w:val="26"/>
          <w:szCs w:val="26"/>
        </w:rPr>
        <w:t>22.05</w:t>
      </w:r>
      <w:r w:rsidR="00947D9E" w:rsidRPr="00C1775C">
        <w:rPr>
          <w:sz w:val="26"/>
          <w:szCs w:val="26"/>
        </w:rPr>
        <w:t>.</w:t>
      </w:r>
      <w:r w:rsidR="00BA1D8E" w:rsidRPr="00C1775C">
        <w:rPr>
          <w:sz w:val="26"/>
          <w:szCs w:val="26"/>
        </w:rPr>
        <w:t>2024</w:t>
      </w:r>
      <w:r w:rsidRPr="00C1775C">
        <w:rPr>
          <w:sz w:val="26"/>
          <w:szCs w:val="26"/>
        </w:rPr>
        <w:t xml:space="preserve"> </w:t>
      </w:r>
      <w:r w:rsidRPr="00C1775C">
        <w:rPr>
          <w:sz w:val="26"/>
          <w:szCs w:val="26"/>
        </w:rPr>
        <w:br/>
        <w:t xml:space="preserve">№ </w:t>
      </w:r>
      <w:r w:rsidR="00C1775C" w:rsidRPr="00C1775C">
        <w:rPr>
          <w:sz w:val="26"/>
          <w:szCs w:val="26"/>
        </w:rPr>
        <w:t>453</w:t>
      </w:r>
      <w:r w:rsidRPr="00C1775C">
        <w:rPr>
          <w:sz w:val="26"/>
          <w:szCs w:val="26"/>
        </w:rPr>
        <w:t xml:space="preserve"> </w:t>
      </w:r>
      <w:r w:rsidR="00603E95" w:rsidRPr="00C1775C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C1775C">
        <w:rPr>
          <w:sz w:val="26"/>
          <w:szCs w:val="26"/>
        </w:rPr>
        <w:br/>
      </w:r>
      <w:r w:rsidR="00603E95" w:rsidRPr="00C1775C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C1775C">
        <w:rPr>
          <w:sz w:val="26"/>
          <w:szCs w:val="26"/>
        </w:rPr>
        <w:t xml:space="preserve">сообщает о назначении публичных слушаний в период: с </w:t>
      </w:r>
      <w:r w:rsidR="003056F5" w:rsidRPr="00C1775C">
        <w:rPr>
          <w:sz w:val="26"/>
          <w:szCs w:val="26"/>
        </w:rPr>
        <w:t>29.05</w:t>
      </w:r>
      <w:r w:rsidR="00947D9E" w:rsidRPr="00C1775C">
        <w:rPr>
          <w:sz w:val="26"/>
          <w:szCs w:val="26"/>
        </w:rPr>
        <w:t>.</w:t>
      </w:r>
      <w:r w:rsidR="00603E95" w:rsidRPr="00C1775C">
        <w:rPr>
          <w:sz w:val="26"/>
          <w:szCs w:val="26"/>
        </w:rPr>
        <w:t>202</w:t>
      </w:r>
      <w:r w:rsidR="00BA1D8E" w:rsidRPr="00C1775C">
        <w:rPr>
          <w:sz w:val="26"/>
          <w:szCs w:val="26"/>
        </w:rPr>
        <w:t>4</w:t>
      </w:r>
      <w:r w:rsidR="00603E95" w:rsidRPr="00C1775C">
        <w:rPr>
          <w:sz w:val="26"/>
          <w:szCs w:val="26"/>
        </w:rPr>
        <w:t xml:space="preserve"> по </w:t>
      </w:r>
      <w:r w:rsidR="003056F5" w:rsidRPr="00C1775C">
        <w:rPr>
          <w:sz w:val="26"/>
          <w:szCs w:val="26"/>
        </w:rPr>
        <w:t>26.06</w:t>
      </w:r>
      <w:r w:rsidR="00603E95" w:rsidRPr="00C1775C">
        <w:rPr>
          <w:sz w:val="26"/>
          <w:szCs w:val="26"/>
        </w:rPr>
        <w:t>.202</w:t>
      </w:r>
      <w:r w:rsidR="00BA1D8E" w:rsidRPr="00C1775C">
        <w:rPr>
          <w:sz w:val="26"/>
          <w:szCs w:val="26"/>
        </w:rPr>
        <w:t>4</w:t>
      </w:r>
      <w:r w:rsidR="00603E95" w:rsidRPr="00C1775C">
        <w:rPr>
          <w:sz w:val="26"/>
          <w:szCs w:val="26"/>
        </w:rPr>
        <w:t xml:space="preserve"> по проекту решения </w:t>
      </w:r>
      <w:r w:rsidR="00603E95" w:rsidRPr="00C1775C">
        <w:rPr>
          <w:sz w:val="26"/>
          <w:szCs w:val="26"/>
        </w:rPr>
        <w:br/>
      </w:r>
      <w:r w:rsidR="00947D9E" w:rsidRPr="00C1775C">
        <w:rPr>
          <w:color w:val="000000"/>
          <w:sz w:val="26"/>
          <w:szCs w:val="26"/>
        </w:rPr>
        <w:t xml:space="preserve">о предоставлении </w:t>
      </w:r>
      <w:r w:rsidR="003056F5" w:rsidRPr="00C1775C">
        <w:rPr>
          <w:color w:val="000000"/>
          <w:sz w:val="26"/>
          <w:szCs w:val="26"/>
        </w:rPr>
        <w:t>Местной религиозной организации православный Приход храма преподобного Гавриила (</w:t>
      </w:r>
      <w:proofErr w:type="spellStart"/>
      <w:r w:rsidR="003056F5" w:rsidRPr="00C1775C">
        <w:rPr>
          <w:color w:val="000000"/>
          <w:sz w:val="26"/>
          <w:szCs w:val="26"/>
        </w:rPr>
        <w:t>Ургебадзе</w:t>
      </w:r>
      <w:proofErr w:type="spellEnd"/>
      <w:r w:rsidR="003056F5" w:rsidRPr="00C1775C">
        <w:rPr>
          <w:color w:val="000000"/>
          <w:sz w:val="26"/>
          <w:szCs w:val="26"/>
        </w:rPr>
        <w:t xml:space="preserve">), </w:t>
      </w:r>
      <w:proofErr w:type="spellStart"/>
      <w:r w:rsidR="003056F5" w:rsidRPr="00C1775C">
        <w:rPr>
          <w:color w:val="000000"/>
          <w:sz w:val="26"/>
          <w:szCs w:val="26"/>
        </w:rPr>
        <w:t>Самтаврийского</w:t>
      </w:r>
      <w:proofErr w:type="spellEnd"/>
      <w:r w:rsidR="003056F5" w:rsidRPr="00C1775C">
        <w:rPr>
          <w:color w:val="000000"/>
          <w:sz w:val="26"/>
          <w:szCs w:val="26"/>
        </w:rPr>
        <w:t xml:space="preserve"> г. Красноярск, Красноярского</w:t>
      </w:r>
      <w:r w:rsidR="003056F5" w:rsidRPr="003056F5">
        <w:rPr>
          <w:color w:val="000000"/>
          <w:sz w:val="26"/>
          <w:szCs w:val="26"/>
        </w:rPr>
        <w:t xml:space="preserve"> края Красноярской Епархии Русской Православной Церкви (Московский Патриархат</w:t>
      </w:r>
      <w:proofErr w:type="gramEnd"/>
      <w:r w:rsidR="003056F5" w:rsidRPr="003056F5">
        <w:rPr>
          <w:color w:val="000000"/>
          <w:sz w:val="26"/>
          <w:szCs w:val="26"/>
        </w:rPr>
        <w:t>) (</w:t>
      </w:r>
      <w:proofErr w:type="gramStart"/>
      <w:r w:rsidR="003056F5" w:rsidRPr="003056F5">
        <w:rPr>
          <w:color w:val="000000"/>
          <w:sz w:val="26"/>
          <w:szCs w:val="26"/>
        </w:rPr>
        <w:t xml:space="preserve">ИНН 2463121091, ОГРН 1202400012671) разрешения на условно разрешенный вид использования «религиозное использование (код – 3.7)» в отношении земельного участка с кадастровым номером 24:50:0100439:136, </w:t>
      </w:r>
      <w:r w:rsidR="003056F5" w:rsidRPr="003056F5">
        <w:rPr>
          <w:sz w:val="26"/>
          <w:szCs w:val="26"/>
        </w:rPr>
        <w:t>расположенного</w:t>
      </w:r>
      <w:r w:rsidR="003056F5">
        <w:rPr>
          <w:sz w:val="26"/>
          <w:szCs w:val="26"/>
        </w:rPr>
        <w:t xml:space="preserve"> </w:t>
      </w:r>
      <w:r w:rsidR="003056F5">
        <w:rPr>
          <w:sz w:val="26"/>
          <w:szCs w:val="26"/>
        </w:rPr>
        <w:br/>
      </w:r>
      <w:r w:rsidR="003056F5" w:rsidRPr="003056F5">
        <w:rPr>
          <w:sz w:val="26"/>
          <w:szCs w:val="26"/>
        </w:rPr>
        <w:t xml:space="preserve">в территориальной зоне </w:t>
      </w:r>
      <w:r w:rsidR="003056F5" w:rsidRPr="003056F5">
        <w:rPr>
          <w:rFonts w:eastAsiaTheme="minorHAnsi"/>
          <w:bCs/>
          <w:sz w:val="26"/>
          <w:szCs w:val="26"/>
          <w:lang w:eastAsia="en-US"/>
        </w:rPr>
        <w:t>смешанной общественно-деловой и многоэтажной жилой застройки</w:t>
      </w:r>
      <w:r w:rsidR="003056F5" w:rsidRPr="003056F5">
        <w:rPr>
          <w:sz w:val="26"/>
          <w:szCs w:val="26"/>
        </w:rPr>
        <w:t xml:space="preserve"> (СОДЖ-2) по адресу:</w:t>
      </w:r>
      <w:proofErr w:type="gramEnd"/>
      <w:r w:rsidR="003056F5" w:rsidRPr="003056F5">
        <w:rPr>
          <w:sz w:val="26"/>
          <w:szCs w:val="26"/>
        </w:rPr>
        <w:t xml:space="preserve"> </w:t>
      </w:r>
      <w:r w:rsidR="003056F5" w:rsidRPr="003056F5">
        <w:rPr>
          <w:rFonts w:eastAsiaTheme="minorHAnsi"/>
          <w:color w:val="000000"/>
          <w:sz w:val="26"/>
          <w:szCs w:val="26"/>
          <w:lang w:eastAsia="en-US"/>
        </w:rPr>
        <w:t>Красноярский край, г. Красноярск, в границах кадастрового квартала 24:50:0100439</w:t>
      </w:r>
      <w:r w:rsidR="003056F5" w:rsidRPr="003056F5">
        <w:rPr>
          <w:color w:val="000000"/>
          <w:sz w:val="26"/>
          <w:szCs w:val="26"/>
        </w:rPr>
        <w:t>, с целью</w:t>
      </w:r>
      <w:r w:rsidR="003056F5">
        <w:rPr>
          <w:color w:val="000000"/>
          <w:sz w:val="26"/>
          <w:szCs w:val="26"/>
        </w:rPr>
        <w:t xml:space="preserve"> </w:t>
      </w:r>
      <w:r w:rsidR="003056F5" w:rsidRPr="003056F5">
        <w:rPr>
          <w:color w:val="000000"/>
          <w:sz w:val="26"/>
          <w:szCs w:val="26"/>
        </w:rPr>
        <w:t>размещения зданий и сооружений религиозного использования</w:t>
      </w:r>
      <w:r w:rsidR="00BA1D8E" w:rsidRPr="00947D9E">
        <w:rPr>
          <w:sz w:val="26"/>
          <w:szCs w:val="26"/>
        </w:rPr>
        <w:t xml:space="preserve"> </w:t>
      </w:r>
      <w:r w:rsidR="00603E95" w:rsidRPr="00947D9E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Перечень информационных</w:t>
      </w:r>
      <w:r w:rsidRPr="00420DDE">
        <w:rPr>
          <w:sz w:val="26"/>
          <w:szCs w:val="26"/>
        </w:rPr>
        <w:t xml:space="preserve">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</w:t>
      </w:r>
      <w:bookmarkStart w:id="0" w:name="_GoBack"/>
      <w:bookmarkEnd w:id="0"/>
      <w:r w:rsidR="008971E0" w:rsidRPr="00780887">
        <w:rPr>
          <w:sz w:val="26"/>
          <w:szCs w:val="26"/>
        </w:rPr>
        <w:t>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056F5" w:rsidRPr="003056F5">
        <w:rPr>
          <w:sz w:val="26"/>
          <w:szCs w:val="26"/>
        </w:rPr>
        <w:t>СОДЖ-2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3056F5">
        <w:rPr>
          <w:sz w:val="26"/>
          <w:szCs w:val="26"/>
        </w:rPr>
        <w:t>06.06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3056F5">
        <w:rPr>
          <w:sz w:val="26"/>
          <w:szCs w:val="26"/>
        </w:rPr>
        <w:t>06.06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3056F5">
        <w:rPr>
          <w:sz w:val="26"/>
          <w:szCs w:val="26"/>
        </w:rPr>
        <w:t>14.06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</w:t>
      </w:r>
      <w:r w:rsidR="003056F5">
        <w:rPr>
          <w:sz w:val="26"/>
          <w:szCs w:val="26"/>
        </w:rPr>
        <w:t>существляется в течение периода</w:t>
      </w:r>
      <w:r w:rsidRPr="00780887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3056F5">
        <w:rPr>
          <w:sz w:val="26"/>
          <w:szCs w:val="26"/>
        </w:rPr>
        <w:t>06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3056F5">
        <w:rPr>
          <w:color w:val="000000"/>
          <w:sz w:val="27"/>
          <w:szCs w:val="27"/>
        </w:rPr>
        <w:t>14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  <w:proofErr w:type="gramEnd"/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="003056F5">
        <w:rPr>
          <w:color w:val="000000"/>
          <w:sz w:val="26"/>
          <w:szCs w:val="26"/>
        </w:rPr>
        <w:t xml:space="preserve"> </w:t>
      </w:r>
      <w:r w:rsidRPr="00662D67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056F5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lastRenderedPageBreak/>
        <w:t>13.06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>
        <w:rPr>
          <w:sz w:val="27"/>
          <w:szCs w:val="27"/>
        </w:rPr>
        <w:t>0</w:t>
      </w:r>
      <w:r w:rsidR="00D42335">
        <w:rPr>
          <w:sz w:val="27"/>
          <w:szCs w:val="27"/>
        </w:rPr>
        <w:t>0</w:t>
      </w:r>
      <w:r w:rsidR="00603E95" w:rsidRPr="00662D67">
        <w:rPr>
          <w:sz w:val="27"/>
          <w:szCs w:val="27"/>
        </w:rPr>
        <w:t xml:space="preserve">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1775C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C3D37-9596-4A48-AB90-E729C448376D}"/>
</file>

<file path=customXml/itemProps2.xml><?xml version="1.0" encoding="utf-8"?>
<ds:datastoreItem xmlns:ds="http://schemas.openxmlformats.org/officeDocument/2006/customXml" ds:itemID="{EDD8E3A2-D27A-4E04-83C5-BBD2D8800CE9}"/>
</file>

<file path=customXml/itemProps3.xml><?xml version="1.0" encoding="utf-8"?>
<ds:datastoreItem xmlns:ds="http://schemas.openxmlformats.org/officeDocument/2006/customXml" ds:itemID="{AAF65A9B-6403-4490-A0A3-C17F04129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24</cp:revision>
  <cp:lastPrinted>2024-04-27T03:50:00Z</cp:lastPrinted>
  <dcterms:created xsi:type="dcterms:W3CDTF">2023-01-31T05:53:00Z</dcterms:created>
  <dcterms:modified xsi:type="dcterms:W3CDTF">2024-05-22T10:17:00Z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