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0203DE" w:rsidRDefault="000203DE" w:rsidP="007A4AE8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0203DE">
        <w:rPr>
          <w:sz w:val="28"/>
          <w:szCs w:val="28"/>
        </w:rPr>
        <w:t xml:space="preserve">В соответствии с постановлением администрации города </w:t>
      </w:r>
      <w:r w:rsidRPr="000203DE">
        <w:rPr>
          <w:spacing w:val="-6"/>
          <w:sz w:val="28"/>
          <w:szCs w:val="28"/>
        </w:rPr>
        <w:t xml:space="preserve">от </w:t>
      </w:r>
      <w:r w:rsidRPr="000203DE">
        <w:rPr>
          <w:sz w:val="28"/>
          <w:szCs w:val="28"/>
        </w:rPr>
        <w:t xml:space="preserve">15.06.2026 </w:t>
      </w:r>
      <w:r>
        <w:rPr>
          <w:sz w:val="28"/>
          <w:szCs w:val="28"/>
        </w:rPr>
        <w:br/>
      </w:r>
      <w:r w:rsidRPr="000203DE">
        <w:rPr>
          <w:sz w:val="28"/>
          <w:szCs w:val="28"/>
        </w:rPr>
        <w:t xml:space="preserve">№ 521 комиссия по подготовке проекта Правил землепользования и застройки </w:t>
      </w:r>
      <w:r w:rsidRPr="000203DE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0203DE">
        <w:rPr>
          <w:sz w:val="28"/>
          <w:szCs w:val="28"/>
        </w:rPr>
        <w:t xml:space="preserve">сообщает о назначении публичных слушаний в период: </w:t>
      </w:r>
      <w:r w:rsidRPr="000203DE">
        <w:rPr>
          <w:b/>
          <w:sz w:val="28"/>
          <w:szCs w:val="28"/>
        </w:rPr>
        <w:t>с 23.06.2026 по 22.07.2026</w:t>
      </w:r>
      <w:r w:rsidRPr="000203DE">
        <w:rPr>
          <w:sz w:val="28"/>
          <w:szCs w:val="28"/>
        </w:rPr>
        <w:t xml:space="preserve"> по проекту решения о предоставлении </w:t>
      </w:r>
      <w:proofErr w:type="spellStart"/>
      <w:r w:rsidRPr="000203DE">
        <w:rPr>
          <w:sz w:val="28"/>
          <w:szCs w:val="28"/>
        </w:rPr>
        <w:t>Катункиной</w:t>
      </w:r>
      <w:proofErr w:type="spellEnd"/>
      <w:r w:rsidRPr="000203DE">
        <w:rPr>
          <w:sz w:val="28"/>
          <w:szCs w:val="28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</w:t>
      </w:r>
      <w:proofErr w:type="gramEnd"/>
      <w:r w:rsidRPr="000203DE">
        <w:rPr>
          <w:sz w:val="28"/>
          <w:szCs w:val="28"/>
        </w:rPr>
        <w:t xml:space="preserve"> номером 24:50:0100517:624, </w:t>
      </w:r>
      <w:proofErr w:type="gramStart"/>
      <w:r w:rsidRPr="000203DE">
        <w:rPr>
          <w:sz w:val="28"/>
          <w:szCs w:val="28"/>
        </w:rPr>
        <w:t>расположенного</w:t>
      </w:r>
      <w:proofErr w:type="gramEnd"/>
      <w:r w:rsidRPr="000203DE">
        <w:rPr>
          <w:sz w:val="28"/>
          <w:szCs w:val="28"/>
        </w:rPr>
        <w:t xml:space="preserve"> в территориальной зоне блокированной жилой застройки (Ж-2) по адресу: Красноярский край, </w:t>
      </w:r>
      <w:r>
        <w:rPr>
          <w:sz w:val="28"/>
          <w:szCs w:val="28"/>
        </w:rPr>
        <w:br/>
      </w:r>
      <w:r w:rsidRPr="000203DE">
        <w:rPr>
          <w:sz w:val="28"/>
          <w:szCs w:val="28"/>
        </w:rPr>
        <w:t>г. Красноярск, Октябрьский район, жилой район Горный, с целью размещения малоэтажной многоквартирной жилой застройки</w:t>
      </w:r>
      <w:r w:rsidR="008A2302" w:rsidRPr="000203DE">
        <w:rPr>
          <w:color w:val="000000"/>
          <w:sz w:val="28"/>
          <w:szCs w:val="28"/>
        </w:rPr>
        <w:t xml:space="preserve"> </w:t>
      </w:r>
      <w:bookmarkEnd w:id="0"/>
      <w:r w:rsidR="00BE3D89" w:rsidRPr="000203DE">
        <w:rPr>
          <w:sz w:val="28"/>
          <w:szCs w:val="28"/>
        </w:rPr>
        <w:t>(далее – Проект).</w:t>
      </w:r>
      <w:r w:rsidR="00A171DE" w:rsidRPr="000203DE">
        <w:rPr>
          <w:sz w:val="28"/>
          <w:szCs w:val="28"/>
        </w:rPr>
        <w:t xml:space="preserve"> </w:t>
      </w:r>
    </w:p>
    <w:p w:rsidR="00F4041D" w:rsidRPr="000203DE" w:rsidRDefault="00F4041D" w:rsidP="00A171DE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Перечень информационных материалов к Проекту:</w:t>
      </w:r>
    </w:p>
    <w:p w:rsidR="00F4041D" w:rsidRPr="000203DE" w:rsidRDefault="00F4041D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1. </w:t>
      </w:r>
      <w:r w:rsidR="008971E0" w:rsidRPr="000203DE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0203DE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0203DE">
        <w:rPr>
          <w:sz w:val="28"/>
          <w:szCs w:val="28"/>
        </w:rPr>
        <w:t>Участниками публичных слушаний являются:</w:t>
      </w:r>
      <w:r w:rsidR="009B4303" w:rsidRPr="000203DE">
        <w:rPr>
          <w:sz w:val="28"/>
          <w:szCs w:val="28"/>
        </w:rPr>
        <w:t xml:space="preserve"> </w:t>
      </w:r>
      <w:r w:rsidR="009A74EA" w:rsidRPr="000203DE">
        <w:rPr>
          <w:sz w:val="28"/>
          <w:szCs w:val="28"/>
        </w:rPr>
        <w:t>граждане, постоянно прожи</w:t>
      </w:r>
      <w:r w:rsidR="00116CAE" w:rsidRPr="000203DE">
        <w:rPr>
          <w:sz w:val="28"/>
          <w:szCs w:val="28"/>
        </w:rPr>
        <w:t>вающие в пределах территориальной</w:t>
      </w:r>
      <w:r w:rsidR="009A74EA" w:rsidRPr="000203DE">
        <w:rPr>
          <w:sz w:val="28"/>
          <w:szCs w:val="28"/>
        </w:rPr>
        <w:t xml:space="preserve"> зон</w:t>
      </w:r>
      <w:r w:rsidR="00116CAE" w:rsidRPr="000203DE">
        <w:rPr>
          <w:sz w:val="28"/>
          <w:szCs w:val="28"/>
        </w:rPr>
        <w:t>ы</w:t>
      </w:r>
      <w:r w:rsidR="00685230" w:rsidRPr="000203DE">
        <w:rPr>
          <w:sz w:val="28"/>
          <w:szCs w:val="28"/>
        </w:rPr>
        <w:t xml:space="preserve"> (</w:t>
      </w:r>
      <w:r w:rsidR="00D750A5" w:rsidRPr="000203DE">
        <w:rPr>
          <w:sz w:val="28"/>
          <w:szCs w:val="28"/>
        </w:rPr>
        <w:t>Ж-</w:t>
      </w:r>
      <w:r w:rsidR="002530D5" w:rsidRPr="000203DE">
        <w:rPr>
          <w:sz w:val="28"/>
          <w:szCs w:val="28"/>
        </w:rPr>
        <w:t>1</w:t>
      </w:r>
      <w:r w:rsidR="00116CAE" w:rsidRPr="000203DE">
        <w:rPr>
          <w:sz w:val="28"/>
          <w:szCs w:val="28"/>
        </w:rPr>
        <w:t>), в границах которой</w:t>
      </w:r>
      <w:r w:rsidR="003756C9" w:rsidRPr="000203DE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0203DE">
        <w:rPr>
          <w:sz w:val="28"/>
          <w:szCs w:val="28"/>
        </w:rPr>
        <w:t>го</w:t>
      </w:r>
      <w:r w:rsidR="003756C9" w:rsidRPr="000203DE">
        <w:rPr>
          <w:sz w:val="28"/>
          <w:szCs w:val="28"/>
        </w:rPr>
        <w:t xml:space="preserve"> подготовлен Проект,</w:t>
      </w:r>
      <w:r w:rsidR="009A74EA" w:rsidRPr="000203DE">
        <w:rPr>
          <w:sz w:val="28"/>
          <w:szCs w:val="28"/>
        </w:rPr>
        <w:t xml:space="preserve"> </w:t>
      </w:r>
      <w:r w:rsidR="003E1B1E" w:rsidRPr="000203DE">
        <w:rPr>
          <w:sz w:val="28"/>
          <w:szCs w:val="28"/>
        </w:rPr>
        <w:t>правообладатели находящихся в границах эт</w:t>
      </w:r>
      <w:r w:rsidR="00116CAE" w:rsidRPr="000203DE">
        <w:rPr>
          <w:sz w:val="28"/>
          <w:szCs w:val="28"/>
        </w:rPr>
        <w:t>ой территориальной</w:t>
      </w:r>
      <w:r w:rsidR="003E1B1E" w:rsidRPr="000203DE">
        <w:rPr>
          <w:sz w:val="28"/>
          <w:szCs w:val="28"/>
        </w:rPr>
        <w:t xml:space="preserve"> зон</w:t>
      </w:r>
      <w:r w:rsidR="00116CAE" w:rsidRPr="000203DE">
        <w:rPr>
          <w:sz w:val="28"/>
          <w:szCs w:val="28"/>
        </w:rPr>
        <w:t>ы</w:t>
      </w:r>
      <w:r w:rsidR="003E1B1E" w:rsidRPr="000203DE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0203DE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0203DE">
        <w:rPr>
          <w:sz w:val="28"/>
          <w:szCs w:val="28"/>
        </w:rPr>
        <w:t xml:space="preserve"> </w:t>
      </w:r>
      <w:r w:rsidR="003E1B1E" w:rsidRPr="000203DE">
        <w:rPr>
          <w:sz w:val="28"/>
          <w:szCs w:val="28"/>
        </w:rPr>
        <w:t xml:space="preserve">капитального строительства, </w:t>
      </w:r>
      <w:r w:rsidR="00D750A5" w:rsidRPr="000203DE">
        <w:rPr>
          <w:sz w:val="28"/>
          <w:szCs w:val="28"/>
        </w:rPr>
        <w:br/>
      </w:r>
      <w:r w:rsidR="003E1B1E" w:rsidRPr="000203DE">
        <w:rPr>
          <w:sz w:val="28"/>
          <w:szCs w:val="28"/>
        </w:rPr>
        <w:t>в отношении которого подготовлен Проект.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0203DE">
        <w:rPr>
          <w:sz w:val="28"/>
          <w:szCs w:val="28"/>
        </w:rPr>
        <w:br/>
      </w:r>
      <w:r w:rsidR="000F5788" w:rsidRPr="000203DE">
        <w:rPr>
          <w:sz w:val="28"/>
          <w:szCs w:val="28"/>
        </w:rPr>
        <w:t>на стене</w:t>
      </w:r>
      <w:r w:rsidRPr="000203DE">
        <w:rPr>
          <w:sz w:val="28"/>
          <w:szCs w:val="28"/>
        </w:rPr>
        <w:t xml:space="preserve"> здания администрации.</w:t>
      </w:r>
    </w:p>
    <w:p w:rsidR="00B6390B" w:rsidRPr="000203DE" w:rsidRDefault="00CA7F6E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С Проектом</w:t>
      </w:r>
      <w:r w:rsidR="00B6390B" w:rsidRPr="000203DE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0203DE">
        <w:rPr>
          <w:b/>
          <w:sz w:val="28"/>
          <w:szCs w:val="28"/>
        </w:rPr>
        <w:t>с</w:t>
      </w:r>
      <w:r w:rsidR="0069623D" w:rsidRPr="000203DE">
        <w:rPr>
          <w:b/>
          <w:sz w:val="28"/>
          <w:szCs w:val="28"/>
        </w:rPr>
        <w:t xml:space="preserve"> </w:t>
      </w:r>
      <w:r w:rsidR="000203DE" w:rsidRPr="000203DE">
        <w:rPr>
          <w:b/>
          <w:sz w:val="28"/>
          <w:szCs w:val="28"/>
        </w:rPr>
        <w:t xml:space="preserve">01.07.2026 </w:t>
      </w:r>
      <w:r w:rsidR="00B6390B" w:rsidRPr="000203DE">
        <w:rPr>
          <w:sz w:val="28"/>
          <w:szCs w:val="28"/>
        </w:rPr>
        <w:t xml:space="preserve">по адресу: ул. Карла Маркса, 95, </w:t>
      </w:r>
      <w:r w:rsidR="00D750A5" w:rsidRPr="000203DE">
        <w:rPr>
          <w:sz w:val="28"/>
          <w:szCs w:val="28"/>
        </w:rPr>
        <w:br/>
      </w:r>
      <w:r w:rsidR="00991881" w:rsidRPr="000203DE">
        <w:rPr>
          <w:sz w:val="28"/>
          <w:szCs w:val="28"/>
        </w:rPr>
        <w:t>1</w:t>
      </w:r>
      <w:r w:rsidR="00B6390B" w:rsidRPr="000203DE">
        <w:rPr>
          <w:sz w:val="28"/>
          <w:szCs w:val="28"/>
        </w:rPr>
        <w:t xml:space="preserve"> этаж, вход со стороны ул. Карла Маркса.</w:t>
      </w:r>
    </w:p>
    <w:p w:rsidR="002F29F3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Срок проведения экспозиции Проекта: </w:t>
      </w:r>
      <w:r w:rsidR="00603E95" w:rsidRPr="000203DE">
        <w:rPr>
          <w:b/>
          <w:sz w:val="28"/>
          <w:szCs w:val="28"/>
        </w:rPr>
        <w:t xml:space="preserve">с </w:t>
      </w:r>
      <w:r w:rsidR="000203DE" w:rsidRPr="000203DE">
        <w:rPr>
          <w:b/>
          <w:sz w:val="28"/>
          <w:szCs w:val="28"/>
        </w:rPr>
        <w:t xml:space="preserve">01.07.2026 </w:t>
      </w:r>
      <w:r w:rsidR="000203DE" w:rsidRPr="000203DE">
        <w:rPr>
          <w:b/>
          <w:sz w:val="28"/>
          <w:szCs w:val="28"/>
        </w:rPr>
        <w:t>п</w:t>
      </w:r>
      <w:r w:rsidR="000203DE" w:rsidRPr="000203DE">
        <w:rPr>
          <w:b/>
          <w:sz w:val="28"/>
          <w:szCs w:val="28"/>
        </w:rPr>
        <w:t xml:space="preserve">о </w:t>
      </w:r>
      <w:r w:rsidR="000203DE" w:rsidRPr="000203DE">
        <w:rPr>
          <w:b/>
          <w:color w:val="000000"/>
          <w:sz w:val="28"/>
          <w:szCs w:val="28"/>
        </w:rPr>
        <w:t>08.07.</w:t>
      </w:r>
      <w:r w:rsidR="000203DE" w:rsidRPr="000203DE">
        <w:rPr>
          <w:b/>
          <w:sz w:val="28"/>
          <w:szCs w:val="28"/>
        </w:rPr>
        <w:t>2026</w:t>
      </w:r>
      <w:r w:rsidR="00603E95" w:rsidRPr="000203DE">
        <w:rPr>
          <w:b/>
          <w:sz w:val="28"/>
          <w:szCs w:val="28"/>
        </w:rPr>
        <w:t>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Посещен</w:t>
      </w:r>
      <w:r w:rsidR="00BA1D8E" w:rsidRPr="000203DE">
        <w:rPr>
          <w:sz w:val="28"/>
          <w:szCs w:val="28"/>
        </w:rPr>
        <w:t>ие экспозиции Проекта возможно:</w:t>
      </w:r>
      <w:r w:rsidRPr="000203DE">
        <w:rPr>
          <w:sz w:val="28"/>
          <w:szCs w:val="28"/>
        </w:rPr>
        <w:t xml:space="preserve"> в будние дни с 9:00 до 13:00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и с 14:00 до 1</w:t>
      </w:r>
      <w:r w:rsidR="00570DE7" w:rsidRPr="000203DE">
        <w:rPr>
          <w:sz w:val="28"/>
          <w:szCs w:val="28"/>
        </w:rPr>
        <w:t>7</w:t>
      </w:r>
      <w:r w:rsidRPr="000203DE">
        <w:rPr>
          <w:sz w:val="28"/>
          <w:szCs w:val="28"/>
        </w:rPr>
        <w:t>:</w:t>
      </w:r>
      <w:r w:rsidR="00570DE7" w:rsidRPr="000203DE">
        <w:rPr>
          <w:sz w:val="28"/>
          <w:szCs w:val="28"/>
        </w:rPr>
        <w:t>3</w:t>
      </w:r>
      <w:r w:rsidRPr="000203DE">
        <w:rPr>
          <w:sz w:val="28"/>
          <w:szCs w:val="28"/>
        </w:rPr>
        <w:t>0.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Консультирование участников публичных слушаний о</w:t>
      </w:r>
      <w:r w:rsidR="003056F5" w:rsidRPr="000203DE">
        <w:rPr>
          <w:sz w:val="28"/>
          <w:szCs w:val="28"/>
        </w:rPr>
        <w:t xml:space="preserve">существляется </w:t>
      </w:r>
      <w:r w:rsidR="00D750A5" w:rsidRPr="000203DE">
        <w:rPr>
          <w:sz w:val="28"/>
          <w:szCs w:val="28"/>
        </w:rPr>
        <w:br/>
      </w:r>
      <w:r w:rsidR="003056F5" w:rsidRPr="000203DE">
        <w:rPr>
          <w:sz w:val="28"/>
          <w:szCs w:val="28"/>
        </w:rPr>
        <w:t>в течение периода</w:t>
      </w:r>
      <w:r w:rsidRPr="000203DE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0203DE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и информационных материалов к нему и</w:t>
      </w:r>
      <w:r w:rsidRPr="000203DE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 xml:space="preserve">в срок </w:t>
      </w:r>
      <w:r w:rsidR="00603E95" w:rsidRPr="000203DE">
        <w:rPr>
          <w:b/>
          <w:sz w:val="28"/>
          <w:szCs w:val="28"/>
        </w:rPr>
        <w:t xml:space="preserve">с </w:t>
      </w:r>
      <w:r w:rsidR="000203DE" w:rsidRPr="000203DE">
        <w:rPr>
          <w:b/>
          <w:sz w:val="28"/>
          <w:szCs w:val="28"/>
        </w:rPr>
        <w:t xml:space="preserve">01.07.2026 до </w:t>
      </w:r>
      <w:r w:rsidR="000203DE" w:rsidRPr="000203DE">
        <w:rPr>
          <w:b/>
          <w:color w:val="000000"/>
          <w:sz w:val="28"/>
          <w:szCs w:val="28"/>
        </w:rPr>
        <w:t>08.07.</w:t>
      </w:r>
      <w:r w:rsidR="000203DE" w:rsidRPr="000203DE">
        <w:rPr>
          <w:b/>
          <w:sz w:val="28"/>
          <w:szCs w:val="28"/>
        </w:rPr>
        <w:t>2026</w:t>
      </w:r>
      <w:r w:rsidR="000203DE" w:rsidRPr="000203DE">
        <w:rPr>
          <w:sz w:val="28"/>
          <w:szCs w:val="28"/>
        </w:rPr>
        <w:t xml:space="preserve"> </w:t>
      </w:r>
      <w:r w:rsidR="00603E95" w:rsidRPr="000203DE">
        <w:rPr>
          <w:sz w:val="28"/>
          <w:szCs w:val="28"/>
        </w:rPr>
        <w:t>(включительно):</w:t>
      </w:r>
    </w:p>
    <w:p w:rsidR="00B6390B" w:rsidRPr="000203DE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1)</w:t>
      </w:r>
      <w:r w:rsidR="003056F5" w:rsidRPr="000203DE">
        <w:rPr>
          <w:color w:val="000000"/>
          <w:sz w:val="28"/>
          <w:szCs w:val="28"/>
        </w:rPr>
        <w:t xml:space="preserve"> </w:t>
      </w:r>
      <w:r w:rsidRPr="000203DE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0203DE" w:rsidP="00AE5A20">
      <w:pPr>
        <w:ind w:firstLine="709"/>
        <w:jc w:val="both"/>
        <w:rPr>
          <w:b/>
          <w:color w:val="000000"/>
          <w:sz w:val="28"/>
          <w:szCs w:val="28"/>
        </w:rPr>
      </w:pPr>
      <w:r w:rsidRPr="000203DE">
        <w:rPr>
          <w:b/>
          <w:color w:val="000000"/>
          <w:sz w:val="28"/>
          <w:szCs w:val="28"/>
        </w:rPr>
        <w:lastRenderedPageBreak/>
        <w:t xml:space="preserve">07.07.2026 </w:t>
      </w:r>
      <w:r w:rsidRPr="000203DE">
        <w:rPr>
          <w:b/>
          <w:sz w:val="28"/>
          <w:szCs w:val="28"/>
        </w:rPr>
        <w:t xml:space="preserve">в 17 час. 30 мин. </w:t>
      </w:r>
      <w:r w:rsidR="00603E95" w:rsidRPr="000203DE">
        <w:rPr>
          <w:b/>
          <w:sz w:val="28"/>
          <w:szCs w:val="28"/>
        </w:rPr>
        <w:t>мин.</w:t>
      </w:r>
      <w:r w:rsidR="00964EFF" w:rsidRPr="000203DE">
        <w:rPr>
          <w:b/>
          <w:sz w:val="28"/>
          <w:szCs w:val="28"/>
        </w:rPr>
        <w:t xml:space="preserve"> </w:t>
      </w:r>
      <w:r w:rsidR="00BF2DD0" w:rsidRPr="000203DE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0203DE">
        <w:rPr>
          <w:b/>
          <w:color w:val="000000"/>
          <w:sz w:val="28"/>
          <w:szCs w:val="28"/>
        </w:rPr>
        <w:t>каб</w:t>
      </w:r>
      <w:proofErr w:type="spellEnd"/>
      <w:r w:rsidR="00BF2DD0" w:rsidRPr="000203DE">
        <w:rPr>
          <w:b/>
          <w:color w:val="000000"/>
          <w:sz w:val="28"/>
          <w:szCs w:val="28"/>
        </w:rPr>
        <w:t>. № 303 (зал заседаний),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B6E874-4301-4AB9-A534-61D335046E6C}"/>
</file>

<file path=customXml/itemProps2.xml><?xml version="1.0" encoding="utf-8"?>
<ds:datastoreItem xmlns:ds="http://schemas.openxmlformats.org/officeDocument/2006/customXml" ds:itemID="{D39A174D-85F6-4E9B-8E68-C7D7D6B4557B}"/>
</file>

<file path=customXml/itemProps3.xml><?xml version="1.0" encoding="utf-8"?>
<ds:datastoreItem xmlns:ds="http://schemas.openxmlformats.org/officeDocument/2006/customXml" ds:itemID="{0FEC256A-F950-4D96-A298-DBB0FD701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78</cp:revision>
  <cp:lastPrinted>2026-06-17T08:43:00Z</cp:lastPrinted>
  <dcterms:created xsi:type="dcterms:W3CDTF">2023-01-31T05:53:00Z</dcterms:created>
  <dcterms:modified xsi:type="dcterms:W3CDTF">2026-06-17T08:45:00Z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