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773" w:rsidRPr="002D6607" w:rsidRDefault="00E34654" w:rsidP="00146773">
      <w:pPr>
        <w:jc w:val="center"/>
        <w:rPr>
          <w:b/>
          <w:sz w:val="28"/>
          <w:szCs w:val="28"/>
        </w:rPr>
      </w:pPr>
      <w:r w:rsidRPr="002D6607">
        <w:rPr>
          <w:b/>
          <w:sz w:val="28"/>
          <w:szCs w:val="28"/>
        </w:rPr>
        <w:t>Оповещение</w:t>
      </w:r>
      <w:r w:rsidR="00F4456E" w:rsidRPr="002D6607">
        <w:rPr>
          <w:b/>
          <w:sz w:val="28"/>
          <w:szCs w:val="28"/>
        </w:rPr>
        <w:t xml:space="preserve"> о начале публичных слушаний</w:t>
      </w:r>
    </w:p>
    <w:p w:rsidR="002E5994" w:rsidRPr="002D6607" w:rsidRDefault="002E5994" w:rsidP="00146773">
      <w:pPr>
        <w:jc w:val="center"/>
        <w:rPr>
          <w:sz w:val="28"/>
          <w:szCs w:val="28"/>
        </w:rPr>
      </w:pPr>
    </w:p>
    <w:p w:rsidR="00C2509E" w:rsidRPr="002E7277" w:rsidRDefault="002D6607" w:rsidP="0093337B">
      <w:pPr>
        <w:ind w:firstLine="709"/>
        <w:jc w:val="both"/>
        <w:rPr>
          <w:sz w:val="28"/>
          <w:szCs w:val="28"/>
        </w:rPr>
      </w:pPr>
      <w:proofErr w:type="gramStart"/>
      <w:r w:rsidRPr="00633988">
        <w:rPr>
          <w:sz w:val="28"/>
          <w:szCs w:val="28"/>
        </w:rPr>
        <w:t xml:space="preserve">В соответствии с постановлением администрации города </w:t>
      </w:r>
      <w:r w:rsidRPr="00633988">
        <w:rPr>
          <w:spacing w:val="-6"/>
          <w:sz w:val="28"/>
          <w:szCs w:val="28"/>
        </w:rPr>
        <w:t xml:space="preserve">от </w:t>
      </w:r>
      <w:r w:rsidR="00633988" w:rsidRPr="00633988">
        <w:rPr>
          <w:sz w:val="28"/>
          <w:szCs w:val="28"/>
        </w:rPr>
        <w:t>10</w:t>
      </w:r>
      <w:r w:rsidR="002E7277" w:rsidRPr="00633988">
        <w:rPr>
          <w:sz w:val="28"/>
          <w:szCs w:val="28"/>
        </w:rPr>
        <w:t>.09</w:t>
      </w:r>
      <w:r w:rsidRPr="00633988">
        <w:rPr>
          <w:sz w:val="28"/>
          <w:szCs w:val="28"/>
        </w:rPr>
        <w:t xml:space="preserve">.2026 </w:t>
      </w:r>
      <w:r w:rsidR="00633988">
        <w:rPr>
          <w:sz w:val="28"/>
          <w:szCs w:val="28"/>
        </w:rPr>
        <w:br/>
      </w:r>
      <w:r w:rsidRPr="00633988">
        <w:rPr>
          <w:sz w:val="28"/>
          <w:szCs w:val="28"/>
        </w:rPr>
        <w:t xml:space="preserve">№ </w:t>
      </w:r>
      <w:r w:rsidR="00AD101D" w:rsidRPr="00633988">
        <w:rPr>
          <w:sz w:val="28"/>
          <w:szCs w:val="28"/>
        </w:rPr>
        <w:t>8</w:t>
      </w:r>
      <w:r w:rsidR="00633988" w:rsidRPr="00633988">
        <w:rPr>
          <w:sz w:val="28"/>
          <w:szCs w:val="28"/>
        </w:rPr>
        <w:t>90</w:t>
      </w:r>
      <w:r w:rsidRPr="00633988">
        <w:rPr>
          <w:sz w:val="28"/>
          <w:szCs w:val="28"/>
        </w:rPr>
        <w:t xml:space="preserve"> комиссия по подготовке проекта Правил землепользования и застройки </w:t>
      </w:r>
      <w:r w:rsidRPr="00633988">
        <w:rPr>
          <w:rFonts w:eastAsiaTheme="minorHAnsi"/>
          <w:sz w:val="28"/>
          <w:szCs w:val="28"/>
          <w:lang w:eastAsia="en-US"/>
        </w:rPr>
        <w:t xml:space="preserve">городского округа город Красноярск Красноярского края </w:t>
      </w:r>
      <w:r w:rsidRPr="00633988">
        <w:rPr>
          <w:sz w:val="28"/>
          <w:szCs w:val="28"/>
        </w:rPr>
        <w:t xml:space="preserve">сообщает о назначении публичных слушаний в период: с </w:t>
      </w:r>
      <w:r w:rsidR="002E7277" w:rsidRPr="00633988">
        <w:rPr>
          <w:b/>
          <w:sz w:val="28"/>
          <w:szCs w:val="28"/>
        </w:rPr>
        <w:t>16</w:t>
      </w:r>
      <w:r w:rsidR="00AD101D" w:rsidRPr="00633988">
        <w:rPr>
          <w:b/>
          <w:sz w:val="28"/>
          <w:szCs w:val="28"/>
        </w:rPr>
        <w:t>.09</w:t>
      </w:r>
      <w:r w:rsidRPr="00633988">
        <w:rPr>
          <w:b/>
          <w:sz w:val="28"/>
          <w:szCs w:val="28"/>
        </w:rPr>
        <w:t xml:space="preserve">.2026 по </w:t>
      </w:r>
      <w:r w:rsidR="002E7277" w:rsidRPr="00633988">
        <w:rPr>
          <w:b/>
          <w:sz w:val="28"/>
          <w:szCs w:val="28"/>
        </w:rPr>
        <w:t>07.10</w:t>
      </w:r>
      <w:r w:rsidRPr="00633988">
        <w:rPr>
          <w:b/>
          <w:sz w:val="28"/>
          <w:szCs w:val="28"/>
        </w:rPr>
        <w:t>.2026</w:t>
      </w:r>
      <w:r w:rsidRPr="00633988">
        <w:rPr>
          <w:sz w:val="28"/>
          <w:szCs w:val="28"/>
        </w:rPr>
        <w:t xml:space="preserve"> по проекту решения </w:t>
      </w:r>
      <w:r w:rsidR="00633988">
        <w:rPr>
          <w:sz w:val="28"/>
          <w:szCs w:val="28"/>
        </w:rPr>
        <w:br/>
      </w:r>
      <w:r w:rsidR="00633988" w:rsidRPr="00633988">
        <w:rPr>
          <w:sz w:val="28"/>
          <w:szCs w:val="28"/>
        </w:rPr>
        <w:t xml:space="preserve">о предоставлении Иваницкой Ксении Эдуардовне разрешения на отклонение </w:t>
      </w:r>
      <w:r w:rsidR="00633988">
        <w:rPr>
          <w:sz w:val="28"/>
          <w:szCs w:val="28"/>
        </w:rPr>
        <w:br/>
      </w:r>
      <w:r w:rsidR="00633988" w:rsidRPr="00633988">
        <w:rPr>
          <w:sz w:val="28"/>
          <w:szCs w:val="28"/>
        </w:rPr>
        <w:t xml:space="preserve">от предельных параметров разрешенного строительства, реконструкции объектов капитального строительства в части максимального процента застройки </w:t>
      </w:r>
      <w:r w:rsidR="00633988">
        <w:rPr>
          <w:sz w:val="28"/>
          <w:szCs w:val="28"/>
        </w:rPr>
        <w:br/>
      </w:r>
      <w:r w:rsidR="00633988" w:rsidRPr="00633988">
        <w:rPr>
          <w:sz w:val="28"/>
          <w:szCs w:val="28"/>
        </w:rPr>
        <w:t>в</w:t>
      </w:r>
      <w:proofErr w:type="gramEnd"/>
      <w:r w:rsidR="00633988" w:rsidRPr="00633988">
        <w:rPr>
          <w:sz w:val="28"/>
          <w:szCs w:val="28"/>
        </w:rPr>
        <w:t xml:space="preserve"> границах земельного участка, определяемого как отношение суммарной площади земельного участка, которая может быть застроена, ко всей площади земельного участка, – не более 50% (</w:t>
      </w:r>
      <w:proofErr w:type="gramStart"/>
      <w:r w:rsidR="00633988" w:rsidRPr="00633988">
        <w:rPr>
          <w:sz w:val="28"/>
          <w:szCs w:val="28"/>
        </w:rPr>
        <w:t>при</w:t>
      </w:r>
      <w:proofErr w:type="gramEnd"/>
      <w:r w:rsidR="00633988" w:rsidRPr="00633988">
        <w:rPr>
          <w:sz w:val="28"/>
          <w:szCs w:val="28"/>
        </w:rPr>
        <w:t xml:space="preserve"> нормативном не более 40%) </w:t>
      </w:r>
      <w:r w:rsidR="00633988">
        <w:rPr>
          <w:sz w:val="28"/>
          <w:szCs w:val="28"/>
        </w:rPr>
        <w:br/>
      </w:r>
      <w:r w:rsidR="00633988" w:rsidRPr="00633988">
        <w:rPr>
          <w:sz w:val="28"/>
          <w:szCs w:val="28"/>
        </w:rPr>
        <w:t xml:space="preserve">на земельном участке с кадастровым номером </w:t>
      </w:r>
      <w:r w:rsidR="00633988" w:rsidRPr="00633988">
        <w:rPr>
          <w:color w:val="000000"/>
          <w:sz w:val="28"/>
          <w:szCs w:val="28"/>
        </w:rPr>
        <w:t>24:50:0400398:11029</w:t>
      </w:r>
      <w:r w:rsidR="00633988" w:rsidRPr="00633988">
        <w:rPr>
          <w:sz w:val="28"/>
          <w:szCs w:val="28"/>
        </w:rPr>
        <w:t xml:space="preserve">, расположенном в территориальной зоне смешанной общественно-деловой </w:t>
      </w:r>
      <w:r w:rsidR="00633988">
        <w:rPr>
          <w:sz w:val="28"/>
          <w:szCs w:val="28"/>
        </w:rPr>
        <w:br/>
      </w:r>
      <w:r w:rsidR="00633988" w:rsidRPr="00633988">
        <w:rPr>
          <w:sz w:val="28"/>
          <w:szCs w:val="28"/>
        </w:rPr>
        <w:t xml:space="preserve">и многоэтажной жилой застройки (СОДЖ-2) по адресу: </w:t>
      </w:r>
      <w:r w:rsidR="00633988" w:rsidRPr="00633988">
        <w:rPr>
          <w:rFonts w:eastAsiaTheme="minorHAnsi"/>
          <w:color w:val="000000"/>
          <w:sz w:val="28"/>
          <w:szCs w:val="28"/>
          <w:lang w:eastAsia="en-US"/>
        </w:rPr>
        <w:t>Росси</w:t>
      </w:r>
      <w:bookmarkStart w:id="0" w:name="_GoBack"/>
      <w:bookmarkEnd w:id="0"/>
      <w:r w:rsidR="00633988" w:rsidRPr="00633988">
        <w:rPr>
          <w:rFonts w:eastAsiaTheme="minorHAnsi"/>
          <w:color w:val="000000"/>
          <w:sz w:val="28"/>
          <w:szCs w:val="28"/>
          <w:lang w:eastAsia="en-US"/>
        </w:rPr>
        <w:t>йская Федерация, Красноярский край, г. о. город Красноярск, г. Красноярск, ул. Сретенская, з/у 31</w:t>
      </w:r>
      <w:r w:rsidR="00633988" w:rsidRPr="00633988">
        <w:rPr>
          <w:sz w:val="28"/>
          <w:szCs w:val="28"/>
        </w:rPr>
        <w:t>, с целью получения разрешения на строительство объекта капитального строительства «Магазин»</w:t>
      </w:r>
      <w:r w:rsidR="00633988" w:rsidRPr="00633988">
        <w:rPr>
          <w:rFonts w:eastAsiaTheme="minorHAnsi"/>
          <w:sz w:val="28"/>
          <w:szCs w:val="28"/>
          <w:lang w:eastAsia="en-US"/>
        </w:rPr>
        <w:t xml:space="preserve"> </w:t>
      </w:r>
      <w:r w:rsidR="00603E95" w:rsidRPr="00633988">
        <w:rPr>
          <w:rFonts w:eastAsiaTheme="minorHAnsi"/>
          <w:sz w:val="28"/>
          <w:szCs w:val="28"/>
          <w:lang w:eastAsia="en-US"/>
        </w:rPr>
        <w:t>(далее – Проект</w:t>
      </w:r>
      <w:r w:rsidR="00603E95" w:rsidRPr="002E7277">
        <w:rPr>
          <w:rFonts w:eastAsiaTheme="minorHAnsi"/>
          <w:sz w:val="28"/>
          <w:szCs w:val="28"/>
          <w:lang w:eastAsia="en-US"/>
        </w:rPr>
        <w:t>).</w:t>
      </w:r>
    </w:p>
    <w:p w:rsidR="00F4041D" w:rsidRPr="002E7277" w:rsidRDefault="00F4041D" w:rsidP="00AE5A20">
      <w:pPr>
        <w:ind w:firstLine="709"/>
        <w:jc w:val="both"/>
        <w:rPr>
          <w:sz w:val="28"/>
          <w:szCs w:val="28"/>
        </w:rPr>
      </w:pPr>
      <w:r w:rsidRPr="002E7277">
        <w:rPr>
          <w:sz w:val="28"/>
          <w:szCs w:val="28"/>
        </w:rPr>
        <w:t>Перечень информационных материалов к Проекту:</w:t>
      </w:r>
    </w:p>
    <w:p w:rsidR="00F4041D" w:rsidRPr="001E636B" w:rsidRDefault="00F4041D" w:rsidP="00AE5A20">
      <w:pPr>
        <w:ind w:firstLine="709"/>
        <w:jc w:val="both"/>
        <w:rPr>
          <w:sz w:val="28"/>
          <w:szCs w:val="28"/>
        </w:rPr>
      </w:pPr>
      <w:r w:rsidRPr="002E7277">
        <w:rPr>
          <w:sz w:val="28"/>
          <w:szCs w:val="28"/>
        </w:rPr>
        <w:t xml:space="preserve">1. </w:t>
      </w:r>
      <w:r w:rsidR="008971E0" w:rsidRPr="002E7277">
        <w:rPr>
          <w:sz w:val="28"/>
          <w:szCs w:val="28"/>
        </w:rPr>
        <w:t>Схема расположения земельного</w:t>
      </w:r>
      <w:r w:rsidR="008971E0" w:rsidRPr="001E636B">
        <w:rPr>
          <w:sz w:val="28"/>
          <w:szCs w:val="28"/>
        </w:rPr>
        <w:t xml:space="preserve"> участка, в отношении которого подготовлен Проект.</w:t>
      </w:r>
    </w:p>
    <w:p w:rsidR="00685230" w:rsidRPr="002D6607" w:rsidRDefault="008971E0" w:rsidP="00AE5A20">
      <w:pPr>
        <w:ind w:firstLine="709"/>
        <w:jc w:val="both"/>
        <w:rPr>
          <w:sz w:val="28"/>
          <w:szCs w:val="28"/>
        </w:rPr>
      </w:pPr>
      <w:proofErr w:type="gramStart"/>
      <w:r w:rsidRPr="001E636B">
        <w:rPr>
          <w:sz w:val="28"/>
          <w:szCs w:val="28"/>
        </w:rPr>
        <w:t>Участниками публичных слушаний являются:</w:t>
      </w:r>
      <w:r w:rsidR="009B4303" w:rsidRPr="001E636B">
        <w:rPr>
          <w:sz w:val="28"/>
          <w:szCs w:val="28"/>
        </w:rPr>
        <w:t xml:space="preserve"> </w:t>
      </w:r>
      <w:r w:rsidR="009A74EA" w:rsidRPr="001E636B">
        <w:rPr>
          <w:sz w:val="28"/>
          <w:szCs w:val="28"/>
        </w:rPr>
        <w:t>граждане, постоянно прожи</w:t>
      </w:r>
      <w:r w:rsidR="00116CAE" w:rsidRPr="001E636B">
        <w:rPr>
          <w:sz w:val="28"/>
          <w:szCs w:val="28"/>
        </w:rPr>
        <w:t>вающие в пределах территориальной</w:t>
      </w:r>
      <w:r w:rsidR="009A74EA" w:rsidRPr="001E636B">
        <w:rPr>
          <w:sz w:val="28"/>
          <w:szCs w:val="28"/>
        </w:rPr>
        <w:t xml:space="preserve"> зон</w:t>
      </w:r>
      <w:r w:rsidR="00116CAE" w:rsidRPr="001E636B">
        <w:rPr>
          <w:sz w:val="28"/>
          <w:szCs w:val="28"/>
        </w:rPr>
        <w:t>ы</w:t>
      </w:r>
      <w:r w:rsidR="00AD101D" w:rsidRPr="001E636B">
        <w:rPr>
          <w:sz w:val="28"/>
          <w:szCs w:val="28"/>
        </w:rPr>
        <w:t xml:space="preserve"> </w:t>
      </w:r>
      <w:r w:rsidR="00D608A7" w:rsidRPr="001E636B">
        <w:rPr>
          <w:sz w:val="28"/>
          <w:szCs w:val="28"/>
        </w:rPr>
        <w:t>(СОДЖ-</w:t>
      </w:r>
      <w:r w:rsidR="00633988">
        <w:rPr>
          <w:sz w:val="28"/>
          <w:szCs w:val="28"/>
        </w:rPr>
        <w:t>2</w:t>
      </w:r>
      <w:r w:rsidR="00116CAE" w:rsidRPr="001E636B">
        <w:rPr>
          <w:sz w:val="28"/>
          <w:szCs w:val="28"/>
        </w:rPr>
        <w:t>), в границах которой</w:t>
      </w:r>
      <w:r w:rsidR="003756C9" w:rsidRPr="001E636B">
        <w:rPr>
          <w:sz w:val="28"/>
          <w:szCs w:val="28"/>
        </w:rPr>
        <w:t xml:space="preserve"> расположен земельный участок, в отношении которо</w:t>
      </w:r>
      <w:r w:rsidR="007B1EDF" w:rsidRPr="001E636B">
        <w:rPr>
          <w:sz w:val="28"/>
          <w:szCs w:val="28"/>
        </w:rPr>
        <w:t>го</w:t>
      </w:r>
      <w:r w:rsidR="003756C9" w:rsidRPr="001E636B">
        <w:rPr>
          <w:sz w:val="28"/>
          <w:szCs w:val="28"/>
        </w:rPr>
        <w:t xml:space="preserve"> подготовлен Проект,</w:t>
      </w:r>
      <w:r w:rsidR="009A74EA" w:rsidRPr="001E636B">
        <w:rPr>
          <w:sz w:val="28"/>
          <w:szCs w:val="28"/>
        </w:rPr>
        <w:t xml:space="preserve"> </w:t>
      </w:r>
      <w:r w:rsidR="003E1B1E" w:rsidRPr="001E636B">
        <w:rPr>
          <w:sz w:val="28"/>
          <w:szCs w:val="28"/>
        </w:rPr>
        <w:t>правообладатели находящихся в границах эт</w:t>
      </w:r>
      <w:r w:rsidR="00116CAE" w:rsidRPr="001E636B">
        <w:rPr>
          <w:sz w:val="28"/>
          <w:szCs w:val="28"/>
        </w:rPr>
        <w:t>ой территориальной</w:t>
      </w:r>
      <w:r w:rsidR="003E1B1E" w:rsidRPr="001E636B">
        <w:rPr>
          <w:sz w:val="28"/>
          <w:szCs w:val="28"/>
        </w:rPr>
        <w:t xml:space="preserve"> зон</w:t>
      </w:r>
      <w:r w:rsidR="00116CAE" w:rsidRPr="001E636B">
        <w:rPr>
          <w:sz w:val="28"/>
          <w:szCs w:val="28"/>
        </w:rPr>
        <w:t>ы</w:t>
      </w:r>
      <w:r w:rsidR="003E1B1E" w:rsidRPr="001E636B">
        <w:rPr>
          <w:sz w:val="28"/>
          <w:szCs w:val="28"/>
        </w:rPr>
        <w:t xml:space="preserve"> земельных участков и (или) расположенных на них объектов капитального строительства, граждане, постоянно проживающие</w:t>
      </w:r>
      <w:r w:rsidR="003E1B1E" w:rsidRPr="002D6607">
        <w:rPr>
          <w:sz w:val="28"/>
          <w:szCs w:val="28"/>
        </w:rPr>
        <w:t xml:space="preserve"> в границах земельных участков, прилегающих к земельному участку, в отношении которого подготовлен Проект, правообладатели таких земельных участков</w:t>
      </w:r>
      <w:proofErr w:type="gramEnd"/>
      <w:r w:rsidR="003E1B1E" w:rsidRPr="002D6607">
        <w:rPr>
          <w:sz w:val="28"/>
          <w:szCs w:val="28"/>
        </w:rPr>
        <w:t xml:space="preserve"> или расположенных на них объектов капитального строительства, правообладатели помещений, являющихся частью объекта</w:t>
      </w:r>
      <w:r w:rsidR="00723918" w:rsidRPr="002D6607">
        <w:rPr>
          <w:sz w:val="28"/>
          <w:szCs w:val="28"/>
        </w:rPr>
        <w:t xml:space="preserve"> </w:t>
      </w:r>
      <w:r w:rsidR="003E1B1E" w:rsidRPr="002D6607">
        <w:rPr>
          <w:sz w:val="28"/>
          <w:szCs w:val="28"/>
        </w:rPr>
        <w:t>капитального строительства, в отношении которого подготовлен Проект.</w:t>
      </w:r>
    </w:p>
    <w:p w:rsidR="00B6390B" w:rsidRPr="002D6607" w:rsidRDefault="00B6390B" w:rsidP="00AE5A20">
      <w:pPr>
        <w:ind w:firstLine="709"/>
        <w:jc w:val="both"/>
        <w:rPr>
          <w:sz w:val="28"/>
          <w:szCs w:val="28"/>
        </w:rPr>
      </w:pPr>
      <w:r w:rsidRPr="002D6607">
        <w:rPr>
          <w:sz w:val="28"/>
          <w:szCs w:val="28"/>
        </w:rPr>
        <w:t xml:space="preserve">Проект и информационные материалы к нему подлежат размещению </w:t>
      </w:r>
      <w:r w:rsidR="002E29B3" w:rsidRPr="002D6607">
        <w:rPr>
          <w:sz w:val="28"/>
          <w:szCs w:val="28"/>
        </w:rPr>
        <w:br/>
      </w:r>
      <w:r w:rsidRPr="002D6607">
        <w:rPr>
          <w:sz w:val="28"/>
          <w:szCs w:val="28"/>
        </w:rPr>
        <w:t>на официальном сайте администрации города в информационно-телекоммуникационной сети Интернет по адресу www.admkrsk.ru.</w:t>
      </w:r>
    </w:p>
    <w:p w:rsidR="00B6390B" w:rsidRPr="002D6607" w:rsidRDefault="00B6390B" w:rsidP="00AE5A20">
      <w:pPr>
        <w:ind w:firstLine="709"/>
        <w:jc w:val="both"/>
        <w:rPr>
          <w:sz w:val="28"/>
          <w:szCs w:val="28"/>
        </w:rPr>
      </w:pPr>
      <w:r w:rsidRPr="002D6607">
        <w:rPr>
          <w:sz w:val="28"/>
          <w:szCs w:val="28"/>
        </w:rPr>
        <w:t xml:space="preserve">Информационный стенд размещается по адресу: ул. Карла Маркса, 95, </w:t>
      </w:r>
      <w:r w:rsidR="00F3543D" w:rsidRPr="002D6607">
        <w:rPr>
          <w:sz w:val="28"/>
          <w:szCs w:val="28"/>
        </w:rPr>
        <w:br/>
      </w:r>
      <w:r w:rsidR="000F5788" w:rsidRPr="002D6607">
        <w:rPr>
          <w:sz w:val="28"/>
          <w:szCs w:val="28"/>
        </w:rPr>
        <w:t>на стене</w:t>
      </w:r>
      <w:r w:rsidRPr="002D6607">
        <w:rPr>
          <w:sz w:val="28"/>
          <w:szCs w:val="28"/>
        </w:rPr>
        <w:t xml:space="preserve"> здания администрации.</w:t>
      </w:r>
    </w:p>
    <w:p w:rsidR="00B6390B" w:rsidRPr="002D6607" w:rsidRDefault="00CA7F6E" w:rsidP="00AE5A20">
      <w:pPr>
        <w:ind w:firstLine="709"/>
        <w:jc w:val="both"/>
        <w:rPr>
          <w:sz w:val="28"/>
          <w:szCs w:val="28"/>
        </w:rPr>
      </w:pPr>
      <w:r w:rsidRPr="002D6607">
        <w:rPr>
          <w:sz w:val="28"/>
          <w:szCs w:val="28"/>
        </w:rPr>
        <w:t>С Проектом</w:t>
      </w:r>
      <w:r w:rsidR="00B6390B" w:rsidRPr="002D6607">
        <w:rPr>
          <w:sz w:val="28"/>
          <w:szCs w:val="28"/>
        </w:rPr>
        <w:t xml:space="preserve"> и информационными материалами к нему можно ознакомиться </w:t>
      </w:r>
      <w:r w:rsidR="000403B8" w:rsidRPr="002D6607">
        <w:rPr>
          <w:sz w:val="28"/>
          <w:szCs w:val="28"/>
        </w:rPr>
        <w:br/>
      </w:r>
      <w:r w:rsidR="00B6390B" w:rsidRPr="002D6607">
        <w:rPr>
          <w:sz w:val="28"/>
          <w:szCs w:val="28"/>
        </w:rPr>
        <w:t>на экспозиции с</w:t>
      </w:r>
      <w:r w:rsidR="0069623D" w:rsidRPr="002D6607">
        <w:rPr>
          <w:sz w:val="28"/>
          <w:szCs w:val="28"/>
        </w:rPr>
        <w:t xml:space="preserve"> </w:t>
      </w:r>
      <w:r w:rsidR="002E7277">
        <w:rPr>
          <w:sz w:val="28"/>
          <w:szCs w:val="28"/>
        </w:rPr>
        <w:t>24</w:t>
      </w:r>
      <w:r w:rsidR="00AD101D">
        <w:rPr>
          <w:sz w:val="28"/>
          <w:szCs w:val="28"/>
        </w:rPr>
        <w:t>.09</w:t>
      </w:r>
      <w:r w:rsidR="0093337B" w:rsidRPr="002D6607">
        <w:rPr>
          <w:sz w:val="28"/>
          <w:szCs w:val="28"/>
        </w:rPr>
        <w:t>.2026</w:t>
      </w:r>
      <w:r w:rsidR="00B6390B" w:rsidRPr="002D6607">
        <w:rPr>
          <w:sz w:val="28"/>
          <w:szCs w:val="28"/>
        </w:rPr>
        <w:t xml:space="preserve"> по адресу: ул. Карла Маркса, 95, </w:t>
      </w:r>
      <w:r w:rsidR="00991881" w:rsidRPr="002D6607">
        <w:rPr>
          <w:sz w:val="28"/>
          <w:szCs w:val="28"/>
        </w:rPr>
        <w:t>1</w:t>
      </w:r>
      <w:r w:rsidR="00B6390B" w:rsidRPr="002D6607">
        <w:rPr>
          <w:sz w:val="28"/>
          <w:szCs w:val="28"/>
        </w:rPr>
        <w:t xml:space="preserve"> этаж, вход </w:t>
      </w:r>
      <w:r w:rsidR="00F3543D" w:rsidRPr="002D6607">
        <w:rPr>
          <w:sz w:val="28"/>
          <w:szCs w:val="28"/>
        </w:rPr>
        <w:br/>
      </w:r>
      <w:r w:rsidR="00B6390B" w:rsidRPr="002D6607">
        <w:rPr>
          <w:sz w:val="28"/>
          <w:szCs w:val="28"/>
        </w:rPr>
        <w:t>со стороны ул. Карла Маркса.</w:t>
      </w:r>
    </w:p>
    <w:p w:rsidR="002F29F3" w:rsidRPr="002D6607" w:rsidRDefault="00B6390B" w:rsidP="00AE5A20">
      <w:pPr>
        <w:ind w:firstLine="709"/>
        <w:jc w:val="both"/>
        <w:rPr>
          <w:sz w:val="28"/>
          <w:szCs w:val="28"/>
        </w:rPr>
      </w:pPr>
      <w:r w:rsidRPr="002D6607">
        <w:rPr>
          <w:sz w:val="28"/>
          <w:szCs w:val="28"/>
        </w:rPr>
        <w:t xml:space="preserve">Срок проведения экспозиции Проекта: </w:t>
      </w:r>
      <w:r w:rsidR="00603E95" w:rsidRPr="002D6607">
        <w:rPr>
          <w:b/>
          <w:sz w:val="28"/>
          <w:szCs w:val="28"/>
        </w:rPr>
        <w:t xml:space="preserve">с </w:t>
      </w:r>
      <w:r w:rsidR="002E7277">
        <w:rPr>
          <w:b/>
          <w:sz w:val="28"/>
          <w:szCs w:val="28"/>
        </w:rPr>
        <w:t>24</w:t>
      </w:r>
      <w:r w:rsidR="00AD101D">
        <w:rPr>
          <w:b/>
          <w:sz w:val="28"/>
          <w:szCs w:val="28"/>
        </w:rPr>
        <w:t>.09</w:t>
      </w:r>
      <w:r w:rsidR="00B42BD6" w:rsidRPr="002D6607">
        <w:rPr>
          <w:b/>
          <w:sz w:val="28"/>
          <w:szCs w:val="28"/>
        </w:rPr>
        <w:t xml:space="preserve">.2026 по </w:t>
      </w:r>
      <w:r w:rsidR="002E7277">
        <w:rPr>
          <w:b/>
          <w:sz w:val="28"/>
          <w:szCs w:val="28"/>
        </w:rPr>
        <w:t>30</w:t>
      </w:r>
      <w:r w:rsidR="00AD101D">
        <w:rPr>
          <w:b/>
          <w:sz w:val="28"/>
          <w:szCs w:val="28"/>
        </w:rPr>
        <w:t>.09</w:t>
      </w:r>
      <w:r w:rsidR="00B42BD6" w:rsidRPr="002D6607">
        <w:rPr>
          <w:b/>
          <w:sz w:val="28"/>
          <w:szCs w:val="28"/>
        </w:rPr>
        <w:t>.2026</w:t>
      </w:r>
      <w:r w:rsidR="00603E95" w:rsidRPr="002D6607">
        <w:rPr>
          <w:sz w:val="28"/>
          <w:szCs w:val="28"/>
        </w:rPr>
        <w:t>.</w:t>
      </w:r>
    </w:p>
    <w:p w:rsidR="00B6390B" w:rsidRPr="002D6607" w:rsidRDefault="00B6390B" w:rsidP="00AE5A20">
      <w:pPr>
        <w:ind w:firstLine="709"/>
        <w:jc w:val="both"/>
        <w:rPr>
          <w:sz w:val="28"/>
          <w:szCs w:val="28"/>
        </w:rPr>
      </w:pPr>
      <w:r w:rsidRPr="002D6607">
        <w:rPr>
          <w:sz w:val="28"/>
          <w:szCs w:val="28"/>
        </w:rPr>
        <w:t>Посещение экспозиции Проекта возможно:</w:t>
      </w:r>
      <w:r w:rsidR="00EE426D" w:rsidRPr="002D6607">
        <w:rPr>
          <w:sz w:val="28"/>
          <w:szCs w:val="28"/>
        </w:rPr>
        <w:t xml:space="preserve"> </w:t>
      </w:r>
      <w:r w:rsidRPr="002D6607">
        <w:rPr>
          <w:sz w:val="28"/>
          <w:szCs w:val="28"/>
        </w:rPr>
        <w:t xml:space="preserve">в будние дни с 9:00 до 13:00 </w:t>
      </w:r>
      <w:r w:rsidR="000403B8" w:rsidRPr="002D6607">
        <w:rPr>
          <w:sz w:val="28"/>
          <w:szCs w:val="28"/>
        </w:rPr>
        <w:br/>
      </w:r>
      <w:r w:rsidRPr="002D6607">
        <w:rPr>
          <w:sz w:val="28"/>
          <w:szCs w:val="28"/>
        </w:rPr>
        <w:t>и с 14:00 до 1</w:t>
      </w:r>
      <w:r w:rsidR="00384E3F" w:rsidRPr="002D6607">
        <w:rPr>
          <w:sz w:val="28"/>
          <w:szCs w:val="28"/>
        </w:rPr>
        <w:t>7</w:t>
      </w:r>
      <w:r w:rsidRPr="002D6607">
        <w:rPr>
          <w:sz w:val="28"/>
          <w:szCs w:val="28"/>
        </w:rPr>
        <w:t>:</w:t>
      </w:r>
      <w:r w:rsidR="00384E3F" w:rsidRPr="002D6607">
        <w:rPr>
          <w:sz w:val="28"/>
          <w:szCs w:val="28"/>
        </w:rPr>
        <w:t>3</w:t>
      </w:r>
      <w:r w:rsidRPr="002D6607">
        <w:rPr>
          <w:sz w:val="28"/>
          <w:szCs w:val="28"/>
        </w:rPr>
        <w:t>0.</w:t>
      </w:r>
    </w:p>
    <w:p w:rsidR="00B6390B" w:rsidRPr="002D6607" w:rsidRDefault="00B6390B" w:rsidP="00AE5A20">
      <w:pPr>
        <w:ind w:firstLine="709"/>
        <w:jc w:val="both"/>
        <w:rPr>
          <w:sz w:val="28"/>
          <w:szCs w:val="28"/>
        </w:rPr>
      </w:pPr>
      <w:r w:rsidRPr="002D6607">
        <w:rPr>
          <w:sz w:val="28"/>
          <w:szCs w:val="28"/>
        </w:rPr>
        <w:t xml:space="preserve">Консультирование участников публичных слушаний осуществляется </w:t>
      </w:r>
      <w:r w:rsidR="00F3543D" w:rsidRPr="002D6607">
        <w:rPr>
          <w:sz w:val="28"/>
          <w:szCs w:val="28"/>
        </w:rPr>
        <w:br/>
      </w:r>
      <w:r w:rsidRPr="002D6607">
        <w:rPr>
          <w:sz w:val="28"/>
          <w:szCs w:val="28"/>
        </w:rPr>
        <w:t>в течение периода времени, в которое возможно посещение экспозиции Проекта.</w:t>
      </w:r>
    </w:p>
    <w:p w:rsidR="00CA273D" w:rsidRPr="002D6607" w:rsidRDefault="00CA273D" w:rsidP="00CA273D">
      <w:pPr>
        <w:ind w:firstLine="709"/>
        <w:jc w:val="both"/>
        <w:rPr>
          <w:color w:val="000000"/>
          <w:sz w:val="28"/>
          <w:szCs w:val="28"/>
        </w:rPr>
      </w:pPr>
      <w:r w:rsidRPr="002D6607">
        <w:rPr>
          <w:sz w:val="28"/>
          <w:szCs w:val="28"/>
        </w:rPr>
        <w:t xml:space="preserve">В период размещения на официальном сайте администрации города </w:t>
      </w:r>
      <w:r w:rsidRPr="002D6607">
        <w:rPr>
          <w:sz w:val="28"/>
          <w:szCs w:val="28"/>
        </w:rPr>
        <w:br/>
        <w:t xml:space="preserve">в информационно-телекоммуникационной сети Интернет Проекта </w:t>
      </w:r>
      <w:r w:rsidR="00F3543D" w:rsidRPr="002D6607">
        <w:rPr>
          <w:sz w:val="28"/>
          <w:szCs w:val="28"/>
        </w:rPr>
        <w:br/>
      </w:r>
      <w:r w:rsidRPr="002D6607">
        <w:rPr>
          <w:sz w:val="28"/>
          <w:szCs w:val="28"/>
        </w:rPr>
        <w:t>и информационных материалов к нему и</w:t>
      </w:r>
      <w:r w:rsidRPr="002D6607">
        <w:rPr>
          <w:color w:val="000000"/>
          <w:sz w:val="28"/>
          <w:szCs w:val="28"/>
        </w:rPr>
        <w:t xml:space="preserve"> проведения экспозиции (экспозиций) такого Проекта участники публичных слушаний, прошедшие идентификацию, </w:t>
      </w:r>
      <w:r w:rsidRPr="002D6607">
        <w:rPr>
          <w:color w:val="000000"/>
          <w:sz w:val="28"/>
          <w:szCs w:val="28"/>
        </w:rPr>
        <w:lastRenderedPageBreak/>
        <w:t xml:space="preserve">имеют право вносить предложения и замечания, касающиеся такого Проекта, </w:t>
      </w:r>
      <w:r w:rsidR="00F3543D" w:rsidRPr="002D6607">
        <w:rPr>
          <w:color w:val="000000"/>
          <w:sz w:val="28"/>
          <w:szCs w:val="28"/>
        </w:rPr>
        <w:br/>
      </w:r>
      <w:r w:rsidRPr="002D6607">
        <w:rPr>
          <w:b/>
          <w:color w:val="000000"/>
          <w:sz w:val="28"/>
          <w:szCs w:val="28"/>
        </w:rPr>
        <w:t>в срок</w:t>
      </w:r>
      <w:r w:rsidRPr="002D6607">
        <w:rPr>
          <w:color w:val="000000"/>
          <w:sz w:val="28"/>
          <w:szCs w:val="28"/>
        </w:rPr>
        <w:t xml:space="preserve"> </w:t>
      </w:r>
      <w:r w:rsidRPr="002D6607">
        <w:rPr>
          <w:b/>
          <w:color w:val="000000"/>
          <w:sz w:val="28"/>
          <w:szCs w:val="28"/>
        </w:rPr>
        <w:t xml:space="preserve">с </w:t>
      </w:r>
      <w:r w:rsidR="002E7277">
        <w:rPr>
          <w:b/>
          <w:sz w:val="28"/>
          <w:szCs w:val="28"/>
        </w:rPr>
        <w:t>24</w:t>
      </w:r>
      <w:r w:rsidR="00AD101D">
        <w:rPr>
          <w:b/>
          <w:sz w:val="28"/>
          <w:szCs w:val="28"/>
        </w:rPr>
        <w:t>.09</w:t>
      </w:r>
      <w:r w:rsidR="00B42BD6" w:rsidRPr="002D6607">
        <w:rPr>
          <w:b/>
          <w:sz w:val="28"/>
          <w:szCs w:val="28"/>
        </w:rPr>
        <w:t xml:space="preserve">.2026 до </w:t>
      </w:r>
      <w:r w:rsidR="002E7277">
        <w:rPr>
          <w:b/>
          <w:sz w:val="28"/>
          <w:szCs w:val="28"/>
        </w:rPr>
        <w:t>30</w:t>
      </w:r>
      <w:r w:rsidR="00AD101D">
        <w:rPr>
          <w:b/>
          <w:sz w:val="28"/>
          <w:szCs w:val="28"/>
        </w:rPr>
        <w:t>.09</w:t>
      </w:r>
      <w:r w:rsidR="00B42BD6" w:rsidRPr="002D6607">
        <w:rPr>
          <w:b/>
          <w:sz w:val="28"/>
          <w:szCs w:val="28"/>
        </w:rPr>
        <w:t>.2026</w:t>
      </w:r>
      <w:r w:rsidR="00B42BD6" w:rsidRPr="002D6607">
        <w:rPr>
          <w:color w:val="000000"/>
          <w:sz w:val="28"/>
          <w:szCs w:val="28"/>
        </w:rPr>
        <w:t xml:space="preserve"> </w:t>
      </w:r>
      <w:r w:rsidRPr="002D6607">
        <w:rPr>
          <w:b/>
          <w:color w:val="000000"/>
          <w:sz w:val="28"/>
          <w:szCs w:val="28"/>
        </w:rPr>
        <w:t>(включительно)</w:t>
      </w:r>
      <w:r w:rsidRPr="002D6607">
        <w:rPr>
          <w:color w:val="000000"/>
          <w:sz w:val="28"/>
          <w:szCs w:val="28"/>
        </w:rPr>
        <w:t>:</w:t>
      </w:r>
    </w:p>
    <w:p w:rsidR="00CA273D" w:rsidRPr="002D6607" w:rsidRDefault="00CA273D" w:rsidP="00CA273D">
      <w:pPr>
        <w:ind w:firstLine="709"/>
        <w:jc w:val="both"/>
        <w:rPr>
          <w:color w:val="000000"/>
          <w:sz w:val="28"/>
          <w:szCs w:val="28"/>
        </w:rPr>
      </w:pPr>
      <w:r w:rsidRPr="002D6607">
        <w:rPr>
          <w:color w:val="000000"/>
          <w:sz w:val="28"/>
          <w:szCs w:val="28"/>
        </w:rPr>
        <w:t xml:space="preserve">1) в письменной или устной форме в ходе проведения собрания участников публичных слушаний. </w:t>
      </w:r>
      <w:r w:rsidRPr="002D6607">
        <w:rPr>
          <w:b/>
          <w:color w:val="000000"/>
          <w:sz w:val="28"/>
          <w:szCs w:val="28"/>
        </w:rPr>
        <w:t>Собрание состоится:</w:t>
      </w:r>
      <w:r w:rsidRPr="002D6607">
        <w:rPr>
          <w:color w:val="000000"/>
          <w:sz w:val="28"/>
          <w:szCs w:val="28"/>
        </w:rPr>
        <w:t xml:space="preserve"> </w:t>
      </w:r>
    </w:p>
    <w:p w:rsidR="00CA273D" w:rsidRPr="002D6607" w:rsidRDefault="002E7277" w:rsidP="00CA273D">
      <w:pPr>
        <w:ind w:firstLine="708"/>
        <w:jc w:val="both"/>
        <w:rPr>
          <w:spacing w:val="-6"/>
          <w:sz w:val="28"/>
          <w:szCs w:val="28"/>
        </w:rPr>
      </w:pPr>
      <w:r>
        <w:rPr>
          <w:b/>
          <w:color w:val="000000"/>
          <w:sz w:val="28"/>
          <w:szCs w:val="28"/>
        </w:rPr>
        <w:t>29</w:t>
      </w:r>
      <w:r w:rsidR="00AD101D">
        <w:rPr>
          <w:b/>
          <w:color w:val="000000"/>
          <w:sz w:val="28"/>
          <w:szCs w:val="28"/>
        </w:rPr>
        <w:t>.09</w:t>
      </w:r>
      <w:r w:rsidR="00B42BD6" w:rsidRPr="002D6607">
        <w:rPr>
          <w:b/>
          <w:color w:val="000000"/>
          <w:sz w:val="28"/>
          <w:szCs w:val="28"/>
        </w:rPr>
        <w:t>.2026</w:t>
      </w:r>
      <w:r w:rsidR="00B42BD6" w:rsidRPr="002D6607">
        <w:rPr>
          <w:color w:val="000000"/>
          <w:sz w:val="28"/>
          <w:szCs w:val="28"/>
        </w:rPr>
        <w:t xml:space="preserve"> </w:t>
      </w:r>
      <w:r w:rsidR="002D6607" w:rsidRPr="002D6607">
        <w:rPr>
          <w:b/>
          <w:sz w:val="28"/>
          <w:szCs w:val="28"/>
        </w:rPr>
        <w:t xml:space="preserve">в 17 час. </w:t>
      </w:r>
      <w:r w:rsidR="00633988">
        <w:rPr>
          <w:b/>
          <w:sz w:val="28"/>
          <w:szCs w:val="28"/>
        </w:rPr>
        <w:t>2</w:t>
      </w:r>
      <w:r w:rsidR="002D6607" w:rsidRPr="002D6607">
        <w:rPr>
          <w:b/>
          <w:sz w:val="28"/>
          <w:szCs w:val="28"/>
        </w:rPr>
        <w:t>0</w:t>
      </w:r>
      <w:r w:rsidR="00B42BD6" w:rsidRPr="002D6607">
        <w:rPr>
          <w:b/>
          <w:sz w:val="28"/>
          <w:szCs w:val="28"/>
        </w:rPr>
        <w:t xml:space="preserve"> мин</w:t>
      </w:r>
      <w:r w:rsidR="00B42BD6" w:rsidRPr="002D6607">
        <w:rPr>
          <w:sz w:val="28"/>
          <w:szCs w:val="28"/>
        </w:rPr>
        <w:t xml:space="preserve">. </w:t>
      </w:r>
      <w:r w:rsidR="00CA273D" w:rsidRPr="002D6607">
        <w:rPr>
          <w:color w:val="000000"/>
          <w:sz w:val="28"/>
          <w:szCs w:val="28"/>
        </w:rPr>
        <w:t xml:space="preserve">по адресу: г. Красноярск, ул. Карла Маркса, 95, </w:t>
      </w:r>
      <w:r w:rsidR="00CA273D" w:rsidRPr="002D6607">
        <w:rPr>
          <w:color w:val="000000"/>
          <w:sz w:val="28"/>
          <w:szCs w:val="28"/>
        </w:rPr>
        <w:br/>
      </w:r>
      <w:proofErr w:type="spellStart"/>
      <w:r w:rsidR="00CA273D" w:rsidRPr="002D6607">
        <w:rPr>
          <w:color w:val="000000"/>
          <w:sz w:val="28"/>
          <w:szCs w:val="28"/>
        </w:rPr>
        <w:t>каб</w:t>
      </w:r>
      <w:proofErr w:type="spellEnd"/>
      <w:r w:rsidR="00CA273D" w:rsidRPr="002D6607">
        <w:rPr>
          <w:color w:val="000000"/>
          <w:sz w:val="28"/>
          <w:szCs w:val="28"/>
        </w:rPr>
        <w:t>. № 303 (зал заседаний), 3 этаж. Регистрация участников публичных слушаний начинается за 10 минут до начала собрания.</w:t>
      </w:r>
    </w:p>
    <w:p w:rsidR="00CA273D" w:rsidRPr="002D6607" w:rsidRDefault="00CA273D" w:rsidP="00CA273D">
      <w:pPr>
        <w:ind w:firstLine="708"/>
        <w:jc w:val="both"/>
        <w:rPr>
          <w:spacing w:val="-6"/>
          <w:sz w:val="28"/>
          <w:szCs w:val="28"/>
        </w:rPr>
      </w:pPr>
      <w:r w:rsidRPr="002D6607">
        <w:rPr>
          <w:color w:val="000000"/>
          <w:sz w:val="28"/>
          <w:szCs w:val="28"/>
        </w:rPr>
        <w:t xml:space="preserve">2) в письменной форме или в форме электронного документа в адрес </w:t>
      </w:r>
      <w:r w:rsidRPr="002D6607">
        <w:rPr>
          <w:sz w:val="28"/>
          <w:szCs w:val="28"/>
        </w:rPr>
        <w:t xml:space="preserve">комиссии по подготовке проекта Правил землепользования и застройки </w:t>
      </w:r>
      <w:r w:rsidRPr="002D6607">
        <w:rPr>
          <w:rFonts w:eastAsiaTheme="minorHAnsi"/>
          <w:sz w:val="28"/>
          <w:szCs w:val="28"/>
          <w:lang w:eastAsia="en-US"/>
        </w:rPr>
        <w:t>городского округа город Красноярск Красноярского края</w:t>
      </w:r>
      <w:r w:rsidRPr="002D6607">
        <w:rPr>
          <w:color w:val="000000"/>
          <w:sz w:val="28"/>
          <w:szCs w:val="28"/>
        </w:rPr>
        <w:t xml:space="preserve"> по адресу: </w:t>
      </w:r>
      <w:r w:rsidR="00F3543D" w:rsidRPr="002D6607">
        <w:rPr>
          <w:color w:val="000000"/>
          <w:sz w:val="28"/>
          <w:szCs w:val="28"/>
        </w:rPr>
        <w:br/>
      </w:r>
      <w:r w:rsidRPr="002D6607">
        <w:rPr>
          <w:color w:val="000000"/>
          <w:sz w:val="28"/>
          <w:szCs w:val="28"/>
        </w:rPr>
        <w:t xml:space="preserve">г. Красноярск, ул. Карла Маркса, 95, </w:t>
      </w:r>
      <w:proofErr w:type="spellStart"/>
      <w:r w:rsidRPr="002D6607">
        <w:rPr>
          <w:color w:val="000000"/>
          <w:sz w:val="28"/>
          <w:szCs w:val="28"/>
          <w:lang w:val="en-US"/>
        </w:rPr>
        <w:t>archi</w:t>
      </w:r>
      <w:proofErr w:type="spellEnd"/>
      <w:r w:rsidRPr="002D6607">
        <w:rPr>
          <w:color w:val="000000"/>
          <w:sz w:val="28"/>
          <w:szCs w:val="28"/>
        </w:rPr>
        <w:t>@</w:t>
      </w:r>
      <w:proofErr w:type="spellStart"/>
      <w:r w:rsidRPr="002D6607">
        <w:rPr>
          <w:color w:val="000000"/>
          <w:sz w:val="28"/>
          <w:szCs w:val="28"/>
          <w:lang w:val="en-US"/>
        </w:rPr>
        <w:t>admkrsk</w:t>
      </w:r>
      <w:proofErr w:type="spellEnd"/>
      <w:r w:rsidRPr="002D6607">
        <w:rPr>
          <w:color w:val="000000"/>
          <w:sz w:val="28"/>
          <w:szCs w:val="28"/>
        </w:rPr>
        <w:t>.</w:t>
      </w:r>
      <w:proofErr w:type="spellStart"/>
      <w:r w:rsidRPr="002D6607">
        <w:rPr>
          <w:color w:val="000000"/>
          <w:sz w:val="28"/>
          <w:szCs w:val="28"/>
          <w:lang w:val="en-US"/>
        </w:rPr>
        <w:t>ru</w:t>
      </w:r>
      <w:proofErr w:type="spellEnd"/>
      <w:r w:rsidRPr="002D6607">
        <w:rPr>
          <w:color w:val="000000"/>
          <w:sz w:val="28"/>
          <w:szCs w:val="28"/>
        </w:rPr>
        <w:t>.</w:t>
      </w:r>
    </w:p>
    <w:p w:rsidR="00CA273D" w:rsidRPr="002D6607" w:rsidRDefault="00CA273D" w:rsidP="00CA273D">
      <w:pPr>
        <w:ind w:firstLine="708"/>
        <w:jc w:val="both"/>
        <w:rPr>
          <w:spacing w:val="-6"/>
          <w:sz w:val="28"/>
          <w:szCs w:val="28"/>
        </w:rPr>
      </w:pPr>
      <w:r w:rsidRPr="002D6607">
        <w:rPr>
          <w:spacing w:val="-6"/>
          <w:sz w:val="28"/>
          <w:szCs w:val="28"/>
        </w:rPr>
        <w:t>3) посредством записи в книге (журнале) учета посетителей экспозиции Проекта.</w:t>
      </w:r>
    </w:p>
    <w:p w:rsidR="00CA273D" w:rsidRPr="002D6607" w:rsidRDefault="00CA273D" w:rsidP="00CA273D">
      <w:pPr>
        <w:ind w:firstLine="708"/>
        <w:jc w:val="both"/>
        <w:rPr>
          <w:spacing w:val="-6"/>
          <w:sz w:val="28"/>
          <w:szCs w:val="28"/>
        </w:rPr>
      </w:pPr>
      <w:proofErr w:type="gramStart"/>
      <w:r w:rsidRPr="002D6607">
        <w:rPr>
          <w:spacing w:val="-6"/>
          <w:sz w:val="28"/>
          <w:szCs w:val="28"/>
        </w:rPr>
        <w:t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 нахождения и адрес – для юридических лиц) с приложением документов, подтверждающих такие сведения.</w:t>
      </w:r>
      <w:proofErr w:type="gramEnd"/>
      <w:r w:rsidRPr="002D6607">
        <w:rPr>
          <w:spacing w:val="-6"/>
          <w:sz w:val="28"/>
          <w:szCs w:val="28"/>
        </w:rPr>
        <w:t xml:space="preserve"> </w:t>
      </w:r>
      <w:proofErr w:type="gramStart"/>
      <w:r w:rsidRPr="002D6607">
        <w:rPr>
          <w:spacing w:val="-6"/>
          <w:sz w:val="28"/>
          <w:szCs w:val="28"/>
        </w:rPr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</w:t>
      </w:r>
      <w:proofErr w:type="gramEnd"/>
      <w:r w:rsidRPr="002D6607">
        <w:rPr>
          <w:spacing w:val="-6"/>
          <w:sz w:val="28"/>
          <w:szCs w:val="28"/>
        </w:rPr>
        <w:t>, объекты капитального строительства, помещения, являющиеся частью указанных объектов капитального строительства.</w:t>
      </w:r>
    </w:p>
    <w:p w:rsidR="00B6390B" w:rsidRPr="002D6607" w:rsidRDefault="00B6390B" w:rsidP="00AE5A20">
      <w:pPr>
        <w:ind w:firstLine="709"/>
        <w:jc w:val="both"/>
        <w:rPr>
          <w:color w:val="000000"/>
          <w:sz w:val="28"/>
          <w:szCs w:val="28"/>
        </w:rPr>
      </w:pPr>
      <w:r w:rsidRPr="002D6607">
        <w:rPr>
          <w:color w:val="000000"/>
          <w:sz w:val="28"/>
          <w:szCs w:val="28"/>
        </w:rPr>
        <w:t xml:space="preserve">Участники публичных слушаний в случае направления предложений </w:t>
      </w:r>
      <w:r w:rsidR="000403B8" w:rsidRPr="002D6607">
        <w:rPr>
          <w:color w:val="000000"/>
          <w:sz w:val="28"/>
          <w:szCs w:val="28"/>
        </w:rPr>
        <w:br/>
      </w:r>
      <w:r w:rsidRPr="002D6607">
        <w:rPr>
          <w:color w:val="000000"/>
          <w:sz w:val="28"/>
          <w:szCs w:val="28"/>
        </w:rPr>
        <w:t>и замечаний в</w:t>
      </w:r>
      <w:r w:rsidR="003073C0" w:rsidRPr="002D6607">
        <w:rPr>
          <w:color w:val="000000"/>
          <w:sz w:val="28"/>
          <w:szCs w:val="28"/>
        </w:rPr>
        <w:t xml:space="preserve"> </w:t>
      </w:r>
      <w:r w:rsidRPr="002D6607">
        <w:rPr>
          <w:color w:val="000000"/>
          <w:sz w:val="28"/>
          <w:szCs w:val="28"/>
        </w:rPr>
        <w:t>письменной форме</w:t>
      </w:r>
      <w:r w:rsidR="00BE7278" w:rsidRPr="002D6607">
        <w:rPr>
          <w:color w:val="000000"/>
          <w:sz w:val="28"/>
          <w:szCs w:val="28"/>
        </w:rPr>
        <w:t xml:space="preserve"> или</w:t>
      </w:r>
      <w:r w:rsidR="00CA7F6E" w:rsidRPr="002D6607">
        <w:rPr>
          <w:color w:val="000000"/>
          <w:sz w:val="28"/>
          <w:szCs w:val="28"/>
        </w:rPr>
        <w:t xml:space="preserve"> в форме электронного документа</w:t>
      </w:r>
      <w:r w:rsidRPr="002D6607">
        <w:rPr>
          <w:color w:val="000000"/>
          <w:sz w:val="28"/>
          <w:szCs w:val="28"/>
        </w:rPr>
        <w:t xml:space="preserve"> в адрес организатора публичных слушан</w:t>
      </w:r>
      <w:r w:rsidR="002F29F3" w:rsidRPr="002D6607">
        <w:rPr>
          <w:color w:val="000000"/>
          <w:sz w:val="28"/>
          <w:szCs w:val="28"/>
        </w:rPr>
        <w:t xml:space="preserve">ий представляют вышеуказанные </w:t>
      </w:r>
      <w:r w:rsidRPr="002D6607">
        <w:rPr>
          <w:color w:val="000000"/>
          <w:sz w:val="28"/>
          <w:szCs w:val="28"/>
        </w:rPr>
        <w:t xml:space="preserve">сведения </w:t>
      </w:r>
      <w:r w:rsidR="000403B8" w:rsidRPr="002D6607">
        <w:rPr>
          <w:color w:val="000000"/>
          <w:sz w:val="28"/>
          <w:szCs w:val="28"/>
        </w:rPr>
        <w:br/>
      </w:r>
      <w:r w:rsidRPr="002D6607">
        <w:rPr>
          <w:color w:val="000000"/>
          <w:sz w:val="28"/>
          <w:szCs w:val="28"/>
        </w:rPr>
        <w:t>с приложением документов по установленной форме.</w:t>
      </w:r>
    </w:p>
    <w:p w:rsidR="00B6390B" w:rsidRPr="002D6607" w:rsidRDefault="00B6390B" w:rsidP="00AE5A20">
      <w:pPr>
        <w:ind w:firstLine="709"/>
        <w:jc w:val="both"/>
        <w:rPr>
          <w:color w:val="000000"/>
          <w:sz w:val="28"/>
          <w:szCs w:val="28"/>
        </w:rPr>
      </w:pPr>
      <w:r w:rsidRPr="002D6607">
        <w:rPr>
          <w:color w:val="000000"/>
          <w:sz w:val="28"/>
          <w:szCs w:val="28"/>
        </w:rPr>
        <w:t>Внесенные предложения и замечания не рассматриваются в случае выявления факта представления участником публичных слушаний недостоверных сведений</w:t>
      </w:r>
      <w:r w:rsidR="008D256E" w:rsidRPr="002D6607">
        <w:rPr>
          <w:color w:val="000000"/>
          <w:sz w:val="28"/>
          <w:szCs w:val="28"/>
        </w:rPr>
        <w:t>.</w:t>
      </w:r>
    </w:p>
    <w:p w:rsidR="00B6390B" w:rsidRPr="002D6607" w:rsidRDefault="00B6390B" w:rsidP="00AE5A20">
      <w:pPr>
        <w:ind w:firstLine="709"/>
        <w:jc w:val="both"/>
        <w:rPr>
          <w:color w:val="000000"/>
          <w:sz w:val="28"/>
          <w:szCs w:val="28"/>
        </w:rPr>
      </w:pPr>
      <w:r w:rsidRPr="002D6607">
        <w:rPr>
          <w:color w:val="000000"/>
          <w:sz w:val="28"/>
          <w:szCs w:val="28"/>
        </w:rPr>
        <w:t xml:space="preserve">Порядок проведения публичных слушаний, в том числе форма письменных предложений и замечаний участников слушаний по Проекту, определен </w:t>
      </w:r>
      <w:r w:rsidR="00F3543D" w:rsidRPr="002D6607">
        <w:rPr>
          <w:color w:val="000000"/>
          <w:sz w:val="28"/>
          <w:szCs w:val="28"/>
        </w:rPr>
        <w:br/>
      </w:r>
      <w:r w:rsidRPr="002D6607">
        <w:rPr>
          <w:color w:val="000000"/>
          <w:sz w:val="28"/>
          <w:szCs w:val="28"/>
        </w:rPr>
        <w:t>в Решении Красноярского городского</w:t>
      </w:r>
      <w:r w:rsidR="00CA273D" w:rsidRPr="002D6607">
        <w:rPr>
          <w:color w:val="000000"/>
          <w:sz w:val="28"/>
          <w:szCs w:val="28"/>
        </w:rPr>
        <w:t xml:space="preserve"> </w:t>
      </w:r>
      <w:r w:rsidR="002F29F3" w:rsidRPr="002D6607">
        <w:rPr>
          <w:color w:val="000000"/>
          <w:sz w:val="28"/>
          <w:szCs w:val="28"/>
        </w:rPr>
        <w:t>Совета депутатов от 19.05.2009 №</w:t>
      </w:r>
      <w:r w:rsidRPr="002D6607">
        <w:rPr>
          <w:color w:val="000000"/>
          <w:sz w:val="28"/>
          <w:szCs w:val="28"/>
        </w:rPr>
        <w:t xml:space="preserve"> 6-88 </w:t>
      </w:r>
      <w:r w:rsidR="00F3543D" w:rsidRPr="002D6607">
        <w:rPr>
          <w:color w:val="000000"/>
          <w:sz w:val="28"/>
          <w:szCs w:val="28"/>
        </w:rPr>
        <w:br/>
      </w:r>
      <w:r w:rsidR="00CA7F6E" w:rsidRPr="002D6607">
        <w:rPr>
          <w:color w:val="000000"/>
          <w:sz w:val="28"/>
          <w:szCs w:val="28"/>
        </w:rPr>
        <w:t>«</w:t>
      </w:r>
      <w:r w:rsidRPr="002D6607">
        <w:rPr>
          <w:color w:val="000000"/>
          <w:sz w:val="28"/>
          <w:szCs w:val="28"/>
        </w:rPr>
        <w:t>Об утверждении Положения об организации и проведении публичных слушаний по проектам в области градостроительной деятельности в городе Красноярске</w:t>
      </w:r>
      <w:r w:rsidR="00CA7F6E" w:rsidRPr="002D6607">
        <w:rPr>
          <w:color w:val="000000"/>
          <w:sz w:val="28"/>
          <w:szCs w:val="28"/>
        </w:rPr>
        <w:t>»</w:t>
      </w:r>
      <w:r w:rsidRPr="002D6607">
        <w:rPr>
          <w:color w:val="000000"/>
          <w:sz w:val="28"/>
          <w:szCs w:val="28"/>
        </w:rPr>
        <w:t>.</w:t>
      </w:r>
    </w:p>
    <w:sectPr w:rsidR="00B6390B" w:rsidRPr="002D6607" w:rsidSect="00633988">
      <w:pgSz w:w="11906" w:h="16838"/>
      <w:pgMar w:top="709" w:right="56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D72"/>
    <w:rsid w:val="00003259"/>
    <w:rsid w:val="00007C65"/>
    <w:rsid w:val="00014528"/>
    <w:rsid w:val="000300E9"/>
    <w:rsid w:val="0003097F"/>
    <w:rsid w:val="000403B8"/>
    <w:rsid w:val="00044AF4"/>
    <w:rsid w:val="00057FB0"/>
    <w:rsid w:val="000756BE"/>
    <w:rsid w:val="0007687C"/>
    <w:rsid w:val="000916AD"/>
    <w:rsid w:val="00092CAB"/>
    <w:rsid w:val="000C029C"/>
    <w:rsid w:val="000C193C"/>
    <w:rsid w:val="000E766B"/>
    <w:rsid w:val="000E7FE6"/>
    <w:rsid w:val="000F548C"/>
    <w:rsid w:val="000F5788"/>
    <w:rsid w:val="000F6942"/>
    <w:rsid w:val="00105700"/>
    <w:rsid w:val="00114550"/>
    <w:rsid w:val="00116CAE"/>
    <w:rsid w:val="0013532C"/>
    <w:rsid w:val="001402A7"/>
    <w:rsid w:val="00146773"/>
    <w:rsid w:val="00152F49"/>
    <w:rsid w:val="00170236"/>
    <w:rsid w:val="00171F11"/>
    <w:rsid w:val="00176A3E"/>
    <w:rsid w:val="00181AD0"/>
    <w:rsid w:val="001B2F58"/>
    <w:rsid w:val="001D1C29"/>
    <w:rsid w:val="001E636B"/>
    <w:rsid w:val="002178DC"/>
    <w:rsid w:val="002202AF"/>
    <w:rsid w:val="002268B4"/>
    <w:rsid w:val="002279F3"/>
    <w:rsid w:val="00227E84"/>
    <w:rsid w:val="00231676"/>
    <w:rsid w:val="002606FB"/>
    <w:rsid w:val="00286A5D"/>
    <w:rsid w:val="00297051"/>
    <w:rsid w:val="002A5819"/>
    <w:rsid w:val="002A7AEF"/>
    <w:rsid w:val="002B2BF7"/>
    <w:rsid w:val="002B3CD5"/>
    <w:rsid w:val="002B6ED3"/>
    <w:rsid w:val="002D54C3"/>
    <w:rsid w:val="002D6607"/>
    <w:rsid w:val="002E29B3"/>
    <w:rsid w:val="002E5994"/>
    <w:rsid w:val="002E7277"/>
    <w:rsid w:val="002F29F3"/>
    <w:rsid w:val="002F4BB2"/>
    <w:rsid w:val="002F7C41"/>
    <w:rsid w:val="00305D94"/>
    <w:rsid w:val="003073C0"/>
    <w:rsid w:val="0031672D"/>
    <w:rsid w:val="00321CA0"/>
    <w:rsid w:val="00322895"/>
    <w:rsid w:val="00333790"/>
    <w:rsid w:val="00343B2A"/>
    <w:rsid w:val="00372278"/>
    <w:rsid w:val="003756C9"/>
    <w:rsid w:val="00384E3F"/>
    <w:rsid w:val="00387255"/>
    <w:rsid w:val="00396388"/>
    <w:rsid w:val="003A50AA"/>
    <w:rsid w:val="003A513A"/>
    <w:rsid w:val="003A61B8"/>
    <w:rsid w:val="003A6248"/>
    <w:rsid w:val="003A7BC7"/>
    <w:rsid w:val="003B60FC"/>
    <w:rsid w:val="003D01F8"/>
    <w:rsid w:val="003D6D00"/>
    <w:rsid w:val="003E193B"/>
    <w:rsid w:val="003E1B1E"/>
    <w:rsid w:val="003E27A3"/>
    <w:rsid w:val="003E7EC6"/>
    <w:rsid w:val="003F214C"/>
    <w:rsid w:val="003F6F15"/>
    <w:rsid w:val="004003FA"/>
    <w:rsid w:val="00402E92"/>
    <w:rsid w:val="00405AF8"/>
    <w:rsid w:val="00410053"/>
    <w:rsid w:val="00415107"/>
    <w:rsid w:val="00415641"/>
    <w:rsid w:val="00420DDE"/>
    <w:rsid w:val="00421146"/>
    <w:rsid w:val="00421D20"/>
    <w:rsid w:val="00442412"/>
    <w:rsid w:val="004524E7"/>
    <w:rsid w:val="00490B81"/>
    <w:rsid w:val="00491DF6"/>
    <w:rsid w:val="0049349A"/>
    <w:rsid w:val="004A7E78"/>
    <w:rsid w:val="004B5112"/>
    <w:rsid w:val="004C2DB9"/>
    <w:rsid w:val="004D33C5"/>
    <w:rsid w:val="004E2D17"/>
    <w:rsid w:val="004E3978"/>
    <w:rsid w:val="004F33AF"/>
    <w:rsid w:val="00503B2F"/>
    <w:rsid w:val="005049DE"/>
    <w:rsid w:val="00515F0D"/>
    <w:rsid w:val="005257EE"/>
    <w:rsid w:val="0054008B"/>
    <w:rsid w:val="00545ED9"/>
    <w:rsid w:val="00546D17"/>
    <w:rsid w:val="00562248"/>
    <w:rsid w:val="005A2E63"/>
    <w:rsid w:val="005D12CD"/>
    <w:rsid w:val="005E3400"/>
    <w:rsid w:val="005E6676"/>
    <w:rsid w:val="00603E95"/>
    <w:rsid w:val="00605183"/>
    <w:rsid w:val="00615E00"/>
    <w:rsid w:val="00633988"/>
    <w:rsid w:val="00645AF2"/>
    <w:rsid w:val="00685230"/>
    <w:rsid w:val="0069623D"/>
    <w:rsid w:val="006A176C"/>
    <w:rsid w:val="006A296D"/>
    <w:rsid w:val="006A6569"/>
    <w:rsid w:val="006B1381"/>
    <w:rsid w:val="006E08AC"/>
    <w:rsid w:val="006F15A2"/>
    <w:rsid w:val="006F1DFC"/>
    <w:rsid w:val="006F423A"/>
    <w:rsid w:val="0070120B"/>
    <w:rsid w:val="00704057"/>
    <w:rsid w:val="00705E1A"/>
    <w:rsid w:val="00721E2D"/>
    <w:rsid w:val="00723109"/>
    <w:rsid w:val="00723918"/>
    <w:rsid w:val="007309F2"/>
    <w:rsid w:val="00736AD8"/>
    <w:rsid w:val="00744DD1"/>
    <w:rsid w:val="0074546E"/>
    <w:rsid w:val="00751860"/>
    <w:rsid w:val="007636D2"/>
    <w:rsid w:val="007669C3"/>
    <w:rsid w:val="007762F4"/>
    <w:rsid w:val="00780887"/>
    <w:rsid w:val="007A4458"/>
    <w:rsid w:val="007A7483"/>
    <w:rsid w:val="007B1EDF"/>
    <w:rsid w:val="007C7E11"/>
    <w:rsid w:val="007D0A6C"/>
    <w:rsid w:val="007D7976"/>
    <w:rsid w:val="007E59BD"/>
    <w:rsid w:val="007E66BB"/>
    <w:rsid w:val="007E6E8F"/>
    <w:rsid w:val="008014E7"/>
    <w:rsid w:val="00803E3A"/>
    <w:rsid w:val="00820B93"/>
    <w:rsid w:val="00842E9D"/>
    <w:rsid w:val="00851960"/>
    <w:rsid w:val="008971E0"/>
    <w:rsid w:val="008C36A7"/>
    <w:rsid w:val="008C525A"/>
    <w:rsid w:val="008D256E"/>
    <w:rsid w:val="008F22DB"/>
    <w:rsid w:val="00912602"/>
    <w:rsid w:val="0093337B"/>
    <w:rsid w:val="00964EFF"/>
    <w:rsid w:val="00991881"/>
    <w:rsid w:val="009930A2"/>
    <w:rsid w:val="00994BA1"/>
    <w:rsid w:val="009A74EA"/>
    <w:rsid w:val="009B4303"/>
    <w:rsid w:val="009C042F"/>
    <w:rsid w:val="009E2FBC"/>
    <w:rsid w:val="009E3FE5"/>
    <w:rsid w:val="009E4DA3"/>
    <w:rsid w:val="009E59F8"/>
    <w:rsid w:val="009E68E8"/>
    <w:rsid w:val="009E7606"/>
    <w:rsid w:val="00A0076F"/>
    <w:rsid w:val="00A452BE"/>
    <w:rsid w:val="00A46338"/>
    <w:rsid w:val="00A6429F"/>
    <w:rsid w:val="00A70F6D"/>
    <w:rsid w:val="00A720FD"/>
    <w:rsid w:val="00A72555"/>
    <w:rsid w:val="00A84E77"/>
    <w:rsid w:val="00A91449"/>
    <w:rsid w:val="00AA2262"/>
    <w:rsid w:val="00AC0EF1"/>
    <w:rsid w:val="00AD101D"/>
    <w:rsid w:val="00AE0486"/>
    <w:rsid w:val="00AE4997"/>
    <w:rsid w:val="00AE5A20"/>
    <w:rsid w:val="00AF5A24"/>
    <w:rsid w:val="00AF708F"/>
    <w:rsid w:val="00B05D66"/>
    <w:rsid w:val="00B16FAD"/>
    <w:rsid w:val="00B256A2"/>
    <w:rsid w:val="00B35D21"/>
    <w:rsid w:val="00B42BD6"/>
    <w:rsid w:val="00B52D0D"/>
    <w:rsid w:val="00B5496A"/>
    <w:rsid w:val="00B6105A"/>
    <w:rsid w:val="00B6390B"/>
    <w:rsid w:val="00B74274"/>
    <w:rsid w:val="00BA325B"/>
    <w:rsid w:val="00BB3ECC"/>
    <w:rsid w:val="00BB6920"/>
    <w:rsid w:val="00BC044D"/>
    <w:rsid w:val="00BE3CF4"/>
    <w:rsid w:val="00BE7278"/>
    <w:rsid w:val="00BF2DD0"/>
    <w:rsid w:val="00C01A7A"/>
    <w:rsid w:val="00C11C6B"/>
    <w:rsid w:val="00C2509E"/>
    <w:rsid w:val="00C25C21"/>
    <w:rsid w:val="00C4445A"/>
    <w:rsid w:val="00C55299"/>
    <w:rsid w:val="00C61C08"/>
    <w:rsid w:val="00C67D72"/>
    <w:rsid w:val="00C858A7"/>
    <w:rsid w:val="00CA1CA1"/>
    <w:rsid w:val="00CA273D"/>
    <w:rsid w:val="00CA4B6D"/>
    <w:rsid w:val="00CA7F6E"/>
    <w:rsid w:val="00CC223B"/>
    <w:rsid w:val="00CC2D9C"/>
    <w:rsid w:val="00CC571B"/>
    <w:rsid w:val="00CF2CD2"/>
    <w:rsid w:val="00D00095"/>
    <w:rsid w:val="00D13E24"/>
    <w:rsid w:val="00D149FE"/>
    <w:rsid w:val="00D251E1"/>
    <w:rsid w:val="00D3457C"/>
    <w:rsid w:val="00D423A9"/>
    <w:rsid w:val="00D44AD4"/>
    <w:rsid w:val="00D506B0"/>
    <w:rsid w:val="00D5753D"/>
    <w:rsid w:val="00D6015F"/>
    <w:rsid w:val="00D608A7"/>
    <w:rsid w:val="00D65721"/>
    <w:rsid w:val="00D662E8"/>
    <w:rsid w:val="00D72BE1"/>
    <w:rsid w:val="00D975BE"/>
    <w:rsid w:val="00DA26BF"/>
    <w:rsid w:val="00DA7265"/>
    <w:rsid w:val="00DB1524"/>
    <w:rsid w:val="00DC299D"/>
    <w:rsid w:val="00DD7D91"/>
    <w:rsid w:val="00DE59AE"/>
    <w:rsid w:val="00DF513C"/>
    <w:rsid w:val="00E072C3"/>
    <w:rsid w:val="00E1505D"/>
    <w:rsid w:val="00E17036"/>
    <w:rsid w:val="00E20697"/>
    <w:rsid w:val="00E23AA7"/>
    <w:rsid w:val="00E34654"/>
    <w:rsid w:val="00E66EBE"/>
    <w:rsid w:val="00E7280D"/>
    <w:rsid w:val="00EB12F0"/>
    <w:rsid w:val="00ED14B4"/>
    <w:rsid w:val="00ED19E4"/>
    <w:rsid w:val="00ED2740"/>
    <w:rsid w:val="00EE14F3"/>
    <w:rsid w:val="00EE426D"/>
    <w:rsid w:val="00EE6E8E"/>
    <w:rsid w:val="00EF2F84"/>
    <w:rsid w:val="00F02BB0"/>
    <w:rsid w:val="00F10B61"/>
    <w:rsid w:val="00F175A2"/>
    <w:rsid w:val="00F2126F"/>
    <w:rsid w:val="00F34F90"/>
    <w:rsid w:val="00F3543D"/>
    <w:rsid w:val="00F4041D"/>
    <w:rsid w:val="00F43881"/>
    <w:rsid w:val="00F4456E"/>
    <w:rsid w:val="00F73BAB"/>
    <w:rsid w:val="00F8754B"/>
    <w:rsid w:val="00FA1647"/>
    <w:rsid w:val="00FA2646"/>
    <w:rsid w:val="00FB113E"/>
    <w:rsid w:val="00FB4AE4"/>
    <w:rsid w:val="00FC0791"/>
    <w:rsid w:val="00FC6446"/>
    <w:rsid w:val="00FF0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0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0AA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E5994"/>
    <w:rPr>
      <w:color w:val="0000FF" w:themeColor="hyperlink"/>
      <w:u w:val="single"/>
    </w:rPr>
  </w:style>
  <w:style w:type="character" w:customStyle="1" w:styleId="extended-textfull">
    <w:name w:val="extended-text__full"/>
    <w:basedOn w:val="a0"/>
    <w:rsid w:val="00ED14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0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0AA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E5994"/>
    <w:rPr>
      <w:color w:val="0000FF" w:themeColor="hyperlink"/>
      <w:u w:val="single"/>
    </w:rPr>
  </w:style>
  <w:style w:type="character" w:customStyle="1" w:styleId="extended-textfull">
    <w:name w:val="extended-text__full"/>
    <w:basedOn w:val="a0"/>
    <w:rsid w:val="00ED14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CB6FF4D-3FE7-4319-9D6E-9A503C555D06}"/>
</file>

<file path=customXml/itemProps2.xml><?xml version="1.0" encoding="utf-8"?>
<ds:datastoreItem xmlns:ds="http://schemas.openxmlformats.org/officeDocument/2006/customXml" ds:itemID="{2359D974-0961-4CA1-8AD2-434220C6B2EB}"/>
</file>

<file path=customXml/itemProps3.xml><?xml version="1.0" encoding="utf-8"?>
<ds:datastoreItem xmlns:ds="http://schemas.openxmlformats.org/officeDocument/2006/customXml" ds:itemID="{6EE26726-D2C1-457F-8CD1-F487A2406CD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2</Pages>
  <Words>831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Воеводкина Анастасия Валерьевна</dc:creator>
  <cp:lastModifiedBy>Маслова Елена Владимировна</cp:lastModifiedBy>
  <cp:revision>65</cp:revision>
  <cp:lastPrinted>2026-09-11T08:30:00Z</cp:lastPrinted>
  <dcterms:created xsi:type="dcterms:W3CDTF">2023-01-31T05:53:00Z</dcterms:created>
  <dcterms:modified xsi:type="dcterms:W3CDTF">2026-09-11T08:30:00Z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