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E119D1" w:rsidRPr="00F3543D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«Новый город» </w:t>
      </w:r>
      <w:r w:rsidR="00E119D1" w:rsidRPr="00F3543D">
        <w:rPr>
          <w:color w:val="000000"/>
          <w:sz w:val="28"/>
          <w:szCs w:val="28"/>
        </w:rPr>
        <w:t>(</w:t>
      </w:r>
      <w:r w:rsidR="00E119D1" w:rsidRPr="00F3543D">
        <w:rPr>
          <w:rFonts w:eastAsiaTheme="minorHAnsi"/>
          <w:color w:val="000000"/>
          <w:sz w:val="28"/>
          <w:szCs w:val="28"/>
          <w:lang w:eastAsia="en-US"/>
        </w:rPr>
        <w:t>ИНН 2464057265, ОГРН 1042402522150</w:t>
      </w:r>
      <w:r w:rsidR="00E119D1" w:rsidRPr="00F3543D">
        <w:rPr>
          <w:color w:val="000000"/>
          <w:sz w:val="28"/>
          <w:szCs w:val="28"/>
        </w:rPr>
        <w:t xml:space="preserve">) </w:t>
      </w:r>
      <w:r w:rsidR="00E119D1" w:rsidRPr="00F3543D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E119D1" w:rsidRPr="00F3543D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119D1" w:rsidRPr="00F3543D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западной</w:t>
      </w:r>
      <w:r w:rsidR="00E119D1">
        <w:rPr>
          <w:sz w:val="28"/>
          <w:szCs w:val="28"/>
        </w:rPr>
        <w:t xml:space="preserve"> </w:t>
      </w:r>
      <w:r w:rsidR="00E119D1" w:rsidRPr="00F3543D">
        <w:rPr>
          <w:sz w:val="28"/>
          <w:szCs w:val="28"/>
        </w:rPr>
        <w:t>и северной сторон – без отступа (при нормативном не менее 6 м);</w:t>
      </w:r>
      <w:proofErr w:type="gramEnd"/>
      <w:r w:rsidR="00E119D1" w:rsidRPr="00F3543D">
        <w:rPr>
          <w:sz w:val="28"/>
          <w:szCs w:val="28"/>
        </w:rPr>
        <w:t xml:space="preserve"> </w:t>
      </w:r>
      <w:proofErr w:type="gramStart"/>
      <w:r w:rsidR="00E119D1" w:rsidRPr="00F3543D">
        <w:rPr>
          <w:sz w:val="28"/>
          <w:szCs w:val="28"/>
        </w:rPr>
        <w:t xml:space="preserve">в части </w:t>
      </w:r>
      <w:r w:rsidR="00E119D1" w:rsidRPr="00F3543D">
        <w:rPr>
          <w:rFonts w:eastAsiaTheme="minorHAnsi"/>
          <w:sz w:val="28"/>
          <w:szCs w:val="28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</w:t>
      </w:r>
      <w:r w:rsidR="00E119D1" w:rsidRPr="00F3543D">
        <w:rPr>
          <w:sz w:val="28"/>
          <w:szCs w:val="28"/>
        </w:rPr>
        <w:t xml:space="preserve">(при нормативном </w:t>
      </w:r>
      <w:r w:rsidR="00E119D1">
        <w:rPr>
          <w:sz w:val="28"/>
          <w:szCs w:val="28"/>
        </w:rPr>
        <w:br/>
      </w:r>
      <w:r w:rsidR="00E119D1" w:rsidRPr="00F3543D">
        <w:rPr>
          <w:rFonts w:eastAsiaTheme="minorHAnsi"/>
          <w:sz w:val="28"/>
          <w:szCs w:val="28"/>
          <w:lang w:eastAsia="en-US"/>
        </w:rPr>
        <w:t xml:space="preserve">не более 40%) </w:t>
      </w:r>
      <w:r w:rsidR="00E119D1" w:rsidRPr="00F3543D">
        <w:rPr>
          <w:sz w:val="28"/>
          <w:szCs w:val="28"/>
        </w:rPr>
        <w:t xml:space="preserve">на земельном участке с кадастровым номером </w:t>
      </w:r>
      <w:r w:rsidR="00E119D1" w:rsidRPr="00F3543D">
        <w:rPr>
          <w:color w:val="000000"/>
          <w:sz w:val="28"/>
          <w:szCs w:val="28"/>
        </w:rPr>
        <w:t>24:50:0300237:593</w:t>
      </w:r>
      <w:r w:rsidR="00E119D1" w:rsidRPr="00F3543D">
        <w:rPr>
          <w:sz w:val="28"/>
          <w:szCs w:val="28"/>
        </w:rPr>
        <w:t xml:space="preserve">, расположенном в территориальной зоне </w:t>
      </w:r>
      <w:r w:rsidR="00E119D1" w:rsidRPr="00F3543D">
        <w:rPr>
          <w:bCs/>
          <w:sz w:val="28"/>
          <w:szCs w:val="28"/>
        </w:rPr>
        <w:t xml:space="preserve">смешанной общественно-деловой </w:t>
      </w:r>
      <w:r w:rsidR="00E119D1">
        <w:rPr>
          <w:bCs/>
          <w:sz w:val="28"/>
          <w:szCs w:val="28"/>
        </w:rPr>
        <w:br/>
      </w:r>
      <w:r w:rsidR="00E119D1" w:rsidRPr="00F3543D">
        <w:rPr>
          <w:bCs/>
          <w:sz w:val="28"/>
          <w:szCs w:val="28"/>
        </w:rPr>
        <w:t>и многоэтажной</w:t>
      </w:r>
      <w:r w:rsidR="00E119D1">
        <w:rPr>
          <w:bCs/>
          <w:sz w:val="28"/>
          <w:szCs w:val="28"/>
        </w:rPr>
        <w:t xml:space="preserve"> </w:t>
      </w:r>
      <w:r w:rsidR="00E119D1" w:rsidRPr="00F3543D">
        <w:rPr>
          <w:bCs/>
          <w:sz w:val="28"/>
          <w:szCs w:val="28"/>
        </w:rPr>
        <w:t>жилой застройки</w:t>
      </w:r>
      <w:r w:rsidR="00E119D1" w:rsidRPr="00F3543D">
        <w:rPr>
          <w:sz w:val="28"/>
          <w:szCs w:val="28"/>
        </w:rPr>
        <w:t xml:space="preserve"> (СОДЖ-2) по адресу:</w:t>
      </w:r>
      <w:proofErr w:type="gramEnd"/>
      <w:r w:rsidR="00E119D1" w:rsidRPr="00F3543D">
        <w:rPr>
          <w:sz w:val="28"/>
          <w:szCs w:val="28"/>
        </w:rPr>
        <w:t xml:space="preserve"> </w:t>
      </w:r>
      <w:proofErr w:type="gramStart"/>
      <w:r w:rsidR="00E119D1" w:rsidRPr="00F3543D">
        <w:rPr>
          <w:sz w:val="28"/>
          <w:szCs w:val="28"/>
        </w:rPr>
        <w:t xml:space="preserve">Российская Федерация, </w:t>
      </w:r>
      <w:r w:rsidR="00E119D1" w:rsidRPr="00F3543D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</w:t>
      </w:r>
      <w:r w:rsidR="00E119D1" w:rsidRPr="00F3543D">
        <w:rPr>
          <w:sz w:val="28"/>
          <w:szCs w:val="28"/>
        </w:rPr>
        <w:t xml:space="preserve">с целью получения разрешения </w:t>
      </w:r>
      <w:r w:rsidR="00E119D1">
        <w:rPr>
          <w:sz w:val="28"/>
          <w:szCs w:val="28"/>
        </w:rPr>
        <w:br/>
      </w:r>
      <w:r w:rsidR="00E119D1" w:rsidRPr="00F3543D">
        <w:rPr>
          <w:sz w:val="28"/>
          <w:szCs w:val="28"/>
        </w:rPr>
        <w:t xml:space="preserve">на строительство объекта: жилой дом, инженерное обеспечение, </w:t>
      </w:r>
      <w:r w:rsidR="00E119D1">
        <w:rPr>
          <w:sz w:val="28"/>
          <w:szCs w:val="28"/>
        </w:rPr>
        <w:br/>
      </w:r>
      <w:r w:rsidR="00E119D1" w:rsidRPr="00F3543D">
        <w:rPr>
          <w:sz w:val="28"/>
          <w:szCs w:val="28"/>
        </w:rPr>
        <w:t xml:space="preserve">по ул. </w:t>
      </w:r>
      <w:proofErr w:type="spellStart"/>
      <w:r w:rsidR="00E119D1" w:rsidRPr="00F3543D">
        <w:rPr>
          <w:sz w:val="28"/>
          <w:szCs w:val="28"/>
        </w:rPr>
        <w:t>Перенсона</w:t>
      </w:r>
      <w:proofErr w:type="spellEnd"/>
      <w:r w:rsidR="00E119D1" w:rsidRPr="00F3543D">
        <w:rPr>
          <w:sz w:val="28"/>
          <w:szCs w:val="28"/>
        </w:rPr>
        <w:t xml:space="preserve"> в г. Красноярске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E119D1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18 августа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протокола публичных слушаний </w:t>
      </w:r>
      <w:r w:rsidR="00512570" w:rsidRPr="00AA0E08">
        <w:rPr>
          <w:sz w:val="28"/>
          <w:szCs w:val="28"/>
        </w:rPr>
        <w:t xml:space="preserve">от </w:t>
      </w:r>
      <w:r w:rsidR="00E119D1">
        <w:rPr>
          <w:sz w:val="28"/>
          <w:szCs w:val="28"/>
        </w:rPr>
        <w:t>18.08</w:t>
      </w:r>
      <w:r w:rsidR="00322682" w:rsidRPr="00AA0E08">
        <w:rPr>
          <w:sz w:val="28"/>
          <w:szCs w:val="28"/>
        </w:rPr>
        <w:t>.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r w:rsidR="004A0CAF" w:rsidRPr="00AA0E08">
        <w:rPr>
          <w:sz w:val="28"/>
          <w:szCs w:val="28"/>
        </w:rPr>
        <w:t xml:space="preserve">по проекту решения </w:t>
      </w:r>
      <w:r w:rsidR="00E119D1" w:rsidRPr="00F3543D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«Новый город» </w:t>
      </w:r>
      <w:r w:rsidR="00E119D1" w:rsidRPr="00F3543D">
        <w:rPr>
          <w:color w:val="000000"/>
          <w:sz w:val="28"/>
          <w:szCs w:val="28"/>
        </w:rPr>
        <w:t>(</w:t>
      </w:r>
      <w:r w:rsidR="00E119D1" w:rsidRPr="00F3543D">
        <w:rPr>
          <w:rFonts w:eastAsiaTheme="minorHAnsi"/>
          <w:color w:val="000000"/>
          <w:sz w:val="28"/>
          <w:szCs w:val="28"/>
          <w:lang w:eastAsia="en-US"/>
        </w:rPr>
        <w:t>ИНН 2464057265, ОГРН 1042402522150</w:t>
      </w:r>
      <w:r w:rsidR="00E119D1" w:rsidRPr="00F3543D">
        <w:rPr>
          <w:color w:val="000000"/>
          <w:sz w:val="28"/>
          <w:szCs w:val="28"/>
        </w:rPr>
        <w:t xml:space="preserve">) </w:t>
      </w:r>
      <w:r w:rsidR="00E119D1" w:rsidRPr="00F3543D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E119D1" w:rsidRPr="00F3543D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119D1" w:rsidRPr="00F3543D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западной</w:t>
      </w:r>
      <w:r w:rsidR="00E119D1">
        <w:rPr>
          <w:sz w:val="28"/>
          <w:szCs w:val="28"/>
        </w:rPr>
        <w:t xml:space="preserve"> </w:t>
      </w:r>
      <w:r w:rsidR="00E119D1" w:rsidRPr="00F3543D">
        <w:rPr>
          <w:sz w:val="28"/>
          <w:szCs w:val="28"/>
        </w:rPr>
        <w:t>и</w:t>
      </w:r>
      <w:proofErr w:type="gramEnd"/>
      <w:r w:rsidR="00E119D1" w:rsidRPr="00F3543D">
        <w:rPr>
          <w:sz w:val="28"/>
          <w:szCs w:val="28"/>
        </w:rPr>
        <w:t xml:space="preserve"> северной сторон – без отступа (при </w:t>
      </w:r>
      <w:proofErr w:type="gramStart"/>
      <w:r w:rsidR="00E119D1" w:rsidRPr="00F3543D">
        <w:rPr>
          <w:sz w:val="28"/>
          <w:szCs w:val="28"/>
        </w:rPr>
        <w:t>нормативном</w:t>
      </w:r>
      <w:proofErr w:type="gramEnd"/>
      <w:r w:rsidR="00E119D1" w:rsidRPr="00F3543D">
        <w:rPr>
          <w:sz w:val="28"/>
          <w:szCs w:val="28"/>
        </w:rPr>
        <w:t xml:space="preserve"> не менее 6 м); в части </w:t>
      </w:r>
      <w:r w:rsidR="00E119D1" w:rsidRPr="00F3543D">
        <w:rPr>
          <w:rFonts w:eastAsiaTheme="minorHAnsi"/>
          <w:sz w:val="28"/>
          <w:szCs w:val="28"/>
          <w:lang w:eastAsia="en-US"/>
        </w:rPr>
        <w:t xml:space="preserve">максимального процента </w:t>
      </w:r>
      <w:proofErr w:type="gramStart"/>
      <w:r w:rsidR="00E119D1" w:rsidRPr="00F3543D">
        <w:rPr>
          <w:rFonts w:eastAsiaTheme="minorHAnsi"/>
          <w:sz w:val="28"/>
          <w:szCs w:val="28"/>
          <w:lang w:eastAsia="en-US"/>
        </w:rPr>
        <w:t xml:space="preserve">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</w:t>
      </w:r>
      <w:r w:rsidR="00E119D1" w:rsidRPr="00F3543D">
        <w:rPr>
          <w:sz w:val="28"/>
          <w:szCs w:val="28"/>
        </w:rPr>
        <w:t xml:space="preserve">(при нормативном </w:t>
      </w:r>
      <w:r w:rsidR="00E119D1">
        <w:rPr>
          <w:sz w:val="28"/>
          <w:szCs w:val="28"/>
        </w:rPr>
        <w:br/>
      </w:r>
      <w:r w:rsidR="00E119D1" w:rsidRPr="00F3543D">
        <w:rPr>
          <w:rFonts w:eastAsiaTheme="minorHAnsi"/>
          <w:sz w:val="28"/>
          <w:szCs w:val="28"/>
          <w:lang w:eastAsia="en-US"/>
        </w:rPr>
        <w:t xml:space="preserve">не более 40%) </w:t>
      </w:r>
      <w:r w:rsidR="00E119D1" w:rsidRPr="00F3543D">
        <w:rPr>
          <w:sz w:val="28"/>
          <w:szCs w:val="28"/>
        </w:rPr>
        <w:t xml:space="preserve">на земельном участке с кадастровым номером </w:t>
      </w:r>
      <w:r w:rsidR="00E119D1" w:rsidRPr="00F3543D">
        <w:rPr>
          <w:color w:val="000000"/>
          <w:sz w:val="28"/>
          <w:szCs w:val="28"/>
        </w:rPr>
        <w:t>24:50:0300237:593</w:t>
      </w:r>
      <w:r w:rsidR="00E119D1" w:rsidRPr="00F3543D">
        <w:rPr>
          <w:sz w:val="28"/>
          <w:szCs w:val="28"/>
        </w:rPr>
        <w:t xml:space="preserve">, расположенном в территориальной зоне </w:t>
      </w:r>
      <w:r w:rsidR="00E119D1" w:rsidRPr="00F3543D">
        <w:rPr>
          <w:bCs/>
          <w:sz w:val="28"/>
          <w:szCs w:val="28"/>
        </w:rPr>
        <w:t xml:space="preserve">смешанной общественно-деловой </w:t>
      </w:r>
      <w:r w:rsidR="00E119D1">
        <w:rPr>
          <w:bCs/>
          <w:sz w:val="28"/>
          <w:szCs w:val="28"/>
        </w:rPr>
        <w:br/>
      </w:r>
      <w:r w:rsidR="00E119D1" w:rsidRPr="00F3543D">
        <w:rPr>
          <w:bCs/>
          <w:sz w:val="28"/>
          <w:szCs w:val="28"/>
        </w:rPr>
        <w:t>и многоэтажной</w:t>
      </w:r>
      <w:r w:rsidR="00E119D1">
        <w:rPr>
          <w:bCs/>
          <w:sz w:val="28"/>
          <w:szCs w:val="28"/>
        </w:rPr>
        <w:t xml:space="preserve"> </w:t>
      </w:r>
      <w:r w:rsidR="00E119D1" w:rsidRPr="00F3543D">
        <w:rPr>
          <w:bCs/>
          <w:sz w:val="28"/>
          <w:szCs w:val="28"/>
        </w:rPr>
        <w:t>жилой застройки</w:t>
      </w:r>
      <w:r w:rsidR="00E119D1" w:rsidRPr="00F3543D">
        <w:rPr>
          <w:sz w:val="28"/>
          <w:szCs w:val="28"/>
        </w:rPr>
        <w:t xml:space="preserve"> (СОДЖ-2) по адресу:</w:t>
      </w:r>
      <w:proofErr w:type="gramEnd"/>
      <w:r w:rsidR="00E119D1" w:rsidRPr="00F3543D">
        <w:rPr>
          <w:sz w:val="28"/>
          <w:szCs w:val="28"/>
        </w:rPr>
        <w:t xml:space="preserve"> </w:t>
      </w:r>
      <w:proofErr w:type="gramStart"/>
      <w:r w:rsidR="00E119D1" w:rsidRPr="00F3543D">
        <w:rPr>
          <w:sz w:val="28"/>
          <w:szCs w:val="28"/>
        </w:rPr>
        <w:t xml:space="preserve">Российская Федерация, </w:t>
      </w:r>
      <w:r w:rsidR="00E119D1" w:rsidRPr="00F3543D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</w:t>
      </w:r>
      <w:r w:rsidR="00E119D1" w:rsidRPr="00F3543D">
        <w:rPr>
          <w:sz w:val="28"/>
          <w:szCs w:val="28"/>
        </w:rPr>
        <w:t xml:space="preserve">с целью получения разрешения </w:t>
      </w:r>
      <w:r w:rsidR="00E119D1">
        <w:rPr>
          <w:sz w:val="28"/>
          <w:szCs w:val="28"/>
        </w:rPr>
        <w:br/>
      </w:r>
      <w:r w:rsidR="00E119D1" w:rsidRPr="00F3543D">
        <w:rPr>
          <w:sz w:val="28"/>
          <w:szCs w:val="28"/>
        </w:rPr>
        <w:t xml:space="preserve">на строительство объекта: жилой дом, инженерное обеспечение, </w:t>
      </w:r>
      <w:r w:rsidR="00E119D1">
        <w:rPr>
          <w:sz w:val="28"/>
          <w:szCs w:val="28"/>
        </w:rPr>
        <w:br/>
      </w:r>
      <w:r w:rsidR="00E119D1" w:rsidRPr="00F3543D">
        <w:rPr>
          <w:sz w:val="28"/>
          <w:szCs w:val="28"/>
        </w:rPr>
        <w:t xml:space="preserve">по ул. </w:t>
      </w:r>
      <w:proofErr w:type="spellStart"/>
      <w:r w:rsidR="00E119D1" w:rsidRPr="00F3543D">
        <w:rPr>
          <w:sz w:val="28"/>
          <w:szCs w:val="28"/>
        </w:rPr>
        <w:t>Перенсона</w:t>
      </w:r>
      <w:proofErr w:type="spellEnd"/>
      <w:r w:rsidR="00E119D1" w:rsidRPr="00F3543D">
        <w:rPr>
          <w:sz w:val="28"/>
          <w:szCs w:val="28"/>
        </w:rPr>
        <w:t xml:space="preserve"> в г. Красноярске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  <w:proofErr w:type="gramEnd"/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726E44" w:rsidRPr="00AA0E08">
        <w:rPr>
          <w:sz w:val="28"/>
          <w:szCs w:val="28"/>
        </w:rPr>
        <w:t>и</w:t>
      </w:r>
      <w:r w:rsidR="00C0771E" w:rsidRPr="00AA0E08">
        <w:rPr>
          <w:sz w:val="28"/>
          <w:szCs w:val="28"/>
        </w:rPr>
        <w:t xml:space="preserve"> участие </w:t>
      </w:r>
      <w:r w:rsidR="00E119D1">
        <w:rPr>
          <w:sz w:val="28"/>
          <w:szCs w:val="28"/>
        </w:rPr>
        <w:t>3</w:t>
      </w:r>
      <w:r w:rsidRPr="00AA0E08">
        <w:rPr>
          <w:sz w:val="28"/>
          <w:szCs w:val="28"/>
        </w:rPr>
        <w:t xml:space="preserve"> участник</w:t>
      </w:r>
      <w:r w:rsidR="00AA0E08" w:rsidRPr="00AA0E08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Pr="00311CA8" w:rsidRDefault="007A1F4D" w:rsidP="007A1F4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311CA8">
        <w:rPr>
          <w:sz w:val="28"/>
          <w:szCs w:val="28"/>
        </w:rPr>
        <w:t>не внесены.</w:t>
      </w:r>
      <w:proofErr w:type="gramEnd"/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lastRenderedPageBreak/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311CA8" w:rsidRPr="00E119D1" w:rsidTr="00AA0E08">
        <w:tc>
          <w:tcPr>
            <w:tcW w:w="709" w:type="dxa"/>
            <w:vAlign w:val="center"/>
          </w:tcPr>
          <w:p w:rsidR="00311CA8" w:rsidRPr="00E119D1" w:rsidRDefault="00311CA8" w:rsidP="00311CA8">
            <w:pPr>
              <w:jc w:val="both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 xml:space="preserve">№ </w:t>
            </w:r>
            <w:proofErr w:type="gramStart"/>
            <w:r w:rsidRPr="00E119D1">
              <w:rPr>
                <w:sz w:val="28"/>
                <w:szCs w:val="28"/>
              </w:rPr>
              <w:t>п</w:t>
            </w:r>
            <w:proofErr w:type="gramEnd"/>
            <w:r w:rsidRPr="00E119D1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11CA8" w:rsidRPr="00E119D1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311CA8" w:rsidRPr="00E119D1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E119D1" w:rsidRPr="00E119D1" w:rsidTr="00AA0E08">
        <w:trPr>
          <w:trHeight w:val="77"/>
        </w:trPr>
        <w:tc>
          <w:tcPr>
            <w:tcW w:w="709" w:type="dxa"/>
          </w:tcPr>
          <w:p w:rsidR="00E119D1" w:rsidRPr="00E119D1" w:rsidRDefault="00E119D1" w:rsidP="00311CA8">
            <w:pPr>
              <w:ind w:left="142"/>
              <w:jc w:val="both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E119D1" w:rsidRPr="00E119D1" w:rsidRDefault="00E119D1" w:rsidP="00763220">
            <w:pPr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 xml:space="preserve">Общество с ограниченной ответственностью «Специализированный застройщик </w:t>
            </w:r>
            <w:r w:rsidRPr="00E119D1">
              <w:rPr>
                <w:color w:val="000000" w:themeColor="text1"/>
                <w:sz w:val="28"/>
                <w:szCs w:val="28"/>
              </w:rPr>
              <w:t>«Новый город</w:t>
            </w:r>
            <w:r w:rsidRPr="00E119D1">
              <w:rPr>
                <w:sz w:val="28"/>
                <w:szCs w:val="28"/>
              </w:rPr>
              <w:t xml:space="preserve">» </w:t>
            </w:r>
            <w:r w:rsidRPr="00E119D1">
              <w:rPr>
                <w:sz w:val="28"/>
                <w:szCs w:val="28"/>
              </w:rPr>
              <w:br/>
              <w:t>в лице исполняющего обязанности генерального директора Ковальского Е.О.</w:t>
            </w:r>
          </w:p>
        </w:tc>
        <w:tc>
          <w:tcPr>
            <w:tcW w:w="5103" w:type="dxa"/>
            <w:vAlign w:val="center"/>
          </w:tcPr>
          <w:p w:rsidR="00E119D1" w:rsidRPr="00E119D1" w:rsidRDefault="00E119D1" w:rsidP="007632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19D1"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  <w:tr w:rsidR="00E119D1" w:rsidRPr="00E119D1" w:rsidTr="00BB2241">
        <w:trPr>
          <w:trHeight w:val="77"/>
        </w:trPr>
        <w:tc>
          <w:tcPr>
            <w:tcW w:w="709" w:type="dxa"/>
          </w:tcPr>
          <w:p w:rsidR="00E119D1" w:rsidRPr="00E119D1" w:rsidRDefault="00E119D1" w:rsidP="00763220">
            <w:pPr>
              <w:ind w:left="142"/>
              <w:jc w:val="both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E119D1" w:rsidRPr="00E119D1" w:rsidRDefault="00E119D1" w:rsidP="00763220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119D1" w:rsidRPr="00E119D1" w:rsidRDefault="00E119D1" w:rsidP="007632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19D1">
              <w:rPr>
                <w:rFonts w:ascii="Times New Roman" w:hAnsi="Times New Roman" w:cs="Times New Roman"/>
                <w:sz w:val="28"/>
                <w:szCs w:val="28"/>
              </w:rPr>
              <w:t>Рекомендовать принять решение о предоставлении разрешения на отклонение от предельных параметров разрешенного строительства</w:t>
            </w:r>
          </w:p>
        </w:tc>
      </w:tr>
      <w:tr w:rsidR="00E119D1" w:rsidRPr="00E119D1" w:rsidTr="00BB2241">
        <w:trPr>
          <w:trHeight w:val="77"/>
        </w:trPr>
        <w:tc>
          <w:tcPr>
            <w:tcW w:w="709" w:type="dxa"/>
          </w:tcPr>
          <w:p w:rsidR="00E119D1" w:rsidRPr="00E119D1" w:rsidRDefault="00E119D1" w:rsidP="00763220">
            <w:pPr>
              <w:ind w:left="142"/>
              <w:jc w:val="both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119D1" w:rsidRPr="00E119D1" w:rsidRDefault="00E119D1" w:rsidP="00763220">
            <w:pPr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 xml:space="preserve">Общество с ограниченной ответственностью «Специализированный застройщик </w:t>
            </w:r>
            <w:r w:rsidRPr="00E119D1">
              <w:rPr>
                <w:color w:val="000000" w:themeColor="text1"/>
                <w:sz w:val="28"/>
                <w:szCs w:val="28"/>
              </w:rPr>
              <w:t>«Телевизорный</w:t>
            </w:r>
            <w:r w:rsidRPr="00E119D1">
              <w:rPr>
                <w:sz w:val="28"/>
                <w:szCs w:val="28"/>
              </w:rPr>
              <w:t xml:space="preserve">» </w:t>
            </w:r>
            <w:r w:rsidRPr="00E119D1">
              <w:rPr>
                <w:sz w:val="28"/>
                <w:szCs w:val="28"/>
              </w:rPr>
              <w:br/>
              <w:t>в лице генерального директора Ковальского Е.О.</w:t>
            </w:r>
          </w:p>
        </w:tc>
        <w:tc>
          <w:tcPr>
            <w:tcW w:w="5103" w:type="dxa"/>
          </w:tcPr>
          <w:p w:rsidR="00E119D1" w:rsidRPr="00E119D1" w:rsidRDefault="00E119D1" w:rsidP="007632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19D1">
              <w:rPr>
                <w:rFonts w:ascii="Times New Roman" w:hAnsi="Times New Roman" w:cs="Times New Roman"/>
                <w:sz w:val="28"/>
                <w:szCs w:val="28"/>
              </w:rPr>
              <w:t>Принять решение о предоставлении разрешения на отклонение от предельных параметров разрешенного строительства ООО «СЗ «Новый город»</w:t>
            </w:r>
          </w:p>
        </w:tc>
      </w:tr>
      <w:tr w:rsidR="00E119D1" w:rsidRPr="00E119D1" w:rsidTr="00BB2241">
        <w:trPr>
          <w:trHeight w:val="77"/>
        </w:trPr>
        <w:tc>
          <w:tcPr>
            <w:tcW w:w="709" w:type="dxa"/>
          </w:tcPr>
          <w:p w:rsidR="00E119D1" w:rsidRPr="00E119D1" w:rsidRDefault="00E119D1" w:rsidP="00311CA8">
            <w:pPr>
              <w:ind w:left="142"/>
              <w:jc w:val="both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E119D1" w:rsidRPr="00E119D1" w:rsidRDefault="00E119D1" w:rsidP="00763220">
            <w:pPr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119D1">
              <w:rPr>
                <w:sz w:val="28"/>
                <w:szCs w:val="28"/>
              </w:rPr>
              <w:t>Финарт</w:t>
            </w:r>
            <w:proofErr w:type="spellEnd"/>
            <w:r w:rsidRPr="00E119D1">
              <w:rPr>
                <w:sz w:val="28"/>
                <w:szCs w:val="28"/>
              </w:rPr>
              <w:t xml:space="preserve">» в лице директора </w:t>
            </w:r>
            <w:proofErr w:type="spellStart"/>
            <w:r w:rsidRPr="00E119D1">
              <w:rPr>
                <w:sz w:val="28"/>
                <w:szCs w:val="28"/>
              </w:rPr>
              <w:t>Луцика</w:t>
            </w:r>
            <w:proofErr w:type="spellEnd"/>
            <w:r w:rsidRPr="00E119D1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5103" w:type="dxa"/>
          </w:tcPr>
          <w:p w:rsidR="00E119D1" w:rsidRPr="00E119D1" w:rsidRDefault="00E119D1" w:rsidP="007632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19D1">
              <w:rPr>
                <w:rFonts w:ascii="Times New Roman" w:hAnsi="Times New Roman" w:cs="Times New Roman"/>
                <w:sz w:val="28"/>
                <w:szCs w:val="28"/>
              </w:rPr>
              <w:t>Принять решение о предоставлении разрешения на отклонение от предельных параметров разрешенного строительства ООО «СЗ «Новый город»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Pr="00311CA8" w:rsidRDefault="00726E44" w:rsidP="00726E44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</w:t>
      </w:r>
      <w:r w:rsidRPr="0068312A">
        <w:rPr>
          <w:sz w:val="28"/>
          <w:szCs w:val="28"/>
        </w:rPr>
        <w:t xml:space="preserve">), считает </w:t>
      </w:r>
      <w:r w:rsidRPr="0068312A">
        <w:rPr>
          <w:bCs/>
          <w:sz w:val="28"/>
          <w:szCs w:val="28"/>
        </w:rPr>
        <w:t xml:space="preserve">целесообразным учесть предложения участников публичных слушаний, </w:t>
      </w:r>
      <w:r w:rsidRPr="0068312A">
        <w:rPr>
          <w:sz w:val="28"/>
          <w:szCs w:val="28"/>
        </w:rPr>
        <w:t>в связи с тем, что данные предложения не противоречат требованиям действующего законодательства.</w:t>
      </w:r>
      <w:proofErr w:type="gramEnd"/>
    </w:p>
    <w:p w:rsidR="00726E44" w:rsidRPr="00311CA8" w:rsidRDefault="00726E44" w:rsidP="00726E4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="0068312A" w:rsidRPr="00EC57FE">
        <w:rPr>
          <w:sz w:val="28"/>
          <w:szCs w:val="28"/>
        </w:rPr>
        <w:t>учитывая результаты публичных</w:t>
      </w:r>
      <w:r w:rsidR="0068312A" w:rsidRPr="00F0480C">
        <w:rPr>
          <w:sz w:val="28"/>
          <w:szCs w:val="28"/>
        </w:rPr>
        <w:t xml:space="preserve"> слушаний, </w:t>
      </w:r>
      <w:r w:rsidR="0068312A">
        <w:rPr>
          <w:sz w:val="28"/>
          <w:szCs w:val="28"/>
        </w:rPr>
        <w:t>положительн</w:t>
      </w:r>
      <w:r w:rsidR="005C48E4">
        <w:rPr>
          <w:sz w:val="28"/>
          <w:szCs w:val="28"/>
        </w:rPr>
        <w:t>ы</w:t>
      </w:r>
      <w:r w:rsidR="0068312A" w:rsidRPr="006D571A">
        <w:rPr>
          <w:sz w:val="28"/>
          <w:szCs w:val="28"/>
        </w:rPr>
        <w:t>е мнени</w:t>
      </w:r>
      <w:r w:rsidR="005C48E4">
        <w:rPr>
          <w:sz w:val="28"/>
          <w:szCs w:val="28"/>
        </w:rPr>
        <w:t>я</w:t>
      </w:r>
      <w:r w:rsidR="0068312A" w:rsidRPr="006D571A">
        <w:rPr>
          <w:sz w:val="28"/>
          <w:szCs w:val="28"/>
        </w:rPr>
        <w:t xml:space="preserve"> участник</w:t>
      </w:r>
      <w:r w:rsidR="005C48E4">
        <w:rPr>
          <w:sz w:val="28"/>
          <w:szCs w:val="28"/>
        </w:rPr>
        <w:t>ов</w:t>
      </w:r>
      <w:r w:rsidR="0068312A" w:rsidRPr="006D571A">
        <w:rPr>
          <w:sz w:val="28"/>
          <w:szCs w:val="28"/>
        </w:rPr>
        <w:t xml:space="preserve"> публичных слушаний</w:t>
      </w:r>
      <w:r w:rsidR="0068312A">
        <w:rPr>
          <w:sz w:val="28"/>
          <w:szCs w:val="28"/>
        </w:rPr>
        <w:t xml:space="preserve">, </w:t>
      </w:r>
      <w:r w:rsidRPr="00311CA8">
        <w:rPr>
          <w:sz w:val="28"/>
          <w:szCs w:val="28"/>
        </w:rPr>
        <w:t xml:space="preserve">Комиссия рекомендует предоставить </w:t>
      </w:r>
      <w:r w:rsidR="00AA0E08" w:rsidRPr="004807F7">
        <w:rPr>
          <w:color w:val="000000" w:themeColor="text1"/>
          <w:sz w:val="28"/>
          <w:szCs w:val="28"/>
        </w:rPr>
        <w:t xml:space="preserve">обществу с ограниченной ответственностью «Специализированный </w:t>
      </w:r>
      <w:r w:rsidR="005C48E4">
        <w:rPr>
          <w:color w:val="000000" w:themeColor="text1"/>
          <w:sz w:val="28"/>
          <w:szCs w:val="28"/>
        </w:rPr>
        <w:t>з</w:t>
      </w:r>
      <w:r w:rsidR="00AA0E08" w:rsidRPr="004807F7">
        <w:rPr>
          <w:color w:val="000000" w:themeColor="text1"/>
          <w:sz w:val="28"/>
          <w:szCs w:val="28"/>
        </w:rPr>
        <w:t xml:space="preserve">астройщик </w:t>
      </w:r>
      <w:r w:rsidR="00E119D1" w:rsidRPr="00F3543D">
        <w:rPr>
          <w:color w:val="000000" w:themeColor="text1"/>
          <w:sz w:val="28"/>
          <w:szCs w:val="28"/>
        </w:rPr>
        <w:t>«Новый город</w:t>
      </w:r>
      <w:r w:rsidR="00AA0E08" w:rsidRPr="004807F7">
        <w:rPr>
          <w:color w:val="000000" w:themeColor="text1"/>
          <w:sz w:val="28"/>
          <w:szCs w:val="28"/>
        </w:rPr>
        <w:t xml:space="preserve">» (ИНН </w:t>
      </w:r>
      <w:r w:rsidR="00E119D1" w:rsidRPr="00F3543D">
        <w:rPr>
          <w:rFonts w:eastAsiaTheme="minorHAnsi"/>
          <w:color w:val="000000"/>
          <w:sz w:val="28"/>
          <w:szCs w:val="28"/>
          <w:lang w:eastAsia="en-US"/>
        </w:rPr>
        <w:t>2464057265, ОГРН 1042402522150</w:t>
      </w:r>
      <w:r w:rsidR="00AA0E08" w:rsidRPr="004807F7">
        <w:rPr>
          <w:color w:val="000000" w:themeColor="text1"/>
          <w:sz w:val="28"/>
          <w:szCs w:val="28"/>
        </w:rPr>
        <w:t>)</w:t>
      </w:r>
      <w:r w:rsidRPr="00311CA8">
        <w:rPr>
          <w:color w:val="000000" w:themeColor="text1"/>
          <w:sz w:val="28"/>
          <w:szCs w:val="28"/>
        </w:rPr>
        <w:t xml:space="preserve"> </w:t>
      </w:r>
      <w:r w:rsidRPr="00311CA8">
        <w:rPr>
          <w:color w:val="000000" w:themeColor="text1"/>
          <w:spacing w:val="-6"/>
          <w:sz w:val="28"/>
          <w:szCs w:val="28"/>
        </w:rPr>
        <w:t xml:space="preserve">разрешение </w:t>
      </w:r>
      <w:r w:rsidR="00E119D1" w:rsidRPr="00F3543D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119D1" w:rsidRPr="00F3543D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западной</w:t>
      </w:r>
      <w:r w:rsidR="00E119D1">
        <w:rPr>
          <w:sz w:val="28"/>
          <w:szCs w:val="28"/>
        </w:rPr>
        <w:t xml:space="preserve"> </w:t>
      </w:r>
      <w:r w:rsidR="00E119D1" w:rsidRPr="00F3543D">
        <w:rPr>
          <w:sz w:val="28"/>
          <w:szCs w:val="28"/>
        </w:rPr>
        <w:t>и северной сторон – без</w:t>
      </w:r>
      <w:proofErr w:type="gramEnd"/>
      <w:r w:rsidR="00E119D1" w:rsidRPr="00F3543D">
        <w:rPr>
          <w:sz w:val="28"/>
          <w:szCs w:val="28"/>
        </w:rPr>
        <w:t xml:space="preserve"> отступа (при </w:t>
      </w:r>
      <w:proofErr w:type="gramStart"/>
      <w:r w:rsidR="00E119D1" w:rsidRPr="00F3543D">
        <w:rPr>
          <w:sz w:val="28"/>
          <w:szCs w:val="28"/>
        </w:rPr>
        <w:t>нормативном</w:t>
      </w:r>
      <w:proofErr w:type="gramEnd"/>
      <w:r w:rsidR="00E119D1" w:rsidRPr="00F3543D">
        <w:rPr>
          <w:sz w:val="28"/>
          <w:szCs w:val="28"/>
        </w:rPr>
        <w:t xml:space="preserve"> не менее 6 м); </w:t>
      </w:r>
      <w:proofErr w:type="gramStart"/>
      <w:r w:rsidR="00E119D1" w:rsidRPr="00F3543D">
        <w:rPr>
          <w:sz w:val="28"/>
          <w:szCs w:val="28"/>
        </w:rPr>
        <w:t xml:space="preserve">в части </w:t>
      </w:r>
      <w:r w:rsidR="00E119D1" w:rsidRPr="00F3543D">
        <w:rPr>
          <w:rFonts w:eastAsiaTheme="minorHAnsi"/>
          <w:sz w:val="28"/>
          <w:szCs w:val="28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</w:t>
      </w:r>
      <w:bookmarkStart w:id="0" w:name="_GoBack"/>
      <w:bookmarkEnd w:id="0"/>
      <w:r w:rsidR="00E119D1" w:rsidRPr="00F3543D">
        <w:rPr>
          <w:rFonts w:eastAsiaTheme="minorHAnsi"/>
          <w:sz w:val="28"/>
          <w:szCs w:val="28"/>
          <w:lang w:eastAsia="en-US"/>
        </w:rPr>
        <w:t xml:space="preserve">ко всей площади земельного участка, до 43% </w:t>
      </w:r>
      <w:r w:rsidR="00E119D1" w:rsidRPr="00F3543D">
        <w:rPr>
          <w:sz w:val="28"/>
          <w:szCs w:val="28"/>
        </w:rPr>
        <w:t xml:space="preserve">(при нормативном </w:t>
      </w:r>
      <w:r w:rsidR="00E119D1" w:rsidRPr="00F3543D">
        <w:rPr>
          <w:rFonts w:eastAsiaTheme="minorHAnsi"/>
          <w:sz w:val="28"/>
          <w:szCs w:val="28"/>
          <w:lang w:eastAsia="en-US"/>
        </w:rPr>
        <w:t xml:space="preserve">не более 40%) </w:t>
      </w:r>
      <w:r w:rsidR="00E119D1" w:rsidRPr="00F3543D">
        <w:rPr>
          <w:sz w:val="28"/>
          <w:szCs w:val="28"/>
        </w:rPr>
        <w:t xml:space="preserve">на земельном участке с кадастровым номером </w:t>
      </w:r>
      <w:r w:rsidR="00E119D1" w:rsidRPr="00F3543D">
        <w:rPr>
          <w:color w:val="000000"/>
          <w:sz w:val="28"/>
          <w:szCs w:val="28"/>
        </w:rPr>
        <w:t>24:50:0300237:593</w:t>
      </w:r>
      <w:r w:rsidR="00E119D1" w:rsidRPr="00F3543D">
        <w:rPr>
          <w:sz w:val="28"/>
          <w:szCs w:val="28"/>
        </w:rPr>
        <w:t xml:space="preserve">, расположенном в территориальной зоне </w:t>
      </w:r>
      <w:r w:rsidR="00E119D1" w:rsidRPr="00F3543D">
        <w:rPr>
          <w:bCs/>
          <w:sz w:val="28"/>
          <w:szCs w:val="28"/>
        </w:rPr>
        <w:t>смешанной общественно-деловой и многоэтажной</w:t>
      </w:r>
      <w:r w:rsidR="00E119D1">
        <w:rPr>
          <w:bCs/>
          <w:sz w:val="28"/>
          <w:szCs w:val="28"/>
        </w:rPr>
        <w:t xml:space="preserve"> </w:t>
      </w:r>
      <w:r w:rsidR="00E119D1" w:rsidRPr="00F3543D">
        <w:rPr>
          <w:bCs/>
          <w:sz w:val="28"/>
          <w:szCs w:val="28"/>
        </w:rPr>
        <w:lastRenderedPageBreak/>
        <w:t>жилой застройки</w:t>
      </w:r>
      <w:r w:rsidR="00E119D1" w:rsidRPr="00F3543D">
        <w:rPr>
          <w:sz w:val="28"/>
          <w:szCs w:val="28"/>
        </w:rPr>
        <w:t xml:space="preserve"> (СОДЖ-2) по адресу:</w:t>
      </w:r>
      <w:proofErr w:type="gramEnd"/>
      <w:r w:rsidR="00E119D1" w:rsidRPr="00F3543D">
        <w:rPr>
          <w:sz w:val="28"/>
          <w:szCs w:val="28"/>
        </w:rPr>
        <w:t xml:space="preserve"> </w:t>
      </w:r>
      <w:proofErr w:type="gramStart"/>
      <w:r w:rsidR="00E119D1" w:rsidRPr="00F3543D">
        <w:rPr>
          <w:sz w:val="28"/>
          <w:szCs w:val="28"/>
        </w:rPr>
        <w:t xml:space="preserve">Российская Федерация, </w:t>
      </w:r>
      <w:r w:rsidR="00E119D1" w:rsidRPr="00F3543D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</w:t>
      </w:r>
      <w:r w:rsidR="00E119D1" w:rsidRPr="00F3543D">
        <w:rPr>
          <w:sz w:val="28"/>
          <w:szCs w:val="28"/>
        </w:rPr>
        <w:t xml:space="preserve">с целью получения разрешения на строительство объекта: жилой дом, инженерное обеспечение, по ул. </w:t>
      </w:r>
      <w:proofErr w:type="spellStart"/>
      <w:r w:rsidR="00E119D1" w:rsidRPr="00F3543D">
        <w:rPr>
          <w:sz w:val="28"/>
          <w:szCs w:val="28"/>
        </w:rPr>
        <w:t>Перенсона</w:t>
      </w:r>
      <w:proofErr w:type="spellEnd"/>
      <w:r w:rsidR="00E119D1" w:rsidRPr="00F3543D">
        <w:rPr>
          <w:sz w:val="28"/>
          <w:szCs w:val="28"/>
        </w:rPr>
        <w:t xml:space="preserve"> в г. Красноярске</w:t>
      </w:r>
      <w:r w:rsidRPr="00311CA8">
        <w:rPr>
          <w:sz w:val="28"/>
          <w:szCs w:val="28"/>
        </w:rPr>
        <w:t>.</w:t>
      </w:r>
      <w:proofErr w:type="gramEnd"/>
    </w:p>
    <w:p w:rsidR="000759D0" w:rsidRPr="00311CA8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362FEB" w:rsidRPr="00311CA8" w:rsidRDefault="00362FEB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Pr="00311CA8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AA0E08" w:rsidRPr="00311CA8" w:rsidRDefault="00AA0E08" w:rsidP="004A7460">
      <w:pPr>
        <w:tabs>
          <w:tab w:val="left" w:pos="7630"/>
        </w:tabs>
        <w:rPr>
          <w:sz w:val="28"/>
          <w:szCs w:val="28"/>
        </w:rPr>
      </w:pPr>
    </w:p>
    <w:p w:rsidR="00726E44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Начальник отдела территориального </w:t>
      </w:r>
      <w:r w:rsidRPr="00311CA8">
        <w:rPr>
          <w:sz w:val="28"/>
          <w:szCs w:val="28"/>
        </w:rPr>
        <w:br/>
        <w:t xml:space="preserve">планирования и градостроительного </w:t>
      </w:r>
      <w:r w:rsidRPr="00311CA8">
        <w:rPr>
          <w:sz w:val="28"/>
          <w:szCs w:val="28"/>
        </w:rPr>
        <w:br/>
        <w:t>зонирования управления архитектуры</w:t>
      </w:r>
    </w:p>
    <w:p w:rsidR="00456CE2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администрации города, </w:t>
      </w:r>
      <w:r w:rsidRPr="00311CA8">
        <w:rPr>
          <w:sz w:val="28"/>
          <w:szCs w:val="28"/>
        </w:rPr>
        <w:br/>
        <w:t xml:space="preserve">секретарь комиссии                                </w:t>
      </w:r>
      <w:r w:rsidR="00362FEB" w:rsidRPr="00311CA8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______________/ </w:t>
      </w:r>
      <w:r w:rsidRPr="00311CA8">
        <w:rPr>
          <w:sz w:val="28"/>
          <w:szCs w:val="28"/>
          <w:u w:val="single"/>
        </w:rPr>
        <w:t>Е.Н. Краковская</w:t>
      </w:r>
    </w:p>
    <w:sectPr w:rsidR="00456CE2" w:rsidRPr="00311CA8" w:rsidSect="00E119D1">
      <w:headerReference w:type="even" r:id="rId9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4F8269-8BC5-4C0F-B5D1-2796CA08A940}"/>
</file>

<file path=customXml/itemProps2.xml><?xml version="1.0" encoding="utf-8"?>
<ds:datastoreItem xmlns:ds="http://schemas.openxmlformats.org/officeDocument/2006/customXml" ds:itemID="{15F25DEE-10B3-4054-B2A6-D5D9B4261191}"/>
</file>

<file path=customXml/itemProps3.xml><?xml version="1.0" encoding="utf-8"?>
<ds:datastoreItem xmlns:ds="http://schemas.openxmlformats.org/officeDocument/2006/customXml" ds:itemID="{F3BE9600-3DFC-4AEE-B45A-3964820240DB}"/>
</file>

<file path=customXml/itemProps4.xml><?xml version="1.0" encoding="utf-8"?>
<ds:datastoreItem xmlns:ds="http://schemas.openxmlformats.org/officeDocument/2006/customXml" ds:itemID="{A0509C7F-CDED-47D7-84E9-E0C6F3757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7993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173</cp:revision>
  <cp:lastPrinted>2025-08-19T02:17:00Z</cp:lastPrinted>
  <dcterms:created xsi:type="dcterms:W3CDTF">2020-03-26T08:35:00Z</dcterms:created>
  <dcterms:modified xsi:type="dcterms:W3CDTF">2025-08-19T02:19:00Z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