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0A37A7" w:rsidRDefault="00E5355D" w:rsidP="00181B4F">
      <w:pPr>
        <w:suppressAutoHyphens/>
        <w:jc w:val="center"/>
        <w:rPr>
          <w:b/>
          <w:sz w:val="28"/>
          <w:szCs w:val="28"/>
        </w:rPr>
      </w:pPr>
      <w:r w:rsidRPr="000A37A7">
        <w:rPr>
          <w:b/>
          <w:sz w:val="28"/>
          <w:szCs w:val="28"/>
        </w:rPr>
        <w:t>Заключение о результатах</w:t>
      </w:r>
      <w:r w:rsidR="003A33EC" w:rsidRPr="000A37A7">
        <w:rPr>
          <w:b/>
          <w:sz w:val="28"/>
          <w:szCs w:val="28"/>
        </w:rPr>
        <w:t xml:space="preserve"> публичных слушаний</w:t>
      </w:r>
    </w:p>
    <w:p w:rsidR="00EC461A" w:rsidRPr="000A37A7" w:rsidRDefault="00EC461A" w:rsidP="00181B4F">
      <w:pPr>
        <w:suppressAutoHyphens/>
        <w:jc w:val="center"/>
        <w:rPr>
          <w:b/>
          <w:sz w:val="28"/>
          <w:szCs w:val="28"/>
        </w:rPr>
      </w:pPr>
    </w:p>
    <w:p w:rsidR="00B71958" w:rsidRPr="000A37A7" w:rsidRDefault="00846FB0" w:rsidP="00B7195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по проекту решения </w:t>
      </w:r>
      <w:r w:rsidR="00E20989" w:rsidRPr="006F15A2">
        <w:rPr>
          <w:sz w:val="28"/>
          <w:szCs w:val="28"/>
        </w:rPr>
        <w:t>о предоставлении обществу с ограниченной ответственностью «Восток» (ИНН 2465137940, ОГРН 1152468064000)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76% (при нормативном не более 40% (в</w:t>
      </w:r>
      <w:proofErr w:type="gramEnd"/>
      <w:r w:rsidR="00E20989" w:rsidRPr="006F15A2">
        <w:rPr>
          <w:sz w:val="28"/>
          <w:szCs w:val="28"/>
        </w:rPr>
        <w:t xml:space="preserve"> </w:t>
      </w:r>
      <w:proofErr w:type="gramStart"/>
      <w:r w:rsidR="00E20989" w:rsidRPr="006F15A2">
        <w:rPr>
          <w:sz w:val="28"/>
          <w:szCs w:val="28"/>
        </w:rPr>
        <w:t xml:space="preserve">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и многоэтажной жилой застройки (СОДЖ-2) </w:t>
      </w:r>
      <w:r w:rsidR="00E20989" w:rsidRPr="006F15A2">
        <w:rPr>
          <w:sz w:val="28"/>
          <w:szCs w:val="28"/>
        </w:rPr>
        <w:br/>
        <w:t xml:space="preserve">по адресу: </w:t>
      </w:r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</w:t>
      </w:r>
      <w:r w:rsidR="00E20989">
        <w:rPr>
          <w:rFonts w:eastAsiaTheme="minorHAnsi"/>
          <w:color w:val="000000"/>
          <w:sz w:val="28"/>
          <w:szCs w:val="28"/>
          <w:lang w:eastAsia="en-US"/>
        </w:rPr>
        <w:t>р</w:t>
      </w:r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асположенного в границах участка.</w:t>
      </w:r>
      <w:proofErr w:type="gram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 Почтовый адрес ориентира: Российская Федерация, Красноярский край, г. о. город Красноярск, г. Красноярск, ул. </w:t>
      </w:r>
      <w:proofErr w:type="gramStart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Мате</w:t>
      </w:r>
      <w:proofErr w:type="gram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Залки</w:t>
      </w:r>
      <w:proofErr w:type="spell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, з/у 10в, </w:t>
      </w:r>
      <w:r w:rsidR="00E20989" w:rsidRPr="006F15A2">
        <w:rPr>
          <w:sz w:val="28"/>
          <w:szCs w:val="28"/>
        </w:rPr>
        <w:t>с целью внесения изменений в разрешение на строительство</w:t>
      </w:r>
      <w:r w:rsidR="00B71958" w:rsidRPr="000A37A7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B71958" w:rsidRPr="000A37A7" w:rsidRDefault="00B71958" w:rsidP="00870FEA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997194" w:rsidRPr="000A37A7" w:rsidRDefault="00C92123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21 сентября</w:t>
      </w:r>
      <w:r w:rsidR="005013AB" w:rsidRPr="000A37A7">
        <w:rPr>
          <w:sz w:val="28"/>
          <w:szCs w:val="28"/>
        </w:rPr>
        <w:t xml:space="preserve"> </w:t>
      </w:r>
      <w:r w:rsidR="00675A43" w:rsidRPr="000A37A7">
        <w:rPr>
          <w:sz w:val="28"/>
          <w:szCs w:val="28"/>
        </w:rPr>
        <w:t>202</w:t>
      </w:r>
      <w:r w:rsidR="00FC0503" w:rsidRPr="000A37A7">
        <w:rPr>
          <w:sz w:val="28"/>
          <w:szCs w:val="28"/>
        </w:rPr>
        <w:t>6</w:t>
      </w:r>
      <w:r w:rsidR="000759D0" w:rsidRPr="000A37A7">
        <w:rPr>
          <w:sz w:val="28"/>
          <w:szCs w:val="28"/>
        </w:rPr>
        <w:t xml:space="preserve"> </w:t>
      </w:r>
      <w:r w:rsidR="00B8439A" w:rsidRPr="000A37A7">
        <w:rPr>
          <w:sz w:val="28"/>
          <w:szCs w:val="28"/>
        </w:rPr>
        <w:t>г</w:t>
      </w:r>
      <w:r w:rsidR="00512570" w:rsidRPr="000A37A7">
        <w:rPr>
          <w:sz w:val="28"/>
          <w:szCs w:val="28"/>
        </w:rPr>
        <w:t xml:space="preserve">.                      </w:t>
      </w:r>
      <w:r w:rsidR="00637AFD">
        <w:rPr>
          <w:sz w:val="28"/>
          <w:szCs w:val="28"/>
        </w:rPr>
        <w:t xml:space="preserve">     </w:t>
      </w:r>
      <w:r w:rsidR="00512570" w:rsidRPr="000A37A7">
        <w:rPr>
          <w:sz w:val="28"/>
          <w:szCs w:val="28"/>
        </w:rPr>
        <w:t xml:space="preserve">    </w:t>
      </w:r>
      <w:r w:rsidR="00993FB3" w:rsidRPr="000A37A7">
        <w:rPr>
          <w:sz w:val="28"/>
          <w:szCs w:val="28"/>
        </w:rPr>
        <w:t xml:space="preserve"> </w:t>
      </w:r>
      <w:r w:rsidR="00846FB0" w:rsidRPr="000A37A7">
        <w:rPr>
          <w:sz w:val="28"/>
          <w:szCs w:val="28"/>
        </w:rPr>
        <w:t xml:space="preserve">   </w:t>
      </w:r>
      <w:r w:rsidR="00512570" w:rsidRPr="000A37A7">
        <w:rPr>
          <w:sz w:val="28"/>
          <w:szCs w:val="28"/>
        </w:rPr>
        <w:t xml:space="preserve">  </w:t>
      </w:r>
      <w:r w:rsidR="005D1FFB" w:rsidRPr="000A37A7">
        <w:rPr>
          <w:sz w:val="28"/>
          <w:szCs w:val="28"/>
        </w:rPr>
        <w:t xml:space="preserve">         </w:t>
      </w:r>
      <w:r w:rsidR="007A407D" w:rsidRPr="000A37A7">
        <w:rPr>
          <w:sz w:val="28"/>
          <w:szCs w:val="28"/>
        </w:rPr>
        <w:t xml:space="preserve"> </w:t>
      </w:r>
      <w:r w:rsidR="003E4054" w:rsidRPr="000A37A7">
        <w:rPr>
          <w:sz w:val="28"/>
          <w:szCs w:val="28"/>
        </w:rPr>
        <w:t xml:space="preserve">  </w:t>
      </w:r>
      <w:r w:rsidR="00F45CCB" w:rsidRPr="000A37A7">
        <w:rPr>
          <w:sz w:val="28"/>
          <w:szCs w:val="28"/>
        </w:rPr>
        <w:t xml:space="preserve">    </w:t>
      </w:r>
      <w:r w:rsidR="00362FEB" w:rsidRPr="000A37A7">
        <w:rPr>
          <w:sz w:val="28"/>
          <w:szCs w:val="28"/>
        </w:rPr>
        <w:t xml:space="preserve">    </w:t>
      </w:r>
      <w:r w:rsidR="00311CA8" w:rsidRPr="000A37A7">
        <w:rPr>
          <w:sz w:val="28"/>
          <w:szCs w:val="28"/>
        </w:rPr>
        <w:t xml:space="preserve">     </w:t>
      </w:r>
      <w:r w:rsidR="00362FEB" w:rsidRPr="000A37A7">
        <w:rPr>
          <w:sz w:val="28"/>
          <w:szCs w:val="28"/>
        </w:rPr>
        <w:t xml:space="preserve">  </w:t>
      </w:r>
      <w:r w:rsidR="00FC0503" w:rsidRPr="000A37A7">
        <w:rPr>
          <w:sz w:val="28"/>
          <w:szCs w:val="28"/>
        </w:rPr>
        <w:t xml:space="preserve">  </w:t>
      </w:r>
      <w:r w:rsidR="00E574E8" w:rsidRPr="000A37A7">
        <w:rPr>
          <w:sz w:val="28"/>
          <w:szCs w:val="28"/>
        </w:rPr>
        <w:t xml:space="preserve">     </w:t>
      </w:r>
      <w:r w:rsidR="00FC0503" w:rsidRPr="000A37A7">
        <w:rPr>
          <w:sz w:val="28"/>
          <w:szCs w:val="28"/>
        </w:rPr>
        <w:t xml:space="preserve"> </w:t>
      </w:r>
      <w:r w:rsidR="00A41F4B" w:rsidRPr="000A37A7">
        <w:rPr>
          <w:sz w:val="28"/>
          <w:szCs w:val="28"/>
        </w:rPr>
        <w:t xml:space="preserve">  </w:t>
      </w:r>
      <w:r w:rsidR="001C6990" w:rsidRPr="000A37A7">
        <w:rPr>
          <w:sz w:val="28"/>
          <w:szCs w:val="28"/>
        </w:rPr>
        <w:t xml:space="preserve"> </w:t>
      </w:r>
      <w:r w:rsidR="00FD4786" w:rsidRPr="000A37A7">
        <w:rPr>
          <w:sz w:val="28"/>
          <w:szCs w:val="28"/>
        </w:rPr>
        <w:t xml:space="preserve">      </w:t>
      </w:r>
      <w:r w:rsidR="005E0AB0" w:rsidRPr="000A37A7">
        <w:rPr>
          <w:sz w:val="28"/>
          <w:szCs w:val="28"/>
        </w:rPr>
        <w:t>г. Красноярск</w:t>
      </w:r>
    </w:p>
    <w:p w:rsidR="008A0A34" w:rsidRPr="000A37A7" w:rsidRDefault="008A0A34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</w:p>
    <w:p w:rsidR="00E208A2" w:rsidRPr="000A37A7" w:rsidRDefault="00E5355D" w:rsidP="00327435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A37A7">
        <w:rPr>
          <w:sz w:val="28"/>
          <w:szCs w:val="28"/>
        </w:rPr>
        <w:br/>
      </w:r>
      <w:r w:rsidRPr="000A37A7">
        <w:rPr>
          <w:sz w:val="28"/>
          <w:szCs w:val="28"/>
        </w:rPr>
        <w:t xml:space="preserve">на основании протокола публичных слушаний </w:t>
      </w:r>
      <w:r w:rsidR="00512570" w:rsidRPr="000A37A7">
        <w:rPr>
          <w:sz w:val="28"/>
          <w:szCs w:val="28"/>
        </w:rPr>
        <w:t xml:space="preserve">от </w:t>
      </w:r>
      <w:r w:rsidR="00C92123">
        <w:rPr>
          <w:sz w:val="28"/>
          <w:szCs w:val="28"/>
        </w:rPr>
        <w:t>18.09</w:t>
      </w:r>
      <w:r w:rsidR="00FC0503" w:rsidRPr="000A37A7">
        <w:rPr>
          <w:sz w:val="28"/>
          <w:szCs w:val="28"/>
        </w:rPr>
        <w:t>.2026</w:t>
      </w:r>
      <w:r w:rsidR="000759D0" w:rsidRPr="000A37A7">
        <w:rPr>
          <w:sz w:val="28"/>
          <w:szCs w:val="28"/>
        </w:rPr>
        <w:t xml:space="preserve"> </w:t>
      </w:r>
      <w:r w:rsidR="004A0CAF" w:rsidRPr="000A37A7">
        <w:rPr>
          <w:sz w:val="28"/>
          <w:szCs w:val="28"/>
        </w:rPr>
        <w:t xml:space="preserve">по проекту решения </w:t>
      </w:r>
      <w:r w:rsidR="00E20989" w:rsidRPr="006F15A2">
        <w:rPr>
          <w:sz w:val="28"/>
          <w:szCs w:val="28"/>
        </w:rPr>
        <w:t xml:space="preserve">о предоставлении обществу с ограниченной ответственностью «Восток» (ИНН 2465137940, ОГРН 1152468064000)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</w:t>
      </w:r>
      <w:r w:rsidR="00E20989">
        <w:rPr>
          <w:sz w:val="28"/>
          <w:szCs w:val="28"/>
        </w:rPr>
        <w:br/>
      </w:r>
      <w:r w:rsidR="00E20989" w:rsidRPr="006F15A2">
        <w:rPr>
          <w:sz w:val="28"/>
          <w:szCs w:val="28"/>
        </w:rPr>
        <w:t>ко</w:t>
      </w:r>
      <w:proofErr w:type="gramEnd"/>
      <w:r w:rsidR="00E20989" w:rsidRPr="006F15A2">
        <w:rPr>
          <w:sz w:val="28"/>
          <w:szCs w:val="28"/>
        </w:rPr>
        <w:t xml:space="preserve"> </w:t>
      </w:r>
      <w:proofErr w:type="gramStart"/>
      <w:r w:rsidR="00E20989" w:rsidRPr="006F15A2">
        <w:rPr>
          <w:sz w:val="28"/>
          <w:szCs w:val="28"/>
        </w:rPr>
        <w:t xml:space="preserve">всей площади земельного участка, – не более 76% (при нормативном </w:t>
      </w:r>
      <w:r w:rsidR="00E20989">
        <w:rPr>
          <w:sz w:val="28"/>
          <w:szCs w:val="28"/>
        </w:rPr>
        <w:br/>
      </w:r>
      <w:r w:rsidR="00E20989" w:rsidRPr="006F15A2">
        <w:rPr>
          <w:sz w:val="28"/>
          <w:szCs w:val="28"/>
        </w:rPr>
        <w:t xml:space="preserve">не более 40% (в 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</w:t>
      </w:r>
      <w:r w:rsidR="00E20989">
        <w:rPr>
          <w:sz w:val="28"/>
          <w:szCs w:val="28"/>
        </w:rPr>
        <w:br/>
      </w:r>
      <w:r w:rsidR="00E20989" w:rsidRPr="006F15A2">
        <w:rPr>
          <w:sz w:val="28"/>
          <w:szCs w:val="28"/>
        </w:rPr>
        <w:t xml:space="preserve">и многоэтажной жилой застройки (СОДЖ-2) по адресу: </w:t>
      </w:r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</w:t>
      </w:r>
      <w:r w:rsidR="00E20989">
        <w:rPr>
          <w:rFonts w:eastAsiaTheme="minorHAnsi"/>
          <w:color w:val="000000"/>
          <w:sz w:val="28"/>
          <w:szCs w:val="28"/>
          <w:lang w:eastAsia="en-US"/>
        </w:rPr>
        <w:t>р</w:t>
      </w:r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асположенного в границах участка.</w:t>
      </w:r>
      <w:proofErr w:type="gram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 Почтовый адрес ориентира: Российская Федерация, Красноярский край, </w:t>
      </w:r>
      <w:r w:rsidR="00E20989">
        <w:rPr>
          <w:rFonts w:eastAsiaTheme="minorHAnsi"/>
          <w:color w:val="000000"/>
          <w:sz w:val="28"/>
          <w:szCs w:val="28"/>
          <w:lang w:eastAsia="en-US"/>
        </w:rPr>
        <w:br/>
      </w:r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г. о. город Красноярск, г. Красноярск, ул. </w:t>
      </w:r>
      <w:proofErr w:type="gramStart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Мате</w:t>
      </w:r>
      <w:proofErr w:type="gram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Залки</w:t>
      </w:r>
      <w:proofErr w:type="spell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, з/у 10в, </w:t>
      </w:r>
      <w:r w:rsidR="00E20989" w:rsidRPr="006F15A2">
        <w:rPr>
          <w:sz w:val="28"/>
          <w:szCs w:val="28"/>
        </w:rPr>
        <w:t>с целью внесения изменений в разрешение на строительство</w:t>
      </w:r>
      <w:r w:rsidR="00E20989" w:rsidRPr="00D608A7">
        <w:rPr>
          <w:rFonts w:eastAsiaTheme="minorHAnsi"/>
          <w:sz w:val="28"/>
          <w:szCs w:val="28"/>
          <w:lang w:eastAsia="en-US"/>
        </w:rPr>
        <w:t xml:space="preserve"> </w:t>
      </w:r>
      <w:r w:rsidR="006A1048" w:rsidRPr="000A37A7">
        <w:rPr>
          <w:rFonts w:eastAsiaTheme="minorHAnsi"/>
          <w:sz w:val="28"/>
          <w:szCs w:val="28"/>
          <w:lang w:eastAsia="en-US"/>
        </w:rPr>
        <w:t>(далее – Проект)</w:t>
      </w:r>
      <w:r w:rsidR="004D77FA" w:rsidRPr="000A37A7">
        <w:rPr>
          <w:sz w:val="28"/>
          <w:szCs w:val="28"/>
        </w:rPr>
        <w:t>.</w:t>
      </w:r>
    </w:p>
    <w:p w:rsidR="00C0771E" w:rsidRPr="0005226A" w:rsidRDefault="006C6D29" w:rsidP="000759D0">
      <w:pPr>
        <w:ind w:firstLine="709"/>
        <w:jc w:val="both"/>
        <w:rPr>
          <w:sz w:val="28"/>
          <w:szCs w:val="28"/>
        </w:rPr>
      </w:pPr>
      <w:r w:rsidRPr="000A37A7">
        <w:rPr>
          <w:sz w:val="28"/>
          <w:szCs w:val="28"/>
        </w:rPr>
        <w:t>В публичных слушаниях принял</w:t>
      </w:r>
      <w:r w:rsidR="00E20989">
        <w:rPr>
          <w:sz w:val="28"/>
          <w:szCs w:val="28"/>
        </w:rPr>
        <w:t>и</w:t>
      </w:r>
      <w:r w:rsidR="00C0771E" w:rsidRPr="000A37A7">
        <w:rPr>
          <w:sz w:val="28"/>
          <w:szCs w:val="28"/>
        </w:rPr>
        <w:t xml:space="preserve"> участие </w:t>
      </w:r>
      <w:r w:rsidR="00E20989">
        <w:rPr>
          <w:sz w:val="28"/>
          <w:szCs w:val="28"/>
        </w:rPr>
        <w:t>5</w:t>
      </w:r>
      <w:r w:rsidRPr="000A37A7">
        <w:rPr>
          <w:sz w:val="28"/>
          <w:szCs w:val="28"/>
        </w:rPr>
        <w:t xml:space="preserve"> участник</w:t>
      </w:r>
      <w:r w:rsidR="00E20989">
        <w:rPr>
          <w:sz w:val="28"/>
          <w:szCs w:val="28"/>
        </w:rPr>
        <w:t>ов</w:t>
      </w:r>
      <w:r w:rsidR="00C0771E" w:rsidRPr="000A37A7">
        <w:rPr>
          <w:sz w:val="28"/>
          <w:szCs w:val="28"/>
        </w:rPr>
        <w:t xml:space="preserve"> публичных </w:t>
      </w:r>
      <w:r w:rsidR="00C0771E" w:rsidRPr="0005226A">
        <w:rPr>
          <w:sz w:val="28"/>
          <w:szCs w:val="28"/>
        </w:rPr>
        <w:t>слушаний.</w:t>
      </w:r>
    </w:p>
    <w:p w:rsidR="0005226A" w:rsidRPr="0005226A" w:rsidRDefault="0005226A" w:rsidP="0005226A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05226A">
        <w:rPr>
          <w:sz w:val="28"/>
          <w:szCs w:val="28"/>
        </w:rPr>
        <w:br/>
        <w:t xml:space="preserve">в пределах которой проводятся публичные слушания, были внесены следующие предложения и замечания: </w:t>
      </w:r>
      <w:r>
        <w:rPr>
          <w:sz w:val="28"/>
          <w:szCs w:val="28"/>
        </w:rPr>
        <w:t>не внесены.</w:t>
      </w:r>
      <w:proofErr w:type="gramEnd"/>
    </w:p>
    <w:p w:rsidR="0005226A" w:rsidRDefault="0005226A" w:rsidP="0005226A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В период проведения публичных слушаний иными участниками публичных слушаний были внесены следующие предложения и замечания: 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5103"/>
      </w:tblGrid>
      <w:tr w:rsidR="0005226A" w:rsidRPr="0005226A" w:rsidTr="00E20989">
        <w:tc>
          <w:tcPr>
            <w:tcW w:w="709" w:type="dxa"/>
            <w:vAlign w:val="center"/>
          </w:tcPr>
          <w:p w:rsidR="0005226A" w:rsidRPr="0005226A" w:rsidRDefault="0005226A" w:rsidP="005E1605">
            <w:pPr>
              <w:jc w:val="both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 xml:space="preserve">№ </w:t>
            </w:r>
            <w:proofErr w:type="gramStart"/>
            <w:r w:rsidRPr="0005226A">
              <w:rPr>
                <w:sz w:val="28"/>
                <w:szCs w:val="28"/>
              </w:rPr>
              <w:t>п</w:t>
            </w:r>
            <w:proofErr w:type="gramEnd"/>
            <w:r w:rsidRPr="0005226A">
              <w:rPr>
                <w:sz w:val="28"/>
                <w:szCs w:val="28"/>
              </w:rPr>
              <w:t>/п</w:t>
            </w:r>
          </w:p>
        </w:tc>
        <w:tc>
          <w:tcPr>
            <w:tcW w:w="3827" w:type="dxa"/>
            <w:vAlign w:val="center"/>
          </w:tcPr>
          <w:p w:rsidR="0005226A" w:rsidRPr="0005226A" w:rsidRDefault="0005226A" w:rsidP="005E1605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 xml:space="preserve">Фамилия, имя, отчество физического лица, </w:t>
            </w:r>
            <w:r w:rsidRPr="0005226A">
              <w:rPr>
                <w:sz w:val="28"/>
                <w:szCs w:val="28"/>
              </w:rPr>
              <w:lastRenderedPageBreak/>
              <w:t>наименование юридического лица</w:t>
            </w:r>
          </w:p>
        </w:tc>
        <w:tc>
          <w:tcPr>
            <w:tcW w:w="5103" w:type="dxa"/>
            <w:vAlign w:val="center"/>
          </w:tcPr>
          <w:p w:rsidR="0005226A" w:rsidRPr="0005226A" w:rsidRDefault="0005226A" w:rsidP="005E1605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lastRenderedPageBreak/>
              <w:t>Содержание предложения (замечания)*</w:t>
            </w:r>
          </w:p>
        </w:tc>
      </w:tr>
      <w:tr w:rsidR="00E20989" w:rsidRPr="0005226A" w:rsidTr="00E20989">
        <w:trPr>
          <w:trHeight w:val="77"/>
        </w:trPr>
        <w:tc>
          <w:tcPr>
            <w:tcW w:w="709" w:type="dxa"/>
            <w:vAlign w:val="center"/>
          </w:tcPr>
          <w:p w:rsidR="00E20989" w:rsidRPr="005E1605" w:rsidRDefault="00E20989" w:rsidP="00E20989">
            <w:pPr>
              <w:jc w:val="center"/>
              <w:rPr>
                <w:sz w:val="28"/>
                <w:szCs w:val="28"/>
              </w:rPr>
            </w:pPr>
            <w:r w:rsidRPr="005E1605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827" w:type="dxa"/>
            <w:vAlign w:val="center"/>
          </w:tcPr>
          <w:p w:rsidR="00E20989" w:rsidRPr="00B23A81" w:rsidRDefault="00E20989" w:rsidP="00E209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23A81">
              <w:rPr>
                <w:rFonts w:ascii="Times New Roman" w:hAnsi="Times New Roman" w:cs="Times New Roman"/>
                <w:sz w:val="28"/>
                <w:szCs w:val="28"/>
              </w:rPr>
              <w:t>ООО «Нива-Красноярск» в лице директора Михайлова Александра  Андреевича</w:t>
            </w:r>
          </w:p>
        </w:tc>
        <w:tc>
          <w:tcPr>
            <w:tcW w:w="5103" w:type="dxa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B23A81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Не </w:t>
            </w:r>
            <w:proofErr w:type="spellStart"/>
            <w:r w:rsidRPr="00B23A81">
              <w:rPr>
                <w:rFonts w:eastAsiaTheme="minorHAnsi"/>
                <w:bCs/>
                <w:sz w:val="28"/>
                <w:szCs w:val="28"/>
                <w:lang w:eastAsia="en-US"/>
              </w:rPr>
              <w:t>возрожаю</w:t>
            </w:r>
            <w:proofErr w:type="spellEnd"/>
          </w:p>
        </w:tc>
      </w:tr>
      <w:tr w:rsidR="00E20989" w:rsidRPr="0005226A" w:rsidTr="00E20989">
        <w:trPr>
          <w:trHeight w:val="77"/>
        </w:trPr>
        <w:tc>
          <w:tcPr>
            <w:tcW w:w="709" w:type="dxa"/>
            <w:vAlign w:val="center"/>
          </w:tcPr>
          <w:p w:rsidR="00E20989" w:rsidRPr="005E1605" w:rsidRDefault="00E20989" w:rsidP="00E209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E1605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  <w:vAlign w:val="center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23A81">
              <w:rPr>
                <w:rFonts w:eastAsiaTheme="minorHAnsi"/>
                <w:sz w:val="28"/>
                <w:szCs w:val="28"/>
                <w:lang w:eastAsia="en-US"/>
              </w:rPr>
              <w:t>Семиков Виталий Анатольевич</w:t>
            </w:r>
          </w:p>
        </w:tc>
        <w:tc>
          <w:tcPr>
            <w:tcW w:w="5103" w:type="dxa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Не возражаю</w:t>
            </w:r>
          </w:p>
        </w:tc>
      </w:tr>
      <w:tr w:rsidR="00E20989" w:rsidRPr="0005226A" w:rsidTr="00E20989">
        <w:trPr>
          <w:trHeight w:val="77"/>
        </w:trPr>
        <w:tc>
          <w:tcPr>
            <w:tcW w:w="709" w:type="dxa"/>
            <w:vAlign w:val="center"/>
          </w:tcPr>
          <w:p w:rsidR="00E20989" w:rsidRPr="005E1605" w:rsidRDefault="00E20989" w:rsidP="00E209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5E1605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ООО «Восток» в лице директора Корякина Анатолия Владимировича</w:t>
            </w:r>
          </w:p>
        </w:tc>
        <w:tc>
          <w:tcPr>
            <w:tcW w:w="5103" w:type="dxa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Не возражаю</w:t>
            </w:r>
          </w:p>
        </w:tc>
      </w:tr>
      <w:tr w:rsidR="00E20989" w:rsidRPr="0005226A" w:rsidTr="00E20989">
        <w:trPr>
          <w:trHeight w:val="77"/>
        </w:trPr>
        <w:tc>
          <w:tcPr>
            <w:tcW w:w="709" w:type="dxa"/>
            <w:vAlign w:val="center"/>
          </w:tcPr>
          <w:p w:rsidR="00E20989" w:rsidRPr="005E1605" w:rsidRDefault="00E20989" w:rsidP="00E209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5E1605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23A81">
              <w:rPr>
                <w:rFonts w:eastAsiaTheme="minorHAnsi"/>
                <w:sz w:val="28"/>
                <w:szCs w:val="28"/>
                <w:lang w:eastAsia="en-US"/>
              </w:rPr>
              <w:t xml:space="preserve">Муниципальное казенное учреждение города Красноярска «Управление дорог, инфраструктуры и благоустройства» в лице руководителя учреждения </w:t>
            </w:r>
            <w:proofErr w:type="spellStart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Потылицына</w:t>
            </w:r>
            <w:proofErr w:type="spellEnd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 xml:space="preserve"> Евгения Викторовича</w:t>
            </w:r>
          </w:p>
        </w:tc>
        <w:tc>
          <w:tcPr>
            <w:tcW w:w="5103" w:type="dxa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23A81">
              <w:rPr>
                <w:sz w:val="28"/>
                <w:szCs w:val="28"/>
              </w:rPr>
              <w:t>При рассмотрении вопроса считаем необходимым обеспечить представление расчета транспортной нагрузки, расчета требуемого количества парковочных мест и схемы ПОДД с указанием въездов, выездов, внутренних проездов и мест стоянки транспортных средств, подтверждающих возможность их размещения и маневрирования без использования земель, занятых автомобильными дорогами и иными элементами улично-дорожной сети.</w:t>
            </w:r>
          </w:p>
        </w:tc>
      </w:tr>
      <w:tr w:rsidR="00E20989" w:rsidRPr="0005226A" w:rsidTr="00E20989">
        <w:trPr>
          <w:trHeight w:val="77"/>
        </w:trPr>
        <w:tc>
          <w:tcPr>
            <w:tcW w:w="709" w:type="dxa"/>
            <w:vAlign w:val="center"/>
          </w:tcPr>
          <w:p w:rsidR="00E20989" w:rsidRPr="005E1605" w:rsidRDefault="00E20989" w:rsidP="005E16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5E1605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ООО «</w:t>
            </w:r>
            <w:proofErr w:type="spellStart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>Эпитетика</w:t>
            </w:r>
            <w:proofErr w:type="spellEnd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>» в лице директора Николаенко Сергей Алексеевич</w:t>
            </w:r>
          </w:p>
        </w:tc>
        <w:tc>
          <w:tcPr>
            <w:tcW w:w="5103" w:type="dxa"/>
          </w:tcPr>
          <w:p w:rsidR="00E20989" w:rsidRPr="00B23A81" w:rsidRDefault="00E20989" w:rsidP="00E2098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Возражаю против предоставления ООО «Восток»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которая может быть застроена, ко всей площади земельного участка - не более 76% (при нормативном не более 40% (в условиях реконструкции существующей застройки не более 60%)) на земельном участке с кадастровым номером 24:50:0400069</w:t>
            </w:r>
            <w:proofErr w:type="gramEnd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 xml:space="preserve">:190, </w:t>
            </w:r>
            <w:proofErr w:type="gramStart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>расположенном</w:t>
            </w:r>
            <w:proofErr w:type="gramEnd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 xml:space="preserve"> на в территориальной зоне смешанной общественно-деловой и многоэтажной жилой застройки (СОДЖ-2) по адресу: местоположение установлено относительно ориентира, расположенного в границах участка. Почтовый адрес ориентира: Российская Федерация, Красноярский край, </w:t>
            </w:r>
            <w:proofErr w:type="spellStart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г.о</w:t>
            </w:r>
            <w:proofErr w:type="spellEnd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 xml:space="preserve">. город Красноярск, г. Красноярск, ул. </w:t>
            </w:r>
            <w:proofErr w:type="gramStart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Мате</w:t>
            </w:r>
            <w:proofErr w:type="gramEnd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>Залки</w:t>
            </w:r>
            <w:proofErr w:type="spellEnd"/>
            <w:r w:rsidRPr="00B23A81">
              <w:rPr>
                <w:rFonts w:eastAsiaTheme="minorHAnsi"/>
                <w:sz w:val="28"/>
                <w:szCs w:val="28"/>
                <w:lang w:eastAsia="en-US"/>
              </w:rPr>
              <w:t xml:space="preserve">, з/у 10в, с целью внесения </w:t>
            </w:r>
            <w:r w:rsidRPr="00B23A8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изменений в разрешение на строительство.</w:t>
            </w:r>
          </w:p>
        </w:tc>
      </w:tr>
    </w:tbl>
    <w:p w:rsidR="0005226A" w:rsidRPr="0005226A" w:rsidRDefault="0005226A" w:rsidP="0005226A">
      <w:pPr>
        <w:ind w:firstLine="709"/>
        <w:jc w:val="both"/>
        <w:rPr>
          <w:sz w:val="16"/>
          <w:szCs w:val="16"/>
        </w:rPr>
      </w:pPr>
      <w:r w:rsidRPr="0005226A">
        <w:rPr>
          <w:sz w:val="16"/>
          <w:szCs w:val="16"/>
        </w:rPr>
        <w:lastRenderedPageBreak/>
        <w:t xml:space="preserve">* Примечание: орфография и пунктуация авторов </w:t>
      </w:r>
      <w:proofErr w:type="gramStart"/>
      <w:r w:rsidRPr="0005226A">
        <w:rPr>
          <w:sz w:val="16"/>
          <w:szCs w:val="16"/>
        </w:rPr>
        <w:t>сохранены</w:t>
      </w:r>
      <w:proofErr w:type="gramEnd"/>
      <w:r w:rsidRPr="0005226A">
        <w:rPr>
          <w:sz w:val="16"/>
          <w:szCs w:val="16"/>
        </w:rPr>
        <w:t>.</w:t>
      </w:r>
    </w:p>
    <w:p w:rsidR="00832BBC" w:rsidRDefault="006A5FC6" w:rsidP="00832BBC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По итогам проведения публичных слушаний по Проекту, комиссия </w:t>
      </w:r>
      <w:r w:rsidRPr="0005226A">
        <w:rPr>
          <w:sz w:val="28"/>
          <w:szCs w:val="28"/>
        </w:rPr>
        <w:br/>
        <w:t xml:space="preserve"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 (далее – Комиссия), считает </w:t>
      </w:r>
      <w:r w:rsidRPr="0005226A">
        <w:rPr>
          <w:bCs/>
          <w:sz w:val="28"/>
          <w:szCs w:val="28"/>
        </w:rPr>
        <w:t>целесообразным учесть предложени</w:t>
      </w:r>
      <w:r w:rsidR="00E20989">
        <w:rPr>
          <w:bCs/>
          <w:sz w:val="28"/>
          <w:szCs w:val="28"/>
        </w:rPr>
        <w:t>я</w:t>
      </w:r>
      <w:r w:rsidRPr="0005226A">
        <w:rPr>
          <w:bCs/>
          <w:sz w:val="28"/>
          <w:szCs w:val="28"/>
        </w:rPr>
        <w:t xml:space="preserve"> </w:t>
      </w:r>
      <w:r w:rsidR="00E20989">
        <w:rPr>
          <w:bCs/>
          <w:sz w:val="28"/>
          <w:szCs w:val="28"/>
        </w:rPr>
        <w:t xml:space="preserve">№ 1, 2, 3 ,4 </w:t>
      </w:r>
      <w:r w:rsidRPr="0005226A">
        <w:rPr>
          <w:bCs/>
          <w:sz w:val="28"/>
          <w:szCs w:val="28"/>
        </w:rPr>
        <w:t>участник</w:t>
      </w:r>
      <w:r w:rsidR="00E20989">
        <w:rPr>
          <w:bCs/>
          <w:sz w:val="28"/>
          <w:szCs w:val="28"/>
        </w:rPr>
        <w:t>ов</w:t>
      </w:r>
      <w:r w:rsidRPr="0005226A">
        <w:rPr>
          <w:bCs/>
          <w:sz w:val="28"/>
          <w:szCs w:val="28"/>
        </w:rPr>
        <w:t xml:space="preserve"> публичных слушаний, </w:t>
      </w:r>
      <w:r w:rsidRPr="0005226A">
        <w:rPr>
          <w:sz w:val="28"/>
          <w:szCs w:val="28"/>
        </w:rPr>
        <w:t>в связи с тем, что данн</w:t>
      </w:r>
      <w:r w:rsidR="00E20989">
        <w:rPr>
          <w:sz w:val="28"/>
          <w:szCs w:val="28"/>
        </w:rPr>
        <w:t>ы</w:t>
      </w:r>
      <w:r w:rsidRPr="0005226A">
        <w:rPr>
          <w:sz w:val="28"/>
          <w:szCs w:val="28"/>
        </w:rPr>
        <w:t>е предложени</w:t>
      </w:r>
      <w:r w:rsidR="00E20989">
        <w:rPr>
          <w:sz w:val="28"/>
          <w:szCs w:val="28"/>
        </w:rPr>
        <w:t>я</w:t>
      </w:r>
      <w:r w:rsidRPr="0005226A">
        <w:rPr>
          <w:sz w:val="28"/>
          <w:szCs w:val="28"/>
        </w:rPr>
        <w:t xml:space="preserve"> </w:t>
      </w:r>
      <w:r w:rsidR="00E20989">
        <w:rPr>
          <w:sz w:val="28"/>
          <w:szCs w:val="28"/>
        </w:rPr>
        <w:br/>
      </w:r>
      <w:r w:rsidRPr="0005226A">
        <w:rPr>
          <w:sz w:val="28"/>
          <w:szCs w:val="28"/>
        </w:rPr>
        <w:t>не противореч</w:t>
      </w:r>
      <w:r w:rsidR="00E20989">
        <w:rPr>
          <w:sz w:val="28"/>
          <w:szCs w:val="28"/>
        </w:rPr>
        <w:t>а</w:t>
      </w:r>
      <w:r w:rsidRPr="0005226A">
        <w:rPr>
          <w:sz w:val="28"/>
          <w:szCs w:val="28"/>
        </w:rPr>
        <w:t>т требованиям действующего законодательства</w:t>
      </w:r>
      <w:r w:rsidR="00832BBC">
        <w:rPr>
          <w:sz w:val="28"/>
          <w:szCs w:val="28"/>
        </w:rPr>
        <w:t>.</w:t>
      </w:r>
      <w:proofErr w:type="gramEnd"/>
    </w:p>
    <w:p w:rsidR="00E20989" w:rsidRPr="00832BBC" w:rsidRDefault="00E20989" w:rsidP="00832BB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Нецелесообразным </w:t>
      </w:r>
      <w:r w:rsidR="00E6106E">
        <w:rPr>
          <w:sz w:val="28"/>
          <w:szCs w:val="28"/>
        </w:rPr>
        <w:t>учесть предложение № 5</w:t>
      </w:r>
      <w:r w:rsidR="00E6106E" w:rsidRPr="00E6106E">
        <w:rPr>
          <w:bCs/>
          <w:sz w:val="28"/>
          <w:szCs w:val="28"/>
        </w:rPr>
        <w:t xml:space="preserve"> </w:t>
      </w:r>
      <w:r w:rsidR="00E6106E" w:rsidRPr="00BB068C">
        <w:rPr>
          <w:bCs/>
          <w:sz w:val="28"/>
          <w:szCs w:val="28"/>
        </w:rPr>
        <w:t>участника публичных слушаний, в связи с тем, что Проект не регулирует вопрос, указанны</w:t>
      </w:r>
      <w:r w:rsidR="00E6106E">
        <w:rPr>
          <w:bCs/>
          <w:sz w:val="28"/>
          <w:szCs w:val="28"/>
        </w:rPr>
        <w:t>й</w:t>
      </w:r>
      <w:r w:rsidR="00E6106E" w:rsidRPr="00BB068C">
        <w:rPr>
          <w:bCs/>
          <w:sz w:val="28"/>
          <w:szCs w:val="28"/>
        </w:rPr>
        <w:t xml:space="preserve"> в </w:t>
      </w:r>
      <w:r w:rsidR="00E6106E">
        <w:rPr>
          <w:bCs/>
          <w:sz w:val="28"/>
          <w:szCs w:val="28"/>
        </w:rPr>
        <w:t>данном</w:t>
      </w:r>
      <w:r w:rsidR="00E6106E" w:rsidRPr="00BB068C">
        <w:rPr>
          <w:bCs/>
          <w:sz w:val="28"/>
          <w:szCs w:val="28"/>
        </w:rPr>
        <w:t xml:space="preserve"> предложени</w:t>
      </w:r>
      <w:r w:rsidR="00E6106E">
        <w:rPr>
          <w:bCs/>
          <w:sz w:val="28"/>
          <w:szCs w:val="28"/>
        </w:rPr>
        <w:t xml:space="preserve">и </w:t>
      </w:r>
      <w:r w:rsidR="00E6106E" w:rsidRPr="00BB068C">
        <w:rPr>
          <w:bCs/>
          <w:sz w:val="28"/>
          <w:szCs w:val="28"/>
        </w:rPr>
        <w:t>и не обосновывает причины для отказа</w:t>
      </w:r>
      <w:r w:rsidR="00E6106E">
        <w:rPr>
          <w:bCs/>
          <w:sz w:val="28"/>
          <w:szCs w:val="28"/>
        </w:rPr>
        <w:t>.</w:t>
      </w:r>
      <w:proofErr w:type="gramEnd"/>
    </w:p>
    <w:p w:rsidR="005013AB" w:rsidRPr="0005226A" w:rsidRDefault="0005226A" w:rsidP="0005226A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На основании вышеизложенного, </w:t>
      </w:r>
      <w:r w:rsidRPr="00EC57FE">
        <w:rPr>
          <w:sz w:val="28"/>
          <w:szCs w:val="28"/>
        </w:rPr>
        <w:t>учитывая результаты публичных</w:t>
      </w:r>
      <w:r w:rsidRPr="00F0480C">
        <w:rPr>
          <w:sz w:val="28"/>
          <w:szCs w:val="28"/>
        </w:rPr>
        <w:t xml:space="preserve"> слушаний, </w:t>
      </w:r>
      <w:r w:rsidR="00676E7E" w:rsidRPr="001A2255">
        <w:rPr>
          <w:sz w:val="28"/>
          <w:szCs w:val="28"/>
        </w:rPr>
        <w:t>с</w:t>
      </w:r>
      <w:r w:rsidR="00676E7E">
        <w:rPr>
          <w:sz w:val="28"/>
          <w:szCs w:val="28"/>
        </w:rPr>
        <w:t xml:space="preserve"> учетом поступивших предложений</w:t>
      </w:r>
      <w:bookmarkStart w:id="0" w:name="_GoBack"/>
      <w:bookmarkEnd w:id="0"/>
      <w:r w:rsidRPr="0005226A">
        <w:rPr>
          <w:sz w:val="28"/>
          <w:szCs w:val="28"/>
        </w:rPr>
        <w:t xml:space="preserve">, Комиссия рекомендует предоставить </w:t>
      </w:r>
      <w:r w:rsidR="00E20989" w:rsidRPr="006F15A2">
        <w:rPr>
          <w:sz w:val="28"/>
          <w:szCs w:val="28"/>
        </w:rPr>
        <w:t xml:space="preserve">обществу с ограниченной ответственностью «Восток» (ИНН 2465137940, ОГРН 1152468064000) </w:t>
      </w:r>
      <w:r w:rsidRPr="0005226A">
        <w:rPr>
          <w:sz w:val="28"/>
          <w:szCs w:val="28"/>
        </w:rPr>
        <w:t xml:space="preserve">разрешение </w:t>
      </w:r>
      <w:r w:rsidR="00E20989" w:rsidRPr="006F15A2">
        <w:rPr>
          <w:sz w:val="28"/>
          <w:szCs w:val="28"/>
        </w:rPr>
        <w:t xml:space="preserve">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</w:t>
      </w:r>
      <w:r w:rsidR="00E6106E">
        <w:rPr>
          <w:sz w:val="28"/>
          <w:szCs w:val="28"/>
        </w:rPr>
        <w:br/>
      </w:r>
      <w:r w:rsidR="00E20989" w:rsidRPr="006F15A2">
        <w:rPr>
          <w:sz w:val="28"/>
          <w:szCs w:val="28"/>
        </w:rPr>
        <w:t>ко всей площади земельного участка</w:t>
      </w:r>
      <w:proofErr w:type="gramEnd"/>
      <w:r w:rsidR="00E20989" w:rsidRPr="006F15A2">
        <w:rPr>
          <w:sz w:val="28"/>
          <w:szCs w:val="28"/>
        </w:rPr>
        <w:t xml:space="preserve">, – </w:t>
      </w:r>
      <w:proofErr w:type="gramStart"/>
      <w:r w:rsidR="00E20989" w:rsidRPr="006F15A2">
        <w:rPr>
          <w:sz w:val="28"/>
          <w:szCs w:val="28"/>
        </w:rPr>
        <w:t xml:space="preserve">не более 76% (при нормативном не более 40% (в 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</w:t>
      </w:r>
      <w:r w:rsidR="00E6106E">
        <w:rPr>
          <w:sz w:val="28"/>
          <w:szCs w:val="28"/>
        </w:rPr>
        <w:br/>
      </w:r>
      <w:r w:rsidR="00E20989" w:rsidRPr="006F15A2">
        <w:rPr>
          <w:sz w:val="28"/>
          <w:szCs w:val="28"/>
        </w:rPr>
        <w:t xml:space="preserve">и многоэтажной жилой застройки (СОДЖ-2) по адресу: </w:t>
      </w:r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</w:t>
      </w:r>
      <w:r w:rsidR="00E20989">
        <w:rPr>
          <w:rFonts w:eastAsiaTheme="minorHAnsi"/>
          <w:color w:val="000000"/>
          <w:sz w:val="28"/>
          <w:szCs w:val="28"/>
          <w:lang w:eastAsia="en-US"/>
        </w:rPr>
        <w:t>р</w:t>
      </w:r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асположенного в границах участка.</w:t>
      </w:r>
      <w:proofErr w:type="gram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 Почтовый адрес ориентира: Российская Федерация, Красноярский край, </w:t>
      </w:r>
      <w:r w:rsidR="00E6106E">
        <w:rPr>
          <w:rFonts w:eastAsiaTheme="minorHAnsi"/>
          <w:color w:val="000000"/>
          <w:sz w:val="28"/>
          <w:szCs w:val="28"/>
          <w:lang w:eastAsia="en-US"/>
        </w:rPr>
        <w:br/>
      </w:r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г. о. город Красноярск, г. Красноярск, ул. </w:t>
      </w:r>
      <w:proofErr w:type="gramStart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Мате</w:t>
      </w:r>
      <w:proofErr w:type="gram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>Залки</w:t>
      </w:r>
      <w:proofErr w:type="spellEnd"/>
      <w:r w:rsidR="00E20989" w:rsidRPr="006F15A2">
        <w:rPr>
          <w:rFonts w:eastAsiaTheme="minorHAnsi"/>
          <w:color w:val="000000"/>
          <w:sz w:val="28"/>
          <w:szCs w:val="28"/>
          <w:lang w:eastAsia="en-US"/>
        </w:rPr>
        <w:t xml:space="preserve">, з/у 10в, </w:t>
      </w:r>
      <w:r w:rsidR="00E20989" w:rsidRPr="006F15A2">
        <w:rPr>
          <w:sz w:val="28"/>
          <w:szCs w:val="28"/>
        </w:rPr>
        <w:t>с целью внесения изменений в разрешение на строительство</w:t>
      </w:r>
      <w:r w:rsidR="00FC0503" w:rsidRPr="0005226A">
        <w:rPr>
          <w:sz w:val="28"/>
          <w:szCs w:val="28"/>
        </w:rPr>
        <w:t>.</w:t>
      </w:r>
    </w:p>
    <w:p w:rsidR="00EF67C4" w:rsidRPr="000A37A7" w:rsidRDefault="00EF67C4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37A7" w:rsidRDefault="000A37A7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14D" w:rsidRPr="000A37A7" w:rsidRDefault="00C7514D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14D" w:rsidRPr="00236511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 xml:space="preserve">Руководитель управления </w:t>
      </w:r>
    </w:p>
    <w:p w:rsidR="00C7514D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>архитектуры администрации города</w:t>
      </w:r>
      <w:r>
        <w:rPr>
          <w:sz w:val="28"/>
          <w:szCs w:val="28"/>
        </w:rPr>
        <w:t xml:space="preserve"> </w:t>
      </w:r>
    </w:p>
    <w:p w:rsidR="00C7514D" w:rsidRPr="00236511" w:rsidRDefault="00C7514D" w:rsidP="00C7514D">
      <w:pPr>
        <w:rPr>
          <w:sz w:val="28"/>
          <w:szCs w:val="28"/>
        </w:rPr>
      </w:pPr>
      <w:r>
        <w:rPr>
          <w:sz w:val="28"/>
          <w:szCs w:val="28"/>
        </w:rPr>
        <w:t>Красноярска</w:t>
      </w:r>
      <w:r w:rsidRPr="0023651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236511">
        <w:rPr>
          <w:sz w:val="28"/>
          <w:szCs w:val="28"/>
        </w:rPr>
        <w:t xml:space="preserve">главный архитектор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Красноярска</w:t>
      </w:r>
      <w:r w:rsidRPr="00236511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 xml:space="preserve">председатель комиссии                     </w:t>
      </w:r>
      <w:r>
        <w:rPr>
          <w:sz w:val="28"/>
          <w:szCs w:val="28"/>
        </w:rPr>
        <w:t xml:space="preserve">     </w:t>
      </w:r>
      <w:r w:rsidRPr="00236511">
        <w:rPr>
          <w:sz w:val="28"/>
          <w:szCs w:val="28"/>
        </w:rPr>
        <w:t xml:space="preserve">           ______________/ </w:t>
      </w:r>
      <w:r w:rsidRPr="00236511">
        <w:rPr>
          <w:sz w:val="28"/>
          <w:szCs w:val="28"/>
          <w:u w:val="single"/>
        </w:rPr>
        <w:t>Ю.А. Соловарова</w:t>
      </w:r>
    </w:p>
    <w:p w:rsidR="00C7514D" w:rsidRPr="00236511" w:rsidRDefault="00C7514D" w:rsidP="00C7514D">
      <w:pPr>
        <w:tabs>
          <w:tab w:val="left" w:pos="7630"/>
        </w:tabs>
        <w:rPr>
          <w:sz w:val="28"/>
          <w:szCs w:val="28"/>
        </w:rPr>
      </w:pPr>
      <w:r w:rsidRPr="00236511">
        <w:rPr>
          <w:sz w:val="28"/>
          <w:szCs w:val="28"/>
        </w:rPr>
        <w:t xml:space="preserve">      </w:t>
      </w: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Начальник отдела территориального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планирования и градостроительного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зонирования управления архитектуры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>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Красноярска</w:t>
      </w:r>
      <w:r w:rsidRPr="000A37A7">
        <w:rPr>
          <w:rFonts w:eastAsiaTheme="minorHAnsi"/>
          <w:sz w:val="28"/>
          <w:szCs w:val="28"/>
          <w:lang w:eastAsia="en-US"/>
        </w:rPr>
        <w:t xml:space="preserve">, </w:t>
      </w:r>
    </w:p>
    <w:p w:rsidR="00456CE2" w:rsidRPr="000A37A7" w:rsidRDefault="00C7514D" w:rsidP="00C7514D">
      <w:pPr>
        <w:rPr>
          <w:sz w:val="28"/>
          <w:szCs w:val="28"/>
        </w:rPr>
      </w:pPr>
      <w:r w:rsidRPr="000A37A7">
        <w:rPr>
          <w:rFonts w:eastAsiaTheme="minorHAnsi"/>
          <w:sz w:val="28"/>
          <w:szCs w:val="28"/>
          <w:lang w:eastAsia="en-US"/>
        </w:rPr>
        <w:t>секретарь комиссии</w:t>
      </w:r>
      <w:r w:rsidRPr="000A37A7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 w:rsidRPr="000A37A7">
        <w:rPr>
          <w:sz w:val="28"/>
          <w:szCs w:val="28"/>
        </w:rPr>
        <w:t xml:space="preserve">   </w:t>
      </w:r>
      <w:r>
        <w:rPr>
          <w:sz w:val="28"/>
          <w:szCs w:val="28"/>
        </w:rPr>
        <w:t>_</w:t>
      </w:r>
      <w:r w:rsidRPr="000A37A7">
        <w:rPr>
          <w:sz w:val="28"/>
          <w:szCs w:val="28"/>
        </w:rPr>
        <w:t>________________/ Е.Н. К</w:t>
      </w:r>
      <w:r>
        <w:rPr>
          <w:sz w:val="28"/>
          <w:szCs w:val="28"/>
        </w:rPr>
        <w:t>унилова</w:t>
      </w:r>
    </w:p>
    <w:sectPr w:rsidR="00456CE2" w:rsidRPr="000A37A7" w:rsidSect="00E6106E">
      <w:headerReference w:type="even" r:id="rId9"/>
      <w:pgSz w:w="11906" w:h="16838"/>
      <w:pgMar w:top="709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E7E" w:rsidRDefault="00676E7E">
      <w:r>
        <w:separator/>
      </w:r>
    </w:p>
  </w:endnote>
  <w:endnote w:type="continuationSeparator" w:id="0">
    <w:p w:rsidR="00676E7E" w:rsidRDefault="0067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E7E" w:rsidRDefault="00676E7E">
      <w:r>
        <w:separator/>
      </w:r>
    </w:p>
  </w:footnote>
  <w:footnote w:type="continuationSeparator" w:id="0">
    <w:p w:rsidR="00676E7E" w:rsidRDefault="00676E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E7E" w:rsidRDefault="00676E7E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6E7E" w:rsidRDefault="00676E7E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062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06390F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71620F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AD3C6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C72D5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413787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C169EA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DD198D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116C4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E1469A"/>
    <w:multiLevelType w:val="hybridMultilevel"/>
    <w:tmpl w:val="DCF8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5865B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FF62DC"/>
    <w:multiLevelType w:val="hybridMultilevel"/>
    <w:tmpl w:val="C6B6E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82184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77133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164A7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B56C66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5C6BC0"/>
    <w:multiLevelType w:val="hybridMultilevel"/>
    <w:tmpl w:val="E42ACE1E"/>
    <w:lvl w:ilvl="0" w:tplc="D152DCF2">
      <w:start w:val="1"/>
      <w:numFmt w:val="decimal"/>
      <w:lvlText w:val="%1."/>
      <w:lvlJc w:val="left"/>
      <w:pPr>
        <w:ind w:left="2014" w:hanging="13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03407C"/>
    <w:multiLevelType w:val="hybridMultilevel"/>
    <w:tmpl w:val="29700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F51218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7"/>
  </w:num>
  <w:num w:numId="3">
    <w:abstractNumId w:val="1"/>
  </w:num>
  <w:num w:numId="4">
    <w:abstractNumId w:val="7"/>
  </w:num>
  <w:num w:numId="5">
    <w:abstractNumId w:val="19"/>
  </w:num>
  <w:num w:numId="6">
    <w:abstractNumId w:val="18"/>
  </w:num>
  <w:num w:numId="7">
    <w:abstractNumId w:val="26"/>
  </w:num>
  <w:num w:numId="8">
    <w:abstractNumId w:val="22"/>
  </w:num>
  <w:num w:numId="9">
    <w:abstractNumId w:val="10"/>
  </w:num>
  <w:num w:numId="10">
    <w:abstractNumId w:val="11"/>
  </w:num>
  <w:num w:numId="11">
    <w:abstractNumId w:val="16"/>
  </w:num>
  <w:num w:numId="12">
    <w:abstractNumId w:val="4"/>
  </w:num>
  <w:num w:numId="13">
    <w:abstractNumId w:val="23"/>
  </w:num>
  <w:num w:numId="14">
    <w:abstractNumId w:val="21"/>
  </w:num>
  <w:num w:numId="15">
    <w:abstractNumId w:val="9"/>
  </w:num>
  <w:num w:numId="16">
    <w:abstractNumId w:val="20"/>
  </w:num>
  <w:num w:numId="17">
    <w:abstractNumId w:val="3"/>
  </w:num>
  <w:num w:numId="18">
    <w:abstractNumId w:val="13"/>
  </w:num>
  <w:num w:numId="19">
    <w:abstractNumId w:val="6"/>
  </w:num>
  <w:num w:numId="20">
    <w:abstractNumId w:val="12"/>
  </w:num>
  <w:num w:numId="21">
    <w:abstractNumId w:val="17"/>
  </w:num>
  <w:num w:numId="22">
    <w:abstractNumId w:val="14"/>
  </w:num>
  <w:num w:numId="23">
    <w:abstractNumId w:val="25"/>
  </w:num>
  <w:num w:numId="24">
    <w:abstractNumId w:val="0"/>
  </w:num>
  <w:num w:numId="25">
    <w:abstractNumId w:val="28"/>
  </w:num>
  <w:num w:numId="26">
    <w:abstractNumId w:val="2"/>
  </w:num>
  <w:num w:numId="27">
    <w:abstractNumId w:val="15"/>
  </w:num>
  <w:num w:numId="28">
    <w:abstractNumId w:val="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34D0"/>
    <w:rsid w:val="00004BC0"/>
    <w:rsid w:val="00007AA6"/>
    <w:rsid w:val="00013862"/>
    <w:rsid w:val="000170BA"/>
    <w:rsid w:val="00021B14"/>
    <w:rsid w:val="00024B26"/>
    <w:rsid w:val="00026C55"/>
    <w:rsid w:val="000339FC"/>
    <w:rsid w:val="0003451A"/>
    <w:rsid w:val="00036DCF"/>
    <w:rsid w:val="00044009"/>
    <w:rsid w:val="000449E3"/>
    <w:rsid w:val="00050A38"/>
    <w:rsid w:val="00051D21"/>
    <w:rsid w:val="0005226A"/>
    <w:rsid w:val="00061764"/>
    <w:rsid w:val="00066067"/>
    <w:rsid w:val="00067BAE"/>
    <w:rsid w:val="000759D0"/>
    <w:rsid w:val="000779FC"/>
    <w:rsid w:val="00077FB2"/>
    <w:rsid w:val="00083E7C"/>
    <w:rsid w:val="00084333"/>
    <w:rsid w:val="000851E3"/>
    <w:rsid w:val="0008758E"/>
    <w:rsid w:val="000905C1"/>
    <w:rsid w:val="000919E3"/>
    <w:rsid w:val="00092514"/>
    <w:rsid w:val="00093A61"/>
    <w:rsid w:val="000A37A7"/>
    <w:rsid w:val="000A68C7"/>
    <w:rsid w:val="000A690D"/>
    <w:rsid w:val="000B089B"/>
    <w:rsid w:val="000B13E5"/>
    <w:rsid w:val="000B1551"/>
    <w:rsid w:val="000C5A34"/>
    <w:rsid w:val="000D2ED2"/>
    <w:rsid w:val="000D4977"/>
    <w:rsid w:val="000D765F"/>
    <w:rsid w:val="000E12B4"/>
    <w:rsid w:val="000E5744"/>
    <w:rsid w:val="000E5BCE"/>
    <w:rsid w:val="000E724A"/>
    <w:rsid w:val="000E780C"/>
    <w:rsid w:val="000F18F9"/>
    <w:rsid w:val="000F4859"/>
    <w:rsid w:val="000F5C9B"/>
    <w:rsid w:val="000F7898"/>
    <w:rsid w:val="00104280"/>
    <w:rsid w:val="00104A0B"/>
    <w:rsid w:val="001108DD"/>
    <w:rsid w:val="00111CCF"/>
    <w:rsid w:val="001148AD"/>
    <w:rsid w:val="00116850"/>
    <w:rsid w:val="00123DF3"/>
    <w:rsid w:val="00126EB2"/>
    <w:rsid w:val="00130A8B"/>
    <w:rsid w:val="00132024"/>
    <w:rsid w:val="0013524C"/>
    <w:rsid w:val="00136F6C"/>
    <w:rsid w:val="0014288C"/>
    <w:rsid w:val="00142986"/>
    <w:rsid w:val="001523C3"/>
    <w:rsid w:val="00154A4F"/>
    <w:rsid w:val="0015628C"/>
    <w:rsid w:val="0016188B"/>
    <w:rsid w:val="00164D65"/>
    <w:rsid w:val="001754B5"/>
    <w:rsid w:val="001776C6"/>
    <w:rsid w:val="00180224"/>
    <w:rsid w:val="00181B4F"/>
    <w:rsid w:val="0019114C"/>
    <w:rsid w:val="001923BA"/>
    <w:rsid w:val="00195A15"/>
    <w:rsid w:val="0019638E"/>
    <w:rsid w:val="001A3D29"/>
    <w:rsid w:val="001A57C7"/>
    <w:rsid w:val="001B1EE2"/>
    <w:rsid w:val="001C6990"/>
    <w:rsid w:val="001D50ED"/>
    <w:rsid w:val="001D5FE0"/>
    <w:rsid w:val="001D609A"/>
    <w:rsid w:val="001D6791"/>
    <w:rsid w:val="001E04A5"/>
    <w:rsid w:val="001E149D"/>
    <w:rsid w:val="00200076"/>
    <w:rsid w:val="00202798"/>
    <w:rsid w:val="00203A67"/>
    <w:rsid w:val="00206C48"/>
    <w:rsid w:val="00211B34"/>
    <w:rsid w:val="00214010"/>
    <w:rsid w:val="00215090"/>
    <w:rsid w:val="00223780"/>
    <w:rsid w:val="00224359"/>
    <w:rsid w:val="00230161"/>
    <w:rsid w:val="0023098C"/>
    <w:rsid w:val="002313B1"/>
    <w:rsid w:val="00241A1A"/>
    <w:rsid w:val="002457A4"/>
    <w:rsid w:val="00251566"/>
    <w:rsid w:val="0025395B"/>
    <w:rsid w:val="002606B3"/>
    <w:rsid w:val="00263697"/>
    <w:rsid w:val="00265A00"/>
    <w:rsid w:val="0027024A"/>
    <w:rsid w:val="002718A8"/>
    <w:rsid w:val="00276A1B"/>
    <w:rsid w:val="00277CCF"/>
    <w:rsid w:val="00286A16"/>
    <w:rsid w:val="0028720B"/>
    <w:rsid w:val="002A02A6"/>
    <w:rsid w:val="002B03BC"/>
    <w:rsid w:val="002B3F2E"/>
    <w:rsid w:val="002B44A0"/>
    <w:rsid w:val="002B6BB5"/>
    <w:rsid w:val="002C7525"/>
    <w:rsid w:val="002D0502"/>
    <w:rsid w:val="002D0E91"/>
    <w:rsid w:val="002D4B38"/>
    <w:rsid w:val="002E263C"/>
    <w:rsid w:val="002E6F79"/>
    <w:rsid w:val="002F1817"/>
    <w:rsid w:val="002F3C5D"/>
    <w:rsid w:val="0030110B"/>
    <w:rsid w:val="0030514A"/>
    <w:rsid w:val="00305CAB"/>
    <w:rsid w:val="00311CA8"/>
    <w:rsid w:val="00315571"/>
    <w:rsid w:val="003200C0"/>
    <w:rsid w:val="003205E2"/>
    <w:rsid w:val="00321B6A"/>
    <w:rsid w:val="00322682"/>
    <w:rsid w:val="003269F4"/>
    <w:rsid w:val="00327435"/>
    <w:rsid w:val="003274BB"/>
    <w:rsid w:val="00330562"/>
    <w:rsid w:val="003406C2"/>
    <w:rsid w:val="00344A42"/>
    <w:rsid w:val="00344BD6"/>
    <w:rsid w:val="003453F0"/>
    <w:rsid w:val="00352A13"/>
    <w:rsid w:val="00353281"/>
    <w:rsid w:val="00362FEB"/>
    <w:rsid w:val="00374762"/>
    <w:rsid w:val="0039149C"/>
    <w:rsid w:val="003A33EC"/>
    <w:rsid w:val="003A37D9"/>
    <w:rsid w:val="003A3C16"/>
    <w:rsid w:val="003A7FBF"/>
    <w:rsid w:val="003B08FE"/>
    <w:rsid w:val="003B56FF"/>
    <w:rsid w:val="003C0D88"/>
    <w:rsid w:val="003C76A2"/>
    <w:rsid w:val="003C7BBF"/>
    <w:rsid w:val="003D2F0C"/>
    <w:rsid w:val="003D3A60"/>
    <w:rsid w:val="003D5944"/>
    <w:rsid w:val="003D5EA2"/>
    <w:rsid w:val="003E05C2"/>
    <w:rsid w:val="003E280B"/>
    <w:rsid w:val="003E4054"/>
    <w:rsid w:val="003E4EB3"/>
    <w:rsid w:val="003E7399"/>
    <w:rsid w:val="003F2440"/>
    <w:rsid w:val="003F4301"/>
    <w:rsid w:val="003F4631"/>
    <w:rsid w:val="003F4FF2"/>
    <w:rsid w:val="003F60B9"/>
    <w:rsid w:val="004050A7"/>
    <w:rsid w:val="00406C36"/>
    <w:rsid w:val="00413DC4"/>
    <w:rsid w:val="00414156"/>
    <w:rsid w:val="00422DF0"/>
    <w:rsid w:val="0042370D"/>
    <w:rsid w:val="00426EE4"/>
    <w:rsid w:val="0043378C"/>
    <w:rsid w:val="00433997"/>
    <w:rsid w:val="0043410A"/>
    <w:rsid w:val="00441B9F"/>
    <w:rsid w:val="0044333D"/>
    <w:rsid w:val="00446EFE"/>
    <w:rsid w:val="004500F7"/>
    <w:rsid w:val="00453AE3"/>
    <w:rsid w:val="00456018"/>
    <w:rsid w:val="00456CE2"/>
    <w:rsid w:val="004603C9"/>
    <w:rsid w:val="00471B6D"/>
    <w:rsid w:val="0048494E"/>
    <w:rsid w:val="00485848"/>
    <w:rsid w:val="00487098"/>
    <w:rsid w:val="00493013"/>
    <w:rsid w:val="004943B7"/>
    <w:rsid w:val="004949C5"/>
    <w:rsid w:val="004A0CAF"/>
    <w:rsid w:val="004A19DB"/>
    <w:rsid w:val="004A7460"/>
    <w:rsid w:val="004C1FD8"/>
    <w:rsid w:val="004C46E4"/>
    <w:rsid w:val="004C52F1"/>
    <w:rsid w:val="004C77B7"/>
    <w:rsid w:val="004D3BF6"/>
    <w:rsid w:val="004D4428"/>
    <w:rsid w:val="004D77FA"/>
    <w:rsid w:val="004E6C74"/>
    <w:rsid w:val="004F28B3"/>
    <w:rsid w:val="005013AB"/>
    <w:rsid w:val="0050323A"/>
    <w:rsid w:val="00503DC9"/>
    <w:rsid w:val="00506981"/>
    <w:rsid w:val="00507117"/>
    <w:rsid w:val="00512570"/>
    <w:rsid w:val="00531D66"/>
    <w:rsid w:val="00546367"/>
    <w:rsid w:val="005562A1"/>
    <w:rsid w:val="00563825"/>
    <w:rsid w:val="00567207"/>
    <w:rsid w:val="00572B94"/>
    <w:rsid w:val="0057593D"/>
    <w:rsid w:val="005807B1"/>
    <w:rsid w:val="00587045"/>
    <w:rsid w:val="00591AB9"/>
    <w:rsid w:val="0059534F"/>
    <w:rsid w:val="00595D01"/>
    <w:rsid w:val="00597D01"/>
    <w:rsid w:val="005A131D"/>
    <w:rsid w:val="005A142D"/>
    <w:rsid w:val="005A247B"/>
    <w:rsid w:val="005A24AD"/>
    <w:rsid w:val="005B10F3"/>
    <w:rsid w:val="005B3DB1"/>
    <w:rsid w:val="005B4B70"/>
    <w:rsid w:val="005C2E14"/>
    <w:rsid w:val="005C48E4"/>
    <w:rsid w:val="005C5DD0"/>
    <w:rsid w:val="005C75DA"/>
    <w:rsid w:val="005D1FFB"/>
    <w:rsid w:val="005D2160"/>
    <w:rsid w:val="005D2B97"/>
    <w:rsid w:val="005E0AB0"/>
    <w:rsid w:val="005E1605"/>
    <w:rsid w:val="005E19CD"/>
    <w:rsid w:val="005E2286"/>
    <w:rsid w:val="005E3CE3"/>
    <w:rsid w:val="005E425E"/>
    <w:rsid w:val="005F4FC5"/>
    <w:rsid w:val="005F5CF9"/>
    <w:rsid w:val="00601582"/>
    <w:rsid w:val="00602DED"/>
    <w:rsid w:val="00604E1B"/>
    <w:rsid w:val="006105D2"/>
    <w:rsid w:val="00612EE6"/>
    <w:rsid w:val="00613DEF"/>
    <w:rsid w:val="006205FD"/>
    <w:rsid w:val="006246C5"/>
    <w:rsid w:val="00637AFD"/>
    <w:rsid w:val="006403FC"/>
    <w:rsid w:val="00647BCE"/>
    <w:rsid w:val="0065017F"/>
    <w:rsid w:val="0065789C"/>
    <w:rsid w:val="00664A30"/>
    <w:rsid w:val="00675A43"/>
    <w:rsid w:val="00676E7E"/>
    <w:rsid w:val="0067782E"/>
    <w:rsid w:val="006779EE"/>
    <w:rsid w:val="00682386"/>
    <w:rsid w:val="00682818"/>
    <w:rsid w:val="0068312A"/>
    <w:rsid w:val="00687819"/>
    <w:rsid w:val="006A0EDE"/>
    <w:rsid w:val="006A1048"/>
    <w:rsid w:val="006A4008"/>
    <w:rsid w:val="006A5FC6"/>
    <w:rsid w:val="006B0C45"/>
    <w:rsid w:val="006B5A8D"/>
    <w:rsid w:val="006B5CBC"/>
    <w:rsid w:val="006C0592"/>
    <w:rsid w:val="006C6D29"/>
    <w:rsid w:val="006D1439"/>
    <w:rsid w:val="006D2B10"/>
    <w:rsid w:val="006D58F6"/>
    <w:rsid w:val="006E5CA3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26E44"/>
    <w:rsid w:val="007351BE"/>
    <w:rsid w:val="0073725D"/>
    <w:rsid w:val="00754157"/>
    <w:rsid w:val="007576A3"/>
    <w:rsid w:val="00762980"/>
    <w:rsid w:val="007658A4"/>
    <w:rsid w:val="0077215F"/>
    <w:rsid w:val="007822F5"/>
    <w:rsid w:val="00784B3B"/>
    <w:rsid w:val="00785E1D"/>
    <w:rsid w:val="00786820"/>
    <w:rsid w:val="007A1B6F"/>
    <w:rsid w:val="007A1F4D"/>
    <w:rsid w:val="007A37DA"/>
    <w:rsid w:val="007A407D"/>
    <w:rsid w:val="007B3B53"/>
    <w:rsid w:val="007C575C"/>
    <w:rsid w:val="007C6AC8"/>
    <w:rsid w:val="007E026B"/>
    <w:rsid w:val="007E1610"/>
    <w:rsid w:val="007E5C27"/>
    <w:rsid w:val="007E6512"/>
    <w:rsid w:val="007F021E"/>
    <w:rsid w:val="008032DC"/>
    <w:rsid w:val="0080407E"/>
    <w:rsid w:val="0080648B"/>
    <w:rsid w:val="00812F19"/>
    <w:rsid w:val="00814FE5"/>
    <w:rsid w:val="00815165"/>
    <w:rsid w:val="00816A24"/>
    <w:rsid w:val="00817B50"/>
    <w:rsid w:val="008242E2"/>
    <w:rsid w:val="00826E1F"/>
    <w:rsid w:val="0083110A"/>
    <w:rsid w:val="00832BBC"/>
    <w:rsid w:val="0083533D"/>
    <w:rsid w:val="00835859"/>
    <w:rsid w:val="00836CB1"/>
    <w:rsid w:val="00842637"/>
    <w:rsid w:val="00845B48"/>
    <w:rsid w:val="00846AB9"/>
    <w:rsid w:val="00846FB0"/>
    <w:rsid w:val="0085095D"/>
    <w:rsid w:val="00851AF8"/>
    <w:rsid w:val="00854691"/>
    <w:rsid w:val="008627C6"/>
    <w:rsid w:val="00864A74"/>
    <w:rsid w:val="00870FEA"/>
    <w:rsid w:val="0088366A"/>
    <w:rsid w:val="00883EDC"/>
    <w:rsid w:val="00885A20"/>
    <w:rsid w:val="008869D3"/>
    <w:rsid w:val="00886D6C"/>
    <w:rsid w:val="00894E80"/>
    <w:rsid w:val="008A0A34"/>
    <w:rsid w:val="008A1B9A"/>
    <w:rsid w:val="008A7590"/>
    <w:rsid w:val="008A7FEF"/>
    <w:rsid w:val="008B3762"/>
    <w:rsid w:val="008B3C1B"/>
    <w:rsid w:val="008B3D8B"/>
    <w:rsid w:val="008C1D6A"/>
    <w:rsid w:val="008C6EB9"/>
    <w:rsid w:val="008D5791"/>
    <w:rsid w:val="008D5E58"/>
    <w:rsid w:val="008D7BE6"/>
    <w:rsid w:val="008E095C"/>
    <w:rsid w:val="008F6D62"/>
    <w:rsid w:val="0090532D"/>
    <w:rsid w:val="00911EF8"/>
    <w:rsid w:val="0092282B"/>
    <w:rsid w:val="00925158"/>
    <w:rsid w:val="00963937"/>
    <w:rsid w:val="009755A6"/>
    <w:rsid w:val="0098235E"/>
    <w:rsid w:val="00985D04"/>
    <w:rsid w:val="00990417"/>
    <w:rsid w:val="00991117"/>
    <w:rsid w:val="0099389C"/>
    <w:rsid w:val="00993FB3"/>
    <w:rsid w:val="00997194"/>
    <w:rsid w:val="009B7071"/>
    <w:rsid w:val="009C79AA"/>
    <w:rsid w:val="009D2B84"/>
    <w:rsid w:val="009D7EA1"/>
    <w:rsid w:val="009E10DA"/>
    <w:rsid w:val="009E51DD"/>
    <w:rsid w:val="00A0016E"/>
    <w:rsid w:val="00A01C0C"/>
    <w:rsid w:val="00A02879"/>
    <w:rsid w:val="00A13DCB"/>
    <w:rsid w:val="00A14B06"/>
    <w:rsid w:val="00A20EC8"/>
    <w:rsid w:val="00A31C15"/>
    <w:rsid w:val="00A33E8A"/>
    <w:rsid w:val="00A359F0"/>
    <w:rsid w:val="00A40DD9"/>
    <w:rsid w:val="00A41F4B"/>
    <w:rsid w:val="00A440BC"/>
    <w:rsid w:val="00A51E32"/>
    <w:rsid w:val="00A57539"/>
    <w:rsid w:val="00A575D3"/>
    <w:rsid w:val="00A65314"/>
    <w:rsid w:val="00A83678"/>
    <w:rsid w:val="00A84FC8"/>
    <w:rsid w:val="00A8582A"/>
    <w:rsid w:val="00A95196"/>
    <w:rsid w:val="00AA0E08"/>
    <w:rsid w:val="00AA3E8E"/>
    <w:rsid w:val="00AB34E4"/>
    <w:rsid w:val="00AB4151"/>
    <w:rsid w:val="00AC1149"/>
    <w:rsid w:val="00AD231E"/>
    <w:rsid w:val="00AD44AC"/>
    <w:rsid w:val="00AD6521"/>
    <w:rsid w:val="00AE0AC7"/>
    <w:rsid w:val="00AE174A"/>
    <w:rsid w:val="00AE41C3"/>
    <w:rsid w:val="00AF0853"/>
    <w:rsid w:val="00AF0CA6"/>
    <w:rsid w:val="00AF2A4E"/>
    <w:rsid w:val="00AF2B38"/>
    <w:rsid w:val="00AF513C"/>
    <w:rsid w:val="00AF5838"/>
    <w:rsid w:val="00AF7434"/>
    <w:rsid w:val="00AF79E3"/>
    <w:rsid w:val="00B005F5"/>
    <w:rsid w:val="00B15191"/>
    <w:rsid w:val="00B17BD0"/>
    <w:rsid w:val="00B325E3"/>
    <w:rsid w:val="00B371FF"/>
    <w:rsid w:val="00B431DE"/>
    <w:rsid w:val="00B50331"/>
    <w:rsid w:val="00B511AC"/>
    <w:rsid w:val="00B5280D"/>
    <w:rsid w:val="00B56BF3"/>
    <w:rsid w:val="00B65D7A"/>
    <w:rsid w:val="00B667E5"/>
    <w:rsid w:val="00B67A73"/>
    <w:rsid w:val="00B67ED3"/>
    <w:rsid w:val="00B71958"/>
    <w:rsid w:val="00B81DEF"/>
    <w:rsid w:val="00B8439A"/>
    <w:rsid w:val="00B91556"/>
    <w:rsid w:val="00B9226D"/>
    <w:rsid w:val="00BA0BEC"/>
    <w:rsid w:val="00BB2222"/>
    <w:rsid w:val="00BC1DBA"/>
    <w:rsid w:val="00BC4F8D"/>
    <w:rsid w:val="00BC5086"/>
    <w:rsid w:val="00BC7F90"/>
    <w:rsid w:val="00BD6909"/>
    <w:rsid w:val="00BE7C80"/>
    <w:rsid w:val="00BF0241"/>
    <w:rsid w:val="00BF4124"/>
    <w:rsid w:val="00C0142B"/>
    <w:rsid w:val="00C02F27"/>
    <w:rsid w:val="00C0355A"/>
    <w:rsid w:val="00C03B89"/>
    <w:rsid w:val="00C0771E"/>
    <w:rsid w:val="00C10F62"/>
    <w:rsid w:val="00C131AF"/>
    <w:rsid w:val="00C1328D"/>
    <w:rsid w:val="00C13D99"/>
    <w:rsid w:val="00C22A29"/>
    <w:rsid w:val="00C2697E"/>
    <w:rsid w:val="00C319AD"/>
    <w:rsid w:val="00C439EF"/>
    <w:rsid w:val="00C44224"/>
    <w:rsid w:val="00C510D3"/>
    <w:rsid w:val="00C52935"/>
    <w:rsid w:val="00C560F7"/>
    <w:rsid w:val="00C63AEE"/>
    <w:rsid w:val="00C707B6"/>
    <w:rsid w:val="00C707FC"/>
    <w:rsid w:val="00C73471"/>
    <w:rsid w:val="00C73591"/>
    <w:rsid w:val="00C7514D"/>
    <w:rsid w:val="00C75ED8"/>
    <w:rsid w:val="00C808DC"/>
    <w:rsid w:val="00C838C1"/>
    <w:rsid w:val="00C91936"/>
    <w:rsid w:val="00C92123"/>
    <w:rsid w:val="00C9332F"/>
    <w:rsid w:val="00C95E09"/>
    <w:rsid w:val="00CA712F"/>
    <w:rsid w:val="00CC022C"/>
    <w:rsid w:val="00CC3D94"/>
    <w:rsid w:val="00CC5049"/>
    <w:rsid w:val="00CC5BF3"/>
    <w:rsid w:val="00CC6209"/>
    <w:rsid w:val="00CC6DCB"/>
    <w:rsid w:val="00CD3FF8"/>
    <w:rsid w:val="00CD6368"/>
    <w:rsid w:val="00CE079A"/>
    <w:rsid w:val="00CE2B81"/>
    <w:rsid w:val="00CE4714"/>
    <w:rsid w:val="00CE55FE"/>
    <w:rsid w:val="00CE5768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0EC"/>
    <w:rsid w:val="00D1411A"/>
    <w:rsid w:val="00D17A2C"/>
    <w:rsid w:val="00D35DA1"/>
    <w:rsid w:val="00D363B7"/>
    <w:rsid w:val="00D364FA"/>
    <w:rsid w:val="00D43244"/>
    <w:rsid w:val="00D44658"/>
    <w:rsid w:val="00D447B2"/>
    <w:rsid w:val="00D507CA"/>
    <w:rsid w:val="00D66F64"/>
    <w:rsid w:val="00D71285"/>
    <w:rsid w:val="00D72F60"/>
    <w:rsid w:val="00D8075F"/>
    <w:rsid w:val="00D808C5"/>
    <w:rsid w:val="00D923D3"/>
    <w:rsid w:val="00DA0A95"/>
    <w:rsid w:val="00DA2A4C"/>
    <w:rsid w:val="00DA39B2"/>
    <w:rsid w:val="00DB0DAA"/>
    <w:rsid w:val="00DB22A9"/>
    <w:rsid w:val="00DB62CA"/>
    <w:rsid w:val="00DB7639"/>
    <w:rsid w:val="00DC0572"/>
    <w:rsid w:val="00DC2F7E"/>
    <w:rsid w:val="00DD0D5C"/>
    <w:rsid w:val="00DD128E"/>
    <w:rsid w:val="00DD2D20"/>
    <w:rsid w:val="00DD654A"/>
    <w:rsid w:val="00DE4D51"/>
    <w:rsid w:val="00DF0C5F"/>
    <w:rsid w:val="00DF26E9"/>
    <w:rsid w:val="00DF5E03"/>
    <w:rsid w:val="00E04BBF"/>
    <w:rsid w:val="00E076F1"/>
    <w:rsid w:val="00E0788D"/>
    <w:rsid w:val="00E119D1"/>
    <w:rsid w:val="00E139BD"/>
    <w:rsid w:val="00E15C3D"/>
    <w:rsid w:val="00E1799C"/>
    <w:rsid w:val="00E208A2"/>
    <w:rsid w:val="00E20989"/>
    <w:rsid w:val="00E20EB3"/>
    <w:rsid w:val="00E21791"/>
    <w:rsid w:val="00E21F48"/>
    <w:rsid w:val="00E2567A"/>
    <w:rsid w:val="00E26536"/>
    <w:rsid w:val="00E31ADF"/>
    <w:rsid w:val="00E33E30"/>
    <w:rsid w:val="00E35B29"/>
    <w:rsid w:val="00E3655A"/>
    <w:rsid w:val="00E36A51"/>
    <w:rsid w:val="00E477C6"/>
    <w:rsid w:val="00E504DF"/>
    <w:rsid w:val="00E5355D"/>
    <w:rsid w:val="00E550F3"/>
    <w:rsid w:val="00E574E8"/>
    <w:rsid w:val="00E6106E"/>
    <w:rsid w:val="00E636EF"/>
    <w:rsid w:val="00E64AAD"/>
    <w:rsid w:val="00E726C7"/>
    <w:rsid w:val="00E7514E"/>
    <w:rsid w:val="00E97E5D"/>
    <w:rsid w:val="00EA5146"/>
    <w:rsid w:val="00EB6773"/>
    <w:rsid w:val="00EB6A61"/>
    <w:rsid w:val="00EB775C"/>
    <w:rsid w:val="00EC0CB7"/>
    <w:rsid w:val="00EC461A"/>
    <w:rsid w:val="00EC5142"/>
    <w:rsid w:val="00EC521D"/>
    <w:rsid w:val="00EC5BBD"/>
    <w:rsid w:val="00ED187F"/>
    <w:rsid w:val="00ED443C"/>
    <w:rsid w:val="00ED4811"/>
    <w:rsid w:val="00ED68BD"/>
    <w:rsid w:val="00EF035D"/>
    <w:rsid w:val="00EF0A5F"/>
    <w:rsid w:val="00EF389C"/>
    <w:rsid w:val="00EF468A"/>
    <w:rsid w:val="00EF67C4"/>
    <w:rsid w:val="00EF7006"/>
    <w:rsid w:val="00F03068"/>
    <w:rsid w:val="00F06FBC"/>
    <w:rsid w:val="00F106D2"/>
    <w:rsid w:val="00F14AFB"/>
    <w:rsid w:val="00F20D52"/>
    <w:rsid w:val="00F20F21"/>
    <w:rsid w:val="00F211E1"/>
    <w:rsid w:val="00F21830"/>
    <w:rsid w:val="00F36E45"/>
    <w:rsid w:val="00F44071"/>
    <w:rsid w:val="00F45CCB"/>
    <w:rsid w:val="00F559B6"/>
    <w:rsid w:val="00F65DE4"/>
    <w:rsid w:val="00F66744"/>
    <w:rsid w:val="00F67422"/>
    <w:rsid w:val="00F819BE"/>
    <w:rsid w:val="00F83962"/>
    <w:rsid w:val="00F85D7F"/>
    <w:rsid w:val="00F91A27"/>
    <w:rsid w:val="00F94B40"/>
    <w:rsid w:val="00F9787C"/>
    <w:rsid w:val="00FA187E"/>
    <w:rsid w:val="00FA1D23"/>
    <w:rsid w:val="00FA2202"/>
    <w:rsid w:val="00FC0503"/>
    <w:rsid w:val="00FC294C"/>
    <w:rsid w:val="00FC304B"/>
    <w:rsid w:val="00FC317A"/>
    <w:rsid w:val="00FC3988"/>
    <w:rsid w:val="00FC4D74"/>
    <w:rsid w:val="00FD4413"/>
    <w:rsid w:val="00FD4786"/>
    <w:rsid w:val="00FE25B3"/>
    <w:rsid w:val="00FE454D"/>
    <w:rsid w:val="00FE5E59"/>
    <w:rsid w:val="00FF097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336251-45E0-4E27-AE81-58039CC3952B}"/>
</file>

<file path=customXml/itemProps2.xml><?xml version="1.0" encoding="utf-8"?>
<ds:datastoreItem xmlns:ds="http://schemas.openxmlformats.org/officeDocument/2006/customXml" ds:itemID="{F6FAE6B9-4448-4D47-A1D1-439DAB9388EF}"/>
</file>

<file path=customXml/itemProps3.xml><?xml version="1.0" encoding="utf-8"?>
<ds:datastoreItem xmlns:ds="http://schemas.openxmlformats.org/officeDocument/2006/customXml" ds:itemID="{CD3842EF-331D-4359-BBD4-183D08A63522}"/>
</file>

<file path=customXml/itemProps4.xml><?xml version="1.0" encoding="utf-8"?>
<ds:datastoreItem xmlns:ds="http://schemas.openxmlformats.org/officeDocument/2006/customXml" ds:itemID="{AE36CEDD-7B82-4C5D-8866-B6C31960A3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9422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195</cp:revision>
  <cp:lastPrinted>2026-09-18T05:33:00Z</cp:lastPrinted>
  <dcterms:created xsi:type="dcterms:W3CDTF">2020-03-26T08:35:00Z</dcterms:created>
  <dcterms:modified xsi:type="dcterms:W3CDTF">2026-09-18T07:02:00Z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