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EC" w:rsidRPr="000A37A7" w:rsidRDefault="00E5355D" w:rsidP="00181B4F">
      <w:pPr>
        <w:suppressAutoHyphens/>
        <w:jc w:val="center"/>
        <w:rPr>
          <w:b/>
          <w:sz w:val="28"/>
          <w:szCs w:val="28"/>
        </w:rPr>
      </w:pPr>
      <w:r w:rsidRPr="000A37A7">
        <w:rPr>
          <w:b/>
          <w:sz w:val="28"/>
          <w:szCs w:val="28"/>
        </w:rPr>
        <w:t>Заключение о результатах</w:t>
      </w:r>
      <w:r w:rsidR="003A33EC" w:rsidRPr="000A37A7">
        <w:rPr>
          <w:b/>
          <w:sz w:val="28"/>
          <w:szCs w:val="28"/>
        </w:rPr>
        <w:t xml:space="preserve"> публичных слушаний</w:t>
      </w:r>
    </w:p>
    <w:p w:rsidR="00EC461A" w:rsidRPr="000A37A7" w:rsidRDefault="00EC461A" w:rsidP="00181B4F">
      <w:pPr>
        <w:suppressAutoHyphens/>
        <w:jc w:val="center"/>
        <w:rPr>
          <w:b/>
          <w:sz w:val="28"/>
          <w:szCs w:val="28"/>
        </w:rPr>
      </w:pPr>
    </w:p>
    <w:p w:rsidR="00B71958" w:rsidRPr="000A37A7" w:rsidRDefault="00846FB0" w:rsidP="00B7195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0A37A7">
        <w:rPr>
          <w:sz w:val="28"/>
          <w:szCs w:val="28"/>
        </w:rPr>
        <w:t xml:space="preserve">по проекту решения </w:t>
      </w:r>
      <w:r w:rsidR="005E1605" w:rsidRPr="002D6607">
        <w:rPr>
          <w:sz w:val="28"/>
          <w:szCs w:val="28"/>
        </w:rPr>
        <w:t xml:space="preserve">о предоставлении </w:t>
      </w:r>
      <w:r w:rsidR="005E1605" w:rsidRPr="002D6607">
        <w:rPr>
          <w:rFonts w:eastAsia="TimesNewRomanPSMT"/>
          <w:color w:val="000000" w:themeColor="text1"/>
          <w:sz w:val="28"/>
          <w:szCs w:val="28"/>
        </w:rPr>
        <w:t>обществу с ограниченной ответственностью «</w:t>
      </w:r>
      <w:proofErr w:type="spellStart"/>
      <w:r w:rsidR="005E1605" w:rsidRPr="002D6607">
        <w:rPr>
          <w:sz w:val="28"/>
          <w:szCs w:val="28"/>
        </w:rPr>
        <w:t>Араз</w:t>
      </w:r>
      <w:proofErr w:type="spellEnd"/>
      <w:r w:rsidR="005E1605" w:rsidRPr="002D6607">
        <w:rPr>
          <w:sz w:val="28"/>
          <w:szCs w:val="28"/>
        </w:rPr>
        <w:t xml:space="preserve">» (ИНН 2463048860, ОГРН </w:t>
      </w:r>
      <w:r w:rsidR="005E1605" w:rsidRPr="002D6607">
        <w:rPr>
          <w:sz w:val="28"/>
          <w:szCs w:val="28"/>
          <w:shd w:val="clear" w:color="auto" w:fill="FFFFFF"/>
        </w:rPr>
        <w:t>1022402147932</w:t>
      </w:r>
      <w:r w:rsidR="005E1605" w:rsidRPr="002D6607">
        <w:rPr>
          <w:sz w:val="28"/>
          <w:szCs w:val="28"/>
        </w:rPr>
        <w:t>)</w:t>
      </w:r>
      <w:r w:rsidR="005E1605" w:rsidRPr="002D6607">
        <w:rPr>
          <w:rFonts w:eastAsia="Calibri"/>
          <w:sz w:val="28"/>
          <w:szCs w:val="28"/>
        </w:rPr>
        <w:t xml:space="preserve"> </w:t>
      </w:r>
      <w:r w:rsidR="005E1605" w:rsidRPr="002D6607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</w:t>
      </w:r>
      <w:r w:rsidR="005E1605">
        <w:rPr>
          <w:sz w:val="28"/>
          <w:szCs w:val="28"/>
        </w:rPr>
        <w:t xml:space="preserve"> </w:t>
      </w:r>
      <w:r w:rsidR="005E1605" w:rsidRPr="002D6607">
        <w:rPr>
          <w:sz w:val="28"/>
          <w:szCs w:val="28"/>
        </w:rPr>
        <w:t>(при нормативном не менее 6 м) на земельном участке с кадастровым номером 24</w:t>
      </w:r>
      <w:proofErr w:type="gramEnd"/>
      <w:r w:rsidR="005E1605" w:rsidRPr="002D6607">
        <w:rPr>
          <w:sz w:val="28"/>
          <w:szCs w:val="28"/>
        </w:rPr>
        <w:t xml:space="preserve">:50:0100230:1865, </w:t>
      </w:r>
      <w:proofErr w:type="gramStart"/>
      <w:r w:rsidR="005E1605" w:rsidRPr="002D6607">
        <w:rPr>
          <w:sz w:val="28"/>
          <w:szCs w:val="28"/>
        </w:rPr>
        <w:t>расположенном</w:t>
      </w:r>
      <w:proofErr w:type="gramEnd"/>
      <w:r w:rsidR="005E1605" w:rsidRPr="002D6607">
        <w:rPr>
          <w:sz w:val="28"/>
          <w:szCs w:val="28"/>
        </w:rPr>
        <w:t xml:space="preserve"> в территориальной зоне смешанной общественно-деловой и </w:t>
      </w:r>
      <w:proofErr w:type="spellStart"/>
      <w:r w:rsidR="005E1605" w:rsidRPr="002D6607">
        <w:rPr>
          <w:sz w:val="28"/>
          <w:szCs w:val="28"/>
        </w:rPr>
        <w:t>среднеэтажной</w:t>
      </w:r>
      <w:proofErr w:type="spellEnd"/>
      <w:r w:rsidR="005E1605" w:rsidRPr="002D6607">
        <w:rPr>
          <w:sz w:val="28"/>
          <w:szCs w:val="28"/>
        </w:rPr>
        <w:t xml:space="preserve"> жилой застройки (СОДЖ-1) по адресу: </w:t>
      </w:r>
      <w:r w:rsidR="005E1605" w:rsidRPr="002D6607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="005E1605" w:rsidRPr="002D6607">
        <w:rPr>
          <w:sz w:val="28"/>
          <w:szCs w:val="28"/>
        </w:rPr>
        <w:t>с целью получения разрешения на строительство для проведения реконструкции существующего нежилого здания с кадастровым номером 24:50:0100230:165</w:t>
      </w:r>
      <w:r w:rsidR="00B71958" w:rsidRPr="000A37A7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B71958" w:rsidRPr="000A37A7" w:rsidRDefault="00B71958" w:rsidP="00870FEA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</w:p>
    <w:p w:rsidR="00997194" w:rsidRPr="000A37A7" w:rsidRDefault="0005226A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13 июля</w:t>
      </w:r>
      <w:r w:rsidR="005013AB" w:rsidRPr="000A37A7">
        <w:rPr>
          <w:sz w:val="28"/>
          <w:szCs w:val="28"/>
        </w:rPr>
        <w:t xml:space="preserve"> </w:t>
      </w:r>
      <w:r w:rsidR="00675A43" w:rsidRPr="000A37A7">
        <w:rPr>
          <w:sz w:val="28"/>
          <w:szCs w:val="28"/>
        </w:rPr>
        <w:t>202</w:t>
      </w:r>
      <w:r w:rsidR="00FC0503" w:rsidRPr="000A37A7">
        <w:rPr>
          <w:sz w:val="28"/>
          <w:szCs w:val="28"/>
        </w:rPr>
        <w:t>6</w:t>
      </w:r>
      <w:r w:rsidR="000759D0" w:rsidRPr="000A37A7">
        <w:rPr>
          <w:sz w:val="28"/>
          <w:szCs w:val="28"/>
        </w:rPr>
        <w:t xml:space="preserve"> </w:t>
      </w:r>
      <w:r w:rsidR="00B8439A" w:rsidRPr="000A37A7">
        <w:rPr>
          <w:sz w:val="28"/>
          <w:szCs w:val="28"/>
        </w:rPr>
        <w:t>г</w:t>
      </w:r>
      <w:r w:rsidR="00512570" w:rsidRPr="000A37A7">
        <w:rPr>
          <w:sz w:val="28"/>
          <w:szCs w:val="28"/>
        </w:rPr>
        <w:t xml:space="preserve">.                        </w:t>
      </w:r>
      <w:r w:rsidR="00637AFD">
        <w:rPr>
          <w:sz w:val="28"/>
          <w:szCs w:val="28"/>
        </w:rPr>
        <w:t xml:space="preserve">       </w:t>
      </w:r>
      <w:r w:rsidR="00512570" w:rsidRPr="000A37A7">
        <w:rPr>
          <w:sz w:val="28"/>
          <w:szCs w:val="28"/>
        </w:rPr>
        <w:t xml:space="preserve">    </w:t>
      </w:r>
      <w:r w:rsidR="00993FB3" w:rsidRPr="000A37A7">
        <w:rPr>
          <w:sz w:val="28"/>
          <w:szCs w:val="28"/>
        </w:rPr>
        <w:t xml:space="preserve"> </w:t>
      </w:r>
      <w:r w:rsidR="00846FB0" w:rsidRPr="000A37A7">
        <w:rPr>
          <w:sz w:val="28"/>
          <w:szCs w:val="28"/>
        </w:rPr>
        <w:t xml:space="preserve">    </w:t>
      </w:r>
      <w:r w:rsidR="00993FB3" w:rsidRPr="000A37A7">
        <w:rPr>
          <w:sz w:val="28"/>
          <w:szCs w:val="28"/>
        </w:rPr>
        <w:t xml:space="preserve"> </w:t>
      </w:r>
      <w:r w:rsidR="00512570" w:rsidRPr="000A37A7">
        <w:rPr>
          <w:sz w:val="28"/>
          <w:szCs w:val="28"/>
        </w:rPr>
        <w:t xml:space="preserve">  </w:t>
      </w:r>
      <w:r w:rsidR="005D1FFB" w:rsidRPr="000A37A7">
        <w:rPr>
          <w:sz w:val="28"/>
          <w:szCs w:val="28"/>
        </w:rPr>
        <w:t xml:space="preserve">         </w:t>
      </w:r>
      <w:r w:rsidR="007A407D" w:rsidRPr="000A37A7">
        <w:rPr>
          <w:sz w:val="28"/>
          <w:szCs w:val="28"/>
        </w:rPr>
        <w:t xml:space="preserve"> </w:t>
      </w:r>
      <w:r w:rsidR="003E4054" w:rsidRPr="000A37A7">
        <w:rPr>
          <w:sz w:val="28"/>
          <w:szCs w:val="28"/>
        </w:rPr>
        <w:t xml:space="preserve">  </w:t>
      </w:r>
      <w:r w:rsidR="00F45CCB" w:rsidRPr="000A37A7">
        <w:rPr>
          <w:sz w:val="28"/>
          <w:szCs w:val="28"/>
        </w:rPr>
        <w:t xml:space="preserve">    </w:t>
      </w:r>
      <w:r w:rsidR="00362FEB" w:rsidRPr="000A37A7">
        <w:rPr>
          <w:sz w:val="28"/>
          <w:szCs w:val="28"/>
        </w:rPr>
        <w:t xml:space="preserve">    </w:t>
      </w:r>
      <w:r w:rsidR="00311CA8" w:rsidRPr="000A37A7">
        <w:rPr>
          <w:sz w:val="28"/>
          <w:szCs w:val="28"/>
        </w:rPr>
        <w:t xml:space="preserve">     </w:t>
      </w:r>
      <w:r w:rsidR="00362FEB" w:rsidRPr="000A37A7">
        <w:rPr>
          <w:sz w:val="28"/>
          <w:szCs w:val="28"/>
        </w:rPr>
        <w:t xml:space="preserve">  </w:t>
      </w:r>
      <w:r w:rsidR="00FC0503" w:rsidRPr="000A37A7">
        <w:rPr>
          <w:sz w:val="28"/>
          <w:szCs w:val="28"/>
        </w:rPr>
        <w:t xml:space="preserve">  </w:t>
      </w:r>
      <w:r w:rsidR="00E574E8" w:rsidRPr="000A37A7">
        <w:rPr>
          <w:sz w:val="28"/>
          <w:szCs w:val="28"/>
        </w:rPr>
        <w:t xml:space="preserve">     </w:t>
      </w:r>
      <w:r w:rsidR="00FC0503" w:rsidRPr="000A37A7">
        <w:rPr>
          <w:sz w:val="28"/>
          <w:szCs w:val="28"/>
        </w:rPr>
        <w:t xml:space="preserve"> </w:t>
      </w:r>
      <w:r w:rsidR="00A41F4B" w:rsidRPr="000A37A7">
        <w:rPr>
          <w:sz w:val="28"/>
          <w:szCs w:val="28"/>
        </w:rPr>
        <w:t xml:space="preserve">  </w:t>
      </w:r>
      <w:r w:rsidR="001C6990" w:rsidRPr="000A37A7">
        <w:rPr>
          <w:sz w:val="28"/>
          <w:szCs w:val="28"/>
        </w:rPr>
        <w:t xml:space="preserve"> </w:t>
      </w:r>
      <w:r w:rsidR="00FD4786" w:rsidRPr="000A37A7">
        <w:rPr>
          <w:sz w:val="28"/>
          <w:szCs w:val="28"/>
        </w:rPr>
        <w:t xml:space="preserve">      </w:t>
      </w:r>
      <w:r w:rsidR="005E0AB0" w:rsidRPr="000A37A7">
        <w:rPr>
          <w:sz w:val="28"/>
          <w:szCs w:val="28"/>
        </w:rPr>
        <w:t>г. Красноярск</w:t>
      </w:r>
    </w:p>
    <w:p w:rsidR="008A0A34" w:rsidRPr="000A37A7" w:rsidRDefault="008A0A34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</w:p>
    <w:p w:rsidR="00E208A2" w:rsidRPr="000A37A7" w:rsidRDefault="00E5355D" w:rsidP="00327435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0A37A7">
        <w:rPr>
          <w:sz w:val="28"/>
          <w:szCs w:val="28"/>
        </w:rPr>
        <w:t xml:space="preserve">Заключение о результатах публичных слушаний подготовлено </w:t>
      </w:r>
      <w:r w:rsidR="000A37A7">
        <w:rPr>
          <w:sz w:val="28"/>
          <w:szCs w:val="28"/>
        </w:rPr>
        <w:br/>
      </w:r>
      <w:r w:rsidRPr="000A37A7">
        <w:rPr>
          <w:sz w:val="28"/>
          <w:szCs w:val="28"/>
        </w:rPr>
        <w:t xml:space="preserve">на основании протокола публичных слушаний </w:t>
      </w:r>
      <w:r w:rsidR="00512570" w:rsidRPr="000A37A7">
        <w:rPr>
          <w:sz w:val="28"/>
          <w:szCs w:val="28"/>
        </w:rPr>
        <w:t xml:space="preserve">от </w:t>
      </w:r>
      <w:r w:rsidR="0005226A">
        <w:rPr>
          <w:sz w:val="28"/>
          <w:szCs w:val="28"/>
        </w:rPr>
        <w:t>10.07</w:t>
      </w:r>
      <w:r w:rsidR="00FC0503" w:rsidRPr="000A37A7">
        <w:rPr>
          <w:sz w:val="28"/>
          <w:szCs w:val="28"/>
        </w:rPr>
        <w:t>.2026</w:t>
      </w:r>
      <w:r w:rsidR="000759D0" w:rsidRPr="000A37A7">
        <w:rPr>
          <w:sz w:val="28"/>
          <w:szCs w:val="28"/>
        </w:rPr>
        <w:t xml:space="preserve"> </w:t>
      </w:r>
      <w:r w:rsidR="004A0CAF" w:rsidRPr="000A37A7">
        <w:rPr>
          <w:sz w:val="28"/>
          <w:szCs w:val="28"/>
        </w:rPr>
        <w:t xml:space="preserve">по проекту решения </w:t>
      </w:r>
      <w:r w:rsidR="005E1605" w:rsidRPr="002D6607">
        <w:rPr>
          <w:sz w:val="28"/>
          <w:szCs w:val="28"/>
        </w:rPr>
        <w:t xml:space="preserve">о предоставлении </w:t>
      </w:r>
      <w:r w:rsidR="005E1605" w:rsidRPr="002D6607">
        <w:rPr>
          <w:rFonts w:eastAsia="TimesNewRomanPSMT"/>
          <w:color w:val="000000" w:themeColor="text1"/>
          <w:sz w:val="28"/>
          <w:szCs w:val="28"/>
        </w:rPr>
        <w:t>обществу с ограниченной ответственностью «</w:t>
      </w:r>
      <w:proofErr w:type="spellStart"/>
      <w:r w:rsidR="005E1605" w:rsidRPr="002D6607">
        <w:rPr>
          <w:sz w:val="28"/>
          <w:szCs w:val="28"/>
        </w:rPr>
        <w:t>Араз</w:t>
      </w:r>
      <w:proofErr w:type="spellEnd"/>
      <w:r w:rsidR="005E1605" w:rsidRPr="002D6607">
        <w:rPr>
          <w:sz w:val="28"/>
          <w:szCs w:val="28"/>
        </w:rPr>
        <w:t xml:space="preserve">» (ИНН 2463048860, ОГРН </w:t>
      </w:r>
      <w:r w:rsidR="005E1605" w:rsidRPr="002D6607">
        <w:rPr>
          <w:sz w:val="28"/>
          <w:szCs w:val="28"/>
          <w:shd w:val="clear" w:color="auto" w:fill="FFFFFF"/>
        </w:rPr>
        <w:t>1022402147932</w:t>
      </w:r>
      <w:r w:rsidR="005E1605" w:rsidRPr="002D6607">
        <w:rPr>
          <w:sz w:val="28"/>
          <w:szCs w:val="28"/>
        </w:rPr>
        <w:t>)</w:t>
      </w:r>
      <w:r w:rsidR="005E1605" w:rsidRPr="002D6607">
        <w:rPr>
          <w:rFonts w:eastAsia="Calibri"/>
          <w:sz w:val="28"/>
          <w:szCs w:val="28"/>
        </w:rPr>
        <w:t xml:space="preserve"> </w:t>
      </w:r>
      <w:r w:rsidR="005E1605" w:rsidRPr="002D6607">
        <w:rPr>
          <w:sz w:val="28"/>
          <w:szCs w:val="28"/>
        </w:rPr>
        <w:t xml:space="preserve">разрешения на отклонение </w:t>
      </w:r>
      <w:r w:rsidR="005E1605">
        <w:rPr>
          <w:sz w:val="28"/>
          <w:szCs w:val="28"/>
        </w:rPr>
        <w:br/>
      </w:r>
      <w:r w:rsidR="005E1605" w:rsidRPr="002D6607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в части отступа от красной линии </w:t>
      </w:r>
      <w:r w:rsidR="005E1605">
        <w:rPr>
          <w:sz w:val="28"/>
          <w:szCs w:val="28"/>
        </w:rPr>
        <w:br/>
      </w:r>
      <w:r w:rsidR="005E1605" w:rsidRPr="002D6607">
        <w:rPr>
          <w:sz w:val="28"/>
          <w:szCs w:val="28"/>
        </w:rPr>
        <w:t>до надземной части зданий, строений, сооружений при осуществлении строительства с северной стороны – до 3,5 м</w:t>
      </w:r>
      <w:proofErr w:type="gramEnd"/>
      <w:r w:rsidR="005E1605">
        <w:rPr>
          <w:sz w:val="28"/>
          <w:szCs w:val="28"/>
        </w:rPr>
        <w:t xml:space="preserve"> </w:t>
      </w:r>
      <w:r w:rsidR="005E1605" w:rsidRPr="002D6607">
        <w:rPr>
          <w:sz w:val="28"/>
          <w:szCs w:val="28"/>
        </w:rPr>
        <w:t>(</w:t>
      </w:r>
      <w:proofErr w:type="gramStart"/>
      <w:r w:rsidR="005E1605" w:rsidRPr="002D6607">
        <w:rPr>
          <w:sz w:val="28"/>
          <w:szCs w:val="28"/>
        </w:rPr>
        <w:t>при</w:t>
      </w:r>
      <w:proofErr w:type="gramEnd"/>
      <w:r w:rsidR="005E1605" w:rsidRPr="002D6607">
        <w:rPr>
          <w:sz w:val="28"/>
          <w:szCs w:val="28"/>
        </w:rPr>
        <w:t xml:space="preserve"> нормативном не менее 6 м) </w:t>
      </w:r>
      <w:r w:rsidR="005E1605">
        <w:rPr>
          <w:sz w:val="28"/>
          <w:szCs w:val="28"/>
        </w:rPr>
        <w:br/>
        <w:t>н</w:t>
      </w:r>
      <w:r w:rsidR="005E1605" w:rsidRPr="002D6607">
        <w:rPr>
          <w:sz w:val="28"/>
          <w:szCs w:val="28"/>
        </w:rPr>
        <w:t xml:space="preserve">а земельном участке с кадастровым номером 24:50:0100230:1865, расположенном в территориальной зоне смешанной общественно-деловой </w:t>
      </w:r>
      <w:r w:rsidR="005E1605">
        <w:rPr>
          <w:sz w:val="28"/>
          <w:szCs w:val="28"/>
        </w:rPr>
        <w:br/>
      </w:r>
      <w:r w:rsidR="005E1605" w:rsidRPr="002D6607">
        <w:rPr>
          <w:sz w:val="28"/>
          <w:szCs w:val="28"/>
        </w:rPr>
        <w:t xml:space="preserve">и </w:t>
      </w:r>
      <w:proofErr w:type="spellStart"/>
      <w:r w:rsidR="005E1605" w:rsidRPr="002D6607">
        <w:rPr>
          <w:sz w:val="28"/>
          <w:szCs w:val="28"/>
        </w:rPr>
        <w:t>среднеэтажной</w:t>
      </w:r>
      <w:proofErr w:type="spellEnd"/>
      <w:r w:rsidR="005E1605" w:rsidRPr="002D6607">
        <w:rPr>
          <w:sz w:val="28"/>
          <w:szCs w:val="28"/>
        </w:rPr>
        <w:t xml:space="preserve"> жилой застройки (СОДЖ-1) по адресу: </w:t>
      </w:r>
      <w:r w:rsidR="005E1605" w:rsidRPr="002D6607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="005E1605" w:rsidRPr="002D6607">
        <w:rPr>
          <w:sz w:val="28"/>
          <w:szCs w:val="28"/>
        </w:rPr>
        <w:t xml:space="preserve">с целью получения разрешения </w:t>
      </w:r>
      <w:r w:rsidR="005E1605">
        <w:rPr>
          <w:sz w:val="28"/>
          <w:szCs w:val="28"/>
        </w:rPr>
        <w:br/>
      </w:r>
      <w:r w:rsidR="005E1605" w:rsidRPr="002D6607">
        <w:rPr>
          <w:sz w:val="28"/>
          <w:szCs w:val="28"/>
        </w:rPr>
        <w:t xml:space="preserve">на строительство для проведения реконструкции существующего нежилого здания с кадастровым номером 24:50:0100230:165 </w:t>
      </w:r>
      <w:r w:rsidR="0005226A" w:rsidRPr="000A37A7">
        <w:rPr>
          <w:rFonts w:eastAsiaTheme="minorHAnsi"/>
          <w:sz w:val="28"/>
          <w:szCs w:val="28"/>
          <w:lang w:eastAsia="en-US"/>
        </w:rPr>
        <w:t xml:space="preserve"> </w:t>
      </w:r>
      <w:r w:rsidR="006A1048" w:rsidRPr="000A37A7">
        <w:rPr>
          <w:rFonts w:eastAsiaTheme="minorHAnsi"/>
          <w:sz w:val="28"/>
          <w:szCs w:val="28"/>
          <w:lang w:eastAsia="en-US"/>
        </w:rPr>
        <w:t>(далее – Проект)</w:t>
      </w:r>
      <w:r w:rsidR="004D77FA" w:rsidRPr="000A37A7">
        <w:rPr>
          <w:sz w:val="28"/>
          <w:szCs w:val="28"/>
        </w:rPr>
        <w:t>.</w:t>
      </w:r>
    </w:p>
    <w:p w:rsidR="00C0771E" w:rsidRPr="0005226A" w:rsidRDefault="006C6D29" w:rsidP="000759D0">
      <w:pPr>
        <w:ind w:firstLine="709"/>
        <w:jc w:val="both"/>
        <w:rPr>
          <w:sz w:val="28"/>
          <w:szCs w:val="28"/>
        </w:rPr>
      </w:pPr>
      <w:r w:rsidRPr="000A37A7">
        <w:rPr>
          <w:sz w:val="28"/>
          <w:szCs w:val="28"/>
        </w:rPr>
        <w:t>В публичных слушаниях принял</w:t>
      </w:r>
      <w:r w:rsidR="005E1605">
        <w:rPr>
          <w:sz w:val="28"/>
          <w:szCs w:val="28"/>
        </w:rPr>
        <w:t>и</w:t>
      </w:r>
      <w:r w:rsidR="00C0771E" w:rsidRPr="000A37A7">
        <w:rPr>
          <w:sz w:val="28"/>
          <w:szCs w:val="28"/>
        </w:rPr>
        <w:t xml:space="preserve"> участие </w:t>
      </w:r>
      <w:r w:rsidR="005E1605">
        <w:rPr>
          <w:sz w:val="28"/>
          <w:szCs w:val="28"/>
        </w:rPr>
        <w:t>3</w:t>
      </w:r>
      <w:r w:rsidRPr="000A37A7">
        <w:rPr>
          <w:sz w:val="28"/>
          <w:szCs w:val="28"/>
        </w:rPr>
        <w:t xml:space="preserve"> участник</w:t>
      </w:r>
      <w:r w:rsidR="005E1605">
        <w:rPr>
          <w:sz w:val="28"/>
          <w:szCs w:val="28"/>
        </w:rPr>
        <w:t>а</w:t>
      </w:r>
      <w:r w:rsidR="00C0771E" w:rsidRPr="000A37A7">
        <w:rPr>
          <w:sz w:val="28"/>
          <w:szCs w:val="28"/>
        </w:rPr>
        <w:t xml:space="preserve"> публичных </w:t>
      </w:r>
      <w:r w:rsidR="00C0771E" w:rsidRPr="0005226A">
        <w:rPr>
          <w:sz w:val="28"/>
          <w:szCs w:val="28"/>
        </w:rPr>
        <w:t>слушаний.</w:t>
      </w:r>
    </w:p>
    <w:p w:rsidR="0005226A" w:rsidRPr="0005226A" w:rsidRDefault="0005226A" w:rsidP="0005226A">
      <w:pPr>
        <w:ind w:firstLine="709"/>
        <w:jc w:val="both"/>
        <w:rPr>
          <w:sz w:val="28"/>
          <w:szCs w:val="28"/>
        </w:rPr>
      </w:pPr>
      <w:proofErr w:type="gramStart"/>
      <w:r w:rsidRPr="0005226A">
        <w:rPr>
          <w:sz w:val="28"/>
          <w:szCs w:val="28"/>
        </w:rPr>
        <w:t xml:space="preserve">В период проведения публичных слушаний гражданами, являющимися участниками публичных слушаний и постоянно проживающими на территории, </w:t>
      </w:r>
      <w:r w:rsidRPr="0005226A">
        <w:rPr>
          <w:sz w:val="28"/>
          <w:szCs w:val="28"/>
        </w:rPr>
        <w:br/>
        <w:t xml:space="preserve">в пределах которой проводятся публичные слушания, были внесены следующие предложения и замечания: </w:t>
      </w:r>
      <w:r>
        <w:rPr>
          <w:sz w:val="28"/>
          <w:szCs w:val="28"/>
        </w:rPr>
        <w:t>не внесены.</w:t>
      </w:r>
      <w:proofErr w:type="gramEnd"/>
    </w:p>
    <w:p w:rsidR="0005226A" w:rsidRPr="0005226A" w:rsidRDefault="0005226A" w:rsidP="0005226A">
      <w:pPr>
        <w:ind w:firstLine="709"/>
        <w:jc w:val="both"/>
        <w:rPr>
          <w:sz w:val="28"/>
          <w:szCs w:val="28"/>
        </w:rPr>
      </w:pPr>
      <w:r w:rsidRPr="0005226A">
        <w:rPr>
          <w:sz w:val="28"/>
          <w:szCs w:val="28"/>
        </w:rPr>
        <w:t xml:space="preserve">В период проведения публичных слушаний иными участниками публичных слушаний были внесены следующие предложения и замечания: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5528"/>
      </w:tblGrid>
      <w:tr w:rsidR="0005226A" w:rsidRPr="0005226A" w:rsidTr="00832BBC">
        <w:tc>
          <w:tcPr>
            <w:tcW w:w="709" w:type="dxa"/>
            <w:vAlign w:val="center"/>
          </w:tcPr>
          <w:p w:rsidR="0005226A" w:rsidRPr="0005226A" w:rsidRDefault="0005226A" w:rsidP="005E1605">
            <w:pPr>
              <w:jc w:val="both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 xml:space="preserve">№ </w:t>
            </w:r>
            <w:proofErr w:type="gramStart"/>
            <w:r w:rsidRPr="0005226A">
              <w:rPr>
                <w:sz w:val="28"/>
                <w:szCs w:val="28"/>
              </w:rPr>
              <w:t>п</w:t>
            </w:r>
            <w:proofErr w:type="gramEnd"/>
            <w:r w:rsidRPr="0005226A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vAlign w:val="center"/>
          </w:tcPr>
          <w:p w:rsidR="0005226A" w:rsidRPr="0005226A" w:rsidRDefault="0005226A" w:rsidP="005E1605">
            <w:pPr>
              <w:ind w:hanging="108"/>
              <w:jc w:val="center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5528" w:type="dxa"/>
            <w:vAlign w:val="center"/>
          </w:tcPr>
          <w:p w:rsidR="0005226A" w:rsidRPr="0005226A" w:rsidRDefault="0005226A" w:rsidP="005E1605">
            <w:pPr>
              <w:ind w:hanging="108"/>
              <w:jc w:val="center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5E1605" w:rsidRPr="0005226A" w:rsidTr="00832BBC">
        <w:trPr>
          <w:trHeight w:val="77"/>
        </w:trPr>
        <w:tc>
          <w:tcPr>
            <w:tcW w:w="709" w:type="dxa"/>
            <w:vAlign w:val="center"/>
          </w:tcPr>
          <w:p w:rsidR="005E1605" w:rsidRPr="005E1605" w:rsidRDefault="005E1605" w:rsidP="005E1605">
            <w:pPr>
              <w:jc w:val="center"/>
              <w:rPr>
                <w:sz w:val="28"/>
                <w:szCs w:val="28"/>
              </w:rPr>
            </w:pPr>
            <w:r w:rsidRPr="005E1605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vAlign w:val="center"/>
          </w:tcPr>
          <w:p w:rsidR="005E1605" w:rsidRPr="005E1605" w:rsidRDefault="005E1605" w:rsidP="005E1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E1605">
              <w:rPr>
                <w:rFonts w:ascii="Times New Roman" w:hAnsi="Times New Roman" w:cs="Times New Roman"/>
                <w:sz w:val="28"/>
                <w:szCs w:val="28"/>
              </w:rPr>
              <w:t xml:space="preserve">ООО «Красноярская Теплоэнергетическая Компания» в лице представителя по </w:t>
            </w:r>
            <w:r w:rsidRPr="005E1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доверенности </w:t>
            </w:r>
            <w:r w:rsidRPr="005E16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E1605">
              <w:rPr>
                <w:rFonts w:ascii="Times New Roman" w:hAnsi="Times New Roman" w:cs="Times New Roman"/>
                <w:sz w:val="28"/>
                <w:szCs w:val="28"/>
              </w:rPr>
              <w:t>Половникова</w:t>
            </w:r>
            <w:proofErr w:type="spellEnd"/>
            <w:r w:rsidRPr="005E1605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528" w:type="dxa"/>
            <w:vAlign w:val="center"/>
          </w:tcPr>
          <w:p w:rsidR="005E1605" w:rsidRPr="005E1605" w:rsidRDefault="005E1605" w:rsidP="005E160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282C2A"/>
                <w:sz w:val="28"/>
                <w:szCs w:val="28"/>
                <w:lang w:eastAsia="en-US"/>
              </w:rPr>
            </w:pPr>
            <w:proofErr w:type="gramStart"/>
            <w:r w:rsidRPr="005E160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При разрешении на отклонение от предельных параметров разрешенного строительства, реконструкции объектов капитального строительства в части отступа 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от красной линии до надземной части зданий, сооружений при осуществлении строительства с северной стороны - до 3,5 м (при нормативном не менее 6 м) на земельном участке с кадастровым номером 24:50:0100230:1865, расположенном в территориальной зоне смешанной общественно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softHyphen/>
              <w:t xml:space="preserve"> деловой и </w:t>
            </w:r>
            <w:proofErr w:type="spellStart"/>
            <w:r w:rsidRPr="005E1605">
              <w:rPr>
                <w:rFonts w:eastAsiaTheme="minorHAnsi"/>
                <w:sz w:val="28"/>
                <w:szCs w:val="28"/>
                <w:lang w:eastAsia="en-US"/>
              </w:rPr>
              <w:t>среднеэтажной</w:t>
            </w:r>
            <w:proofErr w:type="spellEnd"/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жилой застройки</w:t>
            </w:r>
            <w:proofErr w:type="gramEnd"/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(СОДЖ- 1) по адресу: Российская Федерация, Красноярский край, г. Красноярск, с целью получения разрешения на строительство для проведения реконструкции существующего нежилого здания с кадастровым номером 24:50:0100230:165, </w:t>
            </w:r>
            <w:r w:rsidRPr="005E160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прошу учесть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охранную зону линейного объекта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недвижимости (тепловая есть) с кадастровым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номером 24:50:0000000:164102 и ограничения</w:t>
            </w:r>
            <w:r w:rsidRPr="005E160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связанные с их установлением.</w:t>
            </w:r>
          </w:p>
        </w:tc>
      </w:tr>
      <w:tr w:rsidR="005E1605" w:rsidRPr="0005226A" w:rsidTr="00832BBC">
        <w:trPr>
          <w:trHeight w:val="77"/>
        </w:trPr>
        <w:tc>
          <w:tcPr>
            <w:tcW w:w="709" w:type="dxa"/>
            <w:vAlign w:val="center"/>
          </w:tcPr>
          <w:p w:rsidR="005E1605" w:rsidRPr="005E1605" w:rsidRDefault="005E1605" w:rsidP="005E1605">
            <w:pPr>
              <w:jc w:val="center"/>
              <w:rPr>
                <w:sz w:val="28"/>
                <w:szCs w:val="28"/>
              </w:rPr>
            </w:pPr>
            <w:r w:rsidRPr="005E1605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402" w:type="dxa"/>
            <w:vAlign w:val="center"/>
          </w:tcPr>
          <w:p w:rsidR="005E1605" w:rsidRPr="005E1605" w:rsidRDefault="005E1605" w:rsidP="005E160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Муниципальное казенное учреждение города Красноярска «Управление дорог, инфраструктуры 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  <w:t xml:space="preserve">и благоустройства» 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  <w:t xml:space="preserve">в лице руководителя </w:t>
            </w:r>
          </w:p>
          <w:p w:rsidR="005E1605" w:rsidRPr="005E1605" w:rsidRDefault="005E1605" w:rsidP="005E160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Потылицына</w:t>
            </w:r>
            <w:proofErr w:type="spellEnd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5528" w:type="dxa"/>
          </w:tcPr>
          <w:p w:rsidR="005E1605" w:rsidRPr="005E1605" w:rsidRDefault="005E1605" w:rsidP="005E160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E1605">
              <w:rPr>
                <w:rFonts w:eastAsiaTheme="minorHAnsi"/>
                <w:sz w:val="28"/>
                <w:szCs w:val="28"/>
                <w:lang w:eastAsia="en-US"/>
              </w:rPr>
              <w:t>Предложений и возражений не имеем</w:t>
            </w:r>
          </w:p>
        </w:tc>
      </w:tr>
      <w:tr w:rsidR="005E1605" w:rsidRPr="0005226A" w:rsidTr="00832BBC">
        <w:trPr>
          <w:trHeight w:val="77"/>
        </w:trPr>
        <w:tc>
          <w:tcPr>
            <w:tcW w:w="709" w:type="dxa"/>
            <w:vAlign w:val="center"/>
          </w:tcPr>
          <w:p w:rsidR="005E1605" w:rsidRPr="005E1605" w:rsidRDefault="005E1605" w:rsidP="005E1605">
            <w:pPr>
              <w:jc w:val="center"/>
              <w:rPr>
                <w:sz w:val="28"/>
                <w:szCs w:val="28"/>
              </w:rPr>
            </w:pPr>
            <w:r w:rsidRPr="005E1605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vAlign w:val="center"/>
          </w:tcPr>
          <w:p w:rsidR="005E1605" w:rsidRPr="005E1605" w:rsidRDefault="005E1605" w:rsidP="005E160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АО «Енисейская территориальная генерирующая компания (ТГК-13) в лице директора филиала Иванова С.В.</w:t>
            </w:r>
          </w:p>
        </w:tc>
        <w:tc>
          <w:tcPr>
            <w:tcW w:w="5528" w:type="dxa"/>
          </w:tcPr>
          <w:p w:rsidR="005E1605" w:rsidRPr="005E1605" w:rsidRDefault="005E1605" w:rsidP="008B3D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При разрешении на отклонение от предельных </w:t>
            </w:r>
            <w:r w:rsidR="008B3D8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параметров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решенного строительства, реконструкции объектов капитального строительства в части отступа от красной линии до надземной части зданий, сооружений при осуществлении строительства с северной стороны </w:t>
            </w:r>
            <w:r w:rsidRPr="005E1605">
              <w:rPr>
                <w:rFonts w:eastAsiaTheme="minorHAnsi"/>
                <w:color w:val="595D5A"/>
                <w:sz w:val="28"/>
                <w:szCs w:val="28"/>
                <w:lang w:eastAsia="en-US"/>
              </w:rPr>
              <w:t xml:space="preserve">- 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до 3,5 м (при нормативном не менее 6 м) на земельном участке с кадастровым номером 24:50:0100230:1865, расположенном в территориальной зоне смешанной общественн</w:t>
            </w:r>
            <w:proofErr w:type="gramStart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о-</w:t>
            </w:r>
            <w:proofErr w:type="gramEnd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деловой и </w:t>
            </w:r>
            <w:proofErr w:type="spellStart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среднеэтажной</w:t>
            </w:r>
            <w:proofErr w:type="spellEnd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жилой застройки (СОДЖ- 1) по адресу: </w:t>
            </w:r>
            <w:proofErr w:type="gramStart"/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Российская Федерация, Красноярский край, г. Красноярск, с целью получения разрешения на строительство для проведения реконструкции существующего нежилого здания с кадастровым номером 24:50:0100230:165,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прошу учесть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охранную зону (24:50-6.8802) линейного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объекта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недвижимости (тепловая сеть магистральная 10)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 кадастровым номером 24:50:0000000:162979 и</w:t>
            </w:r>
            <w:r w:rsidRPr="005E16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E160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ограничения связанные с их установлением.</w:t>
            </w:r>
            <w:proofErr w:type="gramEnd"/>
          </w:p>
        </w:tc>
      </w:tr>
    </w:tbl>
    <w:p w:rsidR="0005226A" w:rsidRPr="0005226A" w:rsidRDefault="0005226A" w:rsidP="0005226A">
      <w:pPr>
        <w:ind w:firstLine="709"/>
        <w:jc w:val="both"/>
        <w:rPr>
          <w:sz w:val="16"/>
          <w:szCs w:val="16"/>
        </w:rPr>
      </w:pPr>
      <w:r w:rsidRPr="0005226A">
        <w:rPr>
          <w:sz w:val="16"/>
          <w:szCs w:val="16"/>
        </w:rPr>
        <w:lastRenderedPageBreak/>
        <w:t xml:space="preserve">* Примечание: орфография и пунктуация авторов </w:t>
      </w:r>
      <w:proofErr w:type="gramStart"/>
      <w:r w:rsidRPr="0005226A">
        <w:rPr>
          <w:sz w:val="16"/>
          <w:szCs w:val="16"/>
        </w:rPr>
        <w:t>сохранены</w:t>
      </w:r>
      <w:proofErr w:type="gramEnd"/>
      <w:r w:rsidRPr="0005226A">
        <w:rPr>
          <w:sz w:val="16"/>
          <w:szCs w:val="16"/>
        </w:rPr>
        <w:t>.</w:t>
      </w:r>
    </w:p>
    <w:p w:rsidR="00832BBC" w:rsidRDefault="0005226A" w:rsidP="0005226A">
      <w:pPr>
        <w:ind w:firstLine="709"/>
        <w:jc w:val="both"/>
        <w:rPr>
          <w:bCs/>
          <w:sz w:val="28"/>
          <w:szCs w:val="28"/>
        </w:rPr>
      </w:pPr>
      <w:r w:rsidRPr="0005226A">
        <w:rPr>
          <w:sz w:val="28"/>
          <w:szCs w:val="28"/>
        </w:rPr>
        <w:t xml:space="preserve">По итогам проведения публичных слушаний по Проекту, комиссия </w:t>
      </w:r>
      <w:r w:rsidRPr="0005226A">
        <w:rPr>
          <w:sz w:val="28"/>
          <w:szCs w:val="28"/>
        </w:rPr>
        <w:br/>
        <w:t xml:space="preserve">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(далее – Комиссия), считает </w:t>
      </w:r>
      <w:r w:rsidRPr="0005226A">
        <w:rPr>
          <w:bCs/>
          <w:sz w:val="28"/>
          <w:szCs w:val="28"/>
        </w:rPr>
        <w:t>целесообразным учесть</w:t>
      </w:r>
      <w:r w:rsidR="00832BBC">
        <w:rPr>
          <w:bCs/>
          <w:sz w:val="28"/>
          <w:szCs w:val="28"/>
        </w:rPr>
        <w:t>:</w:t>
      </w:r>
    </w:p>
    <w:p w:rsidR="00832BBC" w:rsidRDefault="00832BBC" w:rsidP="00052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№ 1, 3</w:t>
      </w:r>
      <w:r w:rsidRPr="00832BBC">
        <w:rPr>
          <w:bCs/>
          <w:sz w:val="28"/>
          <w:szCs w:val="28"/>
        </w:rPr>
        <w:t xml:space="preserve"> </w:t>
      </w:r>
      <w:r w:rsidRPr="0005226A">
        <w:rPr>
          <w:bCs/>
          <w:sz w:val="28"/>
          <w:szCs w:val="28"/>
        </w:rPr>
        <w:t>участник</w:t>
      </w:r>
      <w:r>
        <w:rPr>
          <w:bCs/>
          <w:sz w:val="28"/>
          <w:szCs w:val="28"/>
        </w:rPr>
        <w:t>ов</w:t>
      </w:r>
      <w:r w:rsidRPr="0005226A">
        <w:rPr>
          <w:bCs/>
          <w:sz w:val="28"/>
          <w:szCs w:val="28"/>
        </w:rPr>
        <w:t xml:space="preserve"> публичных слушаний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5308C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>сти</w:t>
      </w:r>
      <w:r w:rsidRPr="0005308C">
        <w:rPr>
          <w:sz w:val="28"/>
          <w:szCs w:val="28"/>
        </w:rPr>
        <w:t xml:space="preserve"> </w:t>
      </w:r>
    </w:p>
    <w:p w:rsidR="00832BBC" w:rsidRDefault="00F211E1" w:rsidP="00832BBC">
      <w:pPr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5308C">
        <w:rPr>
          <w:sz w:val="28"/>
          <w:szCs w:val="28"/>
        </w:rPr>
        <w:t>соблю</w:t>
      </w:r>
      <w:r>
        <w:rPr>
          <w:sz w:val="28"/>
          <w:szCs w:val="28"/>
        </w:rPr>
        <w:t>дения</w:t>
      </w:r>
      <w:r w:rsidRPr="0005308C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832BBC">
        <w:rPr>
          <w:sz w:val="28"/>
          <w:szCs w:val="28"/>
        </w:rPr>
        <w:t xml:space="preserve"> </w:t>
      </w:r>
      <w:r w:rsidR="00832BBC" w:rsidRPr="00832BBC">
        <w:rPr>
          <w:sz w:val="28"/>
          <w:szCs w:val="28"/>
        </w:rPr>
        <w:t>охран</w:t>
      </w:r>
      <w:r>
        <w:rPr>
          <w:sz w:val="28"/>
          <w:szCs w:val="28"/>
        </w:rPr>
        <w:t xml:space="preserve">ы </w:t>
      </w:r>
      <w:r w:rsidR="00832BBC" w:rsidRPr="00832BBC">
        <w:rPr>
          <w:sz w:val="28"/>
          <w:szCs w:val="28"/>
        </w:rPr>
        <w:t xml:space="preserve">зоны </w:t>
      </w:r>
      <w:r w:rsidR="00832BBC" w:rsidRPr="00832BBC">
        <w:rPr>
          <w:rFonts w:eastAsiaTheme="minorHAnsi"/>
          <w:bCs/>
          <w:sz w:val="28"/>
          <w:szCs w:val="28"/>
          <w:lang w:eastAsia="en-US"/>
        </w:rPr>
        <w:t>линейного объекта</w:t>
      </w:r>
      <w:r w:rsidR="00832BBC" w:rsidRPr="00832BBC">
        <w:rPr>
          <w:rFonts w:eastAsiaTheme="minorHAnsi"/>
          <w:sz w:val="28"/>
          <w:szCs w:val="28"/>
          <w:lang w:eastAsia="en-US"/>
        </w:rPr>
        <w:t xml:space="preserve"> </w:t>
      </w:r>
      <w:r w:rsidR="00832BBC" w:rsidRPr="00832BBC">
        <w:rPr>
          <w:rFonts w:eastAsiaTheme="minorHAnsi"/>
          <w:bCs/>
          <w:sz w:val="28"/>
          <w:szCs w:val="28"/>
          <w:lang w:eastAsia="en-US"/>
        </w:rPr>
        <w:t>недвижимости (тепловая есть) с кадастровым</w:t>
      </w:r>
      <w:r w:rsidR="00832BBC" w:rsidRPr="00832BBC">
        <w:rPr>
          <w:rFonts w:eastAsiaTheme="minorHAnsi"/>
          <w:sz w:val="28"/>
          <w:szCs w:val="28"/>
          <w:lang w:eastAsia="en-US"/>
        </w:rPr>
        <w:t xml:space="preserve"> </w:t>
      </w:r>
      <w:r w:rsidR="00832BBC" w:rsidRPr="00832BBC">
        <w:rPr>
          <w:rFonts w:eastAsiaTheme="minorHAnsi"/>
          <w:bCs/>
          <w:sz w:val="28"/>
          <w:szCs w:val="28"/>
          <w:lang w:eastAsia="en-US"/>
        </w:rPr>
        <w:t xml:space="preserve">номером 24:50:0000000:164102 и </w:t>
      </w:r>
      <w:r w:rsidR="00832BBC" w:rsidRPr="00832BBC">
        <w:rPr>
          <w:rFonts w:eastAsiaTheme="minorHAnsi"/>
          <w:bCs/>
          <w:color w:val="000000"/>
          <w:sz w:val="28"/>
          <w:szCs w:val="28"/>
          <w:lang w:eastAsia="en-US"/>
        </w:rPr>
        <w:t>линейного объекта</w:t>
      </w:r>
      <w:r w:rsidR="00832BBC" w:rsidRPr="00832BB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832BBC" w:rsidRPr="00832BBC">
        <w:rPr>
          <w:rFonts w:eastAsiaTheme="minorHAnsi"/>
          <w:bCs/>
          <w:color w:val="000000"/>
          <w:sz w:val="28"/>
          <w:szCs w:val="28"/>
          <w:lang w:eastAsia="en-US"/>
        </w:rPr>
        <w:t>недвижимости (тепловая сеть магистральная 10)</w:t>
      </w:r>
      <w:r w:rsidR="00832BBC" w:rsidRPr="00832BB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832BBC" w:rsidRPr="00832BBC">
        <w:rPr>
          <w:rFonts w:eastAsiaTheme="minorHAnsi"/>
          <w:bCs/>
          <w:color w:val="000000"/>
          <w:sz w:val="28"/>
          <w:szCs w:val="28"/>
          <w:lang w:eastAsia="en-US"/>
        </w:rPr>
        <w:t>с кадастровым номером 24:50:0000000:162979 (24:50-6.8802)</w:t>
      </w:r>
      <w:r w:rsidR="00832BBC">
        <w:rPr>
          <w:rFonts w:eastAsiaTheme="minorHAnsi"/>
          <w:bCs/>
          <w:color w:val="000000"/>
          <w:sz w:val="28"/>
          <w:szCs w:val="28"/>
          <w:lang w:eastAsia="en-US"/>
        </w:rPr>
        <w:t>;</w:t>
      </w:r>
    </w:p>
    <w:p w:rsidR="00832BBC" w:rsidRPr="00832BBC" w:rsidRDefault="00832BBC" w:rsidP="00832BB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05226A">
        <w:rPr>
          <w:bCs/>
          <w:sz w:val="28"/>
          <w:szCs w:val="28"/>
        </w:rPr>
        <w:t xml:space="preserve"> предложени</w:t>
      </w:r>
      <w:r>
        <w:rPr>
          <w:bCs/>
          <w:sz w:val="28"/>
          <w:szCs w:val="28"/>
        </w:rPr>
        <w:t>е № 2</w:t>
      </w:r>
      <w:r w:rsidRPr="0005226A">
        <w:rPr>
          <w:bCs/>
          <w:sz w:val="28"/>
          <w:szCs w:val="28"/>
        </w:rPr>
        <w:t xml:space="preserve"> участник</w:t>
      </w:r>
      <w:r>
        <w:rPr>
          <w:bCs/>
          <w:sz w:val="28"/>
          <w:szCs w:val="28"/>
        </w:rPr>
        <w:t>а</w:t>
      </w:r>
      <w:r w:rsidRPr="0005226A">
        <w:rPr>
          <w:bCs/>
          <w:sz w:val="28"/>
          <w:szCs w:val="28"/>
        </w:rPr>
        <w:t xml:space="preserve"> публичных слушаний, </w:t>
      </w:r>
      <w:r w:rsidRPr="0005226A">
        <w:rPr>
          <w:sz w:val="28"/>
          <w:szCs w:val="28"/>
        </w:rPr>
        <w:t>в связи с тем, что данн</w:t>
      </w:r>
      <w:r>
        <w:rPr>
          <w:sz w:val="28"/>
          <w:szCs w:val="28"/>
        </w:rPr>
        <w:t>о</w:t>
      </w:r>
      <w:r w:rsidRPr="0005226A">
        <w:rPr>
          <w:sz w:val="28"/>
          <w:szCs w:val="28"/>
        </w:rPr>
        <w:t>е предложени</w:t>
      </w:r>
      <w:r>
        <w:rPr>
          <w:sz w:val="28"/>
          <w:szCs w:val="28"/>
        </w:rPr>
        <w:t>е</w:t>
      </w:r>
      <w:r w:rsidRPr="0005226A">
        <w:rPr>
          <w:sz w:val="28"/>
          <w:szCs w:val="28"/>
        </w:rPr>
        <w:t xml:space="preserve"> не противореч</w:t>
      </w:r>
      <w:r>
        <w:rPr>
          <w:sz w:val="28"/>
          <w:szCs w:val="28"/>
        </w:rPr>
        <w:t>и</w:t>
      </w:r>
      <w:r w:rsidRPr="0005226A">
        <w:rPr>
          <w:sz w:val="28"/>
          <w:szCs w:val="28"/>
        </w:rPr>
        <w:t>т требованиям действующего законодательства</w:t>
      </w:r>
      <w:r>
        <w:rPr>
          <w:sz w:val="28"/>
          <w:szCs w:val="28"/>
        </w:rPr>
        <w:t>.</w:t>
      </w:r>
    </w:p>
    <w:p w:rsidR="005013AB" w:rsidRPr="0005226A" w:rsidRDefault="0005226A" w:rsidP="0005226A">
      <w:pPr>
        <w:ind w:firstLine="709"/>
        <w:jc w:val="both"/>
        <w:rPr>
          <w:sz w:val="28"/>
          <w:szCs w:val="28"/>
        </w:rPr>
      </w:pPr>
      <w:proofErr w:type="gramStart"/>
      <w:r w:rsidRPr="0005226A">
        <w:rPr>
          <w:sz w:val="28"/>
          <w:szCs w:val="28"/>
        </w:rPr>
        <w:t xml:space="preserve">На основании вышеизложенного, </w:t>
      </w:r>
      <w:r w:rsidRPr="00EC57FE">
        <w:rPr>
          <w:sz w:val="28"/>
          <w:szCs w:val="28"/>
        </w:rPr>
        <w:t>учитывая результаты публичных</w:t>
      </w:r>
      <w:r w:rsidRPr="00F0480C">
        <w:rPr>
          <w:sz w:val="28"/>
          <w:szCs w:val="28"/>
        </w:rPr>
        <w:t xml:space="preserve"> слушаний, </w:t>
      </w:r>
      <w:r>
        <w:rPr>
          <w:sz w:val="28"/>
          <w:szCs w:val="28"/>
        </w:rPr>
        <w:t>положительно</w:t>
      </w:r>
      <w:r w:rsidRPr="006D571A">
        <w:rPr>
          <w:sz w:val="28"/>
          <w:szCs w:val="28"/>
        </w:rPr>
        <w:t>е мнени</w:t>
      </w:r>
      <w:r>
        <w:rPr>
          <w:sz w:val="28"/>
          <w:szCs w:val="28"/>
        </w:rPr>
        <w:t>е</w:t>
      </w:r>
      <w:r w:rsidRPr="006D571A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</w:t>
      </w:r>
      <w:r w:rsidRPr="006D571A">
        <w:rPr>
          <w:sz w:val="28"/>
          <w:szCs w:val="28"/>
        </w:rPr>
        <w:t xml:space="preserve"> публичных слушаний</w:t>
      </w:r>
      <w:r w:rsidRPr="0005226A">
        <w:rPr>
          <w:sz w:val="28"/>
          <w:szCs w:val="28"/>
        </w:rPr>
        <w:t xml:space="preserve">, Комиссия рекомендует предоставить </w:t>
      </w:r>
      <w:r w:rsidR="00832BBC" w:rsidRPr="002D6607">
        <w:rPr>
          <w:rFonts w:eastAsia="TimesNewRomanPSMT"/>
          <w:color w:val="000000" w:themeColor="text1"/>
          <w:sz w:val="28"/>
          <w:szCs w:val="28"/>
        </w:rPr>
        <w:t>обществу с ограниченной ответственностью «</w:t>
      </w:r>
      <w:proofErr w:type="spellStart"/>
      <w:r w:rsidR="00832BBC" w:rsidRPr="002D6607">
        <w:rPr>
          <w:sz w:val="28"/>
          <w:szCs w:val="28"/>
        </w:rPr>
        <w:t>Араз</w:t>
      </w:r>
      <w:proofErr w:type="spellEnd"/>
      <w:r w:rsidR="00832BBC" w:rsidRPr="002D6607">
        <w:rPr>
          <w:sz w:val="28"/>
          <w:szCs w:val="28"/>
        </w:rPr>
        <w:t xml:space="preserve">» (ИНН 2463048860, ОГРН </w:t>
      </w:r>
      <w:r w:rsidR="00832BBC" w:rsidRPr="002D6607">
        <w:rPr>
          <w:sz w:val="28"/>
          <w:szCs w:val="28"/>
          <w:shd w:val="clear" w:color="auto" w:fill="FFFFFF"/>
        </w:rPr>
        <w:t>1022402147932</w:t>
      </w:r>
      <w:r w:rsidR="00832BBC" w:rsidRPr="002D6607">
        <w:rPr>
          <w:sz w:val="28"/>
          <w:szCs w:val="28"/>
        </w:rPr>
        <w:t>)</w:t>
      </w:r>
      <w:r w:rsidR="00832BBC" w:rsidRPr="002D6607">
        <w:rPr>
          <w:rFonts w:eastAsia="Calibri"/>
          <w:sz w:val="28"/>
          <w:szCs w:val="28"/>
        </w:rPr>
        <w:t xml:space="preserve"> </w:t>
      </w:r>
      <w:r w:rsidRPr="0005226A">
        <w:rPr>
          <w:sz w:val="28"/>
          <w:szCs w:val="28"/>
        </w:rPr>
        <w:t xml:space="preserve">разрешение </w:t>
      </w:r>
      <w:r w:rsidR="00832BBC" w:rsidRPr="002D6607">
        <w:rPr>
          <w:sz w:val="28"/>
          <w:szCs w:val="28"/>
        </w:rPr>
        <w:t xml:space="preserve">на отклонение </w:t>
      </w:r>
      <w:r w:rsidR="00832BBC">
        <w:rPr>
          <w:sz w:val="28"/>
          <w:szCs w:val="28"/>
        </w:rPr>
        <w:br/>
      </w:r>
      <w:r w:rsidR="00832BBC" w:rsidRPr="002D6607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в части отступа от красной линии </w:t>
      </w:r>
      <w:r w:rsidR="00832BBC">
        <w:rPr>
          <w:sz w:val="28"/>
          <w:szCs w:val="28"/>
        </w:rPr>
        <w:br/>
      </w:r>
      <w:r w:rsidR="00832BBC" w:rsidRPr="002D6607">
        <w:rPr>
          <w:sz w:val="28"/>
          <w:szCs w:val="28"/>
        </w:rPr>
        <w:t>до надземной части зданий, строений, сооружений при осуществлении строительства с северной стороны – до 3,5 м</w:t>
      </w:r>
      <w:r w:rsidR="00832BBC">
        <w:rPr>
          <w:sz w:val="28"/>
          <w:szCs w:val="28"/>
        </w:rPr>
        <w:t xml:space="preserve"> </w:t>
      </w:r>
      <w:r w:rsidR="00832BBC" w:rsidRPr="002D6607">
        <w:rPr>
          <w:sz w:val="28"/>
          <w:szCs w:val="28"/>
        </w:rPr>
        <w:t>(при нормативном не</w:t>
      </w:r>
      <w:proofErr w:type="gramEnd"/>
      <w:r w:rsidR="00832BBC" w:rsidRPr="002D6607">
        <w:rPr>
          <w:sz w:val="28"/>
          <w:szCs w:val="28"/>
        </w:rPr>
        <w:t xml:space="preserve"> менее 6 м) </w:t>
      </w:r>
      <w:r w:rsidR="00832BBC">
        <w:rPr>
          <w:sz w:val="28"/>
          <w:szCs w:val="28"/>
        </w:rPr>
        <w:br/>
      </w:r>
      <w:r w:rsidR="00832BBC" w:rsidRPr="002D6607">
        <w:rPr>
          <w:sz w:val="28"/>
          <w:szCs w:val="28"/>
        </w:rPr>
        <w:t xml:space="preserve">на земельном участке с кадастровым номером 24:50:0100230:1865, расположенном в территориальной зоне смешанной общественно-деловой </w:t>
      </w:r>
      <w:r w:rsidR="00832BBC">
        <w:rPr>
          <w:sz w:val="28"/>
          <w:szCs w:val="28"/>
        </w:rPr>
        <w:br/>
      </w:r>
      <w:r w:rsidR="00832BBC" w:rsidRPr="002D6607">
        <w:rPr>
          <w:sz w:val="28"/>
          <w:szCs w:val="28"/>
        </w:rPr>
        <w:t xml:space="preserve">и </w:t>
      </w:r>
      <w:proofErr w:type="spellStart"/>
      <w:r w:rsidR="00832BBC" w:rsidRPr="002D6607">
        <w:rPr>
          <w:sz w:val="28"/>
          <w:szCs w:val="28"/>
        </w:rPr>
        <w:t>среднеэтажной</w:t>
      </w:r>
      <w:proofErr w:type="spellEnd"/>
      <w:r w:rsidR="00832BBC" w:rsidRPr="002D6607">
        <w:rPr>
          <w:sz w:val="28"/>
          <w:szCs w:val="28"/>
        </w:rPr>
        <w:t xml:space="preserve"> жилой застройки (СОДЖ-1) по адресу: </w:t>
      </w:r>
      <w:r w:rsidR="00832BBC" w:rsidRPr="002D6607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="00832BBC" w:rsidRPr="002D6607">
        <w:rPr>
          <w:sz w:val="28"/>
          <w:szCs w:val="28"/>
        </w:rPr>
        <w:t>с целью получения разрешения на строительство для проведения реконструкции существующего нежилого здания с кадастровым номером 24:50:0100230:165</w:t>
      </w:r>
      <w:r w:rsidR="00FC0503" w:rsidRPr="0005226A">
        <w:rPr>
          <w:sz w:val="28"/>
          <w:szCs w:val="28"/>
        </w:rPr>
        <w:t>.</w:t>
      </w:r>
    </w:p>
    <w:p w:rsidR="00EF67C4" w:rsidRPr="000A37A7" w:rsidRDefault="00EF67C4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44AC" w:rsidRDefault="00AD44AC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7A7" w:rsidRPr="000A37A7" w:rsidRDefault="000A37A7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19D1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 xml:space="preserve">Руководитель управления – </w:t>
      </w:r>
    </w:p>
    <w:p w:rsidR="00E119D1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>главный архитектор города,</w:t>
      </w:r>
    </w:p>
    <w:p w:rsidR="00AA0E08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 xml:space="preserve">председатель комиссии                                     ______________/ </w:t>
      </w:r>
      <w:r w:rsidRPr="000A37A7">
        <w:rPr>
          <w:sz w:val="28"/>
          <w:szCs w:val="28"/>
          <w:u w:val="single"/>
        </w:rPr>
        <w:t>Ю.А. Соловарова</w:t>
      </w:r>
    </w:p>
    <w:p w:rsidR="00726E44" w:rsidRPr="000A37A7" w:rsidRDefault="00726E44" w:rsidP="004A7460">
      <w:pPr>
        <w:tabs>
          <w:tab w:val="left" w:pos="7630"/>
        </w:tabs>
        <w:rPr>
          <w:sz w:val="28"/>
          <w:szCs w:val="28"/>
        </w:rPr>
      </w:pPr>
    </w:p>
    <w:p w:rsidR="00FC0503" w:rsidRDefault="00FC0503" w:rsidP="004A7460">
      <w:pPr>
        <w:tabs>
          <w:tab w:val="left" w:pos="7630"/>
        </w:tabs>
        <w:rPr>
          <w:sz w:val="28"/>
          <w:szCs w:val="28"/>
        </w:rPr>
      </w:pPr>
    </w:p>
    <w:p w:rsidR="000A37A7" w:rsidRPr="000A37A7" w:rsidRDefault="000A37A7" w:rsidP="004A7460">
      <w:pPr>
        <w:tabs>
          <w:tab w:val="left" w:pos="7630"/>
        </w:tabs>
        <w:rPr>
          <w:sz w:val="28"/>
          <w:szCs w:val="28"/>
        </w:rPr>
      </w:pP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Начальник отдела территориального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планирования и градостроительного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зонирования управления архитектуры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администрации города, </w:t>
      </w:r>
    </w:p>
    <w:p w:rsidR="00456CE2" w:rsidRPr="000A37A7" w:rsidRDefault="005013AB" w:rsidP="005013AB">
      <w:pPr>
        <w:rPr>
          <w:sz w:val="28"/>
          <w:szCs w:val="28"/>
        </w:rPr>
      </w:pPr>
      <w:r w:rsidRPr="000A37A7">
        <w:rPr>
          <w:rFonts w:eastAsiaTheme="minorHAnsi"/>
          <w:sz w:val="28"/>
          <w:szCs w:val="28"/>
          <w:lang w:eastAsia="en-US"/>
        </w:rPr>
        <w:t>секретарь комиссии</w:t>
      </w:r>
      <w:r w:rsidRPr="000A37A7">
        <w:rPr>
          <w:sz w:val="28"/>
          <w:szCs w:val="28"/>
        </w:rPr>
        <w:t xml:space="preserve">                                   </w:t>
      </w:r>
      <w:r w:rsidR="00E574E8" w:rsidRPr="000A37A7">
        <w:rPr>
          <w:sz w:val="28"/>
          <w:szCs w:val="28"/>
        </w:rPr>
        <w:t xml:space="preserve"> </w:t>
      </w:r>
      <w:r w:rsidR="00F211E1">
        <w:rPr>
          <w:sz w:val="28"/>
          <w:szCs w:val="28"/>
        </w:rPr>
        <w:t xml:space="preserve">   </w:t>
      </w:r>
      <w:r w:rsidR="00E574E8" w:rsidRPr="000A37A7">
        <w:rPr>
          <w:sz w:val="28"/>
          <w:szCs w:val="28"/>
        </w:rPr>
        <w:t xml:space="preserve">   </w:t>
      </w:r>
      <w:r w:rsidR="00F211E1">
        <w:rPr>
          <w:sz w:val="28"/>
          <w:szCs w:val="28"/>
        </w:rPr>
        <w:t>_</w:t>
      </w:r>
      <w:r w:rsidRPr="000A37A7">
        <w:rPr>
          <w:sz w:val="28"/>
          <w:szCs w:val="28"/>
        </w:rPr>
        <w:t>________</w:t>
      </w:r>
      <w:bookmarkStart w:id="0" w:name="_GoBack"/>
      <w:bookmarkEnd w:id="0"/>
      <w:r w:rsidRPr="000A37A7">
        <w:rPr>
          <w:sz w:val="28"/>
          <w:szCs w:val="28"/>
        </w:rPr>
        <w:t xml:space="preserve">________/ Е.Н. </w:t>
      </w:r>
      <w:proofErr w:type="spellStart"/>
      <w:r w:rsidRPr="000A37A7">
        <w:rPr>
          <w:sz w:val="28"/>
          <w:szCs w:val="28"/>
        </w:rPr>
        <w:t>К</w:t>
      </w:r>
      <w:r w:rsidR="00F211E1">
        <w:rPr>
          <w:sz w:val="28"/>
          <w:szCs w:val="28"/>
        </w:rPr>
        <w:t>унилова</w:t>
      </w:r>
      <w:proofErr w:type="spellEnd"/>
    </w:p>
    <w:sectPr w:rsidR="00456CE2" w:rsidRPr="000A37A7" w:rsidSect="003F4FF2">
      <w:headerReference w:type="even" r:id="rId9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BC" w:rsidRDefault="00832BBC">
      <w:r>
        <w:separator/>
      </w:r>
    </w:p>
  </w:endnote>
  <w:endnote w:type="continuationSeparator" w:id="0">
    <w:p w:rsidR="00832BBC" w:rsidRDefault="0083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BC" w:rsidRDefault="00832BBC">
      <w:r>
        <w:separator/>
      </w:r>
    </w:p>
  </w:footnote>
  <w:footnote w:type="continuationSeparator" w:id="0">
    <w:p w:rsidR="00832BBC" w:rsidRDefault="00832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BC" w:rsidRDefault="00832BBC" w:rsidP="00446E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2BBC" w:rsidRDefault="00832BBC" w:rsidP="00446E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062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564CA"/>
    <w:multiLevelType w:val="hybridMultilevel"/>
    <w:tmpl w:val="6E924F68"/>
    <w:lvl w:ilvl="0" w:tplc="B728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06390F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71620F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AD3C6E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72D5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413787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C91B14"/>
    <w:multiLevelType w:val="hybridMultilevel"/>
    <w:tmpl w:val="ED043DC2"/>
    <w:lvl w:ilvl="0" w:tplc="6B46F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B978A7"/>
    <w:multiLevelType w:val="hybridMultilevel"/>
    <w:tmpl w:val="B69CECA8"/>
    <w:lvl w:ilvl="0" w:tplc="8B002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C169EA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CB1CEF"/>
    <w:multiLevelType w:val="hybridMultilevel"/>
    <w:tmpl w:val="934AE33E"/>
    <w:lvl w:ilvl="0" w:tplc="2808160E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CA4499"/>
    <w:multiLevelType w:val="hybridMultilevel"/>
    <w:tmpl w:val="F260D258"/>
    <w:lvl w:ilvl="0" w:tplc="207EC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DD198D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116C4B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E1469A"/>
    <w:multiLevelType w:val="hybridMultilevel"/>
    <w:tmpl w:val="DCF8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865B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FF62DC"/>
    <w:multiLevelType w:val="hybridMultilevel"/>
    <w:tmpl w:val="C6B6E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82184E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405A76"/>
    <w:multiLevelType w:val="hybridMultilevel"/>
    <w:tmpl w:val="2F60C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7305C5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77133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164A7B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9C62B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B56C66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03407C"/>
    <w:multiLevelType w:val="hybridMultilevel"/>
    <w:tmpl w:val="2970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47620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D17C76"/>
    <w:multiLevelType w:val="hybridMultilevel"/>
    <w:tmpl w:val="4832F7F6"/>
    <w:lvl w:ilvl="0" w:tplc="01149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51218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7"/>
  </w:num>
  <w:num w:numId="3">
    <w:abstractNumId w:val="1"/>
  </w:num>
  <w:num w:numId="4">
    <w:abstractNumId w:val="7"/>
  </w:num>
  <w:num w:numId="5">
    <w:abstractNumId w:val="19"/>
  </w:num>
  <w:num w:numId="6">
    <w:abstractNumId w:val="18"/>
  </w:num>
  <w:num w:numId="7">
    <w:abstractNumId w:val="26"/>
  </w:num>
  <w:num w:numId="8">
    <w:abstractNumId w:val="22"/>
  </w:num>
  <w:num w:numId="9">
    <w:abstractNumId w:val="10"/>
  </w:num>
  <w:num w:numId="10">
    <w:abstractNumId w:val="11"/>
  </w:num>
  <w:num w:numId="11">
    <w:abstractNumId w:val="16"/>
  </w:num>
  <w:num w:numId="12">
    <w:abstractNumId w:val="4"/>
  </w:num>
  <w:num w:numId="13">
    <w:abstractNumId w:val="23"/>
  </w:num>
  <w:num w:numId="14">
    <w:abstractNumId w:val="21"/>
  </w:num>
  <w:num w:numId="15">
    <w:abstractNumId w:val="9"/>
  </w:num>
  <w:num w:numId="16">
    <w:abstractNumId w:val="20"/>
  </w:num>
  <w:num w:numId="17">
    <w:abstractNumId w:val="3"/>
  </w:num>
  <w:num w:numId="18">
    <w:abstractNumId w:val="13"/>
  </w:num>
  <w:num w:numId="19">
    <w:abstractNumId w:val="6"/>
  </w:num>
  <w:num w:numId="20">
    <w:abstractNumId w:val="12"/>
  </w:num>
  <w:num w:numId="21">
    <w:abstractNumId w:val="17"/>
  </w:num>
  <w:num w:numId="22">
    <w:abstractNumId w:val="14"/>
  </w:num>
  <w:num w:numId="23">
    <w:abstractNumId w:val="25"/>
  </w:num>
  <w:num w:numId="24">
    <w:abstractNumId w:val="0"/>
  </w:num>
  <w:num w:numId="25">
    <w:abstractNumId w:val="28"/>
  </w:num>
  <w:num w:numId="26">
    <w:abstractNumId w:val="2"/>
  </w:num>
  <w:num w:numId="27">
    <w:abstractNumId w:val="15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EC"/>
    <w:rsid w:val="000034D0"/>
    <w:rsid w:val="00004BC0"/>
    <w:rsid w:val="00007AA6"/>
    <w:rsid w:val="00013862"/>
    <w:rsid w:val="000170BA"/>
    <w:rsid w:val="00021B14"/>
    <w:rsid w:val="00024B26"/>
    <w:rsid w:val="00026C55"/>
    <w:rsid w:val="000339FC"/>
    <w:rsid w:val="0003451A"/>
    <w:rsid w:val="00036DCF"/>
    <w:rsid w:val="00044009"/>
    <w:rsid w:val="000449E3"/>
    <w:rsid w:val="00050A38"/>
    <w:rsid w:val="00051D21"/>
    <w:rsid w:val="0005226A"/>
    <w:rsid w:val="00061764"/>
    <w:rsid w:val="00066067"/>
    <w:rsid w:val="00067BAE"/>
    <w:rsid w:val="000759D0"/>
    <w:rsid w:val="000779FC"/>
    <w:rsid w:val="00077FB2"/>
    <w:rsid w:val="00083E7C"/>
    <w:rsid w:val="00084333"/>
    <w:rsid w:val="000851E3"/>
    <w:rsid w:val="0008758E"/>
    <w:rsid w:val="000905C1"/>
    <w:rsid w:val="000919E3"/>
    <w:rsid w:val="00092514"/>
    <w:rsid w:val="00093A61"/>
    <w:rsid w:val="000A37A7"/>
    <w:rsid w:val="000A68C7"/>
    <w:rsid w:val="000A690D"/>
    <w:rsid w:val="000B089B"/>
    <w:rsid w:val="000B13E5"/>
    <w:rsid w:val="000B1551"/>
    <w:rsid w:val="000C5A34"/>
    <w:rsid w:val="000D2ED2"/>
    <w:rsid w:val="000D4977"/>
    <w:rsid w:val="000D765F"/>
    <w:rsid w:val="000E12B4"/>
    <w:rsid w:val="000E5744"/>
    <w:rsid w:val="000E5BCE"/>
    <w:rsid w:val="000E724A"/>
    <w:rsid w:val="000E780C"/>
    <w:rsid w:val="000F18F9"/>
    <w:rsid w:val="000F4859"/>
    <w:rsid w:val="000F5C9B"/>
    <w:rsid w:val="000F7898"/>
    <w:rsid w:val="00104280"/>
    <w:rsid w:val="00104A0B"/>
    <w:rsid w:val="001108DD"/>
    <w:rsid w:val="00111CCF"/>
    <w:rsid w:val="001148AD"/>
    <w:rsid w:val="00116850"/>
    <w:rsid w:val="00123DF3"/>
    <w:rsid w:val="00126EB2"/>
    <w:rsid w:val="00130A8B"/>
    <w:rsid w:val="00132024"/>
    <w:rsid w:val="0013524C"/>
    <w:rsid w:val="00136F6C"/>
    <w:rsid w:val="0014288C"/>
    <w:rsid w:val="00142986"/>
    <w:rsid w:val="001523C3"/>
    <w:rsid w:val="00154A4F"/>
    <w:rsid w:val="0015628C"/>
    <w:rsid w:val="0016188B"/>
    <w:rsid w:val="00164D65"/>
    <w:rsid w:val="001754B5"/>
    <w:rsid w:val="001776C6"/>
    <w:rsid w:val="00180224"/>
    <w:rsid w:val="00181B4F"/>
    <w:rsid w:val="0019114C"/>
    <w:rsid w:val="001923BA"/>
    <w:rsid w:val="00195A15"/>
    <w:rsid w:val="0019638E"/>
    <w:rsid w:val="001A3D29"/>
    <w:rsid w:val="001A57C7"/>
    <w:rsid w:val="001B1EE2"/>
    <w:rsid w:val="001C6990"/>
    <w:rsid w:val="001D50ED"/>
    <w:rsid w:val="001D5FE0"/>
    <w:rsid w:val="001D609A"/>
    <w:rsid w:val="001D6791"/>
    <w:rsid w:val="001E04A5"/>
    <w:rsid w:val="001E149D"/>
    <w:rsid w:val="00200076"/>
    <w:rsid w:val="00202798"/>
    <w:rsid w:val="00203A67"/>
    <w:rsid w:val="00206C48"/>
    <w:rsid w:val="00211B34"/>
    <w:rsid w:val="00214010"/>
    <w:rsid w:val="00215090"/>
    <w:rsid w:val="00223780"/>
    <w:rsid w:val="00224359"/>
    <w:rsid w:val="00230161"/>
    <w:rsid w:val="0023098C"/>
    <w:rsid w:val="002313B1"/>
    <w:rsid w:val="00241A1A"/>
    <w:rsid w:val="002457A4"/>
    <w:rsid w:val="00251566"/>
    <w:rsid w:val="0025395B"/>
    <w:rsid w:val="002606B3"/>
    <w:rsid w:val="00263697"/>
    <w:rsid w:val="00265A00"/>
    <w:rsid w:val="0027024A"/>
    <w:rsid w:val="002718A8"/>
    <w:rsid w:val="00276A1B"/>
    <w:rsid w:val="00277CCF"/>
    <w:rsid w:val="00286A16"/>
    <w:rsid w:val="0028720B"/>
    <w:rsid w:val="002A02A6"/>
    <w:rsid w:val="002B03BC"/>
    <w:rsid w:val="002B3F2E"/>
    <w:rsid w:val="002B44A0"/>
    <w:rsid w:val="002B6BB5"/>
    <w:rsid w:val="002C7525"/>
    <w:rsid w:val="002D0502"/>
    <w:rsid w:val="002D0E91"/>
    <w:rsid w:val="002D4B38"/>
    <w:rsid w:val="002E263C"/>
    <w:rsid w:val="002E6F79"/>
    <w:rsid w:val="002F1817"/>
    <w:rsid w:val="002F3C5D"/>
    <w:rsid w:val="0030110B"/>
    <w:rsid w:val="0030514A"/>
    <w:rsid w:val="00305CAB"/>
    <w:rsid w:val="00311CA8"/>
    <w:rsid w:val="00315571"/>
    <w:rsid w:val="003200C0"/>
    <w:rsid w:val="003205E2"/>
    <w:rsid w:val="00321B6A"/>
    <w:rsid w:val="00322682"/>
    <w:rsid w:val="003269F4"/>
    <w:rsid w:val="00327435"/>
    <w:rsid w:val="003274BB"/>
    <w:rsid w:val="00330562"/>
    <w:rsid w:val="003406C2"/>
    <w:rsid w:val="00344A42"/>
    <w:rsid w:val="00344BD6"/>
    <w:rsid w:val="003453F0"/>
    <w:rsid w:val="00352A13"/>
    <w:rsid w:val="00353281"/>
    <w:rsid w:val="00362FEB"/>
    <w:rsid w:val="00374762"/>
    <w:rsid w:val="0039149C"/>
    <w:rsid w:val="003A33EC"/>
    <w:rsid w:val="003A37D9"/>
    <w:rsid w:val="003A3C16"/>
    <w:rsid w:val="003A7FBF"/>
    <w:rsid w:val="003B08FE"/>
    <w:rsid w:val="003B56FF"/>
    <w:rsid w:val="003C0D88"/>
    <w:rsid w:val="003C76A2"/>
    <w:rsid w:val="003C7BBF"/>
    <w:rsid w:val="003D2F0C"/>
    <w:rsid w:val="003D3A60"/>
    <w:rsid w:val="003D5944"/>
    <w:rsid w:val="003D5EA2"/>
    <w:rsid w:val="003E05C2"/>
    <w:rsid w:val="003E280B"/>
    <w:rsid w:val="003E4054"/>
    <w:rsid w:val="003E4EB3"/>
    <w:rsid w:val="003E7399"/>
    <w:rsid w:val="003F2440"/>
    <w:rsid w:val="003F4301"/>
    <w:rsid w:val="003F4631"/>
    <w:rsid w:val="003F4FF2"/>
    <w:rsid w:val="003F60B9"/>
    <w:rsid w:val="004050A7"/>
    <w:rsid w:val="00406C36"/>
    <w:rsid w:val="00413DC4"/>
    <w:rsid w:val="00414156"/>
    <w:rsid w:val="00422DF0"/>
    <w:rsid w:val="0042370D"/>
    <w:rsid w:val="00426EE4"/>
    <w:rsid w:val="0043378C"/>
    <w:rsid w:val="00433997"/>
    <w:rsid w:val="0043410A"/>
    <w:rsid w:val="00441B9F"/>
    <w:rsid w:val="0044333D"/>
    <w:rsid w:val="00446EFE"/>
    <w:rsid w:val="004500F7"/>
    <w:rsid w:val="00453AE3"/>
    <w:rsid w:val="00456018"/>
    <w:rsid w:val="00456CE2"/>
    <w:rsid w:val="004603C9"/>
    <w:rsid w:val="00471B6D"/>
    <w:rsid w:val="0048494E"/>
    <w:rsid w:val="00485848"/>
    <w:rsid w:val="00487098"/>
    <w:rsid w:val="00493013"/>
    <w:rsid w:val="004943B7"/>
    <w:rsid w:val="004949C5"/>
    <w:rsid w:val="004A0CAF"/>
    <w:rsid w:val="004A19DB"/>
    <w:rsid w:val="004A7460"/>
    <w:rsid w:val="004C1FD8"/>
    <w:rsid w:val="004C46E4"/>
    <w:rsid w:val="004C52F1"/>
    <w:rsid w:val="004C77B7"/>
    <w:rsid w:val="004D3BF6"/>
    <w:rsid w:val="004D4428"/>
    <w:rsid w:val="004D77FA"/>
    <w:rsid w:val="004E6C74"/>
    <w:rsid w:val="004F28B3"/>
    <w:rsid w:val="005013AB"/>
    <w:rsid w:val="0050323A"/>
    <w:rsid w:val="00503DC9"/>
    <w:rsid w:val="00506981"/>
    <w:rsid w:val="00507117"/>
    <w:rsid w:val="00512570"/>
    <w:rsid w:val="00531D66"/>
    <w:rsid w:val="00546367"/>
    <w:rsid w:val="005562A1"/>
    <w:rsid w:val="00563825"/>
    <w:rsid w:val="00567207"/>
    <w:rsid w:val="00572B94"/>
    <w:rsid w:val="0057593D"/>
    <w:rsid w:val="005807B1"/>
    <w:rsid w:val="00587045"/>
    <w:rsid w:val="00591AB9"/>
    <w:rsid w:val="0059534F"/>
    <w:rsid w:val="00595D01"/>
    <w:rsid w:val="00597D01"/>
    <w:rsid w:val="005A131D"/>
    <w:rsid w:val="005A142D"/>
    <w:rsid w:val="005A247B"/>
    <w:rsid w:val="005A24AD"/>
    <w:rsid w:val="005B10F3"/>
    <w:rsid w:val="005B3DB1"/>
    <w:rsid w:val="005B4B70"/>
    <w:rsid w:val="005C2E14"/>
    <w:rsid w:val="005C48E4"/>
    <w:rsid w:val="005C5DD0"/>
    <w:rsid w:val="005C75DA"/>
    <w:rsid w:val="005D1FFB"/>
    <w:rsid w:val="005D2160"/>
    <w:rsid w:val="005D2B97"/>
    <w:rsid w:val="005E0AB0"/>
    <w:rsid w:val="005E1605"/>
    <w:rsid w:val="005E19CD"/>
    <w:rsid w:val="005E2286"/>
    <w:rsid w:val="005E3CE3"/>
    <w:rsid w:val="005E425E"/>
    <w:rsid w:val="005F4FC5"/>
    <w:rsid w:val="005F5CF9"/>
    <w:rsid w:val="00601582"/>
    <w:rsid w:val="00602DED"/>
    <w:rsid w:val="00604E1B"/>
    <w:rsid w:val="006105D2"/>
    <w:rsid w:val="00612EE6"/>
    <w:rsid w:val="00613DEF"/>
    <w:rsid w:val="006205FD"/>
    <w:rsid w:val="006246C5"/>
    <w:rsid w:val="00637AFD"/>
    <w:rsid w:val="006403FC"/>
    <w:rsid w:val="00647BCE"/>
    <w:rsid w:val="0065017F"/>
    <w:rsid w:val="0065789C"/>
    <w:rsid w:val="00664A30"/>
    <w:rsid w:val="00675A43"/>
    <w:rsid w:val="0067782E"/>
    <w:rsid w:val="006779EE"/>
    <w:rsid w:val="00682386"/>
    <w:rsid w:val="00682818"/>
    <w:rsid w:val="0068312A"/>
    <w:rsid w:val="00687819"/>
    <w:rsid w:val="006A0EDE"/>
    <w:rsid w:val="006A1048"/>
    <w:rsid w:val="006A4008"/>
    <w:rsid w:val="006B0C45"/>
    <w:rsid w:val="006B5A8D"/>
    <w:rsid w:val="006B5CBC"/>
    <w:rsid w:val="006C0592"/>
    <w:rsid w:val="006C6D29"/>
    <w:rsid w:val="006D1439"/>
    <w:rsid w:val="006D2B10"/>
    <w:rsid w:val="006D58F6"/>
    <w:rsid w:val="006E5CA3"/>
    <w:rsid w:val="006F6AE9"/>
    <w:rsid w:val="00701CA9"/>
    <w:rsid w:val="007041C9"/>
    <w:rsid w:val="00711E05"/>
    <w:rsid w:val="00712B42"/>
    <w:rsid w:val="00714AD7"/>
    <w:rsid w:val="00714F24"/>
    <w:rsid w:val="007215C5"/>
    <w:rsid w:val="00723B34"/>
    <w:rsid w:val="00723C6C"/>
    <w:rsid w:val="00726E44"/>
    <w:rsid w:val="007351BE"/>
    <w:rsid w:val="0073725D"/>
    <w:rsid w:val="00754157"/>
    <w:rsid w:val="007576A3"/>
    <w:rsid w:val="00762980"/>
    <w:rsid w:val="007658A4"/>
    <w:rsid w:val="0077215F"/>
    <w:rsid w:val="007822F5"/>
    <w:rsid w:val="00784B3B"/>
    <w:rsid w:val="00785E1D"/>
    <w:rsid w:val="00786820"/>
    <w:rsid w:val="007A1B6F"/>
    <w:rsid w:val="007A1F4D"/>
    <w:rsid w:val="007A37DA"/>
    <w:rsid w:val="007A407D"/>
    <w:rsid w:val="007B3B53"/>
    <w:rsid w:val="007C575C"/>
    <w:rsid w:val="007C6AC8"/>
    <w:rsid w:val="007E026B"/>
    <w:rsid w:val="007E1610"/>
    <w:rsid w:val="007E5C27"/>
    <w:rsid w:val="007E6512"/>
    <w:rsid w:val="007F021E"/>
    <w:rsid w:val="008032DC"/>
    <w:rsid w:val="0080407E"/>
    <w:rsid w:val="0080648B"/>
    <w:rsid w:val="00812F19"/>
    <w:rsid w:val="00814FE5"/>
    <w:rsid w:val="00815165"/>
    <w:rsid w:val="00816A24"/>
    <w:rsid w:val="00817B50"/>
    <w:rsid w:val="008242E2"/>
    <w:rsid w:val="00826E1F"/>
    <w:rsid w:val="0083110A"/>
    <w:rsid w:val="00832BBC"/>
    <w:rsid w:val="0083533D"/>
    <w:rsid w:val="00835859"/>
    <w:rsid w:val="00836CB1"/>
    <w:rsid w:val="00842637"/>
    <w:rsid w:val="00845B48"/>
    <w:rsid w:val="00846AB9"/>
    <w:rsid w:val="00846FB0"/>
    <w:rsid w:val="0085095D"/>
    <w:rsid w:val="00851AF8"/>
    <w:rsid w:val="00854691"/>
    <w:rsid w:val="008627C6"/>
    <w:rsid w:val="00864A74"/>
    <w:rsid w:val="00870FEA"/>
    <w:rsid w:val="0088366A"/>
    <w:rsid w:val="00883EDC"/>
    <w:rsid w:val="00885A20"/>
    <w:rsid w:val="008869D3"/>
    <w:rsid w:val="00886D6C"/>
    <w:rsid w:val="00894E80"/>
    <w:rsid w:val="008A0A34"/>
    <w:rsid w:val="008A1B9A"/>
    <w:rsid w:val="008A7590"/>
    <w:rsid w:val="008A7FEF"/>
    <w:rsid w:val="008B3762"/>
    <w:rsid w:val="008B3C1B"/>
    <w:rsid w:val="008B3D8B"/>
    <w:rsid w:val="008C1D6A"/>
    <w:rsid w:val="008C6EB9"/>
    <w:rsid w:val="008D5791"/>
    <w:rsid w:val="008D5E58"/>
    <w:rsid w:val="008D7BE6"/>
    <w:rsid w:val="008E095C"/>
    <w:rsid w:val="008F6D62"/>
    <w:rsid w:val="0090532D"/>
    <w:rsid w:val="00911EF8"/>
    <w:rsid w:val="0092282B"/>
    <w:rsid w:val="00925158"/>
    <w:rsid w:val="00963937"/>
    <w:rsid w:val="009755A6"/>
    <w:rsid w:val="0098235E"/>
    <w:rsid w:val="00985D04"/>
    <w:rsid w:val="00990417"/>
    <w:rsid w:val="00991117"/>
    <w:rsid w:val="0099389C"/>
    <w:rsid w:val="00993FB3"/>
    <w:rsid w:val="00997194"/>
    <w:rsid w:val="009B7071"/>
    <w:rsid w:val="009C79AA"/>
    <w:rsid w:val="009D2B84"/>
    <w:rsid w:val="009D7EA1"/>
    <w:rsid w:val="009E10DA"/>
    <w:rsid w:val="009E51DD"/>
    <w:rsid w:val="00A0016E"/>
    <w:rsid w:val="00A01C0C"/>
    <w:rsid w:val="00A02879"/>
    <w:rsid w:val="00A13DCB"/>
    <w:rsid w:val="00A14B06"/>
    <w:rsid w:val="00A20EC8"/>
    <w:rsid w:val="00A31C15"/>
    <w:rsid w:val="00A33E8A"/>
    <w:rsid w:val="00A359F0"/>
    <w:rsid w:val="00A40DD9"/>
    <w:rsid w:val="00A41F4B"/>
    <w:rsid w:val="00A440BC"/>
    <w:rsid w:val="00A51E32"/>
    <w:rsid w:val="00A57539"/>
    <w:rsid w:val="00A575D3"/>
    <w:rsid w:val="00A65314"/>
    <w:rsid w:val="00A83678"/>
    <w:rsid w:val="00A84FC8"/>
    <w:rsid w:val="00A8582A"/>
    <w:rsid w:val="00A95196"/>
    <w:rsid w:val="00AA0E08"/>
    <w:rsid w:val="00AA3E8E"/>
    <w:rsid w:val="00AB34E4"/>
    <w:rsid w:val="00AB4151"/>
    <w:rsid w:val="00AC1149"/>
    <w:rsid w:val="00AD231E"/>
    <w:rsid w:val="00AD44AC"/>
    <w:rsid w:val="00AD6521"/>
    <w:rsid w:val="00AE0AC7"/>
    <w:rsid w:val="00AE174A"/>
    <w:rsid w:val="00AE41C3"/>
    <w:rsid w:val="00AF0853"/>
    <w:rsid w:val="00AF0CA6"/>
    <w:rsid w:val="00AF2A4E"/>
    <w:rsid w:val="00AF513C"/>
    <w:rsid w:val="00AF5838"/>
    <w:rsid w:val="00AF7434"/>
    <w:rsid w:val="00AF79E3"/>
    <w:rsid w:val="00B005F5"/>
    <w:rsid w:val="00B15191"/>
    <w:rsid w:val="00B17BD0"/>
    <w:rsid w:val="00B325E3"/>
    <w:rsid w:val="00B371FF"/>
    <w:rsid w:val="00B431DE"/>
    <w:rsid w:val="00B50331"/>
    <w:rsid w:val="00B511AC"/>
    <w:rsid w:val="00B5280D"/>
    <w:rsid w:val="00B56BF3"/>
    <w:rsid w:val="00B65D7A"/>
    <w:rsid w:val="00B667E5"/>
    <w:rsid w:val="00B67A73"/>
    <w:rsid w:val="00B67ED3"/>
    <w:rsid w:val="00B71958"/>
    <w:rsid w:val="00B81DEF"/>
    <w:rsid w:val="00B8439A"/>
    <w:rsid w:val="00B91556"/>
    <w:rsid w:val="00B9226D"/>
    <w:rsid w:val="00BA0BEC"/>
    <w:rsid w:val="00BB2222"/>
    <w:rsid w:val="00BC1DBA"/>
    <w:rsid w:val="00BC4F8D"/>
    <w:rsid w:val="00BC5086"/>
    <w:rsid w:val="00BC7F90"/>
    <w:rsid w:val="00BD6909"/>
    <w:rsid w:val="00BE7C80"/>
    <w:rsid w:val="00BF0241"/>
    <w:rsid w:val="00BF4124"/>
    <w:rsid w:val="00C0142B"/>
    <w:rsid w:val="00C02F27"/>
    <w:rsid w:val="00C0355A"/>
    <w:rsid w:val="00C03B89"/>
    <w:rsid w:val="00C0771E"/>
    <w:rsid w:val="00C10F62"/>
    <w:rsid w:val="00C131AF"/>
    <w:rsid w:val="00C1328D"/>
    <w:rsid w:val="00C13D99"/>
    <w:rsid w:val="00C22A29"/>
    <w:rsid w:val="00C2697E"/>
    <w:rsid w:val="00C319AD"/>
    <w:rsid w:val="00C439EF"/>
    <w:rsid w:val="00C44224"/>
    <w:rsid w:val="00C510D3"/>
    <w:rsid w:val="00C52935"/>
    <w:rsid w:val="00C560F7"/>
    <w:rsid w:val="00C63AEE"/>
    <w:rsid w:val="00C707B6"/>
    <w:rsid w:val="00C707FC"/>
    <w:rsid w:val="00C73471"/>
    <w:rsid w:val="00C73591"/>
    <w:rsid w:val="00C75ED8"/>
    <w:rsid w:val="00C808DC"/>
    <w:rsid w:val="00C838C1"/>
    <w:rsid w:val="00C91936"/>
    <w:rsid w:val="00C9332F"/>
    <w:rsid w:val="00C95E09"/>
    <w:rsid w:val="00CA712F"/>
    <w:rsid w:val="00CC022C"/>
    <w:rsid w:val="00CC3D94"/>
    <w:rsid w:val="00CC5049"/>
    <w:rsid w:val="00CC5BF3"/>
    <w:rsid w:val="00CC6209"/>
    <w:rsid w:val="00CC6DCB"/>
    <w:rsid w:val="00CD3FF8"/>
    <w:rsid w:val="00CD6368"/>
    <w:rsid w:val="00CE079A"/>
    <w:rsid w:val="00CE2B81"/>
    <w:rsid w:val="00CE4714"/>
    <w:rsid w:val="00CE55FE"/>
    <w:rsid w:val="00CE5768"/>
    <w:rsid w:val="00CF5A22"/>
    <w:rsid w:val="00CF5C0B"/>
    <w:rsid w:val="00CF7461"/>
    <w:rsid w:val="00D00DF9"/>
    <w:rsid w:val="00D03DF3"/>
    <w:rsid w:val="00D06036"/>
    <w:rsid w:val="00D11B55"/>
    <w:rsid w:val="00D11E61"/>
    <w:rsid w:val="00D12243"/>
    <w:rsid w:val="00D140EC"/>
    <w:rsid w:val="00D1411A"/>
    <w:rsid w:val="00D17A2C"/>
    <w:rsid w:val="00D35DA1"/>
    <w:rsid w:val="00D363B7"/>
    <w:rsid w:val="00D364FA"/>
    <w:rsid w:val="00D43244"/>
    <w:rsid w:val="00D44658"/>
    <w:rsid w:val="00D447B2"/>
    <w:rsid w:val="00D507CA"/>
    <w:rsid w:val="00D66F64"/>
    <w:rsid w:val="00D71285"/>
    <w:rsid w:val="00D72F60"/>
    <w:rsid w:val="00D8075F"/>
    <w:rsid w:val="00D808C5"/>
    <w:rsid w:val="00D923D3"/>
    <w:rsid w:val="00DA0A95"/>
    <w:rsid w:val="00DA2A4C"/>
    <w:rsid w:val="00DA39B2"/>
    <w:rsid w:val="00DB0DAA"/>
    <w:rsid w:val="00DB22A9"/>
    <w:rsid w:val="00DB62CA"/>
    <w:rsid w:val="00DB7639"/>
    <w:rsid w:val="00DC0572"/>
    <w:rsid w:val="00DC2F7E"/>
    <w:rsid w:val="00DD0D5C"/>
    <w:rsid w:val="00DD128E"/>
    <w:rsid w:val="00DD2D20"/>
    <w:rsid w:val="00DD654A"/>
    <w:rsid w:val="00DE4D51"/>
    <w:rsid w:val="00DF0C5F"/>
    <w:rsid w:val="00DF26E9"/>
    <w:rsid w:val="00DF5E03"/>
    <w:rsid w:val="00E04BBF"/>
    <w:rsid w:val="00E076F1"/>
    <w:rsid w:val="00E0788D"/>
    <w:rsid w:val="00E119D1"/>
    <w:rsid w:val="00E139BD"/>
    <w:rsid w:val="00E15C3D"/>
    <w:rsid w:val="00E1799C"/>
    <w:rsid w:val="00E208A2"/>
    <w:rsid w:val="00E20EB3"/>
    <w:rsid w:val="00E21791"/>
    <w:rsid w:val="00E21F48"/>
    <w:rsid w:val="00E2567A"/>
    <w:rsid w:val="00E26536"/>
    <w:rsid w:val="00E31ADF"/>
    <w:rsid w:val="00E33E30"/>
    <w:rsid w:val="00E35B29"/>
    <w:rsid w:val="00E3655A"/>
    <w:rsid w:val="00E36A51"/>
    <w:rsid w:val="00E477C6"/>
    <w:rsid w:val="00E504DF"/>
    <w:rsid w:val="00E5355D"/>
    <w:rsid w:val="00E550F3"/>
    <w:rsid w:val="00E574E8"/>
    <w:rsid w:val="00E636EF"/>
    <w:rsid w:val="00E64AAD"/>
    <w:rsid w:val="00E726C7"/>
    <w:rsid w:val="00E7514E"/>
    <w:rsid w:val="00E97E5D"/>
    <w:rsid w:val="00EA5146"/>
    <w:rsid w:val="00EB6773"/>
    <w:rsid w:val="00EB6A61"/>
    <w:rsid w:val="00EB775C"/>
    <w:rsid w:val="00EC0CB7"/>
    <w:rsid w:val="00EC461A"/>
    <w:rsid w:val="00EC5142"/>
    <w:rsid w:val="00EC521D"/>
    <w:rsid w:val="00EC5BBD"/>
    <w:rsid w:val="00ED187F"/>
    <w:rsid w:val="00ED443C"/>
    <w:rsid w:val="00ED4811"/>
    <w:rsid w:val="00ED68BD"/>
    <w:rsid w:val="00EF035D"/>
    <w:rsid w:val="00EF0A5F"/>
    <w:rsid w:val="00EF389C"/>
    <w:rsid w:val="00EF468A"/>
    <w:rsid w:val="00EF67C4"/>
    <w:rsid w:val="00EF7006"/>
    <w:rsid w:val="00F03068"/>
    <w:rsid w:val="00F06FBC"/>
    <w:rsid w:val="00F106D2"/>
    <w:rsid w:val="00F14AFB"/>
    <w:rsid w:val="00F20D52"/>
    <w:rsid w:val="00F20F21"/>
    <w:rsid w:val="00F211E1"/>
    <w:rsid w:val="00F21830"/>
    <w:rsid w:val="00F36E45"/>
    <w:rsid w:val="00F44071"/>
    <w:rsid w:val="00F45CCB"/>
    <w:rsid w:val="00F559B6"/>
    <w:rsid w:val="00F65DE4"/>
    <w:rsid w:val="00F66744"/>
    <w:rsid w:val="00F67422"/>
    <w:rsid w:val="00F819BE"/>
    <w:rsid w:val="00F83962"/>
    <w:rsid w:val="00F85D7F"/>
    <w:rsid w:val="00F91A27"/>
    <w:rsid w:val="00F94B40"/>
    <w:rsid w:val="00F9787C"/>
    <w:rsid w:val="00FA187E"/>
    <w:rsid w:val="00FA1D23"/>
    <w:rsid w:val="00FA2202"/>
    <w:rsid w:val="00FC0503"/>
    <w:rsid w:val="00FC294C"/>
    <w:rsid w:val="00FC304B"/>
    <w:rsid w:val="00FC317A"/>
    <w:rsid w:val="00FC3988"/>
    <w:rsid w:val="00FC4D74"/>
    <w:rsid w:val="00FD4413"/>
    <w:rsid w:val="00FD4786"/>
    <w:rsid w:val="00FE25B3"/>
    <w:rsid w:val="00FE454D"/>
    <w:rsid w:val="00FE5E59"/>
    <w:rsid w:val="00FF097D"/>
    <w:rsid w:val="00FF5A87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A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422D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A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422D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F3A9AB-E36D-4F54-A516-3CF9C63654F7}"/>
</file>

<file path=customXml/itemProps2.xml><?xml version="1.0" encoding="utf-8"?>
<ds:datastoreItem xmlns:ds="http://schemas.openxmlformats.org/officeDocument/2006/customXml" ds:itemID="{97D76E26-C39B-4FD7-A149-6FE9DF10289A}"/>
</file>

<file path=customXml/itemProps3.xml><?xml version="1.0" encoding="utf-8"?>
<ds:datastoreItem xmlns:ds="http://schemas.openxmlformats.org/officeDocument/2006/customXml" ds:itemID="{7B935643-D704-409A-95D7-730E6B736E54}"/>
</file>

<file path=customXml/itemProps4.xml><?xml version="1.0" encoding="utf-8"?>
<ds:datastoreItem xmlns:ds="http://schemas.openxmlformats.org/officeDocument/2006/customXml" ds:itemID="{1922F084-2BDF-46DB-BDE4-CC64A21C46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9234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Маслова Елена Владимировна</cp:lastModifiedBy>
  <cp:revision>190</cp:revision>
  <cp:lastPrinted>2026-07-10T03:11:00Z</cp:lastPrinted>
  <dcterms:created xsi:type="dcterms:W3CDTF">2020-03-26T08:35:00Z</dcterms:created>
  <dcterms:modified xsi:type="dcterms:W3CDTF">2026-07-10T03:11:00Z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