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665786" w:rsidRPr="002169D6" w:rsidTr="00665786">
        <w:tc>
          <w:tcPr>
            <w:tcW w:w="5634" w:type="dxa"/>
          </w:tcPr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 комиссию по подготовке проекта Правил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землепользования и застройки городского 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округа город Красноя</w:t>
            </w:r>
            <w:proofErr w:type="gramStart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рск Кр</w:t>
            </w:r>
            <w:proofErr w:type="gramEnd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асноярского края</w:t>
            </w:r>
          </w:p>
        </w:tc>
      </w:tr>
    </w:tbl>
    <w:p w:rsidR="00F11647" w:rsidRPr="002169D6" w:rsidRDefault="00665786" w:rsidP="00665786">
      <w:pPr>
        <w:pStyle w:val="ConsPlusNonformat"/>
        <w:ind w:left="4111" w:hanging="142"/>
        <w:rPr>
          <w:rFonts w:ascii="Times New Roman" w:hAnsi="Times New Roman" w:cs="Times New Roman"/>
        </w:rPr>
      </w:pPr>
      <w:r w:rsidRPr="002169D6">
        <w:rPr>
          <w:rFonts w:ascii="Times New Roman" w:hAnsi="Times New Roman" w:cs="Times New Roman"/>
        </w:rPr>
        <w:t xml:space="preserve"> </w:t>
      </w:r>
      <w:r w:rsidR="004E6E6C" w:rsidRPr="002169D6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2169D6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2169D6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2169D6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2169D6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22A9" w:rsidRPr="002169D6" w:rsidRDefault="00266CC0" w:rsidP="00266CC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2169D6">
        <w:rPr>
          <w:rFonts w:ascii="Times New Roman" w:hAnsi="Times New Roman" w:cs="Times New Roman"/>
          <w:sz w:val="26"/>
          <w:szCs w:val="26"/>
          <w:u w:val="single"/>
        </w:rPr>
        <w:t xml:space="preserve">по проекту </w:t>
      </w:r>
      <w:r w:rsidR="001222A9" w:rsidRPr="002169D6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501B95" w:rsidRPr="00501B9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обществу с ограниченной ответственностью «ТЕХНОИНВЕСТ» (ИНН 2465343572, ОГРН 1212400029434) разрешения </w:t>
      </w:r>
      <w:r w:rsidR="00501B95">
        <w:rPr>
          <w:rFonts w:ascii="Times New Roman" w:hAnsi="Times New Roman" w:cs="Times New Roman"/>
          <w:color w:val="000000"/>
          <w:sz w:val="26"/>
          <w:szCs w:val="26"/>
          <w:u w:val="single"/>
        </w:rPr>
        <w:br/>
      </w:r>
      <w:r w:rsidR="00501B95" w:rsidRPr="00501B95">
        <w:rPr>
          <w:rFonts w:ascii="Times New Roman" w:hAnsi="Times New Roman" w:cs="Times New Roman"/>
          <w:color w:val="000000"/>
          <w:sz w:val="26"/>
          <w:szCs w:val="26"/>
          <w:u w:val="single"/>
        </w:rPr>
        <w:t>на условно разрешенный вид использования «</w:t>
      </w:r>
      <w:r w:rsidR="00501B95" w:rsidRPr="00501B9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гостиничное обслуживание (код – 4.7)» </w:t>
      </w:r>
      <w:r w:rsidR="00501B95" w:rsidRPr="00501B9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в отношении земельного участка с кадастровым номером 24:50:0700405:10, </w:t>
      </w:r>
      <w:r w:rsidR="00501B95" w:rsidRPr="00501B95">
        <w:rPr>
          <w:rFonts w:ascii="Times New Roman" w:hAnsi="Times New Roman" w:cs="Times New Roman"/>
          <w:sz w:val="26"/>
          <w:szCs w:val="26"/>
          <w:u w:val="single"/>
        </w:rPr>
        <w:t xml:space="preserve">расположенного в территориальной зоне </w:t>
      </w:r>
      <w:r w:rsidR="00501B95" w:rsidRPr="00501B95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 xml:space="preserve">застройки индивидуальными жилыми домами </w:t>
      </w:r>
      <w:r w:rsidR="00501B95" w:rsidRPr="00501B95">
        <w:rPr>
          <w:rFonts w:ascii="Times New Roman" w:hAnsi="Times New Roman" w:cs="Times New Roman"/>
          <w:sz w:val="26"/>
          <w:szCs w:val="26"/>
          <w:u w:val="single"/>
        </w:rPr>
        <w:t xml:space="preserve">(Ж-1) по адресу: </w:t>
      </w:r>
      <w:r w:rsidR="00501B95" w:rsidRPr="00501B9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местоположение установлено относительно ориентира, расположенного в границах участка.</w:t>
      </w:r>
      <w:proofErr w:type="gramEnd"/>
      <w:r w:rsidR="00501B95" w:rsidRPr="00501B9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 Почтовый адрес ориентира: Красноярский край, г. Красноярск, ул. </w:t>
      </w:r>
      <w:proofErr w:type="gramStart"/>
      <w:r w:rsidR="00501B95" w:rsidRPr="00501B9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Свердловская</w:t>
      </w:r>
      <w:proofErr w:type="gramEnd"/>
      <w:r w:rsidR="00501B95" w:rsidRPr="00501B95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, дом № 297</w:t>
      </w:r>
      <w:r w:rsidR="00501B95" w:rsidRPr="00501B95">
        <w:rPr>
          <w:rFonts w:ascii="Times New Roman" w:hAnsi="Times New Roman" w:cs="Times New Roman"/>
          <w:color w:val="000000"/>
          <w:sz w:val="26"/>
          <w:szCs w:val="26"/>
          <w:u w:val="single"/>
        </w:rPr>
        <w:t>, с целью размещения туристического комплекса</w:t>
      </w:r>
      <w:r w:rsidR="001222A9" w:rsidRPr="002169D6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EB0605" w:rsidRDefault="00F11647" w:rsidP="001222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9" w:rsidRPr="004365A2" w:rsidTr="00D353D4">
        <w:tc>
          <w:tcPr>
            <w:tcW w:w="567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2169D6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2169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20__ г.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49D" w:rsidRDefault="0098649D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1222A9" w:rsidRPr="002169D6" w:rsidRDefault="00072BC0" w:rsidP="001222A9">
      <w:pPr>
        <w:pStyle w:val="ConsPlusNonformat"/>
        <w:numPr>
          <w:ilvl w:val="0"/>
          <w:numId w:val="1"/>
        </w:numPr>
        <w:ind w:left="0" w:firstLine="240"/>
        <w:jc w:val="both"/>
        <w:rPr>
          <w:rFonts w:ascii="Times New Roman" w:hAnsi="Times New Roman" w:cs="Times New Roman"/>
          <w:sz w:val="26"/>
          <w:szCs w:val="26"/>
        </w:rPr>
      </w:pPr>
      <w:r w:rsidRPr="004473F3">
        <w:rPr>
          <w:rFonts w:ascii="Times New Roman" w:hAnsi="Times New Roman" w:cs="Times New Roman"/>
          <w:sz w:val="26"/>
          <w:szCs w:val="26"/>
        </w:rPr>
        <w:t>Оператор</w:t>
      </w:r>
      <w:r w:rsidR="00947775" w:rsidRPr="004473F3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="00947775" w:rsidRPr="002169D6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2169D6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4473F3" w:rsidRPr="002169D6">
        <w:rPr>
          <w:rFonts w:ascii="Times New Roman" w:hAnsi="Times New Roman" w:cs="Times New Roman"/>
          <w:sz w:val="26"/>
          <w:szCs w:val="26"/>
        </w:rPr>
        <w:br/>
      </w:r>
      <w:r w:rsidR="001222A9" w:rsidRPr="002169D6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501B95" w:rsidRPr="00501B95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обществу с ограниченной ответственностью «ТЕХНОИНВЕСТ» (ИНН 2465343572, ОГРН 1212400029434) разрешения </w:t>
      </w:r>
      <w:r w:rsidR="00501B95">
        <w:rPr>
          <w:rFonts w:ascii="Times New Roman" w:hAnsi="Times New Roman" w:cs="Times New Roman"/>
          <w:color w:val="000000"/>
          <w:sz w:val="26"/>
          <w:szCs w:val="26"/>
        </w:rPr>
        <w:br/>
      </w:r>
      <w:bookmarkStart w:id="4" w:name="_GoBack"/>
      <w:bookmarkEnd w:id="4"/>
      <w:r w:rsidR="00501B95" w:rsidRPr="00501B95">
        <w:rPr>
          <w:rFonts w:ascii="Times New Roman" w:hAnsi="Times New Roman" w:cs="Times New Roman"/>
          <w:color w:val="000000"/>
          <w:sz w:val="26"/>
          <w:szCs w:val="26"/>
        </w:rPr>
        <w:t>на условно разрешенный вид использования «</w:t>
      </w:r>
      <w:r w:rsidR="00501B95" w:rsidRPr="00501B9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гостиничное обслуживание (код – 4.7)» </w:t>
      </w:r>
      <w:r w:rsidR="00501B95" w:rsidRPr="00501B95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земельного участка с кадастровым номером 24:50:0700405:10, </w:t>
      </w:r>
      <w:r w:rsidR="00501B95" w:rsidRPr="00501B95">
        <w:rPr>
          <w:rFonts w:ascii="Times New Roman" w:hAnsi="Times New Roman" w:cs="Times New Roman"/>
          <w:sz w:val="26"/>
          <w:szCs w:val="26"/>
        </w:rPr>
        <w:t xml:space="preserve">расположенного в территориальной зоне </w:t>
      </w:r>
      <w:r w:rsidR="00501B95" w:rsidRPr="00501B9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501B95" w:rsidRPr="00501B95">
        <w:rPr>
          <w:rFonts w:ascii="Times New Roman" w:hAnsi="Times New Roman" w:cs="Times New Roman"/>
          <w:sz w:val="26"/>
          <w:szCs w:val="26"/>
        </w:rPr>
        <w:t xml:space="preserve">(Ж-1) по адресу: </w:t>
      </w:r>
      <w:r w:rsidR="00501B95" w:rsidRPr="00501B9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местоположение установлено относительно ориентира, расположенного в границах участка. Почтовый адрес ориентира: Красноярский край, г. Красноярск, ул. </w:t>
      </w:r>
      <w:proofErr w:type="gramStart"/>
      <w:r w:rsidR="00501B95" w:rsidRPr="00501B9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Свердловская</w:t>
      </w:r>
      <w:proofErr w:type="gramEnd"/>
      <w:r w:rsidR="00501B95" w:rsidRPr="00501B95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, дом № 297</w:t>
      </w:r>
      <w:r w:rsidR="00501B95" w:rsidRPr="00501B95">
        <w:rPr>
          <w:rFonts w:ascii="Times New Roman" w:hAnsi="Times New Roman" w:cs="Times New Roman"/>
          <w:color w:val="000000"/>
          <w:sz w:val="26"/>
          <w:szCs w:val="26"/>
        </w:rPr>
        <w:t>, с целью размещения туристического комплекса</w:t>
      </w:r>
      <w:r w:rsidR="004473F3" w:rsidRPr="002169D6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1222A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8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6AF"/>
    <w:multiLevelType w:val="hybridMultilevel"/>
    <w:tmpl w:val="08EEDF64"/>
    <w:lvl w:ilvl="0" w:tplc="1870FAE6">
      <w:start w:val="1"/>
      <w:numFmt w:val="decimal"/>
      <w:lvlText w:val="%1."/>
      <w:lvlJc w:val="left"/>
      <w:pPr>
        <w:ind w:left="6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631B9"/>
    <w:rsid w:val="00072BC0"/>
    <w:rsid w:val="00094B4F"/>
    <w:rsid w:val="001222A9"/>
    <w:rsid w:val="00127019"/>
    <w:rsid w:val="00166FA0"/>
    <w:rsid w:val="001D159F"/>
    <w:rsid w:val="001F302F"/>
    <w:rsid w:val="002169D6"/>
    <w:rsid w:val="00257A53"/>
    <w:rsid w:val="00266CC0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872E7"/>
    <w:rsid w:val="004005F0"/>
    <w:rsid w:val="004365A2"/>
    <w:rsid w:val="004473F3"/>
    <w:rsid w:val="0045061C"/>
    <w:rsid w:val="004731BE"/>
    <w:rsid w:val="00491BB3"/>
    <w:rsid w:val="004E6E6C"/>
    <w:rsid w:val="00501B95"/>
    <w:rsid w:val="005421E1"/>
    <w:rsid w:val="005A0A07"/>
    <w:rsid w:val="00640B26"/>
    <w:rsid w:val="00665786"/>
    <w:rsid w:val="006E7303"/>
    <w:rsid w:val="00701C98"/>
    <w:rsid w:val="00702C5C"/>
    <w:rsid w:val="0072614C"/>
    <w:rsid w:val="00735DF4"/>
    <w:rsid w:val="00744C2D"/>
    <w:rsid w:val="00781842"/>
    <w:rsid w:val="007B22A9"/>
    <w:rsid w:val="007B6F63"/>
    <w:rsid w:val="007D37B2"/>
    <w:rsid w:val="00805699"/>
    <w:rsid w:val="00821960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8D7F099DB02B88CA6F35549A1F7D78869AB034714CFA380F3DD248598D413FAB82615082ED8953D8F831566N55EK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898E51-F9AF-4AC6-80E8-2E5268157A0E}"/>
</file>

<file path=customXml/itemProps2.xml><?xml version="1.0" encoding="utf-8"?>
<ds:datastoreItem xmlns:ds="http://schemas.openxmlformats.org/officeDocument/2006/customXml" ds:itemID="{5E526E8E-B15D-4C3A-95B7-E0B577245F0F}"/>
</file>

<file path=customXml/itemProps3.xml><?xml version="1.0" encoding="utf-8"?>
<ds:datastoreItem xmlns:ds="http://schemas.openxmlformats.org/officeDocument/2006/customXml" ds:itemID="{BC24FE9F-472C-489B-AB05-0F7EAEECBA88}"/>
</file>

<file path=customXml/itemProps4.xml><?xml version="1.0" encoding="utf-8"?>
<ds:datastoreItem xmlns:ds="http://schemas.openxmlformats.org/officeDocument/2006/customXml" ds:itemID="{2D957896-3CEB-4F84-A0F2-A38CA19038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73</cp:revision>
  <cp:lastPrinted>2024-01-10T10:21:00Z</cp:lastPrinted>
  <dcterms:created xsi:type="dcterms:W3CDTF">2020-09-01T10:52:00Z</dcterms:created>
  <dcterms:modified xsi:type="dcterms:W3CDTF">2024-12-11T07:48:00Z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