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650B2" w:rsidRPr="009650B2" w:rsidRDefault="002A39FF" w:rsidP="009650B2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B02F2" w:rsidRPr="00DB02F2">
        <w:rPr>
          <w:rFonts w:ascii="Times New Roman" w:hAnsi="Times New Roman" w:cs="Times New Roman"/>
          <w:sz w:val="26"/>
          <w:szCs w:val="26"/>
          <w:u w:val="single"/>
        </w:rPr>
        <w:t xml:space="preserve">решения </w:t>
      </w:r>
      <w:r w:rsidR="00363436" w:rsidRPr="00363436">
        <w:rPr>
          <w:rFonts w:ascii="Times New Roman" w:hAnsi="Times New Roman" w:cs="Times New Roman"/>
          <w:sz w:val="26"/>
          <w:szCs w:val="26"/>
          <w:u w:val="single"/>
        </w:rPr>
        <w:t xml:space="preserve">о предоставлении </w:t>
      </w:r>
      <w:r w:rsidR="009650B2" w:rsidRPr="009650B2">
        <w:rPr>
          <w:rFonts w:ascii="Times New Roman" w:hAnsi="Times New Roman" w:cs="Times New Roman"/>
          <w:sz w:val="26"/>
          <w:szCs w:val="26"/>
          <w:u w:val="single"/>
        </w:rPr>
        <w:t xml:space="preserve">Мамедову </w:t>
      </w:r>
      <w:proofErr w:type="spellStart"/>
      <w:r w:rsidR="009650B2" w:rsidRPr="009650B2">
        <w:rPr>
          <w:rFonts w:ascii="Times New Roman" w:hAnsi="Times New Roman" w:cs="Times New Roman"/>
          <w:sz w:val="26"/>
          <w:szCs w:val="26"/>
          <w:u w:val="single"/>
        </w:rPr>
        <w:t>Ту</w:t>
      </w:r>
      <w:r w:rsidR="009650B2">
        <w:rPr>
          <w:rFonts w:ascii="Times New Roman" w:hAnsi="Times New Roman" w:cs="Times New Roman"/>
          <w:sz w:val="26"/>
          <w:szCs w:val="26"/>
          <w:u w:val="single"/>
        </w:rPr>
        <w:t>ралу</w:t>
      </w:r>
      <w:proofErr w:type="spellEnd"/>
      <w:r w:rsidR="009650B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9650B2">
        <w:rPr>
          <w:rFonts w:ascii="Times New Roman" w:hAnsi="Times New Roman" w:cs="Times New Roman"/>
          <w:sz w:val="26"/>
          <w:szCs w:val="26"/>
          <w:u w:val="single"/>
        </w:rPr>
        <w:t>Нураддину</w:t>
      </w:r>
      <w:proofErr w:type="spellEnd"/>
      <w:proofErr w:type="gramStart"/>
      <w:r w:rsidR="009650B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9650B2">
        <w:rPr>
          <w:rFonts w:ascii="Times New Roman" w:hAnsi="Times New Roman" w:cs="Times New Roman"/>
          <w:sz w:val="26"/>
          <w:szCs w:val="26"/>
          <w:u w:val="single"/>
        </w:rPr>
        <w:t>О</w:t>
      </w:r>
      <w:proofErr w:type="gramEnd"/>
      <w:r w:rsidR="009650B2">
        <w:rPr>
          <w:rFonts w:ascii="Times New Roman" w:hAnsi="Times New Roman" w:cs="Times New Roman"/>
          <w:sz w:val="26"/>
          <w:szCs w:val="26"/>
          <w:u w:val="single"/>
        </w:rPr>
        <w:t>глы</w:t>
      </w:r>
      <w:proofErr w:type="spellEnd"/>
      <w:r w:rsidR="009650B2">
        <w:rPr>
          <w:rFonts w:ascii="Times New Roman" w:hAnsi="Times New Roman" w:cs="Times New Roman"/>
          <w:sz w:val="26"/>
          <w:szCs w:val="26"/>
          <w:u w:val="single"/>
        </w:rPr>
        <w:t xml:space="preserve"> разрешения </w:t>
      </w:r>
      <w:r w:rsidR="009650B2" w:rsidRPr="009650B2">
        <w:rPr>
          <w:rFonts w:ascii="Times New Roman" w:hAnsi="Times New Roman" w:cs="Times New Roman"/>
          <w:sz w:val="26"/>
          <w:szCs w:val="26"/>
          <w:u w:val="single"/>
        </w:rPr>
        <w:t>на отклонение от предельных параметров разрешенного строительства, реконструкции объектов капитального</w:t>
      </w:r>
      <w:r w:rsidR="009650B2">
        <w:rPr>
          <w:rFonts w:ascii="Times New Roman" w:hAnsi="Times New Roman" w:cs="Times New Roman"/>
          <w:sz w:val="26"/>
          <w:szCs w:val="26"/>
          <w:u w:val="single"/>
        </w:rPr>
        <w:t xml:space="preserve"> строительства в части отступа </w:t>
      </w:r>
      <w:r w:rsidR="009650B2" w:rsidRPr="009650B2">
        <w:rPr>
          <w:rFonts w:ascii="Times New Roman" w:hAnsi="Times New Roman" w:cs="Times New Roman"/>
          <w:sz w:val="26"/>
          <w:szCs w:val="26"/>
          <w:u w:val="single"/>
        </w:rPr>
        <w:t xml:space="preserve">от красной линии до надземной части зданий, строений, сооружений при осуществлении строительства с восточной стороны – до 1,86 м (при нормативном – не менее 3 м); </w:t>
      </w:r>
      <w:r w:rsidR="009650B2">
        <w:rPr>
          <w:rFonts w:ascii="Times New Roman" w:hAnsi="Times New Roman" w:cs="Times New Roman"/>
          <w:sz w:val="26"/>
          <w:szCs w:val="26"/>
          <w:u w:val="single"/>
        </w:rPr>
        <w:br/>
      </w:r>
      <w:proofErr w:type="gramStart"/>
      <w:r w:rsidR="009650B2" w:rsidRPr="009650B2">
        <w:rPr>
          <w:rFonts w:ascii="Times New Roman" w:hAnsi="Times New Roman" w:cs="Times New Roman"/>
          <w:sz w:val="26"/>
          <w:szCs w:val="26"/>
          <w:u w:val="single"/>
        </w:rPr>
        <w:t xml:space="preserve">в части 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 использования с южной стороны – до 2,42 м (при нормативном – </w:t>
      </w:r>
      <w:proofErr w:type="gramEnd"/>
    </w:p>
    <w:p w:rsidR="001D159F" w:rsidRPr="003D149C" w:rsidRDefault="009650B2" w:rsidP="009650B2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650B2">
        <w:rPr>
          <w:rFonts w:ascii="Times New Roman" w:hAnsi="Times New Roman" w:cs="Times New Roman"/>
          <w:sz w:val="26"/>
          <w:szCs w:val="26"/>
          <w:u w:val="single"/>
        </w:rPr>
        <w:t xml:space="preserve">не менее 3 м), с северной стороны </w:t>
      </w:r>
      <w:r>
        <w:rPr>
          <w:rFonts w:ascii="Times New Roman" w:hAnsi="Times New Roman" w:cs="Times New Roman"/>
          <w:sz w:val="26"/>
          <w:szCs w:val="26"/>
          <w:u w:val="single"/>
        </w:rPr>
        <w:t>– до 2,72 м (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при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</w:rPr>
        <w:t xml:space="preserve"> нормативном – </w:t>
      </w:r>
      <w:r w:rsidRPr="009650B2">
        <w:rPr>
          <w:rFonts w:ascii="Times New Roman" w:hAnsi="Times New Roman" w:cs="Times New Roman"/>
          <w:sz w:val="26"/>
          <w:szCs w:val="26"/>
          <w:u w:val="single"/>
        </w:rPr>
        <w:t xml:space="preserve">не менее 3 м) </w:t>
      </w:r>
      <w:r>
        <w:rPr>
          <w:rFonts w:ascii="Times New Roman" w:hAnsi="Times New Roman" w:cs="Times New Roman"/>
          <w:sz w:val="26"/>
          <w:szCs w:val="26"/>
          <w:u w:val="single"/>
        </w:rPr>
        <w:br/>
      </w:r>
      <w:r w:rsidRPr="009650B2">
        <w:rPr>
          <w:rFonts w:ascii="Times New Roman" w:hAnsi="Times New Roman" w:cs="Times New Roman"/>
          <w:sz w:val="26"/>
          <w:szCs w:val="26"/>
          <w:u w:val="single"/>
        </w:rPr>
        <w:t xml:space="preserve">на земельном участке с кадастровым номером 24:50:0600185:328, расположенном </w:t>
      </w:r>
      <w:r>
        <w:rPr>
          <w:rFonts w:ascii="Times New Roman" w:hAnsi="Times New Roman" w:cs="Times New Roman"/>
          <w:sz w:val="26"/>
          <w:szCs w:val="26"/>
          <w:u w:val="single"/>
        </w:rPr>
        <w:br/>
      </w:r>
      <w:r w:rsidRPr="009650B2">
        <w:rPr>
          <w:rFonts w:ascii="Times New Roman" w:hAnsi="Times New Roman" w:cs="Times New Roman"/>
          <w:sz w:val="26"/>
          <w:szCs w:val="26"/>
          <w:u w:val="single"/>
        </w:rPr>
        <w:t xml:space="preserve">в территориальной зоне застройки индивидуальными жилыми домами (Ж-1) </w:t>
      </w:r>
      <w:r>
        <w:rPr>
          <w:rFonts w:ascii="Times New Roman" w:hAnsi="Times New Roman" w:cs="Times New Roman"/>
          <w:sz w:val="26"/>
          <w:szCs w:val="26"/>
          <w:u w:val="single"/>
        </w:rPr>
        <w:br/>
      </w:r>
      <w:r w:rsidRPr="009650B2">
        <w:rPr>
          <w:rFonts w:ascii="Times New Roman" w:hAnsi="Times New Roman" w:cs="Times New Roman"/>
          <w:sz w:val="26"/>
          <w:szCs w:val="26"/>
          <w:u w:val="single"/>
        </w:rPr>
        <w:t>по адресу: Российская Федерация, Красноярский край, г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. Красноярск, Кировский район, </w:t>
      </w:r>
      <w:r w:rsidRPr="009650B2">
        <w:rPr>
          <w:rFonts w:ascii="Times New Roman" w:hAnsi="Times New Roman" w:cs="Times New Roman"/>
          <w:sz w:val="26"/>
          <w:szCs w:val="26"/>
          <w:u w:val="single"/>
        </w:rPr>
        <w:t>ул. Монтажников, земельный участок 40, с целью строительства объекта: магазин хозяйственно-бытового назначения</w:t>
      </w:r>
      <w:r w:rsidR="00275D99" w:rsidRPr="00363436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D0237E" w:rsidRDefault="00D0237E"/>
    <w:p w:rsidR="00D0237E" w:rsidRDefault="00D0237E"/>
    <w:p w:rsidR="00A26E9A" w:rsidRDefault="00A26E9A"/>
    <w:p w:rsidR="00363436" w:rsidRDefault="00363436"/>
    <w:p w:rsidR="00363436" w:rsidRDefault="00363436"/>
    <w:p w:rsidR="009650B2" w:rsidRDefault="009650B2"/>
    <w:p w:rsidR="009650B2" w:rsidRDefault="009650B2"/>
    <w:p w:rsidR="009650B2" w:rsidRDefault="009650B2"/>
    <w:p w:rsidR="009650B2" w:rsidRDefault="009650B2"/>
    <w:p w:rsidR="00363436" w:rsidRDefault="00363436"/>
    <w:p w:rsidR="00363436" w:rsidRPr="009650B2" w:rsidRDefault="00363436">
      <w:pPr>
        <w:rPr>
          <w:sz w:val="12"/>
          <w:szCs w:val="12"/>
        </w:rPr>
      </w:pPr>
      <w:bookmarkStart w:id="4" w:name="_GoBack"/>
      <w:bookmarkEnd w:id="4"/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Pr="009650B2" w:rsidRDefault="00947775" w:rsidP="00947775">
      <w:pPr>
        <w:pStyle w:val="ConsPlusNonformat"/>
        <w:jc w:val="both"/>
        <w:rPr>
          <w:sz w:val="12"/>
          <w:szCs w:val="12"/>
        </w:rPr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363436" w:rsidRDefault="00947775" w:rsidP="009650B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Pr="00A761C6">
        <w:rPr>
          <w:rFonts w:ascii="Times New Roman" w:hAnsi="Times New Roman" w:cs="Times New Roman"/>
          <w:sz w:val="26"/>
          <w:szCs w:val="26"/>
        </w:rPr>
        <w:t xml:space="preserve">.   </w:t>
      </w:r>
      <w:r w:rsidR="00072BC0" w:rsidRPr="00363436">
        <w:rPr>
          <w:rFonts w:ascii="Times New Roman" w:hAnsi="Times New Roman" w:cs="Times New Roman"/>
          <w:sz w:val="26"/>
          <w:szCs w:val="26"/>
        </w:rPr>
        <w:t>Оператор</w:t>
      </w:r>
      <w:r w:rsidRPr="00363436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363436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E55844" w:rsidRPr="00363436">
        <w:rPr>
          <w:rFonts w:ascii="Times New Roman" w:hAnsi="Times New Roman" w:cs="Times New Roman"/>
          <w:sz w:val="26"/>
          <w:szCs w:val="26"/>
        </w:rPr>
        <w:br/>
      </w:r>
      <w:r w:rsidR="00640B26" w:rsidRPr="00363436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363436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363436" w:rsidRPr="00363436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9650B2" w:rsidRPr="009650B2">
        <w:rPr>
          <w:rFonts w:ascii="Times New Roman" w:hAnsi="Times New Roman" w:cs="Times New Roman"/>
          <w:sz w:val="26"/>
          <w:szCs w:val="26"/>
        </w:rPr>
        <w:t xml:space="preserve">Мамедову </w:t>
      </w:r>
      <w:proofErr w:type="spellStart"/>
      <w:r w:rsidR="009650B2" w:rsidRPr="009650B2">
        <w:rPr>
          <w:rFonts w:ascii="Times New Roman" w:hAnsi="Times New Roman" w:cs="Times New Roman"/>
          <w:sz w:val="26"/>
          <w:szCs w:val="26"/>
        </w:rPr>
        <w:t>Туралу</w:t>
      </w:r>
      <w:proofErr w:type="spellEnd"/>
      <w:r w:rsidR="009650B2" w:rsidRPr="009650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50B2" w:rsidRPr="009650B2">
        <w:rPr>
          <w:rFonts w:ascii="Times New Roman" w:hAnsi="Times New Roman" w:cs="Times New Roman"/>
          <w:sz w:val="26"/>
          <w:szCs w:val="26"/>
        </w:rPr>
        <w:t>Нураддину</w:t>
      </w:r>
      <w:proofErr w:type="spellEnd"/>
      <w:proofErr w:type="gramStart"/>
      <w:r w:rsidR="009650B2" w:rsidRPr="009650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50B2" w:rsidRPr="009650B2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9650B2" w:rsidRPr="009650B2">
        <w:rPr>
          <w:rFonts w:ascii="Times New Roman" w:hAnsi="Times New Roman" w:cs="Times New Roman"/>
          <w:sz w:val="26"/>
          <w:szCs w:val="26"/>
        </w:rPr>
        <w:t>глы</w:t>
      </w:r>
      <w:proofErr w:type="spellEnd"/>
      <w:r w:rsidR="009650B2" w:rsidRPr="009650B2">
        <w:rPr>
          <w:rFonts w:ascii="Times New Roman" w:hAnsi="Times New Roman" w:cs="Times New Roman"/>
          <w:sz w:val="26"/>
          <w:szCs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восточной стороны – до 1,86 м (пр</w:t>
      </w:r>
      <w:r w:rsidR="009650B2">
        <w:rPr>
          <w:rFonts w:ascii="Times New Roman" w:hAnsi="Times New Roman" w:cs="Times New Roman"/>
          <w:sz w:val="26"/>
          <w:szCs w:val="26"/>
        </w:rPr>
        <w:t xml:space="preserve">и нормативном – не менее 3 м); </w:t>
      </w:r>
      <w:r w:rsidR="009650B2">
        <w:rPr>
          <w:rFonts w:ascii="Times New Roman" w:hAnsi="Times New Roman" w:cs="Times New Roman"/>
          <w:sz w:val="26"/>
          <w:szCs w:val="26"/>
        </w:rPr>
        <w:br/>
      </w:r>
      <w:proofErr w:type="gramStart"/>
      <w:r w:rsidR="009650B2" w:rsidRPr="009650B2">
        <w:rPr>
          <w:rFonts w:ascii="Times New Roman" w:hAnsi="Times New Roman" w:cs="Times New Roman"/>
          <w:sz w:val="26"/>
          <w:szCs w:val="26"/>
        </w:rPr>
        <w:t xml:space="preserve">в части 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 использования с южной стороны </w:t>
      </w:r>
      <w:r w:rsidR="009650B2">
        <w:rPr>
          <w:rFonts w:ascii="Times New Roman" w:hAnsi="Times New Roman" w:cs="Times New Roman"/>
          <w:sz w:val="26"/>
          <w:szCs w:val="26"/>
        </w:rPr>
        <w:t xml:space="preserve">– до 2,42 м (при нормативном – </w:t>
      </w:r>
      <w:r w:rsidR="009650B2">
        <w:rPr>
          <w:rFonts w:ascii="Times New Roman" w:hAnsi="Times New Roman" w:cs="Times New Roman"/>
          <w:sz w:val="26"/>
          <w:szCs w:val="26"/>
        </w:rPr>
        <w:br/>
      </w:r>
      <w:r w:rsidR="009650B2" w:rsidRPr="009650B2">
        <w:rPr>
          <w:rFonts w:ascii="Times New Roman" w:hAnsi="Times New Roman" w:cs="Times New Roman"/>
          <w:sz w:val="26"/>
          <w:szCs w:val="26"/>
        </w:rPr>
        <w:t>не менее 3 м), с северной стороны – до 2,72 м (п</w:t>
      </w:r>
      <w:r w:rsidR="009650B2">
        <w:rPr>
          <w:rFonts w:ascii="Times New Roman" w:hAnsi="Times New Roman" w:cs="Times New Roman"/>
          <w:sz w:val="26"/>
          <w:szCs w:val="26"/>
        </w:rPr>
        <w:t xml:space="preserve">ри нормативном – не менее 3 м) </w:t>
      </w:r>
      <w:r w:rsidR="009650B2">
        <w:rPr>
          <w:rFonts w:ascii="Times New Roman" w:hAnsi="Times New Roman" w:cs="Times New Roman"/>
          <w:sz w:val="26"/>
          <w:szCs w:val="26"/>
        </w:rPr>
        <w:br/>
      </w:r>
      <w:r w:rsidR="009650B2" w:rsidRPr="009650B2">
        <w:rPr>
          <w:rFonts w:ascii="Times New Roman" w:hAnsi="Times New Roman" w:cs="Times New Roman"/>
          <w:sz w:val="26"/>
          <w:szCs w:val="26"/>
        </w:rPr>
        <w:t>на земельном участке с кадастровым номером 24</w:t>
      </w:r>
      <w:r w:rsidR="009650B2">
        <w:rPr>
          <w:rFonts w:ascii="Times New Roman" w:hAnsi="Times New Roman" w:cs="Times New Roman"/>
          <w:sz w:val="26"/>
          <w:szCs w:val="26"/>
        </w:rPr>
        <w:t xml:space="preserve">:50:0600185:328, расположенном </w:t>
      </w:r>
      <w:r w:rsidR="009650B2">
        <w:rPr>
          <w:rFonts w:ascii="Times New Roman" w:hAnsi="Times New Roman" w:cs="Times New Roman"/>
          <w:sz w:val="26"/>
          <w:szCs w:val="26"/>
        </w:rPr>
        <w:br/>
      </w:r>
      <w:r w:rsidR="009650B2" w:rsidRPr="009650B2">
        <w:rPr>
          <w:rFonts w:ascii="Times New Roman" w:hAnsi="Times New Roman" w:cs="Times New Roman"/>
          <w:sz w:val="26"/>
          <w:szCs w:val="26"/>
        </w:rPr>
        <w:t>в территориальной зоне</w:t>
      </w:r>
      <w:proofErr w:type="gramEnd"/>
      <w:r w:rsidR="009650B2" w:rsidRPr="009650B2">
        <w:rPr>
          <w:rFonts w:ascii="Times New Roman" w:hAnsi="Times New Roman" w:cs="Times New Roman"/>
          <w:sz w:val="26"/>
          <w:szCs w:val="26"/>
        </w:rPr>
        <w:t xml:space="preserve"> застройки индив</w:t>
      </w:r>
      <w:r w:rsidR="009650B2">
        <w:rPr>
          <w:rFonts w:ascii="Times New Roman" w:hAnsi="Times New Roman" w:cs="Times New Roman"/>
          <w:sz w:val="26"/>
          <w:szCs w:val="26"/>
        </w:rPr>
        <w:t xml:space="preserve">идуальными жилыми домами (Ж-1) </w:t>
      </w:r>
      <w:r w:rsidR="009650B2">
        <w:rPr>
          <w:rFonts w:ascii="Times New Roman" w:hAnsi="Times New Roman" w:cs="Times New Roman"/>
          <w:sz w:val="26"/>
          <w:szCs w:val="26"/>
        </w:rPr>
        <w:br/>
      </w:r>
      <w:r w:rsidR="009650B2" w:rsidRPr="009650B2">
        <w:rPr>
          <w:rFonts w:ascii="Times New Roman" w:hAnsi="Times New Roman" w:cs="Times New Roman"/>
          <w:sz w:val="26"/>
          <w:szCs w:val="26"/>
        </w:rPr>
        <w:t>по адресу: Российская Федерация, Красноярский край, г. Красноярск, Кировский район, ул. Монтажников, земельный участок 40, с целью строительства объекта: магазин хозяйственно-бытового назначения</w:t>
      </w:r>
      <w:r w:rsidR="00275D99" w:rsidRPr="00363436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0F558A" w:rsidRDefault="000F558A" w:rsidP="00947775">
      <w:pPr>
        <w:rPr>
          <w:rFonts w:ascii="Times New Roman" w:hAnsi="Times New Roman" w:cs="Times New Roman"/>
        </w:rPr>
      </w:pP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9650B2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1945"/>
    <w:rsid w:val="000F558A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E1A65"/>
    <w:rsid w:val="002F7256"/>
    <w:rsid w:val="0030082A"/>
    <w:rsid w:val="00306417"/>
    <w:rsid w:val="00337C2B"/>
    <w:rsid w:val="00350F82"/>
    <w:rsid w:val="00361B55"/>
    <w:rsid w:val="00363436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5026EC"/>
    <w:rsid w:val="00574F54"/>
    <w:rsid w:val="00596AE6"/>
    <w:rsid w:val="00621987"/>
    <w:rsid w:val="00640B26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50B2"/>
    <w:rsid w:val="009668AC"/>
    <w:rsid w:val="00974644"/>
    <w:rsid w:val="00996158"/>
    <w:rsid w:val="009A3DE3"/>
    <w:rsid w:val="009B3AE8"/>
    <w:rsid w:val="00A26E9A"/>
    <w:rsid w:val="00A43F22"/>
    <w:rsid w:val="00A45552"/>
    <w:rsid w:val="00A761C6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0237E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292BDA-83B9-471C-B09B-C8A62DEDDE22}"/>
</file>

<file path=customXml/itemProps2.xml><?xml version="1.0" encoding="utf-8"?>
<ds:datastoreItem xmlns:ds="http://schemas.openxmlformats.org/officeDocument/2006/customXml" ds:itemID="{71B81EC7-F65B-430C-8EAB-8396359E35AE}"/>
</file>

<file path=customXml/itemProps3.xml><?xml version="1.0" encoding="utf-8"?>
<ds:datastoreItem xmlns:ds="http://schemas.openxmlformats.org/officeDocument/2006/customXml" ds:itemID="{7564AA38-9C02-433A-86A2-7C04F60ABCF3}"/>
</file>

<file path=customXml/itemProps4.xml><?xml version="1.0" encoding="utf-8"?>
<ds:datastoreItem xmlns:ds="http://schemas.openxmlformats.org/officeDocument/2006/customXml" ds:itemID="{4C9FE20F-BF80-4558-BC4C-F564CB6C71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Шерстобитова Снежана Леонидовна</cp:lastModifiedBy>
  <cp:revision>81</cp:revision>
  <cp:lastPrinted>2020-02-04T08:43:00Z</cp:lastPrinted>
  <dcterms:created xsi:type="dcterms:W3CDTF">2020-09-01T10:52:00Z</dcterms:created>
  <dcterms:modified xsi:type="dcterms:W3CDTF">2026-02-04T03:13:00Z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