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</w:t>
      </w:r>
      <w:r w:rsidRPr="00125EFF">
        <w:rPr>
          <w:rFonts w:ascii="Times New Roman" w:hAnsi="Times New Roman" w:cs="Times New Roman"/>
          <w:sz w:val="26"/>
          <w:szCs w:val="26"/>
          <w:u w:val="single"/>
        </w:rPr>
        <w:t>кту</w:t>
      </w:r>
      <w:r w:rsidRPr="0096026C">
        <w:rPr>
          <w:rFonts w:ascii="Times New Roman" w:hAnsi="Times New Roman" w:cs="Times New Roman"/>
          <w:sz w:val="26"/>
          <w:szCs w:val="26"/>
          <w:u w:val="single"/>
        </w:rPr>
        <w:t xml:space="preserve"> решения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proofErr w:type="spellStart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Кальтюгину</w:t>
      </w:r>
      <w:proofErr w:type="spell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6026C" w:rsidRPr="0096026C">
        <w:rPr>
          <w:rFonts w:ascii="Times New Roman" w:eastAsia="TimesNewRomanPSMT" w:hAnsi="Times New Roman" w:cs="Times New Roman"/>
          <w:color w:val="000000" w:themeColor="text1"/>
          <w:sz w:val="26"/>
          <w:szCs w:val="26"/>
          <w:u w:val="single"/>
          <w:lang w:eastAsia="en-US"/>
        </w:rPr>
        <w:t xml:space="preserve">Александру Викторовичу </w:t>
      </w:r>
      <w:r w:rsidR="0096026C" w:rsidRPr="0096026C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 части 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</w:t>
      </w:r>
      <w:r w:rsid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до 0,5 м (при нормативном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u w:val="single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не менее 3 м);</w:t>
      </w:r>
      <w:proofErr w:type="gramEnd"/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proofErr w:type="gramStart"/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u w:val="single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до 60% (при нормативном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u w:val="single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не более 40%) </w:t>
      </w:r>
      <w:r w:rsid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на земельном участке с кадастровым номером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24:50:0600185:12, </w:t>
      </w:r>
      <w:r w:rsidR="0096026C" w:rsidRPr="0096026C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расположенном </w:t>
      </w:r>
      <w:r w:rsidR="0096026C">
        <w:rPr>
          <w:rFonts w:ascii="Times New Roman" w:hAnsi="Times New Roman" w:cs="Times New Roman"/>
          <w:sz w:val="26"/>
          <w:szCs w:val="26"/>
          <w:u w:val="single"/>
        </w:rPr>
        <w:br/>
      </w:r>
      <w:r w:rsidR="0096026C" w:rsidRPr="0096026C">
        <w:rPr>
          <w:rFonts w:ascii="Times New Roman" w:hAnsi="Times New Roman" w:cs="Times New Roman"/>
          <w:sz w:val="26"/>
          <w:szCs w:val="26"/>
          <w:u w:val="single"/>
        </w:rPr>
        <w:t>в территориальной зоне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застройки индивидуальными жилыми домами (Ж-1) </w:t>
      </w:r>
      <w:r w:rsid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 адресу: местоположение установлено относительно ориентира, расположенного в</w:t>
      </w:r>
      <w:proofErr w:type="gram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границах</w:t>
      </w:r>
      <w:proofErr w:type="gram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="00275D99" w:rsidRPr="00275D9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EFF" w:rsidRDefault="00125EFF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EFF" w:rsidRDefault="00125EFF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EFF" w:rsidRDefault="00125EFF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96026C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 xml:space="preserve">1.   </w:t>
      </w:r>
      <w:proofErr w:type="gramStart"/>
      <w:r w:rsidR="00072BC0" w:rsidRPr="0096026C">
        <w:rPr>
          <w:rFonts w:ascii="Times New Roman" w:hAnsi="Times New Roman" w:cs="Times New Roman"/>
          <w:sz w:val="26"/>
          <w:szCs w:val="26"/>
        </w:rPr>
        <w:t>Оператор</w:t>
      </w:r>
      <w:r w:rsidRPr="0096026C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96026C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96026C">
        <w:rPr>
          <w:rFonts w:ascii="Times New Roman" w:hAnsi="Times New Roman" w:cs="Times New Roman"/>
          <w:sz w:val="26"/>
          <w:szCs w:val="26"/>
        </w:rPr>
        <w:br/>
      </w:r>
      <w:r w:rsidR="00640B26" w:rsidRPr="0096026C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>Кальтюгину</w:t>
      </w:r>
      <w:proofErr w:type="spell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026C" w:rsidRPr="0096026C">
        <w:rPr>
          <w:rFonts w:ascii="Times New Roman" w:eastAsia="TimesNewRomanPSMT" w:hAnsi="Times New Roman" w:cs="Times New Roman"/>
          <w:color w:val="000000" w:themeColor="text1"/>
          <w:sz w:val="26"/>
          <w:szCs w:val="26"/>
          <w:lang w:eastAsia="en-US"/>
        </w:rPr>
        <w:t xml:space="preserve">Александру Викторовичу </w:t>
      </w:r>
      <w:r w:rsidR="0096026C" w:rsidRPr="0096026C">
        <w:rPr>
          <w:rFonts w:ascii="Times New Roman" w:hAnsi="Times New Roman" w:cs="Times New Roman"/>
          <w:spacing w:val="-6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части 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</w:t>
      </w:r>
      <w:r w:rsid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>до 0,5 м (при нормативном</w:t>
      </w:r>
      <w:proofErr w:type="gramEnd"/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менее 3 м); </w:t>
      </w:r>
      <w:proofErr w:type="gramStart"/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 60% (при нормативном </w:t>
      </w:r>
      <w:r w:rsidR="0096026C" w:rsidRPr="0096026C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–</w:t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не более 40%) </w:t>
      </w:r>
      <w:r w:rsid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6026C" w:rsidRPr="009602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земельном участке с кадастровым номером 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24:50:0600185:12, </w:t>
      </w:r>
      <w:r w:rsidR="0096026C" w:rsidRPr="0096026C">
        <w:rPr>
          <w:rFonts w:ascii="Times New Roman" w:hAnsi="Times New Roman" w:cs="Times New Roman"/>
          <w:sz w:val="26"/>
          <w:szCs w:val="26"/>
        </w:rPr>
        <w:t xml:space="preserve">расположенном </w:t>
      </w:r>
      <w:r w:rsidR="0096026C">
        <w:rPr>
          <w:rFonts w:ascii="Times New Roman" w:hAnsi="Times New Roman" w:cs="Times New Roman"/>
          <w:sz w:val="26"/>
          <w:szCs w:val="26"/>
        </w:rPr>
        <w:br/>
      </w:r>
      <w:r w:rsidR="0096026C" w:rsidRPr="0096026C">
        <w:rPr>
          <w:rFonts w:ascii="Times New Roman" w:hAnsi="Times New Roman" w:cs="Times New Roman"/>
          <w:sz w:val="26"/>
          <w:szCs w:val="26"/>
        </w:rPr>
        <w:t>в территориальной зоне</w:t>
      </w:r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застройки индивидуальными жилыми домами (Ж-1) </w:t>
      </w:r>
      <w:r w:rsidR="0096026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bookmarkStart w:id="4" w:name="_GoBack"/>
      <w:bookmarkEnd w:id="4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адресу: местоположение установлено относительно ориентира, расположенного в</w:t>
      </w:r>
      <w:proofErr w:type="gram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>границах</w:t>
      </w:r>
      <w:proofErr w:type="gramEnd"/>
      <w:r w:rsidR="0096026C" w:rsidRPr="009602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участка. Почтовый адрес ориентира: Красноярский край, г. Красноярск, ул. Наклонная, 26, с целью реконструкции объектов капитального строительства, находящихся на земельном участке, и строительства жилого дома</w:t>
      </w:r>
      <w:r w:rsidR="00275D99" w:rsidRPr="0096026C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0F558A" w:rsidRDefault="000F558A" w:rsidP="00947775">
      <w:pPr>
        <w:rPr>
          <w:rFonts w:ascii="Times New Roman" w:hAnsi="Times New Roman" w:cs="Times New Roman"/>
        </w:rPr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026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86CE59-1F8F-4E4C-81FE-72AEB68F853C}"/>
</file>

<file path=customXml/itemProps2.xml><?xml version="1.0" encoding="utf-8"?>
<ds:datastoreItem xmlns:ds="http://schemas.openxmlformats.org/officeDocument/2006/customXml" ds:itemID="{294A656D-8D6C-436C-8DED-160975EB12F3}"/>
</file>

<file path=customXml/itemProps3.xml><?xml version="1.0" encoding="utf-8"?>
<ds:datastoreItem xmlns:ds="http://schemas.openxmlformats.org/officeDocument/2006/customXml" ds:itemID="{FF122FA4-D6F7-4806-9756-480880FEA1EA}"/>
</file>

<file path=customXml/itemProps4.xml><?xml version="1.0" encoding="utf-8"?>
<ds:datastoreItem xmlns:ds="http://schemas.openxmlformats.org/officeDocument/2006/customXml" ds:itemID="{1F7677A2-583C-4C09-A96E-78FD76481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64</cp:revision>
  <cp:lastPrinted>2020-02-04T08:43:00Z</cp:lastPrinted>
  <dcterms:created xsi:type="dcterms:W3CDTF">2020-09-01T10:52:00Z</dcterms:created>
  <dcterms:modified xsi:type="dcterms:W3CDTF">2024-08-01T02:02:00Z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