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E27D8A" w:rsidRPr="00F35CCB" w:rsidRDefault="00617918" w:rsidP="00E27D8A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  <w:r w:rsidR="00E27D8A"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3C22E2" w:rsidP="00F35CCB">
      <w:pPr>
        <w:ind w:right="-240"/>
        <w:jc w:val="center"/>
        <w:rPr>
          <w:b/>
          <w:sz w:val="28"/>
          <w:szCs w:val="28"/>
        </w:rPr>
      </w:pPr>
    </w:p>
    <w:p w:rsidR="00BA7816" w:rsidRPr="001502B1" w:rsidRDefault="00BA7816" w:rsidP="001502B1">
      <w:pPr>
        <w:pStyle w:val="a3"/>
        <w:ind w:firstLine="709"/>
        <w:jc w:val="both"/>
        <w:rPr>
          <w:szCs w:val="28"/>
        </w:rPr>
      </w:pPr>
      <w:r w:rsidRPr="001502B1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F00760" w:rsidRPr="001502B1">
        <w:rPr>
          <w:szCs w:val="28"/>
        </w:rPr>
        <w:t>24.06.</w:t>
      </w:r>
      <w:r w:rsidRPr="001502B1">
        <w:rPr>
          <w:szCs w:val="28"/>
        </w:rPr>
        <w:t>202</w:t>
      </w:r>
      <w:r w:rsidR="004C3C5E" w:rsidRPr="001502B1">
        <w:rPr>
          <w:szCs w:val="28"/>
        </w:rPr>
        <w:t>5</w:t>
      </w:r>
      <w:r w:rsidRPr="001502B1">
        <w:rPr>
          <w:szCs w:val="28"/>
        </w:rPr>
        <w:t xml:space="preserve"> № </w:t>
      </w:r>
      <w:r w:rsidR="00F00760" w:rsidRPr="001502B1">
        <w:rPr>
          <w:szCs w:val="28"/>
        </w:rPr>
        <w:t>483</w:t>
      </w:r>
      <w:r w:rsidRPr="001502B1">
        <w:rPr>
          <w:szCs w:val="28"/>
        </w:rPr>
        <w:t xml:space="preserve"> «О подготовке проекта внесения изменений </w:t>
      </w:r>
      <w:r w:rsidR="00684DD1" w:rsidRPr="001502B1">
        <w:rPr>
          <w:szCs w:val="28"/>
        </w:rPr>
        <w:br/>
      </w:r>
      <w:r w:rsidRPr="001502B1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1502B1">
        <w:rPr>
          <w:szCs w:val="28"/>
        </w:rPr>
        <w:t>рск</w:t>
      </w:r>
      <w:r w:rsidR="00C23CB7" w:rsidRPr="001502B1">
        <w:rPr>
          <w:szCs w:val="28"/>
        </w:rPr>
        <w:t xml:space="preserve"> Кр</w:t>
      </w:r>
      <w:proofErr w:type="gramEnd"/>
      <w:r w:rsidR="00C23CB7" w:rsidRPr="001502B1">
        <w:rPr>
          <w:szCs w:val="28"/>
        </w:rPr>
        <w:t>асноярского края</w:t>
      </w:r>
      <w:r w:rsidRPr="001502B1">
        <w:rPr>
          <w:szCs w:val="28"/>
        </w:rPr>
        <w:t>».</w:t>
      </w:r>
    </w:p>
    <w:p w:rsidR="00BA7816" w:rsidRPr="001502B1" w:rsidRDefault="00BA7816" w:rsidP="001502B1">
      <w:pPr>
        <w:pStyle w:val="a3"/>
        <w:jc w:val="center"/>
        <w:outlineLvl w:val="0"/>
        <w:rPr>
          <w:b/>
          <w:szCs w:val="28"/>
        </w:rPr>
      </w:pPr>
      <w:r w:rsidRPr="001502B1">
        <w:rPr>
          <w:b/>
          <w:szCs w:val="28"/>
        </w:rPr>
        <w:t>Введение</w:t>
      </w:r>
    </w:p>
    <w:p w:rsidR="00F00760" w:rsidRPr="001502B1" w:rsidRDefault="00F00760" w:rsidP="001502B1">
      <w:pPr>
        <w:pStyle w:val="a3"/>
        <w:jc w:val="center"/>
        <w:outlineLvl w:val="0"/>
        <w:rPr>
          <w:b/>
          <w:szCs w:val="28"/>
        </w:rPr>
      </w:pPr>
    </w:p>
    <w:p w:rsidR="005D6897" w:rsidRPr="001502B1" w:rsidRDefault="00BA7816" w:rsidP="00150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2B1">
        <w:rPr>
          <w:sz w:val="28"/>
          <w:szCs w:val="28"/>
        </w:rPr>
        <w:t xml:space="preserve">Проект подготовлен </w:t>
      </w:r>
      <w:r w:rsidR="00F00760" w:rsidRPr="001502B1">
        <w:rPr>
          <w:sz w:val="28"/>
          <w:szCs w:val="28"/>
        </w:rPr>
        <w:t>н</w:t>
      </w:r>
      <w:r w:rsidR="00F00760" w:rsidRPr="001502B1">
        <w:rPr>
          <w:sz w:val="28"/>
          <w:szCs w:val="28"/>
        </w:rPr>
        <w:t>а основании предложений прокуратуры Красноярского края и прокуратуры города Красноярска,  департамента градостроительства администрации города Красноярска</w:t>
      </w:r>
      <w:r w:rsidR="00190C27" w:rsidRPr="001502B1">
        <w:rPr>
          <w:sz w:val="28"/>
          <w:szCs w:val="28"/>
        </w:rPr>
        <w:t xml:space="preserve">, </w:t>
      </w:r>
      <w:r w:rsidR="005D6897" w:rsidRPr="001502B1">
        <w:rPr>
          <w:sz w:val="28"/>
          <w:szCs w:val="28"/>
          <w:lang w:eastAsia="ar-SA"/>
        </w:rPr>
        <w:t xml:space="preserve">повышения эффективности механизма комплексного развития территорий </w:t>
      </w:r>
      <w:r w:rsidR="005D6897" w:rsidRPr="001502B1">
        <w:rPr>
          <w:sz w:val="28"/>
          <w:szCs w:val="28"/>
          <w:lang w:eastAsia="ar-SA"/>
        </w:rPr>
        <w:br/>
        <w:t>и  создания сбалансированной городской среды в городе</w:t>
      </w:r>
      <w:r w:rsidR="005D6897" w:rsidRPr="001502B1">
        <w:rPr>
          <w:sz w:val="28"/>
          <w:szCs w:val="28"/>
        </w:rPr>
        <w:t>.</w:t>
      </w:r>
    </w:p>
    <w:p w:rsidR="00BA7816" w:rsidRPr="001502B1" w:rsidRDefault="00BA7816" w:rsidP="00150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02B1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1502B1">
        <w:rPr>
          <w:sz w:val="28"/>
          <w:szCs w:val="28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1502B1">
        <w:rPr>
          <w:sz w:val="28"/>
          <w:szCs w:val="28"/>
        </w:rPr>
        <w:t xml:space="preserve"> </w:t>
      </w:r>
      <w:r w:rsidR="00F35CCB" w:rsidRPr="001502B1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 деятельности.</w:t>
      </w:r>
      <w:proofErr w:type="gramEnd"/>
    </w:p>
    <w:p w:rsidR="00F00760" w:rsidRPr="001502B1" w:rsidRDefault="00F00760" w:rsidP="00150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Pr="001502B1" w:rsidRDefault="00BA7816" w:rsidP="001502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02B1">
        <w:rPr>
          <w:b/>
          <w:sz w:val="28"/>
          <w:szCs w:val="28"/>
        </w:rPr>
        <w:t>Проектные предложения</w:t>
      </w:r>
    </w:p>
    <w:p w:rsidR="00F00760" w:rsidRPr="001502B1" w:rsidRDefault="00F00760" w:rsidP="001502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81A" w:rsidRPr="001502B1" w:rsidRDefault="00F35CCB" w:rsidP="00150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2B1">
        <w:rPr>
          <w:sz w:val="28"/>
          <w:szCs w:val="28"/>
        </w:rPr>
        <w:t>Проектом предлагается в</w:t>
      </w:r>
      <w:r w:rsidR="00C23CB7" w:rsidRPr="001502B1">
        <w:rPr>
          <w:sz w:val="28"/>
          <w:szCs w:val="28"/>
        </w:rPr>
        <w:t>несение изменений в текстовую часть Правил</w:t>
      </w:r>
      <w:r w:rsidR="00190C27" w:rsidRPr="001502B1">
        <w:rPr>
          <w:sz w:val="28"/>
          <w:szCs w:val="28"/>
        </w:rPr>
        <w:t xml:space="preserve"> землепользования и застройки городского округа город Красноя</w:t>
      </w:r>
      <w:proofErr w:type="gramStart"/>
      <w:r w:rsidR="00190C27" w:rsidRPr="001502B1">
        <w:rPr>
          <w:sz w:val="28"/>
          <w:szCs w:val="28"/>
        </w:rPr>
        <w:t>рск Кр</w:t>
      </w:r>
      <w:proofErr w:type="gramEnd"/>
      <w:r w:rsidR="00190C27" w:rsidRPr="001502B1">
        <w:rPr>
          <w:sz w:val="28"/>
          <w:szCs w:val="28"/>
        </w:rPr>
        <w:t>асноярского края</w:t>
      </w:r>
      <w:r w:rsidR="0015081A" w:rsidRPr="001502B1">
        <w:rPr>
          <w:sz w:val="28"/>
          <w:szCs w:val="28"/>
        </w:rPr>
        <w:t xml:space="preserve">, </w:t>
      </w:r>
      <w:r w:rsidR="00206C91" w:rsidRPr="001502B1">
        <w:rPr>
          <w:sz w:val="28"/>
          <w:szCs w:val="28"/>
        </w:rPr>
        <w:t>утверждённых решением Красноярского городского Совета депутатов от 07.07.2015 № В-122</w:t>
      </w:r>
      <w:r w:rsidR="00C23CB7" w:rsidRPr="001502B1">
        <w:rPr>
          <w:sz w:val="28"/>
          <w:szCs w:val="28"/>
        </w:rPr>
        <w:t>,</w:t>
      </w:r>
      <w:r w:rsidR="0015081A" w:rsidRPr="001502B1">
        <w:rPr>
          <w:sz w:val="28"/>
          <w:szCs w:val="28"/>
        </w:rPr>
        <w:t xml:space="preserve"> </w:t>
      </w:r>
      <w:r w:rsidR="00034309" w:rsidRPr="001502B1">
        <w:rPr>
          <w:sz w:val="28"/>
          <w:szCs w:val="28"/>
        </w:rPr>
        <w:t xml:space="preserve">в части </w:t>
      </w:r>
      <w:r w:rsidR="00F00760" w:rsidRPr="001502B1">
        <w:rPr>
          <w:sz w:val="28"/>
          <w:szCs w:val="28"/>
        </w:rPr>
        <w:t>установления минимального размера территорий, в отнош</w:t>
      </w:r>
      <w:r w:rsidR="00F00760" w:rsidRPr="001502B1">
        <w:rPr>
          <w:sz w:val="28"/>
          <w:szCs w:val="28"/>
        </w:rPr>
        <w:t>е</w:t>
      </w:r>
      <w:r w:rsidR="00F00760" w:rsidRPr="001502B1">
        <w:rPr>
          <w:sz w:val="28"/>
          <w:szCs w:val="28"/>
        </w:rPr>
        <w:t>нии которых заключается договор о комплексном развитии территории</w:t>
      </w:r>
      <w:r w:rsidR="00F00760" w:rsidRPr="001502B1">
        <w:rPr>
          <w:sz w:val="28"/>
          <w:szCs w:val="28"/>
        </w:rPr>
        <w:t xml:space="preserve"> по инициативе правообладателей</w:t>
      </w:r>
      <w:r w:rsidR="00034309" w:rsidRPr="001502B1">
        <w:rPr>
          <w:sz w:val="28"/>
          <w:szCs w:val="28"/>
        </w:rPr>
        <w:t>.</w:t>
      </w:r>
    </w:p>
    <w:p w:rsidR="00034309" w:rsidRPr="001502B1" w:rsidRDefault="00034309" w:rsidP="00150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2B1">
        <w:rPr>
          <w:sz w:val="28"/>
          <w:szCs w:val="28"/>
        </w:rPr>
        <w:t xml:space="preserve">Данные изменения касаются градостроительных регламентов территориальных зон, установленных статьями </w:t>
      </w:r>
      <w:r w:rsidR="00F00760" w:rsidRPr="001502B1">
        <w:rPr>
          <w:sz w:val="28"/>
          <w:szCs w:val="28"/>
        </w:rPr>
        <w:t xml:space="preserve">18, 19, 20, 21 </w:t>
      </w:r>
      <w:r w:rsidRPr="001502B1">
        <w:rPr>
          <w:sz w:val="28"/>
          <w:szCs w:val="28"/>
        </w:rPr>
        <w:t>Правил.</w:t>
      </w:r>
      <w:r w:rsidR="00F00760" w:rsidRPr="001502B1">
        <w:rPr>
          <w:sz w:val="28"/>
          <w:szCs w:val="28"/>
        </w:rPr>
        <w:t xml:space="preserve"> А именно устанавливаются предельные размеры земельных участков </w:t>
      </w:r>
      <w:r w:rsidR="00F00760" w:rsidRPr="001502B1">
        <w:rPr>
          <w:rFonts w:eastAsiaTheme="minorHAnsi"/>
          <w:sz w:val="28"/>
          <w:szCs w:val="28"/>
          <w:lang w:eastAsia="en-US"/>
        </w:rPr>
        <w:t>с видами разрешенного использования</w:t>
      </w:r>
      <w:r w:rsidR="00F00760" w:rsidRPr="001502B1">
        <w:rPr>
          <w:rFonts w:eastAsiaTheme="minorHAnsi"/>
          <w:sz w:val="28"/>
          <w:szCs w:val="28"/>
          <w:lang w:eastAsia="en-US"/>
        </w:rPr>
        <w:t xml:space="preserve"> </w:t>
      </w:r>
      <w:r w:rsidR="00F00760" w:rsidRPr="001502B1">
        <w:rPr>
          <w:sz w:val="28"/>
          <w:szCs w:val="28"/>
        </w:rPr>
        <w:t>«</w:t>
      </w:r>
      <w:proofErr w:type="spellStart"/>
      <w:r w:rsidR="00F00760" w:rsidRPr="001502B1">
        <w:rPr>
          <w:sz w:val="28"/>
          <w:szCs w:val="28"/>
        </w:rPr>
        <w:t>с</w:t>
      </w:r>
      <w:r w:rsidR="00F00760" w:rsidRPr="001502B1">
        <w:rPr>
          <w:sz w:val="28"/>
          <w:szCs w:val="28"/>
        </w:rPr>
        <w:t>реднеэтажная</w:t>
      </w:r>
      <w:proofErr w:type="spellEnd"/>
      <w:r w:rsidR="00F00760" w:rsidRPr="001502B1">
        <w:rPr>
          <w:sz w:val="28"/>
          <w:szCs w:val="28"/>
        </w:rPr>
        <w:t xml:space="preserve"> ж</w:t>
      </w:r>
      <w:r w:rsidR="00F00760" w:rsidRPr="001502B1">
        <w:rPr>
          <w:sz w:val="28"/>
          <w:szCs w:val="28"/>
        </w:rPr>
        <w:t xml:space="preserve">илая застройка (код – 2.5)» </w:t>
      </w:r>
      <w:r w:rsidR="001502B1">
        <w:rPr>
          <w:sz w:val="28"/>
          <w:szCs w:val="28"/>
        </w:rPr>
        <w:br/>
      </w:r>
      <w:bookmarkStart w:id="0" w:name="_GoBack"/>
      <w:bookmarkEnd w:id="0"/>
      <w:r w:rsidR="00F00760" w:rsidRPr="001502B1">
        <w:rPr>
          <w:sz w:val="28"/>
          <w:szCs w:val="28"/>
        </w:rPr>
        <w:t>и «м</w:t>
      </w:r>
      <w:r w:rsidR="00F00760" w:rsidRPr="001502B1">
        <w:rPr>
          <w:sz w:val="28"/>
          <w:szCs w:val="28"/>
        </w:rPr>
        <w:t>ногоэтажная жилая застройка (высотная застройка) (код – 2.6)»</w:t>
      </w:r>
      <w:r w:rsidR="001502B1" w:rsidRPr="001502B1">
        <w:rPr>
          <w:sz w:val="28"/>
          <w:szCs w:val="28"/>
        </w:rPr>
        <w:t xml:space="preserve">: </w:t>
      </w:r>
      <w:r w:rsidR="001502B1" w:rsidRPr="001502B1">
        <w:rPr>
          <w:sz w:val="28"/>
          <w:szCs w:val="28"/>
        </w:rPr>
        <w:t>минимальный - 5 га</w:t>
      </w:r>
      <w:r w:rsidR="00F00760" w:rsidRPr="001502B1">
        <w:rPr>
          <w:sz w:val="28"/>
          <w:szCs w:val="28"/>
        </w:rPr>
        <w:t xml:space="preserve"> </w:t>
      </w:r>
      <w:r w:rsidR="00F00760" w:rsidRPr="001502B1">
        <w:rPr>
          <w:sz w:val="28"/>
          <w:szCs w:val="28"/>
        </w:rPr>
        <w:t xml:space="preserve">(для случаев заключения договора о КРТ при расселении ветхого и аварийного жилого фонда – 0,5 га), максимальный - не подлежит установлению, если в отношении земельного участка планируется заключение и (или) заключен договор о комплексном развитии территории по инициативе правообладателей </w:t>
      </w:r>
      <w:r w:rsidR="00F00760" w:rsidRPr="001502B1">
        <w:rPr>
          <w:rFonts w:eastAsia="Calibri"/>
          <w:sz w:val="28"/>
          <w:szCs w:val="28"/>
        </w:rPr>
        <w:t>земельных участков и (или) расположенных на них объектов недвижимого имущества</w:t>
      </w:r>
      <w:r w:rsidR="00F00760" w:rsidRPr="001502B1">
        <w:rPr>
          <w:rFonts w:eastAsia="Calibri"/>
          <w:sz w:val="28"/>
          <w:szCs w:val="28"/>
        </w:rPr>
        <w:t>.</w:t>
      </w:r>
    </w:p>
    <w:sectPr w:rsidR="00034309" w:rsidRPr="001502B1" w:rsidSect="00E27D8A">
      <w:footerReference w:type="even" r:id="rId12"/>
      <w:footerReference w:type="default" r:id="rId13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08" w:rsidRDefault="00514608" w:rsidP="00B96CF7">
      <w:r>
        <w:separator/>
      </w:r>
    </w:p>
  </w:endnote>
  <w:endnote w:type="continuationSeparator" w:id="0">
    <w:p w:rsidR="00514608" w:rsidRDefault="005146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0760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08" w:rsidRDefault="00514608" w:rsidP="00B96CF7">
      <w:r>
        <w:separator/>
      </w:r>
    </w:p>
  </w:footnote>
  <w:footnote w:type="continuationSeparator" w:id="0">
    <w:p w:rsidR="00514608" w:rsidRDefault="005146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309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02B1"/>
    <w:rsid w:val="0015081A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82B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B8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6C91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3C5E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608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21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897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C9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2C19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D8A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0760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69D9B-CF71-4A20-84EA-5D840D5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2368</Characters>
  <Application>Microsoft Office Word</Application>
  <DocSecurity>0</DocSecurity>
  <Lines>102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5</cp:revision>
  <cp:lastPrinted>2021-06-28T04:29:00Z</cp:lastPrinted>
  <dcterms:created xsi:type="dcterms:W3CDTF">2025-04-17T03:41:00Z</dcterms:created>
  <dcterms:modified xsi:type="dcterms:W3CDTF">2025-08-06T08:36:00Z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