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B8" w:rsidRDefault="00A411B8" w:rsidP="00A411B8">
      <w:pPr>
        <w:pStyle w:val="ConsPlusNonformat"/>
        <w:spacing w:line="192" w:lineRule="auto"/>
        <w:ind w:firstLine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4</w:t>
      </w:r>
    </w:p>
    <w:p w:rsidR="00A411B8" w:rsidRDefault="00A411B8" w:rsidP="00A411B8">
      <w:pPr>
        <w:pStyle w:val="ConsPlusNonformat"/>
        <w:spacing w:line="192" w:lineRule="auto"/>
        <w:ind w:firstLine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A411B8" w:rsidRDefault="00A411B8" w:rsidP="00A411B8">
      <w:pPr>
        <w:pStyle w:val="ConsPlusNonformat"/>
        <w:spacing w:line="192" w:lineRule="auto"/>
        <w:ind w:firstLine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A411B8" w:rsidRDefault="00A411B8" w:rsidP="00A411B8">
      <w:pPr>
        <w:pStyle w:val="ConsPlusNonformat"/>
        <w:spacing w:line="192" w:lineRule="auto"/>
        <w:ind w:firstLine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от______________ № _________</w:t>
      </w:r>
    </w:p>
    <w:p w:rsidR="00D6009C" w:rsidRDefault="00D6009C" w:rsidP="00D6009C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6870A8" w:rsidRDefault="006870A8" w:rsidP="00D6009C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A411B8" w:rsidRPr="0007714B" w:rsidRDefault="00B832C4" w:rsidP="0007714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7714B">
        <w:rPr>
          <w:rFonts w:ascii="Times New Roman" w:hAnsi="Times New Roman"/>
          <w:sz w:val="30"/>
          <w:szCs w:val="30"/>
        </w:rPr>
        <w:t>РАСЧЕТНЫЕ ПОКАЗАТЕЛИ</w:t>
      </w:r>
    </w:p>
    <w:p w:rsidR="00D6009C" w:rsidRDefault="00D6009C" w:rsidP="00D6009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обеспечения застроенной </w:t>
      </w:r>
      <w:r w:rsidR="00A411B8" w:rsidRPr="0007714B">
        <w:rPr>
          <w:rFonts w:ascii="Times New Roman" w:hAnsi="Times New Roman"/>
          <w:sz w:val="30"/>
          <w:szCs w:val="30"/>
        </w:rPr>
        <w:t>т</w:t>
      </w:r>
      <w:r w:rsidR="00B731AB">
        <w:rPr>
          <w:rFonts w:ascii="Times New Roman" w:hAnsi="Times New Roman"/>
          <w:sz w:val="30"/>
          <w:szCs w:val="30"/>
        </w:rPr>
        <w:t>ерритории объектами социального</w:t>
      </w:r>
      <w:r w:rsidR="00A411B8" w:rsidRPr="0007714B">
        <w:rPr>
          <w:rFonts w:ascii="Times New Roman" w:hAnsi="Times New Roman"/>
          <w:sz w:val="30"/>
          <w:szCs w:val="30"/>
        </w:rPr>
        <w:t xml:space="preserve"> </w:t>
      </w:r>
    </w:p>
    <w:p w:rsidR="00B731AB" w:rsidRDefault="00B731AB" w:rsidP="00D6009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и </w:t>
      </w:r>
      <w:r w:rsidR="00A411B8" w:rsidRPr="0007714B">
        <w:rPr>
          <w:rFonts w:ascii="Times New Roman" w:hAnsi="Times New Roman"/>
          <w:sz w:val="30"/>
          <w:szCs w:val="30"/>
        </w:rPr>
        <w:t xml:space="preserve">коммунально-бытового назначения, </w:t>
      </w:r>
      <w:r>
        <w:rPr>
          <w:rFonts w:ascii="Times New Roman" w:hAnsi="Times New Roman"/>
          <w:sz w:val="30"/>
          <w:szCs w:val="30"/>
        </w:rPr>
        <w:t xml:space="preserve">объектами </w:t>
      </w:r>
    </w:p>
    <w:p w:rsidR="00A411B8" w:rsidRPr="0007714B" w:rsidRDefault="00A411B8" w:rsidP="00D6009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7714B">
        <w:rPr>
          <w:rFonts w:ascii="Times New Roman" w:hAnsi="Times New Roman"/>
          <w:sz w:val="30"/>
          <w:szCs w:val="30"/>
        </w:rPr>
        <w:t xml:space="preserve">инженерной инфраструктуры </w:t>
      </w:r>
    </w:p>
    <w:p w:rsidR="00EA116A" w:rsidRDefault="00EA116A" w:rsidP="004C29A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R="001B28C6" w:rsidRDefault="001B28C6" w:rsidP="004C29A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R="00991804" w:rsidRDefault="00991804" w:rsidP="001B28C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4C29A5">
        <w:rPr>
          <w:rFonts w:ascii="Times New Roman" w:hAnsi="Times New Roman"/>
          <w:sz w:val="30"/>
          <w:szCs w:val="30"/>
        </w:rPr>
        <w:t>Общие показатели</w:t>
      </w:r>
    </w:p>
    <w:p w:rsidR="00B731AB" w:rsidRPr="004C29A5" w:rsidRDefault="00B731AB" w:rsidP="001B28C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36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"/>
        <w:gridCol w:w="2551"/>
        <w:gridCol w:w="852"/>
        <w:gridCol w:w="1134"/>
        <w:gridCol w:w="87"/>
        <w:gridCol w:w="53"/>
        <w:gridCol w:w="961"/>
        <w:gridCol w:w="32"/>
        <w:gridCol w:w="1135"/>
        <w:gridCol w:w="2126"/>
      </w:tblGrid>
      <w:tr w:rsidR="00991804" w:rsidRPr="001B28C6" w:rsidTr="00B731AB">
        <w:trPr>
          <w:trHeight w:val="699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04" w:rsidRPr="001B28C6" w:rsidRDefault="00991804" w:rsidP="001B28C6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8C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91804" w:rsidRPr="001B28C6" w:rsidRDefault="00991804" w:rsidP="001B28C6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28C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B28C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8C6" w:rsidRDefault="00991804" w:rsidP="001B28C6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8C6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991804" w:rsidRPr="001B28C6" w:rsidRDefault="00991804" w:rsidP="001B28C6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8C6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04" w:rsidRPr="001B28C6" w:rsidRDefault="00B731AB" w:rsidP="00B731AB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Еден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мер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1B28C6" w:rsidRDefault="00991804" w:rsidP="001B28C6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8C6">
              <w:rPr>
                <w:rFonts w:ascii="Times New Roman" w:hAnsi="Times New Roman"/>
                <w:sz w:val="24"/>
                <w:szCs w:val="24"/>
              </w:rPr>
              <w:t xml:space="preserve">Показатель </w:t>
            </w:r>
          </w:p>
          <w:p w:rsidR="00991804" w:rsidRPr="001B28C6" w:rsidRDefault="001B28C6" w:rsidP="00B731AB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B731AB">
              <w:rPr>
                <w:rFonts w:ascii="Times New Roman" w:hAnsi="Times New Roman"/>
                <w:sz w:val="24"/>
                <w:szCs w:val="24"/>
              </w:rPr>
              <w:t>единицах измерения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91804" w:rsidRPr="001B28C6" w:rsidRDefault="00991804" w:rsidP="001B28C6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8C6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991804" w:rsidRPr="001B28C6" w:rsidTr="00B731AB">
        <w:trPr>
          <w:trHeight w:hRule="exact" w:val="980"/>
        </w:trPr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804" w:rsidRPr="001B28C6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804" w:rsidRPr="001B28C6" w:rsidRDefault="00991804" w:rsidP="00991804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804" w:rsidRPr="001B28C6" w:rsidRDefault="00991804" w:rsidP="00B731AB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91804" w:rsidRPr="001B28C6" w:rsidRDefault="00B731AB" w:rsidP="001B28C6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>
              <w:rPr>
                <w:rStyle w:val="11pt0"/>
                <w:rFonts w:ascii="Times New Roman" w:hAnsi="Times New Roman"/>
                <w:sz w:val="24"/>
                <w:szCs w:val="24"/>
              </w:rPr>
              <w:t>в</w:t>
            </w:r>
            <w:r w:rsidR="00991804"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ариант 1</w:t>
            </w:r>
          </w:p>
          <w:p w:rsidR="00991804" w:rsidRPr="001B28C6" w:rsidRDefault="001B28C6" w:rsidP="001B28C6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>
              <w:rPr>
                <w:rStyle w:val="11pt0"/>
                <w:rFonts w:ascii="Times New Roman" w:hAnsi="Times New Roman"/>
                <w:sz w:val="24"/>
                <w:szCs w:val="24"/>
              </w:rPr>
              <w:t xml:space="preserve">23,8 кв. м </w:t>
            </w:r>
            <w:r w:rsidR="00991804"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/чел</w:t>
            </w:r>
            <w:r w:rsidR="00B731AB">
              <w:rPr>
                <w:rStyle w:val="11pt0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91804" w:rsidRPr="001B28C6" w:rsidRDefault="00B731AB" w:rsidP="001B28C6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>
              <w:rPr>
                <w:rStyle w:val="11pt0"/>
                <w:rFonts w:ascii="Times New Roman" w:hAnsi="Times New Roman"/>
                <w:sz w:val="24"/>
                <w:szCs w:val="24"/>
              </w:rPr>
              <w:t>в</w:t>
            </w:r>
            <w:r w:rsidR="00991804"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ариант 2</w:t>
            </w:r>
          </w:p>
          <w:p w:rsidR="00991804" w:rsidRPr="001B28C6" w:rsidRDefault="001B28C6" w:rsidP="001B28C6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>
              <w:rPr>
                <w:rStyle w:val="11pt0"/>
                <w:rFonts w:ascii="Times New Roman" w:hAnsi="Times New Roman"/>
                <w:sz w:val="24"/>
                <w:szCs w:val="24"/>
              </w:rPr>
              <w:t>28</w:t>
            </w:r>
            <w:r w:rsidR="005310AB">
              <w:rPr>
                <w:rStyle w:val="11pt0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Style w:val="11pt0"/>
                <w:rFonts w:ascii="Times New Roman" w:hAnsi="Times New Roman"/>
                <w:sz w:val="24"/>
                <w:szCs w:val="24"/>
              </w:rPr>
              <w:t xml:space="preserve">кв. м </w:t>
            </w:r>
            <w:r w:rsidR="00991804"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/чел</w:t>
            </w:r>
            <w:r w:rsidR="00B731AB">
              <w:rPr>
                <w:rStyle w:val="11pt0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91804" w:rsidRPr="001B28C6" w:rsidRDefault="00B731AB" w:rsidP="001B28C6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>
              <w:rPr>
                <w:rStyle w:val="11pt0"/>
                <w:rFonts w:ascii="Times New Roman" w:hAnsi="Times New Roman"/>
                <w:sz w:val="24"/>
                <w:szCs w:val="24"/>
              </w:rPr>
              <w:t>в</w:t>
            </w:r>
            <w:r w:rsidR="00991804"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ариант 3</w:t>
            </w:r>
          </w:p>
          <w:p w:rsidR="00991804" w:rsidRPr="001B28C6" w:rsidRDefault="001B28C6" w:rsidP="001B28C6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>
              <w:rPr>
                <w:rStyle w:val="11pt0"/>
                <w:rFonts w:ascii="Times New Roman" w:hAnsi="Times New Roman"/>
                <w:sz w:val="24"/>
                <w:szCs w:val="24"/>
              </w:rPr>
              <w:t xml:space="preserve">30 кв. м </w:t>
            </w:r>
            <w:r w:rsidR="00991804"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/чел</w:t>
            </w:r>
            <w:r w:rsidR="00B731AB">
              <w:rPr>
                <w:rStyle w:val="11pt0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91804" w:rsidRPr="001B28C6" w:rsidRDefault="00991804" w:rsidP="00991804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/>
                <w:sz w:val="24"/>
                <w:szCs w:val="24"/>
              </w:rPr>
            </w:pPr>
          </w:p>
        </w:tc>
      </w:tr>
      <w:tr w:rsidR="00991804" w:rsidRPr="001B28C6" w:rsidTr="00B731AB">
        <w:trPr>
          <w:trHeight w:hRule="exact" w:val="33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04" w:rsidRPr="001B28C6" w:rsidRDefault="00991804" w:rsidP="001B28C6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04" w:rsidRPr="001B28C6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04" w:rsidRPr="001B28C6" w:rsidRDefault="00991804" w:rsidP="00B731AB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91804" w:rsidRPr="001B28C6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91804" w:rsidRPr="001B28C6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91804" w:rsidRPr="001B28C6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91804" w:rsidRPr="001B28C6" w:rsidRDefault="00991804" w:rsidP="00991804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91804" w:rsidRPr="001B28C6" w:rsidTr="00B731AB">
        <w:trPr>
          <w:trHeight w:hRule="exact" w:val="68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04" w:rsidRPr="001B28C6" w:rsidRDefault="00991804" w:rsidP="001B28C6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04" w:rsidRPr="001B28C6" w:rsidRDefault="00991804" w:rsidP="001B28C6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Площадь земельного участка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04" w:rsidRPr="001B28C6" w:rsidRDefault="001B28C6" w:rsidP="00B731AB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>
              <w:rPr>
                <w:rStyle w:val="11pt0"/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91804" w:rsidRPr="001B28C6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9</w:t>
            </w:r>
            <w:r w:rsidR="00B731AB">
              <w:rPr>
                <w:rStyle w:val="11pt0"/>
                <w:rFonts w:ascii="Times New Roman" w:hAnsi="Times New Roman"/>
                <w:sz w:val="24"/>
                <w:szCs w:val="24"/>
              </w:rPr>
              <w:t xml:space="preserve"> </w:t>
            </w: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798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91804" w:rsidRPr="001B28C6" w:rsidRDefault="00B731AB" w:rsidP="00991804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>
              <w:rPr>
                <w:rStyle w:val="11pt0"/>
                <w:rFonts w:ascii="Times New Roman" w:hAnsi="Times New Roman"/>
                <w:sz w:val="24"/>
                <w:szCs w:val="24"/>
              </w:rPr>
              <w:t>с</w:t>
            </w:r>
            <w:r w:rsidR="00991804"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огласно исходным данным</w:t>
            </w:r>
          </w:p>
        </w:tc>
      </w:tr>
      <w:tr w:rsidR="00991804" w:rsidRPr="001B28C6" w:rsidTr="00B731AB">
        <w:trPr>
          <w:trHeight w:val="7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04" w:rsidRPr="001B28C6" w:rsidRDefault="00991804" w:rsidP="001B28C6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B28C6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04" w:rsidRPr="001B28C6" w:rsidRDefault="00991804" w:rsidP="001B28C6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Количество сносимых домов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04" w:rsidRPr="001B28C6" w:rsidRDefault="00991804" w:rsidP="00B731AB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91804" w:rsidRPr="001B28C6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91804" w:rsidRPr="001B28C6" w:rsidRDefault="00991804" w:rsidP="00991804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/>
                <w:sz w:val="24"/>
                <w:szCs w:val="24"/>
              </w:rPr>
            </w:pPr>
          </w:p>
        </w:tc>
      </w:tr>
      <w:tr w:rsidR="00991804" w:rsidRPr="001B28C6" w:rsidTr="00B731AB">
        <w:trPr>
          <w:trHeight w:val="156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804" w:rsidRPr="001B28C6" w:rsidRDefault="00991804" w:rsidP="001B28C6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804" w:rsidRPr="001B28C6" w:rsidRDefault="00991804" w:rsidP="001B28C6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 xml:space="preserve">Этажность </w:t>
            </w:r>
            <w:r w:rsidRPr="001B28C6">
              <w:rPr>
                <w:rStyle w:val="11pt0"/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804" w:rsidRPr="001B28C6" w:rsidRDefault="00991804" w:rsidP="00B731AB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24"/>
                <w:szCs w:val="24"/>
              </w:rPr>
            </w:pPr>
            <w:proofErr w:type="spellStart"/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эт</w:t>
            </w:r>
            <w:proofErr w:type="spellEnd"/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91804" w:rsidRPr="001B28C6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 xml:space="preserve">9 этажей и выше </w:t>
            </w:r>
            <w:r w:rsidRPr="001B28C6">
              <w:rPr>
                <w:rStyle w:val="11pt0"/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1B28C6" w:rsidRDefault="00B731AB" w:rsidP="00991804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>
              <w:rPr>
                <w:rStyle w:val="11pt0"/>
                <w:rFonts w:ascii="Times New Roman" w:hAnsi="Times New Roman"/>
                <w:sz w:val="24"/>
                <w:szCs w:val="24"/>
              </w:rPr>
              <w:t>в</w:t>
            </w:r>
            <w:r w:rsidR="00991804"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 xml:space="preserve"> соответствии </w:t>
            </w:r>
          </w:p>
          <w:p w:rsidR="001B28C6" w:rsidRDefault="00991804" w:rsidP="00991804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 xml:space="preserve">с основным видом </w:t>
            </w:r>
            <w:proofErr w:type="gramStart"/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разрешенного</w:t>
            </w:r>
            <w:proofErr w:type="gramEnd"/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1804" w:rsidRPr="001B28C6" w:rsidRDefault="00991804" w:rsidP="00991804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 xml:space="preserve">использования для зоны Ж-4 </w:t>
            </w:r>
          </w:p>
          <w:p w:rsidR="00991804" w:rsidRPr="001B28C6" w:rsidRDefault="00991804" w:rsidP="00991804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ПЗиЗ</w:t>
            </w:r>
            <w:proofErr w:type="spellEnd"/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 xml:space="preserve"> г.</w:t>
            </w:r>
            <w:r w:rsidR="001B28C6">
              <w:rPr>
                <w:rStyle w:val="11pt0"/>
                <w:rFonts w:ascii="Times New Roman" w:hAnsi="Times New Roman"/>
                <w:sz w:val="24"/>
                <w:szCs w:val="24"/>
              </w:rPr>
              <w:t xml:space="preserve"> </w:t>
            </w: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Красноя</w:t>
            </w: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р</w:t>
            </w: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ска)</w:t>
            </w:r>
          </w:p>
        </w:tc>
      </w:tr>
      <w:tr w:rsidR="00991804" w:rsidRPr="001B28C6" w:rsidTr="00B731AB">
        <w:trPr>
          <w:trHeight w:val="228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804" w:rsidRPr="001B28C6" w:rsidRDefault="00991804" w:rsidP="001B28C6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804" w:rsidRPr="001B28C6" w:rsidRDefault="00991804" w:rsidP="001B28C6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Максимальный коэ</w:t>
            </w: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ф</w:t>
            </w: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фициент застройки для зоны Ж-4 (в условиях реконструкции сущ</w:t>
            </w: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е</w:t>
            </w: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ствующей застройки)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804" w:rsidRPr="001B28C6" w:rsidRDefault="00991804" w:rsidP="00B731AB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91804" w:rsidRPr="001B28C6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не более 0,6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91804" w:rsidRPr="001B28C6" w:rsidRDefault="00991804" w:rsidP="00991804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подпункт 3</w:t>
            </w:r>
          </w:p>
          <w:p w:rsidR="00991804" w:rsidRPr="001B28C6" w:rsidRDefault="00991804" w:rsidP="00991804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 xml:space="preserve">пункта 4 ст. 17 </w:t>
            </w:r>
          </w:p>
          <w:p w:rsidR="00991804" w:rsidRPr="001B28C6" w:rsidRDefault="00991804" w:rsidP="00991804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/>
                <w:sz w:val="24"/>
                <w:szCs w:val="24"/>
              </w:rPr>
            </w:pPr>
            <w:proofErr w:type="spellStart"/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ПЗиЗ</w:t>
            </w:r>
            <w:proofErr w:type="spellEnd"/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 xml:space="preserve"> г.</w:t>
            </w:r>
            <w:r w:rsidR="001B28C6">
              <w:rPr>
                <w:rStyle w:val="11pt0"/>
                <w:rFonts w:ascii="Times New Roman" w:hAnsi="Times New Roman"/>
                <w:sz w:val="24"/>
                <w:szCs w:val="24"/>
              </w:rPr>
              <w:t xml:space="preserve"> </w:t>
            </w: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Красноя</w:t>
            </w: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р</w:t>
            </w: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ска</w:t>
            </w:r>
          </w:p>
        </w:tc>
      </w:tr>
      <w:tr w:rsidR="00991804" w:rsidRPr="001B28C6" w:rsidTr="00B731AB">
        <w:trPr>
          <w:trHeight w:val="189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804" w:rsidRPr="001B28C6" w:rsidRDefault="00991804" w:rsidP="001B28C6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804" w:rsidRDefault="00991804" w:rsidP="001B28C6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Предельный коэффиц</w:t>
            </w: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и</w:t>
            </w: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ент интенсивности ж</w:t>
            </w: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и</w:t>
            </w: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лой застройки для зоны Ж-4 (в условиях реко</w:t>
            </w: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н</w:t>
            </w: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струкции существу</w:t>
            </w: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ю</w:t>
            </w: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щей застройки)</w:t>
            </w:r>
          </w:p>
          <w:p w:rsidR="00B731AB" w:rsidRPr="001B28C6" w:rsidRDefault="00B731AB" w:rsidP="001B28C6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804" w:rsidRPr="001B28C6" w:rsidRDefault="00991804" w:rsidP="00B731AB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91804" w:rsidRPr="001B28C6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не более 1,9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91804" w:rsidRPr="001B28C6" w:rsidRDefault="00991804" w:rsidP="00991804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 xml:space="preserve">подпункт 4 </w:t>
            </w:r>
          </w:p>
          <w:p w:rsidR="00991804" w:rsidRPr="001B28C6" w:rsidRDefault="00991804" w:rsidP="00991804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пункта 4 ст.</w:t>
            </w:r>
            <w:r w:rsidR="00B731AB">
              <w:rPr>
                <w:rStyle w:val="11pt0"/>
                <w:rFonts w:ascii="Times New Roman" w:hAnsi="Times New Roman"/>
                <w:sz w:val="24"/>
                <w:szCs w:val="24"/>
              </w:rPr>
              <w:t xml:space="preserve"> </w:t>
            </w: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 xml:space="preserve">17 </w:t>
            </w:r>
          </w:p>
          <w:p w:rsidR="00991804" w:rsidRPr="001B28C6" w:rsidRDefault="00991804" w:rsidP="00991804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/>
                <w:sz w:val="24"/>
                <w:szCs w:val="24"/>
              </w:rPr>
            </w:pPr>
            <w:proofErr w:type="spellStart"/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ПЗиЗ</w:t>
            </w:r>
            <w:proofErr w:type="spellEnd"/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 xml:space="preserve"> г.</w:t>
            </w:r>
            <w:r w:rsidR="001B28C6">
              <w:rPr>
                <w:rStyle w:val="11pt0"/>
                <w:rFonts w:ascii="Times New Roman" w:hAnsi="Times New Roman"/>
                <w:sz w:val="24"/>
                <w:szCs w:val="24"/>
              </w:rPr>
              <w:t xml:space="preserve"> </w:t>
            </w: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Красноя</w:t>
            </w: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р</w:t>
            </w: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ска</w:t>
            </w:r>
          </w:p>
        </w:tc>
      </w:tr>
      <w:tr w:rsidR="003B5329" w:rsidRPr="001B28C6" w:rsidTr="003B5329">
        <w:trPr>
          <w:trHeight w:hRule="exact" w:val="3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329" w:rsidRPr="001B28C6" w:rsidRDefault="003B5329" w:rsidP="00EA5480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329" w:rsidRPr="001B28C6" w:rsidRDefault="003B5329" w:rsidP="00EA5480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329" w:rsidRPr="001B28C6" w:rsidRDefault="003B5329" w:rsidP="00EA5480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 w:rsidRPr="001B28C6">
              <w:rPr>
                <w:rStyle w:val="11pt0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329" w:rsidRPr="001B28C6" w:rsidRDefault="003B5329" w:rsidP="003B5329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>
              <w:rPr>
                <w:rStyle w:val="11pt0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329" w:rsidRPr="001B28C6" w:rsidRDefault="003B5329" w:rsidP="00EA5480">
            <w:pPr>
              <w:pStyle w:val="1"/>
              <w:spacing w:after="0" w:line="240" w:lineRule="auto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>
              <w:rPr>
                <w:rStyle w:val="11pt0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329" w:rsidRPr="001B28C6" w:rsidRDefault="003B5329" w:rsidP="00EA5480">
            <w:pPr>
              <w:pStyle w:val="1"/>
              <w:spacing w:after="0" w:line="240" w:lineRule="auto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>
              <w:rPr>
                <w:rStyle w:val="11pt0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329" w:rsidRPr="001B28C6" w:rsidRDefault="003B5329" w:rsidP="00EA5480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24"/>
                <w:szCs w:val="24"/>
              </w:rPr>
            </w:pPr>
            <w:r>
              <w:rPr>
                <w:rStyle w:val="11pt0"/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91804" w:rsidRPr="001B28C6" w:rsidTr="00B731AB">
        <w:trPr>
          <w:trHeight w:hRule="exact" w:val="105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804" w:rsidRPr="001B28C6" w:rsidRDefault="00991804" w:rsidP="001B28C6">
            <w:pPr>
              <w:spacing w:after="0" w:line="192" w:lineRule="auto"/>
              <w:jc w:val="center"/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804" w:rsidRPr="001B28C6" w:rsidRDefault="00991804" w:rsidP="006D6DE7">
            <w:pPr>
              <w:spacing w:after="0" w:line="240" w:lineRule="auto"/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Предельная общая площадь жилых пом</w:t>
            </w: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е</w:t>
            </w:r>
            <w:r w:rsidR="006D6DE7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щений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804" w:rsidRPr="001B28C6" w:rsidRDefault="001B28C6" w:rsidP="00B731AB">
            <w:pPr>
              <w:spacing w:after="0" w:line="192" w:lineRule="auto"/>
              <w:jc w:val="center"/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804" w:rsidRPr="001B28C6" w:rsidRDefault="00991804" w:rsidP="004C29A5">
            <w:pPr>
              <w:spacing w:after="0" w:line="192" w:lineRule="auto"/>
              <w:jc w:val="center"/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18</w:t>
            </w:r>
            <w:r w:rsidR="00B731AB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804" w:rsidRPr="001B28C6" w:rsidRDefault="00991804" w:rsidP="001B28C6">
            <w:pPr>
              <w:spacing w:after="0" w:line="192" w:lineRule="auto"/>
              <w:jc w:val="center"/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п.</w:t>
            </w:r>
            <w:r w:rsid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1</w:t>
            </w:r>
            <w:r w:rsid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х </w:t>
            </w: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п.</w:t>
            </w:r>
            <w:r w:rsid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5</w:t>
            </w:r>
          </w:p>
        </w:tc>
      </w:tr>
      <w:tr w:rsidR="00991804" w:rsidRPr="001B28C6" w:rsidTr="00B731AB">
        <w:trPr>
          <w:trHeight w:hRule="exact" w:val="100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804" w:rsidRPr="001B28C6" w:rsidRDefault="00991804" w:rsidP="001B28C6">
            <w:pPr>
              <w:spacing w:after="0" w:line="192" w:lineRule="auto"/>
              <w:jc w:val="center"/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804" w:rsidRPr="001B28C6" w:rsidRDefault="00991804" w:rsidP="001B28C6">
            <w:pPr>
              <w:spacing w:after="0" w:line="240" w:lineRule="auto"/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Расчётная численность населения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804" w:rsidRPr="001B28C6" w:rsidRDefault="00991804" w:rsidP="00B731AB">
            <w:pPr>
              <w:spacing w:after="0" w:line="192" w:lineRule="auto"/>
              <w:jc w:val="center"/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804" w:rsidRPr="001B28C6" w:rsidRDefault="00991804" w:rsidP="004C29A5">
            <w:pPr>
              <w:spacing w:after="0" w:line="192" w:lineRule="auto"/>
              <w:jc w:val="center"/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804" w:rsidRPr="001B28C6" w:rsidRDefault="00991804" w:rsidP="004C29A5">
            <w:pPr>
              <w:spacing w:after="0" w:line="192" w:lineRule="auto"/>
              <w:jc w:val="center"/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804" w:rsidRPr="001B28C6" w:rsidRDefault="00991804" w:rsidP="004C29A5">
            <w:pPr>
              <w:spacing w:after="0" w:line="192" w:lineRule="auto"/>
              <w:jc w:val="center"/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804" w:rsidRPr="001B28C6" w:rsidRDefault="00991804" w:rsidP="003B5329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п.</w:t>
            </w:r>
            <w:r w:rsidR="004802B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6/средняя ж</w:t>
            </w: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и</w:t>
            </w: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лищная обеспече</w:t>
            </w: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н</w:t>
            </w: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ность </w:t>
            </w:r>
          </w:p>
        </w:tc>
      </w:tr>
      <w:tr w:rsidR="00991804" w:rsidRPr="001B28C6" w:rsidTr="00B731AB">
        <w:trPr>
          <w:trHeight w:hRule="exact" w:val="136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804" w:rsidRPr="001B28C6" w:rsidRDefault="00991804" w:rsidP="001B28C6">
            <w:pPr>
              <w:spacing w:after="0" w:line="192" w:lineRule="auto"/>
              <w:jc w:val="center"/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804" w:rsidRPr="001B28C6" w:rsidRDefault="00991804" w:rsidP="001B28C6">
            <w:pPr>
              <w:spacing w:after="0" w:line="240" w:lineRule="auto"/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Ориентировочное к</w:t>
            </w: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о</w:t>
            </w: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личество квартир (при среднем размере ква</w:t>
            </w: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р</w:t>
            </w:r>
            <w:r w:rsidR="004802B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тиры – 54 кв. м</w:t>
            </w: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804" w:rsidRPr="001B28C6" w:rsidRDefault="00991804" w:rsidP="00B731AB">
            <w:pPr>
              <w:spacing w:after="0" w:line="192" w:lineRule="auto"/>
              <w:jc w:val="center"/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ква</w:t>
            </w: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р</w:t>
            </w: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тир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804" w:rsidRPr="001B28C6" w:rsidRDefault="00991804" w:rsidP="004C29A5">
            <w:pPr>
              <w:spacing w:after="0" w:line="192" w:lineRule="auto"/>
              <w:jc w:val="center"/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804" w:rsidRPr="001B28C6" w:rsidRDefault="00991804" w:rsidP="004C29A5">
            <w:pPr>
              <w:spacing w:after="0" w:line="192" w:lineRule="auto"/>
              <w:jc w:val="center"/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п.</w:t>
            </w:r>
            <w:r w:rsidR="004802B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6/</w:t>
            </w:r>
            <w:r w:rsidR="004802B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54 кв. м </w:t>
            </w:r>
          </w:p>
        </w:tc>
      </w:tr>
      <w:tr w:rsidR="00991804" w:rsidRPr="001B28C6" w:rsidTr="003B5329">
        <w:trPr>
          <w:trHeight w:val="158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804" w:rsidRPr="001B28C6" w:rsidRDefault="00991804" w:rsidP="001B28C6">
            <w:pPr>
              <w:spacing w:after="0" w:line="192" w:lineRule="auto"/>
              <w:jc w:val="center"/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2B6" w:rsidRDefault="00991804" w:rsidP="001B28C6">
            <w:pPr>
              <w:spacing w:after="0" w:line="240" w:lineRule="auto"/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Расчётное количество индивидуальных легк</w:t>
            </w: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о</w:t>
            </w: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вых автомобилей </w:t>
            </w:r>
          </w:p>
          <w:p w:rsidR="00991804" w:rsidRPr="001B28C6" w:rsidRDefault="00991804" w:rsidP="001B28C6">
            <w:pPr>
              <w:spacing w:after="0" w:line="240" w:lineRule="auto"/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(из расчёта одно </w:t>
            </w:r>
            <w:proofErr w:type="spellStart"/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маш</w:t>
            </w: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и</w:t>
            </w: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но</w:t>
            </w:r>
            <w:proofErr w:type="spellEnd"/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-место на квартиру)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804" w:rsidRPr="003B5329" w:rsidRDefault="00991804" w:rsidP="003B5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329">
              <w:rPr>
                <w:rFonts w:ascii="Times New Roman" w:hAnsi="Times New Roman"/>
                <w:sz w:val="24"/>
                <w:szCs w:val="24"/>
              </w:rPr>
              <w:t>инд. легк</w:t>
            </w:r>
            <w:r w:rsidRPr="003B5329">
              <w:rPr>
                <w:rFonts w:ascii="Times New Roman" w:hAnsi="Times New Roman"/>
                <w:sz w:val="24"/>
                <w:szCs w:val="24"/>
              </w:rPr>
              <w:t>о</w:t>
            </w:r>
            <w:r w:rsidRPr="003B5329">
              <w:rPr>
                <w:rFonts w:ascii="Times New Roman" w:hAnsi="Times New Roman"/>
                <w:sz w:val="24"/>
                <w:szCs w:val="24"/>
              </w:rPr>
              <w:t>вых авт</w:t>
            </w:r>
            <w:r w:rsidRPr="003B5329">
              <w:rPr>
                <w:rFonts w:ascii="Times New Roman" w:hAnsi="Times New Roman"/>
                <w:sz w:val="24"/>
                <w:szCs w:val="24"/>
              </w:rPr>
              <w:t>о</w:t>
            </w:r>
            <w:r w:rsidRPr="003B5329">
              <w:rPr>
                <w:rFonts w:ascii="Times New Roman" w:hAnsi="Times New Roman"/>
                <w:sz w:val="24"/>
                <w:szCs w:val="24"/>
              </w:rPr>
              <w:t>моб</w:t>
            </w:r>
            <w:r w:rsidRPr="003B5329">
              <w:rPr>
                <w:rFonts w:ascii="Times New Roman" w:hAnsi="Times New Roman"/>
                <w:sz w:val="24"/>
                <w:szCs w:val="24"/>
              </w:rPr>
              <w:t>и</w:t>
            </w:r>
            <w:r w:rsidRPr="003B5329"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804" w:rsidRPr="001B28C6" w:rsidRDefault="00991804" w:rsidP="004C29A5">
            <w:pPr>
              <w:spacing w:after="0" w:line="192" w:lineRule="auto"/>
              <w:jc w:val="center"/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804" w:rsidRPr="001B28C6" w:rsidRDefault="00991804" w:rsidP="004C29A5">
            <w:pPr>
              <w:spacing w:after="0" w:line="192" w:lineRule="auto"/>
              <w:jc w:val="center"/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п.</w:t>
            </w:r>
            <w:r w:rsidR="004802B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9</w:t>
            </w:r>
            <w:r w:rsidR="004802B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=</w:t>
            </w:r>
            <w:r w:rsid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п.</w:t>
            </w:r>
            <w:r w:rsidR="004802B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1B28C6">
              <w:rPr>
                <w:rStyle w:val="11pt0"/>
                <w:rFonts w:ascii="Times New Roman" w:hAnsi="Times New Roman"/>
                <w:b w:val="0"/>
                <w:sz w:val="24"/>
                <w:szCs w:val="24"/>
                <w:lang w:eastAsia="ru-RU"/>
              </w:rPr>
              <w:t>8</w:t>
            </w:r>
          </w:p>
        </w:tc>
      </w:tr>
    </w:tbl>
    <w:p w:rsidR="003B5329" w:rsidRDefault="003B5329" w:rsidP="00991804">
      <w:pPr>
        <w:pStyle w:val="2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  <w:sz w:val="30"/>
          <w:szCs w:val="30"/>
        </w:rPr>
      </w:pPr>
    </w:p>
    <w:p w:rsidR="00991804" w:rsidRPr="004C29A5" w:rsidRDefault="00991804" w:rsidP="00991804">
      <w:pPr>
        <w:pStyle w:val="2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  <w:sz w:val="30"/>
          <w:szCs w:val="30"/>
        </w:rPr>
      </w:pPr>
      <w:r w:rsidRPr="004C29A5">
        <w:rPr>
          <w:rFonts w:ascii="Times New Roman" w:hAnsi="Times New Roman"/>
          <w:b w:val="0"/>
          <w:sz w:val="30"/>
          <w:szCs w:val="30"/>
        </w:rPr>
        <w:t>Примечания:</w:t>
      </w:r>
    </w:p>
    <w:p w:rsidR="00991804" w:rsidRPr="004C29A5" w:rsidRDefault="00991804" w:rsidP="00991804">
      <w:pPr>
        <w:pStyle w:val="2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  <w:sz w:val="30"/>
          <w:szCs w:val="30"/>
        </w:rPr>
      </w:pPr>
      <w:r w:rsidRPr="004C29A5">
        <w:rPr>
          <w:rFonts w:ascii="Times New Roman" w:hAnsi="Times New Roman"/>
          <w:b w:val="0"/>
          <w:sz w:val="30"/>
          <w:szCs w:val="30"/>
        </w:rPr>
        <w:t xml:space="preserve">1. В соответствии с </w:t>
      </w:r>
      <w:proofErr w:type="spellStart"/>
      <w:r w:rsidRPr="004C29A5">
        <w:rPr>
          <w:rFonts w:ascii="Times New Roman" w:hAnsi="Times New Roman"/>
          <w:b w:val="0"/>
          <w:sz w:val="30"/>
          <w:szCs w:val="30"/>
        </w:rPr>
        <w:t>ПЗиЗ</w:t>
      </w:r>
      <w:proofErr w:type="spellEnd"/>
      <w:r w:rsidRPr="004C29A5">
        <w:rPr>
          <w:rFonts w:ascii="Times New Roman" w:hAnsi="Times New Roman"/>
          <w:b w:val="0"/>
          <w:sz w:val="30"/>
          <w:szCs w:val="30"/>
        </w:rPr>
        <w:t xml:space="preserve"> г. Красноярска ст.</w:t>
      </w:r>
      <w:r w:rsidR="004802B6">
        <w:rPr>
          <w:rFonts w:ascii="Times New Roman" w:hAnsi="Times New Roman"/>
          <w:b w:val="0"/>
          <w:sz w:val="30"/>
          <w:szCs w:val="30"/>
        </w:rPr>
        <w:t xml:space="preserve"> 1</w:t>
      </w:r>
      <w:r w:rsidRPr="004C29A5">
        <w:rPr>
          <w:rFonts w:ascii="Times New Roman" w:hAnsi="Times New Roman"/>
          <w:b w:val="0"/>
          <w:sz w:val="30"/>
          <w:szCs w:val="30"/>
        </w:rPr>
        <w:t>7 Зоны застройки многоэтажными жилыми домами (Ж-4) в состав основных видов разр</w:t>
      </w:r>
      <w:r w:rsidRPr="004C29A5">
        <w:rPr>
          <w:rFonts w:ascii="Times New Roman" w:hAnsi="Times New Roman"/>
          <w:b w:val="0"/>
          <w:sz w:val="30"/>
          <w:szCs w:val="30"/>
        </w:rPr>
        <w:t>е</w:t>
      </w:r>
      <w:r w:rsidRPr="004C29A5">
        <w:rPr>
          <w:rFonts w:ascii="Times New Roman" w:hAnsi="Times New Roman"/>
          <w:b w:val="0"/>
          <w:sz w:val="30"/>
          <w:szCs w:val="30"/>
        </w:rPr>
        <w:t xml:space="preserve">шенного использования включена многоэтажная жилая застройка </w:t>
      </w:r>
      <w:r w:rsidR="004802B6">
        <w:rPr>
          <w:rFonts w:ascii="Times New Roman" w:hAnsi="Times New Roman"/>
          <w:b w:val="0"/>
          <w:sz w:val="30"/>
          <w:szCs w:val="30"/>
        </w:rPr>
        <w:t xml:space="preserve">             </w:t>
      </w:r>
      <w:r w:rsidRPr="004C29A5">
        <w:rPr>
          <w:rFonts w:ascii="Times New Roman" w:hAnsi="Times New Roman"/>
          <w:b w:val="0"/>
          <w:sz w:val="30"/>
          <w:szCs w:val="30"/>
        </w:rPr>
        <w:t xml:space="preserve">(высокой плотности) (код-2.6). Согласно классификатору видов </w:t>
      </w:r>
      <w:r w:rsidR="006D6DE7" w:rsidRPr="006D6DE7">
        <w:rPr>
          <w:rFonts w:ascii="Times New Roman" w:hAnsi="Times New Roman"/>
          <w:b w:val="0"/>
          <w:sz w:val="30"/>
          <w:szCs w:val="30"/>
        </w:rPr>
        <w:t xml:space="preserve">                 </w:t>
      </w:r>
      <w:r w:rsidRPr="004C29A5">
        <w:rPr>
          <w:rFonts w:ascii="Times New Roman" w:hAnsi="Times New Roman"/>
          <w:b w:val="0"/>
          <w:sz w:val="30"/>
          <w:szCs w:val="30"/>
        </w:rPr>
        <w:t>разрешённого использования земельных участков (</w:t>
      </w:r>
      <w:proofErr w:type="gramStart"/>
      <w:r w:rsidRPr="004C29A5">
        <w:rPr>
          <w:rFonts w:ascii="Times New Roman" w:hAnsi="Times New Roman"/>
          <w:b w:val="0"/>
          <w:sz w:val="30"/>
          <w:szCs w:val="30"/>
        </w:rPr>
        <w:t>утв</w:t>
      </w:r>
      <w:r w:rsidR="003B5329">
        <w:rPr>
          <w:rFonts w:ascii="Times New Roman" w:hAnsi="Times New Roman"/>
          <w:b w:val="0"/>
          <w:sz w:val="30"/>
          <w:szCs w:val="30"/>
        </w:rPr>
        <w:t>ержден</w:t>
      </w:r>
      <w:proofErr w:type="gramEnd"/>
      <w:r w:rsidRPr="004C29A5">
        <w:rPr>
          <w:rFonts w:ascii="Times New Roman" w:hAnsi="Times New Roman"/>
          <w:b w:val="0"/>
          <w:sz w:val="30"/>
          <w:szCs w:val="30"/>
        </w:rPr>
        <w:t xml:space="preserve"> приказом Министерства экономического развития </w:t>
      </w:r>
      <w:r w:rsidR="003B5329">
        <w:rPr>
          <w:rFonts w:ascii="Times New Roman" w:hAnsi="Times New Roman"/>
          <w:b w:val="0"/>
          <w:sz w:val="30"/>
          <w:szCs w:val="30"/>
        </w:rPr>
        <w:t>Российской Федерации</w:t>
      </w:r>
      <w:r w:rsidRPr="004C29A5">
        <w:rPr>
          <w:rFonts w:ascii="Times New Roman" w:hAnsi="Times New Roman"/>
          <w:b w:val="0"/>
          <w:sz w:val="30"/>
          <w:szCs w:val="30"/>
        </w:rPr>
        <w:t xml:space="preserve"> </w:t>
      </w:r>
      <w:r w:rsidR="003B5329">
        <w:rPr>
          <w:rFonts w:ascii="Times New Roman" w:hAnsi="Times New Roman"/>
          <w:b w:val="0"/>
          <w:sz w:val="30"/>
          <w:szCs w:val="30"/>
        </w:rPr>
        <w:t xml:space="preserve">                  </w:t>
      </w:r>
      <w:r w:rsidRPr="004C29A5">
        <w:rPr>
          <w:rFonts w:ascii="Times New Roman" w:hAnsi="Times New Roman"/>
          <w:b w:val="0"/>
          <w:sz w:val="30"/>
          <w:szCs w:val="30"/>
        </w:rPr>
        <w:t>от 01.09.2014 № 540) описание кода 2.6 включает в себя жилые дома высотой девять и выше этажей.</w:t>
      </w:r>
    </w:p>
    <w:p w:rsidR="00991804" w:rsidRPr="004C29A5" w:rsidRDefault="00991804" w:rsidP="00991804">
      <w:pPr>
        <w:pStyle w:val="2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  <w:sz w:val="30"/>
          <w:szCs w:val="30"/>
        </w:rPr>
      </w:pPr>
      <w:r w:rsidRPr="004C29A5">
        <w:rPr>
          <w:rFonts w:ascii="Times New Roman" w:hAnsi="Times New Roman"/>
          <w:b w:val="0"/>
          <w:sz w:val="30"/>
          <w:szCs w:val="30"/>
        </w:rPr>
        <w:t>Предельная этажность на рассматриваемом земельном участке должна быть определена при разработке рабочего проекта и выполн</w:t>
      </w:r>
      <w:r w:rsidRPr="004C29A5">
        <w:rPr>
          <w:rFonts w:ascii="Times New Roman" w:hAnsi="Times New Roman"/>
          <w:b w:val="0"/>
          <w:sz w:val="30"/>
          <w:szCs w:val="30"/>
        </w:rPr>
        <w:t>е</w:t>
      </w:r>
      <w:r w:rsidRPr="004C29A5">
        <w:rPr>
          <w:rFonts w:ascii="Times New Roman" w:hAnsi="Times New Roman"/>
          <w:b w:val="0"/>
          <w:sz w:val="30"/>
          <w:szCs w:val="30"/>
        </w:rPr>
        <w:t>ни</w:t>
      </w:r>
      <w:r w:rsidR="006D6DE7">
        <w:rPr>
          <w:rFonts w:ascii="Times New Roman" w:hAnsi="Times New Roman"/>
          <w:b w:val="0"/>
          <w:sz w:val="30"/>
          <w:szCs w:val="30"/>
        </w:rPr>
        <w:t>и</w:t>
      </w:r>
      <w:r w:rsidRPr="004C29A5">
        <w:rPr>
          <w:rFonts w:ascii="Times New Roman" w:hAnsi="Times New Roman"/>
          <w:b w:val="0"/>
          <w:sz w:val="30"/>
          <w:szCs w:val="30"/>
        </w:rPr>
        <w:t xml:space="preserve"> требовани</w:t>
      </w:r>
      <w:r w:rsidR="00CD2972">
        <w:rPr>
          <w:rFonts w:ascii="Times New Roman" w:hAnsi="Times New Roman"/>
          <w:b w:val="0"/>
          <w:sz w:val="30"/>
          <w:szCs w:val="30"/>
        </w:rPr>
        <w:t>й</w:t>
      </w:r>
      <w:r w:rsidRPr="004C29A5">
        <w:rPr>
          <w:rFonts w:ascii="Times New Roman" w:hAnsi="Times New Roman"/>
          <w:b w:val="0"/>
          <w:sz w:val="30"/>
          <w:szCs w:val="30"/>
        </w:rPr>
        <w:t xml:space="preserve"> технических регламентов и норм инсоляции.</w:t>
      </w:r>
    </w:p>
    <w:p w:rsidR="00991804" w:rsidRPr="004C29A5" w:rsidRDefault="00991804" w:rsidP="00991804">
      <w:pPr>
        <w:pStyle w:val="2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  <w:sz w:val="30"/>
          <w:szCs w:val="30"/>
        </w:rPr>
      </w:pPr>
      <w:r w:rsidRPr="004C29A5">
        <w:rPr>
          <w:rFonts w:ascii="Times New Roman" w:hAnsi="Times New Roman"/>
          <w:b w:val="0"/>
          <w:sz w:val="30"/>
          <w:szCs w:val="30"/>
        </w:rPr>
        <w:t>2. Общая площадь жилых помещений также будет определена при разработке рабочего проекта и выполнени</w:t>
      </w:r>
      <w:r w:rsidR="003B5329">
        <w:rPr>
          <w:rFonts w:ascii="Times New Roman" w:hAnsi="Times New Roman"/>
          <w:b w:val="0"/>
          <w:sz w:val="30"/>
          <w:szCs w:val="30"/>
        </w:rPr>
        <w:t>и</w:t>
      </w:r>
      <w:r w:rsidRPr="004C29A5">
        <w:rPr>
          <w:rFonts w:ascii="Times New Roman" w:hAnsi="Times New Roman"/>
          <w:b w:val="0"/>
          <w:sz w:val="30"/>
          <w:szCs w:val="30"/>
        </w:rPr>
        <w:t xml:space="preserve"> требований технических р</w:t>
      </w:r>
      <w:r w:rsidRPr="004C29A5">
        <w:rPr>
          <w:rFonts w:ascii="Times New Roman" w:hAnsi="Times New Roman"/>
          <w:b w:val="0"/>
          <w:sz w:val="30"/>
          <w:szCs w:val="30"/>
        </w:rPr>
        <w:t>е</w:t>
      </w:r>
      <w:r w:rsidR="003B5329">
        <w:rPr>
          <w:rFonts w:ascii="Times New Roman" w:hAnsi="Times New Roman"/>
          <w:b w:val="0"/>
          <w:sz w:val="30"/>
          <w:szCs w:val="30"/>
        </w:rPr>
        <w:t>гламентов и норм инсоляции</w:t>
      </w:r>
      <w:r w:rsidRPr="004C29A5">
        <w:rPr>
          <w:rFonts w:ascii="Times New Roman" w:hAnsi="Times New Roman"/>
          <w:b w:val="0"/>
          <w:sz w:val="30"/>
          <w:szCs w:val="30"/>
        </w:rPr>
        <w:t xml:space="preserve"> и может оказаться ниже приведенного предельного параметра. </w:t>
      </w:r>
    </w:p>
    <w:p w:rsidR="00EA116A" w:rsidRPr="003B5329" w:rsidRDefault="00991804" w:rsidP="003B5329">
      <w:pPr>
        <w:pStyle w:val="2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  <w:sz w:val="30"/>
          <w:szCs w:val="30"/>
        </w:rPr>
      </w:pPr>
      <w:r w:rsidRPr="004C29A5">
        <w:rPr>
          <w:rFonts w:ascii="Times New Roman" w:hAnsi="Times New Roman"/>
          <w:b w:val="0"/>
          <w:sz w:val="30"/>
          <w:szCs w:val="30"/>
        </w:rPr>
        <w:t>3. Согла</w:t>
      </w:r>
      <w:bookmarkStart w:id="0" w:name="_GoBack"/>
      <w:bookmarkEnd w:id="0"/>
      <w:r w:rsidRPr="004C29A5">
        <w:rPr>
          <w:rFonts w:ascii="Times New Roman" w:hAnsi="Times New Roman"/>
          <w:b w:val="0"/>
          <w:sz w:val="30"/>
          <w:szCs w:val="30"/>
        </w:rPr>
        <w:t>сно утверждённым региональным нормативам градостр</w:t>
      </w:r>
      <w:r w:rsidRPr="004C29A5">
        <w:rPr>
          <w:rFonts w:ascii="Times New Roman" w:hAnsi="Times New Roman"/>
          <w:b w:val="0"/>
          <w:sz w:val="30"/>
          <w:szCs w:val="30"/>
        </w:rPr>
        <w:t>о</w:t>
      </w:r>
      <w:r w:rsidRPr="004C29A5">
        <w:rPr>
          <w:rFonts w:ascii="Times New Roman" w:hAnsi="Times New Roman"/>
          <w:b w:val="0"/>
          <w:sz w:val="30"/>
          <w:szCs w:val="30"/>
        </w:rPr>
        <w:t>ительного проектирования Красноярского края расчетная плотность населения квартала (микрорайона) при средней жилищной обеспече</w:t>
      </w:r>
      <w:r w:rsidRPr="004C29A5">
        <w:rPr>
          <w:rFonts w:ascii="Times New Roman" w:hAnsi="Times New Roman"/>
          <w:b w:val="0"/>
          <w:sz w:val="30"/>
          <w:szCs w:val="30"/>
        </w:rPr>
        <w:t>н</w:t>
      </w:r>
      <w:r w:rsidR="004802B6">
        <w:rPr>
          <w:rFonts w:ascii="Times New Roman" w:hAnsi="Times New Roman"/>
          <w:b w:val="0"/>
          <w:sz w:val="30"/>
          <w:szCs w:val="30"/>
        </w:rPr>
        <w:t>ности 28 кв. м</w:t>
      </w:r>
      <w:r w:rsidRPr="004C29A5">
        <w:rPr>
          <w:rFonts w:ascii="Times New Roman" w:hAnsi="Times New Roman"/>
          <w:b w:val="0"/>
          <w:sz w:val="30"/>
          <w:szCs w:val="30"/>
        </w:rPr>
        <w:t xml:space="preserve"> на 1 человека не должна превышать 300 чел./</w:t>
      </w:r>
      <w:proofErr w:type="gramStart"/>
      <w:r w:rsidRPr="004C29A5">
        <w:rPr>
          <w:rFonts w:ascii="Times New Roman" w:hAnsi="Times New Roman"/>
          <w:b w:val="0"/>
          <w:sz w:val="30"/>
          <w:szCs w:val="30"/>
        </w:rPr>
        <w:t>га</w:t>
      </w:r>
      <w:proofErr w:type="gramEnd"/>
      <w:r w:rsidRPr="004C29A5">
        <w:rPr>
          <w:rFonts w:ascii="Times New Roman" w:hAnsi="Times New Roman"/>
          <w:b w:val="0"/>
          <w:sz w:val="30"/>
          <w:szCs w:val="30"/>
        </w:rPr>
        <w:t>, при др</w:t>
      </w:r>
      <w:r w:rsidRPr="004C29A5">
        <w:rPr>
          <w:rFonts w:ascii="Times New Roman" w:hAnsi="Times New Roman"/>
          <w:b w:val="0"/>
          <w:sz w:val="30"/>
          <w:szCs w:val="30"/>
        </w:rPr>
        <w:t>у</w:t>
      </w:r>
      <w:r w:rsidRPr="004C29A5">
        <w:rPr>
          <w:rFonts w:ascii="Times New Roman" w:hAnsi="Times New Roman"/>
          <w:b w:val="0"/>
          <w:sz w:val="30"/>
          <w:szCs w:val="30"/>
        </w:rPr>
        <w:t>гой жилищной обеспеченности нормативную плотность населения сл</w:t>
      </w:r>
      <w:r w:rsidRPr="004C29A5">
        <w:rPr>
          <w:rFonts w:ascii="Times New Roman" w:hAnsi="Times New Roman"/>
          <w:b w:val="0"/>
          <w:sz w:val="30"/>
          <w:szCs w:val="30"/>
        </w:rPr>
        <w:t>е</w:t>
      </w:r>
      <w:r w:rsidRPr="004C29A5">
        <w:rPr>
          <w:rFonts w:ascii="Times New Roman" w:hAnsi="Times New Roman"/>
          <w:b w:val="0"/>
          <w:sz w:val="30"/>
          <w:szCs w:val="30"/>
        </w:rPr>
        <w:t>дует пересчитывать. Для достижения нормативной плотности населения и размещения парковочных мест потребуется использование подземн</w:t>
      </w:r>
      <w:r w:rsidRPr="004C29A5">
        <w:rPr>
          <w:rFonts w:ascii="Times New Roman" w:hAnsi="Times New Roman"/>
          <w:b w:val="0"/>
          <w:sz w:val="30"/>
          <w:szCs w:val="30"/>
        </w:rPr>
        <w:t>о</w:t>
      </w:r>
      <w:r w:rsidRPr="004C29A5">
        <w:rPr>
          <w:rFonts w:ascii="Times New Roman" w:hAnsi="Times New Roman"/>
          <w:b w:val="0"/>
          <w:sz w:val="30"/>
          <w:szCs w:val="30"/>
        </w:rPr>
        <w:t>го пространства.</w:t>
      </w:r>
    </w:p>
    <w:p w:rsidR="00991804" w:rsidRDefault="00991804" w:rsidP="004802B6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4C29A5">
        <w:rPr>
          <w:rFonts w:ascii="Times New Roman" w:hAnsi="Times New Roman"/>
          <w:sz w:val="30"/>
          <w:szCs w:val="30"/>
        </w:rPr>
        <w:lastRenderedPageBreak/>
        <w:t>Показатели потребности в стоянках и гаражах для индивидуального транспорта</w:t>
      </w:r>
    </w:p>
    <w:p w:rsidR="004802B6" w:rsidRPr="004C29A5" w:rsidRDefault="004802B6" w:rsidP="004802B6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Style w:val="a6"/>
        <w:tblW w:w="9747" w:type="dxa"/>
        <w:tblLayout w:type="fixed"/>
        <w:tblCellMar>
          <w:top w:w="6" w:type="dxa"/>
          <w:bottom w:w="6" w:type="dxa"/>
        </w:tblCellMar>
        <w:tblLook w:val="0000" w:firstRow="0" w:lastRow="0" w:firstColumn="0" w:lastColumn="0" w:noHBand="0" w:noVBand="0"/>
      </w:tblPr>
      <w:tblGrid>
        <w:gridCol w:w="770"/>
        <w:gridCol w:w="2740"/>
        <w:gridCol w:w="2552"/>
        <w:gridCol w:w="1276"/>
        <w:gridCol w:w="1275"/>
        <w:gridCol w:w="1134"/>
      </w:tblGrid>
      <w:tr w:rsidR="00991804" w:rsidRPr="004C29A5" w:rsidTr="004802B6">
        <w:trPr>
          <w:trHeight w:val="634"/>
        </w:trPr>
        <w:tc>
          <w:tcPr>
            <w:tcW w:w="770" w:type="dxa"/>
            <w:vMerge w:val="restart"/>
          </w:tcPr>
          <w:p w:rsidR="00991804" w:rsidRPr="004802B6" w:rsidRDefault="00991804" w:rsidP="004802B6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r w:rsidRPr="004802B6">
              <w:rPr>
                <w:sz w:val="30"/>
                <w:szCs w:val="30"/>
              </w:rPr>
              <w:t>№</w:t>
            </w:r>
          </w:p>
          <w:p w:rsidR="00991804" w:rsidRPr="004802B6" w:rsidRDefault="00991804" w:rsidP="004802B6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4802B6">
              <w:rPr>
                <w:sz w:val="30"/>
                <w:szCs w:val="30"/>
              </w:rPr>
              <w:t>п</w:t>
            </w:r>
            <w:proofErr w:type="gramEnd"/>
            <w:r w:rsidRPr="004802B6">
              <w:rPr>
                <w:sz w:val="30"/>
                <w:szCs w:val="30"/>
              </w:rPr>
              <w:t>/п</w:t>
            </w:r>
          </w:p>
        </w:tc>
        <w:tc>
          <w:tcPr>
            <w:tcW w:w="2740" w:type="dxa"/>
            <w:vMerge w:val="restart"/>
          </w:tcPr>
          <w:p w:rsidR="00991804" w:rsidRPr="004802B6" w:rsidRDefault="00991804" w:rsidP="004802B6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r w:rsidRPr="004802B6">
              <w:rPr>
                <w:sz w:val="30"/>
                <w:szCs w:val="30"/>
              </w:rPr>
              <w:t>Вид параметра</w:t>
            </w:r>
          </w:p>
        </w:tc>
        <w:tc>
          <w:tcPr>
            <w:tcW w:w="2552" w:type="dxa"/>
            <w:vMerge w:val="restart"/>
          </w:tcPr>
          <w:p w:rsidR="00991804" w:rsidRPr="004802B6" w:rsidRDefault="00991804" w:rsidP="004802B6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r w:rsidRPr="004802B6">
              <w:rPr>
                <w:sz w:val="30"/>
                <w:szCs w:val="30"/>
              </w:rPr>
              <w:t>Нормативный</w:t>
            </w:r>
          </w:p>
          <w:p w:rsidR="00991804" w:rsidRPr="004802B6" w:rsidRDefault="00991804" w:rsidP="004802B6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r w:rsidRPr="004802B6">
              <w:rPr>
                <w:sz w:val="30"/>
                <w:szCs w:val="30"/>
              </w:rPr>
              <w:t>показатель</w:t>
            </w:r>
          </w:p>
        </w:tc>
        <w:tc>
          <w:tcPr>
            <w:tcW w:w="3685" w:type="dxa"/>
            <w:gridSpan w:val="3"/>
          </w:tcPr>
          <w:p w:rsidR="00991804" w:rsidRPr="004802B6" w:rsidRDefault="00991804" w:rsidP="004802B6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r w:rsidRPr="004802B6">
              <w:rPr>
                <w:sz w:val="30"/>
                <w:szCs w:val="30"/>
              </w:rPr>
              <w:t>Расчётный показатель</w:t>
            </w:r>
          </w:p>
          <w:p w:rsidR="00991804" w:rsidRPr="004802B6" w:rsidRDefault="00991804" w:rsidP="004802B6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r w:rsidRPr="004802B6">
              <w:rPr>
                <w:sz w:val="30"/>
                <w:szCs w:val="30"/>
              </w:rPr>
              <w:t>(</w:t>
            </w:r>
            <w:proofErr w:type="spellStart"/>
            <w:r w:rsidRPr="004802B6">
              <w:rPr>
                <w:sz w:val="30"/>
                <w:szCs w:val="30"/>
              </w:rPr>
              <w:t>машино</w:t>
            </w:r>
            <w:proofErr w:type="spellEnd"/>
            <w:r w:rsidRPr="004802B6">
              <w:rPr>
                <w:sz w:val="30"/>
                <w:szCs w:val="30"/>
              </w:rPr>
              <w:t>-мест)</w:t>
            </w:r>
          </w:p>
        </w:tc>
      </w:tr>
      <w:tr w:rsidR="00991804" w:rsidRPr="004C29A5" w:rsidTr="003B5329">
        <w:trPr>
          <w:trHeight w:val="635"/>
        </w:trPr>
        <w:tc>
          <w:tcPr>
            <w:tcW w:w="770" w:type="dxa"/>
            <w:vMerge/>
          </w:tcPr>
          <w:p w:rsidR="00991804" w:rsidRPr="004802B6" w:rsidRDefault="00991804" w:rsidP="004802B6">
            <w:pPr>
              <w:spacing w:after="0"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40" w:type="dxa"/>
            <w:vMerge/>
          </w:tcPr>
          <w:p w:rsidR="00991804" w:rsidRPr="004802B6" w:rsidRDefault="00991804" w:rsidP="004802B6">
            <w:pPr>
              <w:spacing w:after="0"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991804" w:rsidRPr="004802B6" w:rsidRDefault="00991804" w:rsidP="004802B6">
            <w:pPr>
              <w:spacing w:after="0"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991804" w:rsidRPr="004802B6" w:rsidRDefault="003B5329" w:rsidP="004802B6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в</w:t>
            </w:r>
            <w:r w:rsidR="00991804" w:rsidRPr="004802B6">
              <w:rPr>
                <w:sz w:val="30"/>
                <w:szCs w:val="30"/>
              </w:rPr>
              <w:t>ари</w:t>
            </w:r>
            <w:r>
              <w:rPr>
                <w:sz w:val="30"/>
                <w:szCs w:val="30"/>
              </w:rPr>
              <w:t>-</w:t>
            </w:r>
            <w:r w:rsidR="00991804" w:rsidRPr="004802B6">
              <w:rPr>
                <w:sz w:val="30"/>
                <w:szCs w:val="30"/>
              </w:rPr>
              <w:t>ант</w:t>
            </w:r>
            <w:proofErr w:type="gramEnd"/>
            <w:r w:rsidR="00991804" w:rsidRPr="004802B6">
              <w:rPr>
                <w:sz w:val="30"/>
                <w:szCs w:val="30"/>
              </w:rPr>
              <w:t xml:space="preserve"> 1</w:t>
            </w:r>
          </w:p>
        </w:tc>
        <w:tc>
          <w:tcPr>
            <w:tcW w:w="1275" w:type="dxa"/>
          </w:tcPr>
          <w:p w:rsidR="00991804" w:rsidRPr="004802B6" w:rsidRDefault="003B5329" w:rsidP="004802B6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в</w:t>
            </w:r>
            <w:r w:rsidR="00991804" w:rsidRPr="004802B6">
              <w:rPr>
                <w:sz w:val="30"/>
                <w:szCs w:val="30"/>
              </w:rPr>
              <w:t>ари</w:t>
            </w:r>
            <w:r>
              <w:rPr>
                <w:sz w:val="30"/>
                <w:szCs w:val="30"/>
              </w:rPr>
              <w:t>-</w:t>
            </w:r>
            <w:r w:rsidR="00991804" w:rsidRPr="004802B6">
              <w:rPr>
                <w:sz w:val="30"/>
                <w:szCs w:val="30"/>
              </w:rPr>
              <w:t>ант</w:t>
            </w:r>
            <w:proofErr w:type="gramEnd"/>
            <w:r w:rsidR="00991804" w:rsidRPr="004802B6">
              <w:rPr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</w:tcPr>
          <w:p w:rsidR="00991804" w:rsidRPr="004802B6" w:rsidRDefault="003B5329" w:rsidP="004802B6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</w:t>
            </w:r>
            <w:r w:rsidR="00991804" w:rsidRPr="004802B6">
              <w:rPr>
                <w:sz w:val="30"/>
                <w:szCs w:val="30"/>
              </w:rPr>
              <w:t>ар</w:t>
            </w:r>
            <w:r w:rsidR="00991804" w:rsidRPr="004802B6">
              <w:rPr>
                <w:sz w:val="30"/>
                <w:szCs w:val="30"/>
              </w:rPr>
              <w:t>и</w:t>
            </w:r>
            <w:r w:rsidR="00991804" w:rsidRPr="004802B6">
              <w:rPr>
                <w:sz w:val="30"/>
                <w:szCs w:val="30"/>
              </w:rPr>
              <w:t>ант 3</w:t>
            </w:r>
          </w:p>
        </w:tc>
      </w:tr>
      <w:tr w:rsidR="00991804" w:rsidRPr="004C29A5" w:rsidTr="004802B6">
        <w:trPr>
          <w:trHeight w:val="998"/>
        </w:trPr>
        <w:tc>
          <w:tcPr>
            <w:tcW w:w="770" w:type="dxa"/>
          </w:tcPr>
          <w:p w:rsidR="00991804" w:rsidRPr="004C29A5" w:rsidRDefault="00991804" w:rsidP="004802B6">
            <w:pPr>
              <w:pStyle w:val="1"/>
              <w:shd w:val="clear" w:color="auto" w:fill="auto"/>
              <w:spacing w:after="0" w:line="240" w:lineRule="auto"/>
              <w:rPr>
                <w:b w:val="0"/>
                <w:sz w:val="30"/>
                <w:szCs w:val="30"/>
              </w:rPr>
            </w:pPr>
            <w:r w:rsidRPr="004C29A5">
              <w:rPr>
                <w:rStyle w:val="11pt0"/>
                <w:sz w:val="30"/>
                <w:szCs w:val="30"/>
              </w:rPr>
              <w:t>1</w:t>
            </w:r>
          </w:p>
        </w:tc>
        <w:tc>
          <w:tcPr>
            <w:tcW w:w="2740" w:type="dxa"/>
          </w:tcPr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sz w:val="30"/>
                <w:szCs w:val="30"/>
              </w:rPr>
            </w:pPr>
            <w:r w:rsidRPr="004C29A5">
              <w:rPr>
                <w:rStyle w:val="11pt0"/>
                <w:sz w:val="30"/>
                <w:szCs w:val="30"/>
              </w:rPr>
              <w:t>Гаражи и открытые стоянки для пост</w:t>
            </w:r>
            <w:r w:rsidRPr="004C29A5">
              <w:rPr>
                <w:rStyle w:val="11pt0"/>
                <w:sz w:val="30"/>
                <w:szCs w:val="30"/>
              </w:rPr>
              <w:t>о</w:t>
            </w:r>
            <w:r w:rsidRPr="004C29A5">
              <w:rPr>
                <w:rStyle w:val="11pt0"/>
                <w:sz w:val="30"/>
                <w:szCs w:val="30"/>
              </w:rPr>
              <w:t>янного хранения</w:t>
            </w:r>
          </w:p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sz w:val="30"/>
                <w:szCs w:val="3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1804" w:rsidRPr="004C29A5" w:rsidRDefault="003B5329" w:rsidP="00991804">
            <w:pPr>
              <w:pStyle w:val="1"/>
              <w:spacing w:after="0" w:line="240" w:lineRule="auto"/>
              <w:rPr>
                <w:b w:val="0"/>
                <w:color w:val="000000" w:themeColor="text1"/>
                <w:sz w:val="30"/>
                <w:szCs w:val="30"/>
              </w:rPr>
            </w:pPr>
            <w:r>
              <w:rPr>
                <w:b w:val="0"/>
                <w:color w:val="000000" w:themeColor="text1"/>
                <w:sz w:val="30"/>
                <w:szCs w:val="30"/>
              </w:rPr>
              <w:t>90</w:t>
            </w:r>
            <w:r w:rsidR="00991804" w:rsidRPr="004C29A5">
              <w:rPr>
                <w:b w:val="0"/>
                <w:color w:val="000000" w:themeColor="text1"/>
                <w:sz w:val="30"/>
                <w:szCs w:val="30"/>
              </w:rPr>
              <w:t>% расчётного числа индивид</w:t>
            </w:r>
            <w:r w:rsidR="00991804" w:rsidRPr="004C29A5">
              <w:rPr>
                <w:b w:val="0"/>
                <w:color w:val="000000" w:themeColor="text1"/>
                <w:sz w:val="30"/>
                <w:szCs w:val="30"/>
              </w:rPr>
              <w:t>у</w:t>
            </w:r>
            <w:r w:rsidR="004802B6">
              <w:rPr>
                <w:b w:val="0"/>
                <w:color w:val="000000" w:themeColor="text1"/>
                <w:sz w:val="30"/>
                <w:szCs w:val="30"/>
              </w:rPr>
              <w:t>аль</w:t>
            </w:r>
            <w:r w:rsidR="00991804" w:rsidRPr="004C29A5">
              <w:rPr>
                <w:b w:val="0"/>
                <w:color w:val="000000" w:themeColor="text1"/>
                <w:sz w:val="30"/>
                <w:szCs w:val="30"/>
              </w:rPr>
              <w:t>ных легковых автомобилей</w:t>
            </w:r>
          </w:p>
        </w:tc>
        <w:tc>
          <w:tcPr>
            <w:tcW w:w="3685" w:type="dxa"/>
            <w:gridSpan w:val="3"/>
          </w:tcPr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4C29A5">
              <w:rPr>
                <w:rStyle w:val="11pt0"/>
                <w:sz w:val="30"/>
                <w:szCs w:val="30"/>
              </w:rPr>
              <w:t xml:space="preserve">310 </w:t>
            </w:r>
            <w:proofErr w:type="spellStart"/>
            <w:r w:rsidRPr="004C29A5">
              <w:rPr>
                <w:rStyle w:val="11pt0"/>
                <w:sz w:val="30"/>
                <w:szCs w:val="30"/>
              </w:rPr>
              <w:t>машино</w:t>
            </w:r>
            <w:proofErr w:type="spellEnd"/>
            <w:r w:rsidRPr="004C29A5">
              <w:rPr>
                <w:rStyle w:val="11pt0"/>
                <w:sz w:val="30"/>
                <w:szCs w:val="30"/>
              </w:rPr>
              <w:t>-мест</w:t>
            </w:r>
          </w:p>
        </w:tc>
      </w:tr>
      <w:tr w:rsidR="00991804" w:rsidRPr="004C29A5" w:rsidTr="004802B6">
        <w:trPr>
          <w:trHeight w:val="406"/>
        </w:trPr>
        <w:tc>
          <w:tcPr>
            <w:tcW w:w="770" w:type="dxa"/>
          </w:tcPr>
          <w:p w:rsidR="00991804" w:rsidRPr="004C29A5" w:rsidRDefault="00991804" w:rsidP="004802B6">
            <w:pPr>
              <w:pStyle w:val="1"/>
              <w:shd w:val="clear" w:color="auto" w:fill="auto"/>
              <w:spacing w:after="0" w:line="240" w:lineRule="auto"/>
              <w:rPr>
                <w:b w:val="0"/>
                <w:sz w:val="30"/>
                <w:szCs w:val="30"/>
              </w:rPr>
            </w:pPr>
            <w:r w:rsidRPr="004C29A5">
              <w:rPr>
                <w:rStyle w:val="11pt0"/>
                <w:sz w:val="30"/>
                <w:szCs w:val="30"/>
              </w:rPr>
              <w:t>2</w:t>
            </w:r>
          </w:p>
        </w:tc>
        <w:tc>
          <w:tcPr>
            <w:tcW w:w="2740" w:type="dxa"/>
          </w:tcPr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sz w:val="30"/>
                <w:szCs w:val="30"/>
              </w:rPr>
            </w:pPr>
            <w:r w:rsidRPr="004C29A5">
              <w:rPr>
                <w:rStyle w:val="11pt0"/>
                <w:sz w:val="30"/>
                <w:szCs w:val="30"/>
              </w:rPr>
              <w:t>Открытые стоянки для временного хранения легковых автомобилей, вс</w:t>
            </w:r>
            <w:r w:rsidRPr="004C29A5">
              <w:rPr>
                <w:rStyle w:val="11pt0"/>
                <w:sz w:val="30"/>
                <w:szCs w:val="30"/>
              </w:rPr>
              <w:t>е</w:t>
            </w:r>
            <w:r w:rsidRPr="004C29A5">
              <w:rPr>
                <w:rStyle w:val="11pt0"/>
                <w:sz w:val="30"/>
                <w:szCs w:val="30"/>
              </w:rPr>
              <w:t>го, в том числе:</w:t>
            </w:r>
          </w:p>
        </w:tc>
        <w:tc>
          <w:tcPr>
            <w:tcW w:w="2552" w:type="dxa"/>
          </w:tcPr>
          <w:p w:rsidR="00991804" w:rsidRPr="004C29A5" w:rsidRDefault="003B5329" w:rsidP="00991804">
            <w:pPr>
              <w:pStyle w:val="1"/>
              <w:shd w:val="clear" w:color="auto" w:fill="auto"/>
              <w:spacing w:after="0" w:line="240" w:lineRule="auto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70</w:t>
            </w:r>
            <w:r w:rsidR="00991804" w:rsidRPr="004C29A5">
              <w:rPr>
                <w:b w:val="0"/>
                <w:sz w:val="30"/>
                <w:szCs w:val="30"/>
              </w:rPr>
              <w:t>% расчётного парка индивид</w:t>
            </w:r>
            <w:r w:rsidR="00991804" w:rsidRPr="004C29A5">
              <w:rPr>
                <w:b w:val="0"/>
                <w:sz w:val="30"/>
                <w:szCs w:val="30"/>
              </w:rPr>
              <w:t>у</w:t>
            </w:r>
            <w:r w:rsidR="004802B6">
              <w:rPr>
                <w:b w:val="0"/>
                <w:sz w:val="30"/>
                <w:szCs w:val="30"/>
              </w:rPr>
              <w:t>аль</w:t>
            </w:r>
            <w:r w:rsidR="00991804" w:rsidRPr="004C29A5">
              <w:rPr>
                <w:b w:val="0"/>
                <w:sz w:val="30"/>
                <w:szCs w:val="30"/>
              </w:rPr>
              <w:t>ных легковых автомобилей</w:t>
            </w:r>
          </w:p>
        </w:tc>
        <w:tc>
          <w:tcPr>
            <w:tcW w:w="3685" w:type="dxa"/>
            <w:gridSpan w:val="3"/>
          </w:tcPr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4C29A5">
              <w:rPr>
                <w:rStyle w:val="11pt0"/>
                <w:sz w:val="30"/>
                <w:szCs w:val="30"/>
              </w:rPr>
              <w:t xml:space="preserve">241 </w:t>
            </w:r>
            <w:proofErr w:type="spellStart"/>
            <w:r w:rsidRPr="004C29A5">
              <w:rPr>
                <w:rStyle w:val="11pt0"/>
                <w:sz w:val="30"/>
                <w:szCs w:val="30"/>
              </w:rPr>
              <w:t>машино</w:t>
            </w:r>
            <w:proofErr w:type="spellEnd"/>
            <w:r w:rsidRPr="004C29A5">
              <w:rPr>
                <w:rStyle w:val="11pt0"/>
                <w:sz w:val="30"/>
                <w:szCs w:val="30"/>
              </w:rPr>
              <w:t>-мест</w:t>
            </w:r>
          </w:p>
        </w:tc>
      </w:tr>
      <w:tr w:rsidR="00991804" w:rsidRPr="004C29A5" w:rsidTr="004802B6">
        <w:trPr>
          <w:trHeight w:hRule="exact" w:val="2198"/>
        </w:trPr>
        <w:tc>
          <w:tcPr>
            <w:tcW w:w="770" w:type="dxa"/>
          </w:tcPr>
          <w:p w:rsidR="00991804" w:rsidRPr="004C29A5" w:rsidRDefault="00991804" w:rsidP="004802B6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4C29A5">
              <w:rPr>
                <w:rStyle w:val="11pt0"/>
                <w:sz w:val="30"/>
                <w:szCs w:val="30"/>
              </w:rPr>
              <w:t>2.1</w:t>
            </w:r>
          </w:p>
        </w:tc>
        <w:tc>
          <w:tcPr>
            <w:tcW w:w="2740" w:type="dxa"/>
          </w:tcPr>
          <w:p w:rsidR="00991804" w:rsidRPr="004C29A5" w:rsidRDefault="003B5329" w:rsidP="00991804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sz w:val="30"/>
                <w:szCs w:val="30"/>
              </w:rPr>
            </w:pPr>
            <w:r>
              <w:rPr>
                <w:rStyle w:val="11pt0"/>
                <w:sz w:val="30"/>
                <w:szCs w:val="30"/>
              </w:rPr>
              <w:t>о</w:t>
            </w:r>
            <w:r w:rsidR="00991804" w:rsidRPr="004C29A5">
              <w:rPr>
                <w:rStyle w:val="11pt0"/>
                <w:sz w:val="30"/>
                <w:szCs w:val="30"/>
              </w:rPr>
              <w:t>ткрытые стоянки для временного хранения легковых автомобилей на территории жилого района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b w:val="0"/>
                <w:sz w:val="30"/>
                <w:szCs w:val="30"/>
              </w:rPr>
            </w:pPr>
            <w:r w:rsidRPr="004C29A5">
              <w:rPr>
                <w:b w:val="0"/>
                <w:sz w:val="30"/>
                <w:szCs w:val="30"/>
              </w:rPr>
              <w:t>25% расчётного парка индивид</w:t>
            </w:r>
            <w:r w:rsidRPr="004C29A5">
              <w:rPr>
                <w:b w:val="0"/>
                <w:sz w:val="30"/>
                <w:szCs w:val="30"/>
              </w:rPr>
              <w:t>у</w:t>
            </w:r>
            <w:r w:rsidRPr="004C29A5">
              <w:rPr>
                <w:b w:val="0"/>
                <w:sz w:val="30"/>
                <w:szCs w:val="30"/>
              </w:rPr>
              <w:t>альных автом</w:t>
            </w:r>
            <w:r w:rsidRPr="004C29A5">
              <w:rPr>
                <w:b w:val="0"/>
                <w:sz w:val="30"/>
                <w:szCs w:val="30"/>
              </w:rPr>
              <w:t>о</w:t>
            </w:r>
            <w:r w:rsidRPr="004C29A5">
              <w:rPr>
                <w:b w:val="0"/>
                <w:sz w:val="30"/>
                <w:szCs w:val="30"/>
              </w:rPr>
              <w:t>билей</w:t>
            </w:r>
          </w:p>
        </w:tc>
        <w:tc>
          <w:tcPr>
            <w:tcW w:w="3685" w:type="dxa"/>
            <w:gridSpan w:val="3"/>
          </w:tcPr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4C29A5">
              <w:rPr>
                <w:rStyle w:val="11pt0"/>
                <w:sz w:val="30"/>
                <w:szCs w:val="30"/>
              </w:rPr>
              <w:t xml:space="preserve">86 </w:t>
            </w:r>
            <w:proofErr w:type="spellStart"/>
            <w:r w:rsidRPr="004C29A5">
              <w:rPr>
                <w:rStyle w:val="11pt0"/>
                <w:sz w:val="30"/>
                <w:szCs w:val="30"/>
              </w:rPr>
              <w:t>машино</w:t>
            </w:r>
            <w:proofErr w:type="spellEnd"/>
            <w:r w:rsidRPr="004C29A5">
              <w:rPr>
                <w:rStyle w:val="11pt0"/>
                <w:sz w:val="30"/>
                <w:szCs w:val="30"/>
              </w:rPr>
              <w:t>-мест</w:t>
            </w:r>
          </w:p>
        </w:tc>
      </w:tr>
    </w:tbl>
    <w:p w:rsidR="003B5329" w:rsidRDefault="003B5329" w:rsidP="00991804">
      <w:pPr>
        <w:pStyle w:val="a5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91804" w:rsidRPr="004C29A5" w:rsidRDefault="00991804" w:rsidP="00991804">
      <w:pPr>
        <w:pStyle w:val="a5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C29A5">
        <w:rPr>
          <w:rFonts w:ascii="Times New Roman" w:hAnsi="Times New Roman"/>
          <w:sz w:val="30"/>
          <w:szCs w:val="30"/>
        </w:rPr>
        <w:t>Примечание. Нормативные показатели обеспеченности гаражами и открытыми стоянками постоянного и временного хранения легковых автомобилей приняты в соответствии с пунктом 11.19 СП 42.13330.2011 «СНиП 2.07.01-89* «Градостроительство. Планировка и застройка г</w:t>
      </w:r>
      <w:r w:rsidRPr="004C29A5">
        <w:rPr>
          <w:rFonts w:ascii="Times New Roman" w:hAnsi="Times New Roman"/>
          <w:sz w:val="30"/>
          <w:szCs w:val="30"/>
        </w:rPr>
        <w:t>о</w:t>
      </w:r>
      <w:r w:rsidRPr="004C29A5">
        <w:rPr>
          <w:rFonts w:ascii="Times New Roman" w:hAnsi="Times New Roman"/>
          <w:sz w:val="30"/>
          <w:szCs w:val="30"/>
        </w:rPr>
        <w:t>родских и сельских поселений».</w:t>
      </w:r>
    </w:p>
    <w:p w:rsidR="00EA116A" w:rsidRDefault="00EA116A" w:rsidP="004802B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3B5329" w:rsidRDefault="00991804" w:rsidP="004802B6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4C29A5">
        <w:rPr>
          <w:rFonts w:ascii="Times New Roman" w:hAnsi="Times New Roman"/>
          <w:sz w:val="30"/>
          <w:szCs w:val="30"/>
        </w:rPr>
        <w:t xml:space="preserve">Показатели потребности в общеобразовательных организациях </w:t>
      </w:r>
    </w:p>
    <w:p w:rsidR="00991804" w:rsidRDefault="00991804" w:rsidP="004802B6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4C29A5">
        <w:rPr>
          <w:rFonts w:ascii="Times New Roman" w:hAnsi="Times New Roman"/>
          <w:sz w:val="30"/>
          <w:szCs w:val="30"/>
        </w:rPr>
        <w:t xml:space="preserve">и дошкольных образовательных </w:t>
      </w:r>
      <w:proofErr w:type="gramStart"/>
      <w:r w:rsidRPr="004C29A5">
        <w:rPr>
          <w:rFonts w:ascii="Times New Roman" w:hAnsi="Times New Roman"/>
          <w:sz w:val="30"/>
          <w:szCs w:val="30"/>
        </w:rPr>
        <w:t>организациях</w:t>
      </w:r>
      <w:proofErr w:type="gramEnd"/>
    </w:p>
    <w:p w:rsidR="004802B6" w:rsidRPr="004C29A5" w:rsidRDefault="004802B6" w:rsidP="004802B6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Style w:val="a6"/>
        <w:tblW w:w="9831" w:type="dxa"/>
        <w:jc w:val="center"/>
        <w:tblInd w:w="-273" w:type="dxa"/>
        <w:tblLayout w:type="fixed"/>
        <w:tblLook w:val="0000" w:firstRow="0" w:lastRow="0" w:firstColumn="0" w:lastColumn="0" w:noHBand="0" w:noVBand="0"/>
      </w:tblPr>
      <w:tblGrid>
        <w:gridCol w:w="806"/>
        <w:gridCol w:w="3022"/>
        <w:gridCol w:w="2223"/>
        <w:gridCol w:w="1260"/>
        <w:gridCol w:w="1260"/>
        <w:gridCol w:w="1260"/>
      </w:tblGrid>
      <w:tr w:rsidR="00991804" w:rsidRPr="004C29A5" w:rsidTr="004802B6">
        <w:trPr>
          <w:trHeight w:val="634"/>
          <w:jc w:val="center"/>
        </w:trPr>
        <w:tc>
          <w:tcPr>
            <w:tcW w:w="806" w:type="dxa"/>
            <w:vMerge w:val="restart"/>
          </w:tcPr>
          <w:p w:rsidR="00991804" w:rsidRPr="004802B6" w:rsidRDefault="00991804" w:rsidP="004802B6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r w:rsidRPr="004802B6">
              <w:rPr>
                <w:sz w:val="30"/>
                <w:szCs w:val="30"/>
              </w:rPr>
              <w:t>№</w:t>
            </w:r>
          </w:p>
          <w:p w:rsidR="00991804" w:rsidRPr="004802B6" w:rsidRDefault="00991804" w:rsidP="004802B6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4802B6">
              <w:rPr>
                <w:sz w:val="30"/>
                <w:szCs w:val="30"/>
              </w:rPr>
              <w:t>п</w:t>
            </w:r>
            <w:proofErr w:type="gramEnd"/>
            <w:r w:rsidRPr="004802B6">
              <w:rPr>
                <w:sz w:val="30"/>
                <w:szCs w:val="30"/>
              </w:rPr>
              <w:t>/п</w:t>
            </w:r>
          </w:p>
        </w:tc>
        <w:tc>
          <w:tcPr>
            <w:tcW w:w="3022" w:type="dxa"/>
            <w:vMerge w:val="restart"/>
          </w:tcPr>
          <w:p w:rsidR="00991804" w:rsidRPr="004802B6" w:rsidRDefault="00991804" w:rsidP="004802B6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r w:rsidRPr="004802B6">
              <w:rPr>
                <w:sz w:val="30"/>
                <w:szCs w:val="30"/>
              </w:rPr>
              <w:t>Вид параметра</w:t>
            </w:r>
          </w:p>
        </w:tc>
        <w:tc>
          <w:tcPr>
            <w:tcW w:w="2223" w:type="dxa"/>
            <w:vMerge w:val="restart"/>
          </w:tcPr>
          <w:p w:rsidR="00991804" w:rsidRPr="004802B6" w:rsidRDefault="00991804" w:rsidP="004802B6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r w:rsidRPr="004802B6">
              <w:rPr>
                <w:sz w:val="30"/>
                <w:szCs w:val="30"/>
              </w:rPr>
              <w:t>Нормативный</w:t>
            </w:r>
          </w:p>
          <w:p w:rsidR="00991804" w:rsidRPr="004802B6" w:rsidRDefault="00991804" w:rsidP="004802B6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r w:rsidRPr="004802B6">
              <w:rPr>
                <w:sz w:val="30"/>
                <w:szCs w:val="30"/>
              </w:rPr>
              <w:t>показатель</w:t>
            </w:r>
          </w:p>
        </w:tc>
        <w:tc>
          <w:tcPr>
            <w:tcW w:w="3780" w:type="dxa"/>
            <w:gridSpan w:val="3"/>
          </w:tcPr>
          <w:p w:rsidR="00991804" w:rsidRPr="004802B6" w:rsidRDefault="00991804" w:rsidP="004802B6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r w:rsidRPr="004802B6">
              <w:rPr>
                <w:sz w:val="30"/>
                <w:szCs w:val="30"/>
              </w:rPr>
              <w:t>Расчётный показатель (мест)</w:t>
            </w:r>
          </w:p>
          <w:p w:rsidR="00991804" w:rsidRPr="004802B6" w:rsidRDefault="00991804" w:rsidP="004802B6">
            <w:pPr>
              <w:spacing w:after="0" w:line="192" w:lineRule="auto"/>
              <w:jc w:val="center"/>
              <w:rPr>
                <w:sz w:val="30"/>
                <w:szCs w:val="30"/>
              </w:rPr>
            </w:pPr>
          </w:p>
        </w:tc>
      </w:tr>
      <w:tr w:rsidR="00991804" w:rsidRPr="004C29A5" w:rsidTr="004802B6">
        <w:trPr>
          <w:trHeight w:hRule="exact" w:val="689"/>
          <w:jc w:val="center"/>
        </w:trPr>
        <w:tc>
          <w:tcPr>
            <w:tcW w:w="806" w:type="dxa"/>
            <w:vMerge/>
          </w:tcPr>
          <w:p w:rsidR="00991804" w:rsidRPr="004802B6" w:rsidRDefault="00991804" w:rsidP="004802B6">
            <w:pPr>
              <w:spacing w:after="0"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3022" w:type="dxa"/>
            <w:vMerge/>
          </w:tcPr>
          <w:p w:rsidR="00991804" w:rsidRPr="004802B6" w:rsidRDefault="00991804" w:rsidP="004802B6">
            <w:pPr>
              <w:spacing w:after="0"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223" w:type="dxa"/>
            <w:vMerge/>
            <w:tcBorders>
              <w:bottom w:val="single" w:sz="4" w:space="0" w:color="auto"/>
            </w:tcBorders>
          </w:tcPr>
          <w:p w:rsidR="00991804" w:rsidRPr="004802B6" w:rsidRDefault="00991804" w:rsidP="004802B6">
            <w:pPr>
              <w:spacing w:after="0"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260" w:type="dxa"/>
          </w:tcPr>
          <w:p w:rsidR="00991804" w:rsidRPr="004802B6" w:rsidRDefault="003B5329" w:rsidP="004802B6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в</w:t>
            </w:r>
            <w:r w:rsidR="00991804" w:rsidRPr="004802B6">
              <w:rPr>
                <w:sz w:val="30"/>
                <w:szCs w:val="30"/>
              </w:rPr>
              <w:t>ари</w:t>
            </w:r>
            <w:r>
              <w:rPr>
                <w:sz w:val="30"/>
                <w:szCs w:val="30"/>
              </w:rPr>
              <w:t>-</w:t>
            </w:r>
            <w:r w:rsidR="00991804" w:rsidRPr="004802B6">
              <w:rPr>
                <w:sz w:val="30"/>
                <w:szCs w:val="30"/>
              </w:rPr>
              <w:t>ант</w:t>
            </w:r>
            <w:proofErr w:type="gramEnd"/>
            <w:r w:rsidR="00991804" w:rsidRPr="004802B6">
              <w:rPr>
                <w:sz w:val="30"/>
                <w:szCs w:val="30"/>
              </w:rPr>
              <w:t xml:space="preserve"> 1</w:t>
            </w:r>
          </w:p>
        </w:tc>
        <w:tc>
          <w:tcPr>
            <w:tcW w:w="1260" w:type="dxa"/>
          </w:tcPr>
          <w:p w:rsidR="00991804" w:rsidRPr="004802B6" w:rsidRDefault="003B5329" w:rsidP="004802B6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в</w:t>
            </w:r>
            <w:r w:rsidR="00991804" w:rsidRPr="004802B6">
              <w:rPr>
                <w:sz w:val="30"/>
                <w:szCs w:val="30"/>
              </w:rPr>
              <w:t>ари</w:t>
            </w:r>
            <w:r>
              <w:rPr>
                <w:sz w:val="30"/>
                <w:szCs w:val="30"/>
              </w:rPr>
              <w:t>-</w:t>
            </w:r>
            <w:r w:rsidR="00991804" w:rsidRPr="004802B6">
              <w:rPr>
                <w:sz w:val="30"/>
                <w:szCs w:val="30"/>
              </w:rPr>
              <w:t>ант</w:t>
            </w:r>
            <w:proofErr w:type="gramEnd"/>
            <w:r w:rsidR="00991804" w:rsidRPr="004802B6">
              <w:rPr>
                <w:sz w:val="30"/>
                <w:szCs w:val="30"/>
              </w:rPr>
              <w:t xml:space="preserve"> 2</w:t>
            </w:r>
          </w:p>
        </w:tc>
        <w:tc>
          <w:tcPr>
            <w:tcW w:w="1260" w:type="dxa"/>
          </w:tcPr>
          <w:p w:rsidR="00991804" w:rsidRPr="004802B6" w:rsidRDefault="003B5329" w:rsidP="004802B6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в</w:t>
            </w:r>
            <w:r w:rsidR="00991804" w:rsidRPr="004802B6">
              <w:rPr>
                <w:sz w:val="30"/>
                <w:szCs w:val="30"/>
              </w:rPr>
              <w:t>ари</w:t>
            </w:r>
            <w:r>
              <w:rPr>
                <w:sz w:val="30"/>
                <w:szCs w:val="30"/>
              </w:rPr>
              <w:t>-</w:t>
            </w:r>
            <w:r w:rsidR="00991804" w:rsidRPr="004802B6">
              <w:rPr>
                <w:sz w:val="30"/>
                <w:szCs w:val="30"/>
              </w:rPr>
              <w:t>ант</w:t>
            </w:r>
            <w:proofErr w:type="gramEnd"/>
            <w:r w:rsidR="00991804" w:rsidRPr="004802B6">
              <w:rPr>
                <w:sz w:val="30"/>
                <w:szCs w:val="30"/>
              </w:rPr>
              <w:t xml:space="preserve"> 3</w:t>
            </w:r>
          </w:p>
        </w:tc>
      </w:tr>
      <w:tr w:rsidR="00991804" w:rsidRPr="004C29A5" w:rsidTr="004802B6">
        <w:trPr>
          <w:trHeight w:hRule="exact" w:val="706"/>
          <w:jc w:val="center"/>
        </w:trPr>
        <w:tc>
          <w:tcPr>
            <w:tcW w:w="806" w:type="dxa"/>
            <w:shd w:val="clear" w:color="auto" w:fill="auto"/>
          </w:tcPr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b w:val="0"/>
                <w:sz w:val="30"/>
                <w:szCs w:val="30"/>
              </w:rPr>
            </w:pPr>
            <w:r w:rsidRPr="004C29A5">
              <w:rPr>
                <w:rStyle w:val="11pt0"/>
                <w:sz w:val="30"/>
                <w:szCs w:val="30"/>
              </w:rPr>
              <w:t>1</w:t>
            </w:r>
          </w:p>
        </w:tc>
        <w:tc>
          <w:tcPr>
            <w:tcW w:w="3022" w:type="dxa"/>
          </w:tcPr>
          <w:p w:rsidR="004802B6" w:rsidRDefault="00991804" w:rsidP="00991804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sz w:val="30"/>
                <w:szCs w:val="30"/>
              </w:rPr>
            </w:pPr>
            <w:r w:rsidRPr="004C29A5">
              <w:rPr>
                <w:rStyle w:val="11pt0"/>
                <w:sz w:val="30"/>
                <w:szCs w:val="30"/>
              </w:rPr>
              <w:t xml:space="preserve">Количество мест </w:t>
            </w:r>
          </w:p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</w:pPr>
            <w:r w:rsidRPr="004C29A5">
              <w:rPr>
                <w:rStyle w:val="11pt0"/>
                <w:sz w:val="30"/>
                <w:szCs w:val="30"/>
              </w:rPr>
              <w:t xml:space="preserve">в ДОУ </w:t>
            </w: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:rsidR="00991804" w:rsidRPr="004C29A5" w:rsidRDefault="00991804" w:rsidP="00991804">
            <w:pPr>
              <w:pStyle w:val="1"/>
              <w:spacing w:after="0" w:line="240" w:lineRule="auto"/>
              <w:rPr>
                <w:b w:val="0"/>
                <w:color w:val="000000" w:themeColor="text1"/>
                <w:sz w:val="30"/>
                <w:szCs w:val="30"/>
              </w:rPr>
            </w:pPr>
            <w:r w:rsidRPr="004C29A5">
              <w:rPr>
                <w:b w:val="0"/>
                <w:color w:val="000000" w:themeColor="text1"/>
                <w:sz w:val="30"/>
                <w:szCs w:val="30"/>
              </w:rPr>
              <w:t xml:space="preserve">54 места </w:t>
            </w:r>
            <w:proofErr w:type="gramStart"/>
            <w:r w:rsidRPr="004C29A5">
              <w:rPr>
                <w:b w:val="0"/>
                <w:color w:val="000000" w:themeColor="text1"/>
                <w:sz w:val="30"/>
                <w:szCs w:val="30"/>
              </w:rPr>
              <w:t>на</w:t>
            </w:r>
            <w:proofErr w:type="gramEnd"/>
          </w:p>
          <w:p w:rsidR="00991804" w:rsidRPr="004C29A5" w:rsidRDefault="00991804" w:rsidP="00991804">
            <w:pPr>
              <w:pStyle w:val="1"/>
              <w:spacing w:after="0" w:line="240" w:lineRule="auto"/>
              <w:rPr>
                <w:b w:val="0"/>
                <w:color w:val="000000" w:themeColor="text1"/>
                <w:sz w:val="30"/>
                <w:szCs w:val="30"/>
              </w:rPr>
            </w:pPr>
            <w:r w:rsidRPr="004C29A5">
              <w:rPr>
                <w:b w:val="0"/>
                <w:color w:val="000000" w:themeColor="text1"/>
                <w:sz w:val="30"/>
                <w:szCs w:val="30"/>
              </w:rPr>
              <w:t>1</w:t>
            </w:r>
            <w:r w:rsidR="003B5329">
              <w:rPr>
                <w:b w:val="0"/>
                <w:color w:val="000000" w:themeColor="text1"/>
                <w:sz w:val="30"/>
                <w:szCs w:val="30"/>
              </w:rPr>
              <w:t xml:space="preserve"> </w:t>
            </w:r>
            <w:r w:rsidRPr="004C29A5">
              <w:rPr>
                <w:b w:val="0"/>
                <w:color w:val="000000" w:themeColor="text1"/>
                <w:sz w:val="30"/>
                <w:szCs w:val="30"/>
              </w:rPr>
              <w:t>000 жителей</w:t>
            </w:r>
          </w:p>
        </w:tc>
        <w:tc>
          <w:tcPr>
            <w:tcW w:w="1260" w:type="dxa"/>
          </w:tcPr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4C29A5">
              <w:rPr>
                <w:rStyle w:val="11pt0"/>
                <w:sz w:val="30"/>
                <w:szCs w:val="30"/>
              </w:rPr>
              <w:t>42</w:t>
            </w:r>
          </w:p>
        </w:tc>
        <w:tc>
          <w:tcPr>
            <w:tcW w:w="1260" w:type="dxa"/>
          </w:tcPr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4C29A5">
              <w:rPr>
                <w:rStyle w:val="11pt0"/>
                <w:sz w:val="30"/>
                <w:szCs w:val="30"/>
              </w:rPr>
              <w:t>36</w:t>
            </w:r>
          </w:p>
        </w:tc>
        <w:tc>
          <w:tcPr>
            <w:tcW w:w="1260" w:type="dxa"/>
          </w:tcPr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4C29A5">
              <w:rPr>
                <w:rStyle w:val="11pt0"/>
                <w:sz w:val="30"/>
                <w:szCs w:val="30"/>
              </w:rPr>
              <w:t>34</w:t>
            </w:r>
          </w:p>
        </w:tc>
      </w:tr>
      <w:tr w:rsidR="00991804" w:rsidRPr="004C29A5" w:rsidTr="004802B6">
        <w:trPr>
          <w:trHeight w:val="680"/>
          <w:jc w:val="center"/>
        </w:trPr>
        <w:tc>
          <w:tcPr>
            <w:tcW w:w="806" w:type="dxa"/>
            <w:shd w:val="clear" w:color="auto" w:fill="auto"/>
          </w:tcPr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b w:val="0"/>
                <w:sz w:val="30"/>
                <w:szCs w:val="30"/>
              </w:rPr>
            </w:pPr>
            <w:r w:rsidRPr="004C29A5">
              <w:rPr>
                <w:rStyle w:val="11pt0"/>
                <w:sz w:val="30"/>
                <w:szCs w:val="30"/>
              </w:rPr>
              <w:t>2</w:t>
            </w:r>
          </w:p>
        </w:tc>
        <w:tc>
          <w:tcPr>
            <w:tcW w:w="3022" w:type="dxa"/>
          </w:tcPr>
          <w:p w:rsidR="004802B6" w:rsidRDefault="00991804" w:rsidP="00991804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sz w:val="30"/>
                <w:szCs w:val="30"/>
              </w:rPr>
            </w:pPr>
            <w:r w:rsidRPr="004C29A5">
              <w:rPr>
                <w:rStyle w:val="11pt0"/>
                <w:sz w:val="30"/>
                <w:szCs w:val="30"/>
              </w:rPr>
              <w:t xml:space="preserve">Количество мест </w:t>
            </w:r>
          </w:p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sz w:val="30"/>
                <w:szCs w:val="30"/>
              </w:rPr>
            </w:pPr>
            <w:r w:rsidRPr="004C29A5">
              <w:rPr>
                <w:rStyle w:val="11pt0"/>
                <w:sz w:val="30"/>
                <w:szCs w:val="30"/>
              </w:rPr>
              <w:t>в школах</w:t>
            </w:r>
          </w:p>
        </w:tc>
        <w:tc>
          <w:tcPr>
            <w:tcW w:w="2223" w:type="dxa"/>
          </w:tcPr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b w:val="0"/>
                <w:sz w:val="30"/>
                <w:szCs w:val="30"/>
              </w:rPr>
            </w:pPr>
            <w:r w:rsidRPr="004C29A5">
              <w:rPr>
                <w:b w:val="0"/>
                <w:sz w:val="30"/>
                <w:szCs w:val="30"/>
              </w:rPr>
              <w:t xml:space="preserve">91 место </w:t>
            </w:r>
            <w:proofErr w:type="gramStart"/>
            <w:r w:rsidRPr="004C29A5">
              <w:rPr>
                <w:b w:val="0"/>
                <w:sz w:val="30"/>
                <w:szCs w:val="30"/>
              </w:rPr>
              <w:t>на</w:t>
            </w:r>
            <w:proofErr w:type="gramEnd"/>
          </w:p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b w:val="0"/>
                <w:sz w:val="30"/>
                <w:szCs w:val="30"/>
              </w:rPr>
            </w:pPr>
            <w:r w:rsidRPr="004C29A5">
              <w:rPr>
                <w:b w:val="0"/>
                <w:sz w:val="30"/>
                <w:szCs w:val="30"/>
              </w:rPr>
              <w:t>1</w:t>
            </w:r>
            <w:r w:rsidR="003B5329">
              <w:rPr>
                <w:b w:val="0"/>
                <w:sz w:val="30"/>
                <w:szCs w:val="30"/>
              </w:rPr>
              <w:t xml:space="preserve"> </w:t>
            </w:r>
            <w:r w:rsidRPr="004C29A5">
              <w:rPr>
                <w:b w:val="0"/>
                <w:sz w:val="30"/>
                <w:szCs w:val="30"/>
              </w:rPr>
              <w:t>000 жителей</w:t>
            </w:r>
          </w:p>
        </w:tc>
        <w:tc>
          <w:tcPr>
            <w:tcW w:w="1260" w:type="dxa"/>
          </w:tcPr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4C29A5">
              <w:rPr>
                <w:rStyle w:val="11pt0"/>
                <w:sz w:val="30"/>
                <w:szCs w:val="30"/>
              </w:rPr>
              <w:t>71</w:t>
            </w:r>
          </w:p>
        </w:tc>
        <w:tc>
          <w:tcPr>
            <w:tcW w:w="1260" w:type="dxa"/>
          </w:tcPr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4C29A5">
              <w:rPr>
                <w:rStyle w:val="11pt0"/>
                <w:sz w:val="30"/>
                <w:szCs w:val="30"/>
              </w:rPr>
              <w:t>61</w:t>
            </w:r>
          </w:p>
        </w:tc>
        <w:tc>
          <w:tcPr>
            <w:tcW w:w="1260" w:type="dxa"/>
          </w:tcPr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4C29A5">
              <w:rPr>
                <w:rStyle w:val="11pt0"/>
                <w:sz w:val="30"/>
                <w:szCs w:val="30"/>
              </w:rPr>
              <w:t>57</w:t>
            </w:r>
          </w:p>
        </w:tc>
      </w:tr>
    </w:tbl>
    <w:p w:rsidR="004802B6" w:rsidRDefault="004802B6" w:rsidP="00991804">
      <w:pPr>
        <w:pStyle w:val="a5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4C29A5" w:rsidRDefault="00991804" w:rsidP="004802B6">
      <w:pPr>
        <w:pStyle w:val="a5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C29A5">
        <w:rPr>
          <w:rFonts w:ascii="Times New Roman" w:hAnsi="Times New Roman"/>
          <w:sz w:val="30"/>
          <w:szCs w:val="30"/>
        </w:rPr>
        <w:t>Примечание. Нормы обеспеченности образовательными учрежд</w:t>
      </w:r>
      <w:r w:rsidRPr="004C29A5">
        <w:rPr>
          <w:rFonts w:ascii="Times New Roman" w:hAnsi="Times New Roman"/>
          <w:sz w:val="30"/>
          <w:szCs w:val="30"/>
        </w:rPr>
        <w:t>е</w:t>
      </w:r>
      <w:r w:rsidRPr="004C29A5">
        <w:rPr>
          <w:rFonts w:ascii="Times New Roman" w:hAnsi="Times New Roman"/>
          <w:sz w:val="30"/>
          <w:szCs w:val="30"/>
        </w:rPr>
        <w:lastRenderedPageBreak/>
        <w:t>ниями рассчитаны исходя из демографической ситуации г. Красноярска.</w:t>
      </w:r>
    </w:p>
    <w:p w:rsidR="00991804" w:rsidRPr="004C29A5" w:rsidRDefault="00991804" w:rsidP="00991804">
      <w:pPr>
        <w:jc w:val="center"/>
        <w:rPr>
          <w:rFonts w:ascii="Times New Roman" w:hAnsi="Times New Roman"/>
          <w:sz w:val="30"/>
          <w:szCs w:val="30"/>
        </w:rPr>
      </w:pPr>
      <w:r w:rsidRPr="004C29A5">
        <w:rPr>
          <w:rFonts w:ascii="Times New Roman" w:hAnsi="Times New Roman"/>
          <w:sz w:val="30"/>
          <w:szCs w:val="30"/>
        </w:rPr>
        <w:t xml:space="preserve">Эксплуатационные показатели застраиваемой территории </w:t>
      </w:r>
    </w:p>
    <w:tbl>
      <w:tblPr>
        <w:tblW w:w="982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3"/>
        <w:gridCol w:w="2672"/>
        <w:gridCol w:w="1700"/>
        <w:gridCol w:w="1701"/>
        <w:gridCol w:w="1559"/>
        <w:gridCol w:w="1510"/>
      </w:tblGrid>
      <w:tr w:rsidR="00991804" w:rsidRPr="004C29A5" w:rsidTr="003B5329">
        <w:trPr>
          <w:trHeight w:val="907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04" w:rsidRPr="004802B6" w:rsidRDefault="00991804" w:rsidP="004802B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802B6">
              <w:rPr>
                <w:rFonts w:ascii="Times New Roman" w:hAnsi="Times New Roman"/>
                <w:sz w:val="30"/>
                <w:szCs w:val="30"/>
              </w:rPr>
              <w:t>№</w:t>
            </w:r>
          </w:p>
          <w:p w:rsidR="00991804" w:rsidRPr="004802B6" w:rsidRDefault="00991804" w:rsidP="004802B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4802B6"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 w:rsidRPr="004802B6">
              <w:rPr>
                <w:rFonts w:ascii="Times New Roman" w:hAnsi="Times New Roman"/>
                <w:sz w:val="30"/>
                <w:szCs w:val="30"/>
              </w:rPr>
              <w:t>/п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04" w:rsidRPr="004802B6" w:rsidRDefault="00991804" w:rsidP="004802B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802B6">
              <w:rPr>
                <w:rFonts w:ascii="Times New Roman" w:hAnsi="Times New Roman"/>
                <w:sz w:val="30"/>
                <w:szCs w:val="30"/>
              </w:rPr>
              <w:t>Вид параметра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91804" w:rsidRPr="004802B6" w:rsidRDefault="00991804" w:rsidP="004802B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802B6">
              <w:rPr>
                <w:rFonts w:ascii="Times New Roman" w:hAnsi="Times New Roman"/>
                <w:sz w:val="30"/>
                <w:szCs w:val="30"/>
              </w:rPr>
              <w:t>Единицы измерения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91804" w:rsidRPr="004802B6" w:rsidRDefault="00991804" w:rsidP="004802B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802B6">
              <w:rPr>
                <w:rFonts w:ascii="Times New Roman" w:hAnsi="Times New Roman"/>
                <w:sz w:val="30"/>
                <w:szCs w:val="30"/>
              </w:rPr>
              <w:t>Показатель в единицах измерения</w:t>
            </w:r>
          </w:p>
        </w:tc>
      </w:tr>
      <w:tr w:rsidR="00991804" w:rsidRPr="004C29A5" w:rsidTr="003B5329">
        <w:trPr>
          <w:trHeight w:hRule="exact" w:val="642"/>
          <w:jc w:val="center"/>
        </w:trPr>
        <w:tc>
          <w:tcPr>
            <w:tcW w:w="6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804" w:rsidRPr="004802B6" w:rsidRDefault="00991804" w:rsidP="004802B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804" w:rsidRPr="004802B6" w:rsidRDefault="00991804" w:rsidP="004802B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91804" w:rsidRPr="004802B6" w:rsidRDefault="00991804" w:rsidP="004802B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991804" w:rsidRPr="004802B6" w:rsidRDefault="003B5329" w:rsidP="004802B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</w:t>
            </w:r>
            <w:r w:rsidR="00991804" w:rsidRPr="004802B6">
              <w:rPr>
                <w:rFonts w:ascii="Times New Roman" w:hAnsi="Times New Roman"/>
                <w:sz w:val="30"/>
                <w:szCs w:val="30"/>
              </w:rPr>
              <w:t>ариант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991804" w:rsidRPr="004802B6" w:rsidRDefault="003B5329" w:rsidP="004802B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</w:t>
            </w:r>
            <w:r w:rsidR="00991804" w:rsidRPr="004802B6">
              <w:rPr>
                <w:rFonts w:ascii="Times New Roman" w:hAnsi="Times New Roman"/>
                <w:sz w:val="30"/>
                <w:szCs w:val="30"/>
              </w:rPr>
              <w:t>ариант 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991804" w:rsidRPr="004802B6" w:rsidRDefault="003B5329" w:rsidP="004802B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</w:t>
            </w:r>
            <w:r w:rsidR="00991804" w:rsidRPr="004802B6">
              <w:rPr>
                <w:rFonts w:ascii="Times New Roman" w:hAnsi="Times New Roman"/>
                <w:sz w:val="30"/>
                <w:szCs w:val="30"/>
              </w:rPr>
              <w:t>ариант 3</w:t>
            </w:r>
          </w:p>
        </w:tc>
      </w:tr>
      <w:tr w:rsidR="00991804" w:rsidRPr="004C29A5" w:rsidTr="003B5329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04" w:rsidRPr="004C29A5" w:rsidRDefault="00991804" w:rsidP="004802B6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4C29A5">
              <w:rPr>
                <w:rStyle w:val="11pt0"/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4C29A5">
              <w:rPr>
                <w:rStyle w:val="11pt0"/>
                <w:rFonts w:ascii="Times New Roman" w:hAnsi="Times New Roman"/>
                <w:sz w:val="30"/>
                <w:szCs w:val="30"/>
              </w:rPr>
              <w:t>Электроэнергия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4C29A5">
              <w:rPr>
                <w:rStyle w:val="11pt0"/>
                <w:rFonts w:ascii="Times New Roman" w:hAnsi="Times New Roman"/>
                <w:sz w:val="30"/>
                <w:szCs w:val="30"/>
              </w:rPr>
              <w:t>кВт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30"/>
                <w:szCs w:val="30"/>
              </w:rPr>
            </w:pPr>
            <w:r w:rsidRPr="004C29A5">
              <w:rPr>
                <w:rStyle w:val="11pt0"/>
                <w:rFonts w:ascii="Times New Roman" w:hAnsi="Times New Roman"/>
                <w:sz w:val="30"/>
                <w:szCs w:val="30"/>
              </w:rPr>
              <w:t>558,50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30"/>
                <w:szCs w:val="30"/>
              </w:rPr>
            </w:pPr>
            <w:r w:rsidRPr="004C29A5">
              <w:rPr>
                <w:rStyle w:val="11pt0"/>
                <w:rFonts w:ascii="Times New Roman" w:hAnsi="Times New Roman"/>
                <w:sz w:val="30"/>
                <w:szCs w:val="30"/>
              </w:rPr>
              <w:t>558,50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30"/>
                <w:szCs w:val="30"/>
              </w:rPr>
            </w:pPr>
            <w:r w:rsidRPr="004C29A5">
              <w:rPr>
                <w:rStyle w:val="11pt0"/>
                <w:rFonts w:ascii="Times New Roman" w:hAnsi="Times New Roman"/>
                <w:sz w:val="30"/>
                <w:szCs w:val="30"/>
              </w:rPr>
              <w:t>558,50</w:t>
            </w:r>
          </w:p>
        </w:tc>
      </w:tr>
      <w:tr w:rsidR="00991804" w:rsidRPr="004C29A5" w:rsidTr="003B5329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804" w:rsidRPr="004C29A5" w:rsidRDefault="00991804" w:rsidP="004802B6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4C29A5">
              <w:rPr>
                <w:rStyle w:val="11pt0"/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4C29A5">
              <w:rPr>
                <w:rStyle w:val="11pt0"/>
                <w:rFonts w:ascii="Times New Roman" w:hAnsi="Times New Roman"/>
                <w:sz w:val="30"/>
                <w:szCs w:val="30"/>
              </w:rPr>
              <w:t>Водоснабжение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804" w:rsidRPr="004C29A5" w:rsidRDefault="004802B6" w:rsidP="00991804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sz w:val="30"/>
                <w:szCs w:val="30"/>
              </w:rPr>
              <w:t>куб. м</w:t>
            </w:r>
            <w:r w:rsidR="00991804" w:rsidRPr="004C29A5">
              <w:rPr>
                <w:rFonts w:ascii="Times New Roman" w:hAnsi="Times New Roman"/>
                <w:b w:val="0"/>
                <w:sz w:val="30"/>
                <w:szCs w:val="30"/>
              </w:rPr>
              <w:t>/</w:t>
            </w:r>
            <w:proofErr w:type="spellStart"/>
            <w:r w:rsidR="00991804" w:rsidRPr="004C29A5">
              <w:rPr>
                <w:rFonts w:ascii="Times New Roman" w:hAnsi="Times New Roman"/>
                <w:b w:val="0"/>
                <w:sz w:val="30"/>
                <w:szCs w:val="30"/>
              </w:rPr>
              <w:t>сут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4C29A5">
              <w:rPr>
                <w:rFonts w:ascii="Times New Roman" w:hAnsi="Times New Roman"/>
                <w:b w:val="0"/>
                <w:sz w:val="30"/>
                <w:szCs w:val="30"/>
              </w:rPr>
              <w:t>333,10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4C29A5">
              <w:rPr>
                <w:rFonts w:ascii="Times New Roman" w:hAnsi="Times New Roman"/>
                <w:b w:val="0"/>
                <w:sz w:val="30"/>
                <w:szCs w:val="30"/>
              </w:rPr>
              <w:t>283,30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4C29A5">
              <w:rPr>
                <w:rFonts w:ascii="Times New Roman" w:hAnsi="Times New Roman"/>
                <w:b w:val="0"/>
                <w:sz w:val="30"/>
                <w:szCs w:val="30"/>
              </w:rPr>
              <w:t>264,50</w:t>
            </w:r>
          </w:p>
        </w:tc>
      </w:tr>
      <w:tr w:rsidR="00991804" w:rsidRPr="004C29A5" w:rsidTr="003B5329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04" w:rsidRPr="004802B6" w:rsidRDefault="00991804" w:rsidP="004802B6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4802B6">
              <w:rPr>
                <w:rStyle w:val="11pt0"/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4C29A5">
              <w:rPr>
                <w:rStyle w:val="11pt0"/>
                <w:rFonts w:ascii="Times New Roman" w:hAnsi="Times New Roman"/>
                <w:sz w:val="30"/>
                <w:szCs w:val="30"/>
              </w:rPr>
              <w:t>Водоотведение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04" w:rsidRPr="004C29A5" w:rsidRDefault="004802B6" w:rsidP="00991804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sz w:val="30"/>
                <w:szCs w:val="30"/>
              </w:rPr>
              <w:t>куб. м</w:t>
            </w:r>
            <w:r w:rsidR="00991804" w:rsidRPr="004C29A5">
              <w:rPr>
                <w:rFonts w:ascii="Times New Roman" w:hAnsi="Times New Roman"/>
                <w:b w:val="0"/>
                <w:sz w:val="30"/>
                <w:szCs w:val="30"/>
              </w:rPr>
              <w:t>/</w:t>
            </w:r>
            <w:proofErr w:type="spellStart"/>
            <w:r w:rsidR="00991804" w:rsidRPr="004C29A5">
              <w:rPr>
                <w:rFonts w:ascii="Times New Roman" w:hAnsi="Times New Roman"/>
                <w:b w:val="0"/>
                <w:sz w:val="30"/>
                <w:szCs w:val="30"/>
              </w:rPr>
              <w:t>сут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4C29A5">
              <w:rPr>
                <w:rFonts w:ascii="Times New Roman" w:hAnsi="Times New Roman"/>
                <w:b w:val="0"/>
                <w:sz w:val="30"/>
                <w:szCs w:val="30"/>
              </w:rPr>
              <w:t>333,10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4C29A5">
              <w:rPr>
                <w:rFonts w:ascii="Times New Roman" w:hAnsi="Times New Roman"/>
                <w:b w:val="0"/>
                <w:sz w:val="30"/>
                <w:szCs w:val="30"/>
              </w:rPr>
              <w:t>283,30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4C29A5">
              <w:rPr>
                <w:rFonts w:ascii="Times New Roman" w:hAnsi="Times New Roman"/>
                <w:b w:val="0"/>
                <w:sz w:val="30"/>
                <w:szCs w:val="30"/>
              </w:rPr>
              <w:t>264,50</w:t>
            </w:r>
          </w:p>
        </w:tc>
      </w:tr>
      <w:tr w:rsidR="00991804" w:rsidRPr="004C29A5" w:rsidTr="003B5329">
        <w:trPr>
          <w:trHeight w:hRule="exact" w:val="751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804" w:rsidRPr="004C29A5" w:rsidRDefault="00991804" w:rsidP="004802B6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4C29A5">
              <w:rPr>
                <w:rStyle w:val="11pt0"/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4C29A5">
              <w:rPr>
                <w:rStyle w:val="11pt0"/>
                <w:rFonts w:ascii="Times New Roman" w:hAnsi="Times New Roman"/>
                <w:sz w:val="30"/>
                <w:szCs w:val="30"/>
              </w:rPr>
              <w:t>Теплоснабжение</w:t>
            </w:r>
          </w:p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4C29A5">
              <w:rPr>
                <w:rStyle w:val="11pt0"/>
                <w:rFonts w:ascii="Times New Roman" w:hAnsi="Times New Roman"/>
                <w:sz w:val="30"/>
                <w:szCs w:val="30"/>
              </w:rPr>
              <w:t>(отопление/ГВС)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4C29A5">
              <w:rPr>
                <w:rStyle w:val="11pt0"/>
                <w:rFonts w:ascii="Times New Roman" w:hAnsi="Times New Roman"/>
                <w:sz w:val="30"/>
                <w:szCs w:val="30"/>
              </w:rPr>
              <w:t>Гкал/час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30"/>
                <w:szCs w:val="30"/>
              </w:rPr>
            </w:pPr>
            <w:r w:rsidRPr="004C29A5">
              <w:rPr>
                <w:rStyle w:val="11pt0"/>
                <w:rFonts w:ascii="Times New Roman" w:hAnsi="Times New Roman"/>
                <w:sz w:val="30"/>
                <w:szCs w:val="30"/>
              </w:rPr>
              <w:t>1,521/0,354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/>
                <w:sz w:val="30"/>
                <w:szCs w:val="30"/>
              </w:rPr>
            </w:pPr>
            <w:r w:rsidRPr="004C29A5">
              <w:rPr>
                <w:rStyle w:val="11pt0"/>
                <w:rFonts w:ascii="Times New Roman" w:hAnsi="Times New Roman"/>
                <w:sz w:val="30"/>
                <w:szCs w:val="30"/>
              </w:rPr>
              <w:t xml:space="preserve"> 1,521/0,258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91804" w:rsidRPr="004C29A5" w:rsidRDefault="00991804" w:rsidP="00991804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/>
                <w:sz w:val="30"/>
                <w:szCs w:val="30"/>
              </w:rPr>
            </w:pPr>
            <w:r w:rsidRPr="004C29A5">
              <w:rPr>
                <w:rStyle w:val="11pt0"/>
                <w:rFonts w:ascii="Times New Roman" w:hAnsi="Times New Roman"/>
                <w:sz w:val="30"/>
                <w:szCs w:val="30"/>
              </w:rPr>
              <w:t>1,521/0,241</w:t>
            </w:r>
          </w:p>
        </w:tc>
      </w:tr>
    </w:tbl>
    <w:p w:rsidR="003B5329" w:rsidRDefault="003B5329" w:rsidP="00991804">
      <w:pPr>
        <w:pStyle w:val="a5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91804" w:rsidRPr="004C29A5" w:rsidRDefault="00991804" w:rsidP="00991804">
      <w:pPr>
        <w:pStyle w:val="a5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C29A5">
        <w:rPr>
          <w:rFonts w:ascii="Times New Roman" w:hAnsi="Times New Roman"/>
          <w:sz w:val="30"/>
          <w:szCs w:val="30"/>
        </w:rPr>
        <w:t>Примечание. ГВС – средняя часовая тепловая нагрузка.</w:t>
      </w:r>
    </w:p>
    <w:p w:rsidR="00991804" w:rsidRPr="004C29A5" w:rsidRDefault="00991804" w:rsidP="003B5329">
      <w:pPr>
        <w:pStyle w:val="a5"/>
        <w:pBdr>
          <w:bottom w:val="single" w:sz="4" w:space="1" w:color="auto"/>
        </w:pBdr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sectPr w:rsidR="00991804" w:rsidRPr="004C29A5" w:rsidSect="004802B6">
      <w:headerReference w:type="default" r:id="rId8"/>
      <w:pgSz w:w="11906" w:h="16838"/>
      <w:pgMar w:top="1134" w:right="567" w:bottom="1134" w:left="1985" w:header="720" w:footer="72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2AF" w:rsidRDefault="002D22AF" w:rsidP="00A411B8">
      <w:pPr>
        <w:spacing w:after="0" w:line="240" w:lineRule="auto"/>
      </w:pPr>
      <w:r>
        <w:separator/>
      </w:r>
    </w:p>
  </w:endnote>
  <w:endnote w:type="continuationSeparator" w:id="0">
    <w:p w:rsidR="002D22AF" w:rsidRDefault="002D22AF" w:rsidP="00A4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2AF" w:rsidRDefault="002D22AF" w:rsidP="00A411B8">
      <w:pPr>
        <w:spacing w:after="0" w:line="240" w:lineRule="auto"/>
      </w:pPr>
      <w:r>
        <w:separator/>
      </w:r>
    </w:p>
  </w:footnote>
  <w:footnote w:type="continuationSeparator" w:id="0">
    <w:p w:rsidR="002D22AF" w:rsidRDefault="002D22AF" w:rsidP="00A41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841126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B28C6" w:rsidRPr="001B28C6" w:rsidRDefault="001B28C6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1B28C6">
          <w:rPr>
            <w:rFonts w:ascii="Times New Roman" w:hAnsi="Times New Roman"/>
            <w:sz w:val="24"/>
            <w:szCs w:val="24"/>
          </w:rPr>
          <w:fldChar w:fldCharType="begin"/>
        </w:r>
        <w:r w:rsidRPr="001B28C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B28C6">
          <w:rPr>
            <w:rFonts w:ascii="Times New Roman" w:hAnsi="Times New Roman"/>
            <w:sz w:val="24"/>
            <w:szCs w:val="24"/>
          </w:rPr>
          <w:fldChar w:fldCharType="separate"/>
        </w:r>
        <w:r w:rsidR="00CD2972">
          <w:rPr>
            <w:rFonts w:ascii="Times New Roman" w:hAnsi="Times New Roman"/>
            <w:noProof/>
            <w:sz w:val="24"/>
            <w:szCs w:val="24"/>
          </w:rPr>
          <w:t>6</w:t>
        </w:r>
        <w:r w:rsidRPr="001B28C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1B8"/>
    <w:rsid w:val="00043E3B"/>
    <w:rsid w:val="0007714B"/>
    <w:rsid w:val="000B110F"/>
    <w:rsid w:val="000F597E"/>
    <w:rsid w:val="00126D52"/>
    <w:rsid w:val="00131DB1"/>
    <w:rsid w:val="001434E6"/>
    <w:rsid w:val="001A7427"/>
    <w:rsid w:val="001B28C6"/>
    <w:rsid w:val="00281E72"/>
    <w:rsid w:val="002D22AF"/>
    <w:rsid w:val="002E2831"/>
    <w:rsid w:val="00332C5D"/>
    <w:rsid w:val="00352EEC"/>
    <w:rsid w:val="00366114"/>
    <w:rsid w:val="003B465A"/>
    <w:rsid w:val="003B5329"/>
    <w:rsid w:val="004671E3"/>
    <w:rsid w:val="004802B6"/>
    <w:rsid w:val="004829A8"/>
    <w:rsid w:val="004A7733"/>
    <w:rsid w:val="004C29A5"/>
    <w:rsid w:val="004E2534"/>
    <w:rsid w:val="005310AB"/>
    <w:rsid w:val="00587DCA"/>
    <w:rsid w:val="005C033A"/>
    <w:rsid w:val="006870A8"/>
    <w:rsid w:val="006C243B"/>
    <w:rsid w:val="006D6DE7"/>
    <w:rsid w:val="006D738C"/>
    <w:rsid w:val="006E7241"/>
    <w:rsid w:val="006F397E"/>
    <w:rsid w:val="006F7015"/>
    <w:rsid w:val="007251DE"/>
    <w:rsid w:val="00783956"/>
    <w:rsid w:val="00816BF3"/>
    <w:rsid w:val="00872EF3"/>
    <w:rsid w:val="00942413"/>
    <w:rsid w:val="009618E9"/>
    <w:rsid w:val="00991804"/>
    <w:rsid w:val="009A291E"/>
    <w:rsid w:val="009C46BE"/>
    <w:rsid w:val="009E19F7"/>
    <w:rsid w:val="009E2122"/>
    <w:rsid w:val="00A411B8"/>
    <w:rsid w:val="00A91D43"/>
    <w:rsid w:val="00A967F6"/>
    <w:rsid w:val="00AB1224"/>
    <w:rsid w:val="00AF66A0"/>
    <w:rsid w:val="00B731AB"/>
    <w:rsid w:val="00B77651"/>
    <w:rsid w:val="00B832C4"/>
    <w:rsid w:val="00BD0B2F"/>
    <w:rsid w:val="00BD7A0B"/>
    <w:rsid w:val="00C0197E"/>
    <w:rsid w:val="00C24E28"/>
    <w:rsid w:val="00C543B9"/>
    <w:rsid w:val="00C70E71"/>
    <w:rsid w:val="00C96A61"/>
    <w:rsid w:val="00CA637F"/>
    <w:rsid w:val="00CA7D84"/>
    <w:rsid w:val="00CD2972"/>
    <w:rsid w:val="00CF32A5"/>
    <w:rsid w:val="00D41B63"/>
    <w:rsid w:val="00D43669"/>
    <w:rsid w:val="00D6009C"/>
    <w:rsid w:val="00D86BE6"/>
    <w:rsid w:val="00D9275E"/>
    <w:rsid w:val="00DB234E"/>
    <w:rsid w:val="00E321CA"/>
    <w:rsid w:val="00E610D5"/>
    <w:rsid w:val="00E65A43"/>
    <w:rsid w:val="00EA116A"/>
    <w:rsid w:val="00EA5BCF"/>
    <w:rsid w:val="00F3080E"/>
    <w:rsid w:val="00F61FD5"/>
    <w:rsid w:val="00FA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9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A411B8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A411B8"/>
    <w:pPr>
      <w:widowControl w:val="0"/>
      <w:shd w:val="clear" w:color="auto" w:fill="FFFFFF"/>
      <w:spacing w:after="300" w:line="298" w:lineRule="exact"/>
      <w:jc w:val="center"/>
    </w:pPr>
    <w:rPr>
      <w:b/>
      <w:bCs/>
      <w:sz w:val="20"/>
      <w:szCs w:val="20"/>
      <w:lang w:eastAsia="ru-RU"/>
    </w:rPr>
  </w:style>
  <w:style w:type="character" w:customStyle="1" w:styleId="a4">
    <w:name w:val="Подпись к таблице_"/>
    <w:link w:val="a5"/>
    <w:locked/>
    <w:rsid w:val="00A411B8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A411B8"/>
    <w:pPr>
      <w:widowControl w:val="0"/>
      <w:shd w:val="clear" w:color="auto" w:fill="FFFFFF"/>
      <w:spacing w:after="0" w:line="0" w:lineRule="atLeast"/>
    </w:pPr>
    <w:rPr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A411B8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11B8"/>
    <w:pPr>
      <w:widowControl w:val="0"/>
      <w:shd w:val="clear" w:color="auto" w:fill="FFFFFF"/>
      <w:spacing w:before="240" w:after="0" w:line="264" w:lineRule="exact"/>
      <w:jc w:val="center"/>
    </w:pPr>
    <w:rPr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411B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1pt">
    <w:name w:val="Основной текст + 11 pt"/>
    <w:rsid w:val="00A411B8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6">
    <w:name w:val="Table Grid"/>
    <w:basedOn w:val="a1"/>
    <w:uiPriority w:val="59"/>
    <w:rsid w:val="00A411B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411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411B8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A411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411B8"/>
    <w:rPr>
      <w:sz w:val="22"/>
      <w:szCs w:val="22"/>
      <w:lang w:eastAsia="en-US"/>
    </w:rPr>
  </w:style>
  <w:style w:type="character" w:customStyle="1" w:styleId="11pt0">
    <w:name w:val="Основной текст + 11 pt;Не полужирный"/>
    <w:basedOn w:val="a3"/>
    <w:rsid w:val="00BD0B2F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3B5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532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076CF1-31DB-4573-866A-0D0814052869}"/>
</file>

<file path=customXml/itemProps2.xml><?xml version="1.0" encoding="utf-8"?>
<ds:datastoreItem xmlns:ds="http://schemas.openxmlformats.org/officeDocument/2006/customXml" ds:itemID="{64D9CF74-A51F-4770-A49A-2512EECAF2AA}"/>
</file>

<file path=customXml/itemProps3.xml><?xml version="1.0" encoding="utf-8"?>
<ds:datastoreItem xmlns:ds="http://schemas.openxmlformats.org/officeDocument/2006/customXml" ds:itemID="{5F2105A7-9E76-4DC5-9A3A-5FE4D411BC53}"/>
</file>

<file path=customXml/itemProps4.xml><?xml version="1.0" encoding="utf-8"?>
<ds:datastoreItem xmlns:ds="http://schemas.openxmlformats.org/officeDocument/2006/customXml" ds:itemID="{452E7EE5-42AC-4F25-B056-CA9B1E5652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filimonenko</cp:lastModifiedBy>
  <cp:revision>40</cp:revision>
  <cp:lastPrinted>2015-10-16T05:19:00Z</cp:lastPrinted>
  <dcterms:created xsi:type="dcterms:W3CDTF">2015-09-15T02:48:00Z</dcterms:created>
  <dcterms:modified xsi:type="dcterms:W3CDTF">2015-10-16T05:49:00Z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