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AD1A99" w:rsidRDefault="00916C4C" w:rsidP="00916C4C">
      <w:pPr>
        <w:ind w:right="102"/>
        <w:jc w:val="center"/>
        <w:rPr>
          <w:b/>
          <w:sz w:val="28"/>
          <w:szCs w:val="28"/>
        </w:rPr>
      </w:pPr>
      <w:r w:rsidRPr="00AD1A99">
        <w:rPr>
          <w:b/>
          <w:sz w:val="28"/>
          <w:szCs w:val="28"/>
        </w:rPr>
        <w:t>ИЗВЕЩЕНИЕ</w:t>
      </w:r>
    </w:p>
    <w:p w:rsidR="00916C4C" w:rsidRPr="00AD1A99" w:rsidRDefault="00916C4C" w:rsidP="00916C4C">
      <w:pPr>
        <w:ind w:right="102"/>
        <w:jc w:val="center"/>
        <w:rPr>
          <w:b/>
          <w:sz w:val="28"/>
          <w:szCs w:val="28"/>
        </w:rPr>
      </w:pPr>
      <w:r w:rsidRPr="00AD1A99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Pr="00AD1A99">
        <w:rPr>
          <w:b/>
          <w:sz w:val="28"/>
          <w:szCs w:val="28"/>
          <w:lang w:eastAsia="en-US"/>
        </w:rPr>
        <w:t xml:space="preserve">расположенной </w:t>
      </w:r>
      <w:r w:rsidR="004E0A49" w:rsidRPr="00AD1A99">
        <w:rPr>
          <w:b/>
          <w:sz w:val="28"/>
          <w:szCs w:val="28"/>
        </w:rPr>
        <w:t xml:space="preserve">на пересечении                 </w:t>
      </w:r>
      <w:proofErr w:type="spellStart"/>
      <w:r w:rsidR="004E0A49" w:rsidRPr="00AD1A99">
        <w:rPr>
          <w:b/>
          <w:sz w:val="28"/>
          <w:szCs w:val="28"/>
        </w:rPr>
        <w:t>пр-та</w:t>
      </w:r>
      <w:proofErr w:type="spellEnd"/>
      <w:r w:rsidR="004E0A49" w:rsidRPr="00AD1A99">
        <w:rPr>
          <w:b/>
          <w:sz w:val="28"/>
          <w:szCs w:val="28"/>
        </w:rPr>
        <w:t xml:space="preserve"> Свободного – ул. </w:t>
      </w:r>
      <w:proofErr w:type="spellStart"/>
      <w:r w:rsidR="004E0A49" w:rsidRPr="00AD1A99">
        <w:rPr>
          <w:b/>
          <w:sz w:val="28"/>
          <w:szCs w:val="28"/>
        </w:rPr>
        <w:t>Маерчака</w:t>
      </w:r>
      <w:proofErr w:type="spellEnd"/>
      <w:r w:rsidR="004E0A49" w:rsidRPr="00AD1A99">
        <w:rPr>
          <w:b/>
          <w:sz w:val="28"/>
          <w:szCs w:val="28"/>
        </w:rPr>
        <w:t xml:space="preserve"> в Железнодорожном </w:t>
      </w:r>
      <w:r w:rsidRPr="00AD1A99">
        <w:rPr>
          <w:b/>
          <w:sz w:val="28"/>
          <w:szCs w:val="28"/>
        </w:rPr>
        <w:t xml:space="preserve">районе </w:t>
      </w:r>
      <w:r w:rsidR="004E0A49" w:rsidRPr="00AD1A99">
        <w:rPr>
          <w:b/>
          <w:sz w:val="28"/>
          <w:szCs w:val="28"/>
        </w:rPr>
        <w:t xml:space="preserve">                                             </w:t>
      </w:r>
      <w:proofErr w:type="gramStart"/>
      <w:r w:rsidRPr="00AD1A99">
        <w:rPr>
          <w:b/>
          <w:sz w:val="28"/>
          <w:szCs w:val="28"/>
        </w:rPr>
        <w:t>г</w:t>
      </w:r>
      <w:proofErr w:type="gramEnd"/>
      <w:r w:rsidRPr="00AD1A99">
        <w:rPr>
          <w:b/>
          <w:sz w:val="28"/>
          <w:szCs w:val="28"/>
        </w:rPr>
        <w:t>. Красноярска</w:t>
      </w:r>
    </w:p>
    <w:p w:rsidR="00E61464" w:rsidRPr="00AD1A99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916C4C" w:rsidRPr="00AD1A99" w:rsidRDefault="00916C4C" w:rsidP="00916C4C">
      <w:pPr>
        <w:ind w:right="102" w:firstLine="709"/>
        <w:jc w:val="both"/>
        <w:rPr>
          <w:sz w:val="28"/>
          <w:szCs w:val="28"/>
        </w:rPr>
      </w:pPr>
      <w:r w:rsidRPr="00AD1A99">
        <w:rPr>
          <w:sz w:val="28"/>
          <w:szCs w:val="28"/>
        </w:rPr>
        <w:t>Решение о проведен</w:t>
      </w:r>
      <w:proofErr w:type="gramStart"/>
      <w:r w:rsidRPr="00AD1A99">
        <w:rPr>
          <w:sz w:val="28"/>
          <w:szCs w:val="28"/>
        </w:rPr>
        <w:t>ии ау</w:t>
      </w:r>
      <w:proofErr w:type="gramEnd"/>
      <w:r w:rsidRPr="00AD1A99">
        <w:rPr>
          <w:sz w:val="28"/>
          <w:szCs w:val="28"/>
        </w:rPr>
        <w:t>кциона принято Распоряжением администрации города Красноярска от</w:t>
      </w:r>
      <w:r w:rsidR="004E0A49" w:rsidRPr="00AD1A99">
        <w:rPr>
          <w:sz w:val="28"/>
          <w:szCs w:val="28"/>
        </w:rPr>
        <w:t xml:space="preserve"> 05.08.2015 № 275-р</w:t>
      </w:r>
      <w:r w:rsidRPr="00AD1A99">
        <w:rPr>
          <w:sz w:val="28"/>
          <w:szCs w:val="28"/>
        </w:rPr>
        <w:t>.</w:t>
      </w:r>
    </w:p>
    <w:p w:rsidR="00916C4C" w:rsidRPr="00AD1A99" w:rsidRDefault="00916C4C" w:rsidP="00916C4C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D1A99">
        <w:rPr>
          <w:b/>
          <w:sz w:val="28"/>
          <w:szCs w:val="28"/>
        </w:rPr>
        <w:t xml:space="preserve">Организатор торгов: </w:t>
      </w:r>
      <w:r w:rsidRPr="00AD1A99">
        <w:rPr>
          <w:sz w:val="28"/>
          <w:szCs w:val="28"/>
        </w:rPr>
        <w:t>Департамент градостроительства администрации города Красноярска</w:t>
      </w:r>
      <w:r w:rsidR="00EE11EE" w:rsidRPr="00AD1A99">
        <w:rPr>
          <w:sz w:val="28"/>
          <w:szCs w:val="28"/>
        </w:rPr>
        <w:t xml:space="preserve"> и </w:t>
      </w:r>
      <w:r w:rsidR="00AD1A99" w:rsidRPr="00AD1A99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="00AD1A99" w:rsidRPr="00AD1A99">
        <w:rPr>
          <w:sz w:val="28"/>
          <w:szCs w:val="28"/>
        </w:rPr>
        <w:t>Красноярска.</w:t>
      </w:r>
    </w:p>
    <w:p w:rsidR="00916C4C" w:rsidRPr="00AD1A99" w:rsidRDefault="00916C4C" w:rsidP="00916C4C">
      <w:pPr>
        <w:ind w:left="426" w:right="102" w:firstLine="283"/>
        <w:rPr>
          <w:sz w:val="28"/>
          <w:szCs w:val="28"/>
        </w:rPr>
      </w:pPr>
      <w:r w:rsidRPr="00AD1A99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AD1A99">
        <w:rPr>
          <w:color w:val="000000"/>
          <w:spacing w:val="3"/>
          <w:sz w:val="28"/>
          <w:szCs w:val="28"/>
        </w:rPr>
        <w:t xml:space="preserve"> </w:t>
      </w:r>
      <w:r w:rsidR="00AD1A99" w:rsidRPr="00AD1A99">
        <w:rPr>
          <w:color w:val="000000"/>
          <w:spacing w:val="3"/>
          <w:sz w:val="28"/>
          <w:szCs w:val="28"/>
        </w:rPr>
        <w:t>07</w:t>
      </w:r>
      <w:r w:rsidRPr="00AD1A99">
        <w:rPr>
          <w:color w:val="000000"/>
          <w:spacing w:val="3"/>
          <w:sz w:val="28"/>
          <w:szCs w:val="28"/>
        </w:rPr>
        <w:t xml:space="preserve"> </w:t>
      </w:r>
      <w:r w:rsidR="00AD1A99" w:rsidRPr="00AD1A99">
        <w:rPr>
          <w:color w:val="000000"/>
          <w:spacing w:val="3"/>
          <w:sz w:val="28"/>
          <w:szCs w:val="28"/>
        </w:rPr>
        <w:t xml:space="preserve">сентября </w:t>
      </w:r>
      <w:r w:rsidR="00EE11EE" w:rsidRPr="00AD1A99">
        <w:rPr>
          <w:sz w:val="28"/>
          <w:szCs w:val="28"/>
        </w:rPr>
        <w:t>2015</w:t>
      </w:r>
      <w:r w:rsidRPr="00AD1A99">
        <w:rPr>
          <w:sz w:val="28"/>
          <w:szCs w:val="28"/>
        </w:rPr>
        <w:t xml:space="preserve"> года</w:t>
      </w:r>
      <w:r w:rsidR="00DE2F41" w:rsidRPr="00AD1A99">
        <w:rPr>
          <w:sz w:val="28"/>
          <w:szCs w:val="28"/>
        </w:rPr>
        <w:t>.</w:t>
      </w:r>
    </w:p>
    <w:p w:rsidR="00E61464" w:rsidRPr="00AD1A99" w:rsidRDefault="00E61464" w:rsidP="0029199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AD1A99">
        <w:rPr>
          <w:sz w:val="28"/>
          <w:szCs w:val="28"/>
        </w:rPr>
        <w:t xml:space="preserve">На основании </w:t>
      </w:r>
      <w:proofErr w:type="gramStart"/>
      <w:r w:rsidR="00AD1A99">
        <w:rPr>
          <w:sz w:val="28"/>
          <w:szCs w:val="28"/>
        </w:rPr>
        <w:t>ч</w:t>
      </w:r>
      <w:proofErr w:type="gramEnd"/>
      <w:r w:rsidR="00AD1A99">
        <w:rPr>
          <w:sz w:val="28"/>
          <w:szCs w:val="28"/>
        </w:rPr>
        <w:t>. 17.3</w:t>
      </w:r>
      <w:r w:rsidRPr="00AD1A99">
        <w:rPr>
          <w:sz w:val="28"/>
          <w:szCs w:val="28"/>
        </w:rPr>
        <w:t xml:space="preserve"> ст. 46.3 Градостроительного кодекса РФ аукцион признан несостоявшимся</w:t>
      </w:r>
      <w:r w:rsidR="004E45B0" w:rsidRPr="00AD1A99">
        <w:rPr>
          <w:sz w:val="28"/>
          <w:szCs w:val="28"/>
        </w:rPr>
        <w:t xml:space="preserve">: </w:t>
      </w:r>
      <w:r w:rsidR="00AD1A99">
        <w:rPr>
          <w:sz w:val="28"/>
          <w:szCs w:val="28"/>
        </w:rPr>
        <w:t xml:space="preserve">не подана ни одна заявка на участие </w:t>
      </w:r>
      <w:r w:rsidR="004E45B0" w:rsidRPr="00AD1A99">
        <w:rPr>
          <w:rFonts w:eastAsiaTheme="minorHAnsi"/>
          <w:color w:val="000000" w:themeColor="text1"/>
          <w:sz w:val="28"/>
          <w:szCs w:val="28"/>
          <w:lang w:eastAsia="en-US"/>
        </w:rPr>
        <w:t>в аукционе</w:t>
      </w:r>
      <w:r w:rsidR="00D022DE" w:rsidRPr="00AD1A99">
        <w:rPr>
          <w:color w:val="000000" w:themeColor="text1"/>
          <w:sz w:val="28"/>
          <w:szCs w:val="28"/>
        </w:rPr>
        <w:t>.</w:t>
      </w:r>
      <w:r w:rsidRPr="00AD1A99">
        <w:rPr>
          <w:color w:val="000000" w:themeColor="text1"/>
          <w:sz w:val="28"/>
          <w:szCs w:val="28"/>
        </w:rPr>
        <w:t xml:space="preserve"> </w:t>
      </w:r>
    </w:p>
    <w:p w:rsidR="00AD1A99" w:rsidRPr="00AD1A99" w:rsidRDefault="00E61464" w:rsidP="00291992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99">
        <w:rPr>
          <w:rFonts w:ascii="Times New Roman" w:hAnsi="Times New Roman" w:cs="Times New Roman"/>
          <w:b/>
          <w:sz w:val="28"/>
          <w:szCs w:val="28"/>
        </w:rPr>
        <w:t xml:space="preserve">Местоположение и площадь застроенной территории: </w:t>
      </w:r>
      <w:r w:rsidR="00AD1A99" w:rsidRPr="00AD1A99">
        <w:rPr>
          <w:rFonts w:ascii="Times New Roman" w:hAnsi="Times New Roman" w:cs="Times New Roman"/>
          <w:sz w:val="28"/>
          <w:szCs w:val="28"/>
        </w:rPr>
        <w:t xml:space="preserve">пересечение </w:t>
      </w:r>
      <w:proofErr w:type="spellStart"/>
      <w:r w:rsidR="00AD1A99" w:rsidRPr="00AD1A99">
        <w:rPr>
          <w:rFonts w:ascii="Times New Roman" w:hAnsi="Times New Roman" w:cs="Times New Roman"/>
          <w:sz w:val="28"/>
          <w:szCs w:val="28"/>
        </w:rPr>
        <w:t>пр-та</w:t>
      </w:r>
      <w:proofErr w:type="spellEnd"/>
      <w:r w:rsidR="00AD1A99" w:rsidRPr="00AD1A99">
        <w:rPr>
          <w:rFonts w:ascii="Times New Roman" w:hAnsi="Times New Roman" w:cs="Times New Roman"/>
          <w:sz w:val="28"/>
          <w:szCs w:val="28"/>
        </w:rPr>
        <w:t xml:space="preserve"> Свободного – ул. </w:t>
      </w:r>
      <w:proofErr w:type="spellStart"/>
      <w:r w:rsidR="00AD1A99" w:rsidRPr="00AD1A99"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 w:rsidR="00AD1A99" w:rsidRPr="00AD1A99">
        <w:rPr>
          <w:rFonts w:ascii="Times New Roman" w:hAnsi="Times New Roman" w:cs="Times New Roman"/>
          <w:sz w:val="28"/>
          <w:szCs w:val="28"/>
        </w:rPr>
        <w:t xml:space="preserve"> в Железнодорожном районе </w:t>
      </w:r>
      <w:r w:rsidR="00AD1A9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AD1A99" w:rsidRPr="00AD1A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D1A99" w:rsidRPr="00AD1A99">
        <w:rPr>
          <w:rFonts w:ascii="Times New Roman" w:hAnsi="Times New Roman" w:cs="Times New Roman"/>
          <w:sz w:val="28"/>
          <w:szCs w:val="28"/>
        </w:rPr>
        <w:t>. Красноярска, площадью 8 207,3 кв. м.</w:t>
      </w:r>
    </w:p>
    <w:p w:rsidR="005A690F" w:rsidRPr="00AD1A99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D1A99">
        <w:rPr>
          <w:b/>
          <w:sz w:val="28"/>
          <w:szCs w:val="28"/>
        </w:rPr>
        <w:t>Перечень зданий, строений, сооружений, подлежащих сносу</w:t>
      </w:r>
      <w:r w:rsidRPr="00AD1A99">
        <w:rPr>
          <w:sz w:val="28"/>
          <w:szCs w:val="28"/>
        </w:rPr>
        <w:t xml:space="preserve">:                            </w:t>
      </w:r>
    </w:p>
    <w:p w:rsidR="00E61464" w:rsidRPr="00AD1A99" w:rsidRDefault="00AD1A99" w:rsidP="005E10E4">
      <w:pPr>
        <w:jc w:val="both"/>
        <w:rPr>
          <w:sz w:val="28"/>
          <w:szCs w:val="28"/>
        </w:rPr>
      </w:pPr>
      <w:r w:rsidRPr="00AD1A99">
        <w:rPr>
          <w:sz w:val="28"/>
          <w:szCs w:val="28"/>
        </w:rPr>
        <w:t xml:space="preserve">ул. </w:t>
      </w:r>
      <w:proofErr w:type="spellStart"/>
      <w:r w:rsidRPr="00AD1A99">
        <w:rPr>
          <w:sz w:val="28"/>
          <w:szCs w:val="28"/>
        </w:rPr>
        <w:t>Маерчака</w:t>
      </w:r>
      <w:proofErr w:type="spellEnd"/>
      <w:r w:rsidRPr="00AD1A99">
        <w:rPr>
          <w:sz w:val="28"/>
          <w:szCs w:val="28"/>
        </w:rPr>
        <w:t xml:space="preserve"> №№ 33, 33а, 35, 35а, 37, 37а.</w:t>
      </w:r>
    </w:p>
    <w:p w:rsidR="00C05EA2" w:rsidRDefault="00C05EA2">
      <w:pPr>
        <w:rPr>
          <w:sz w:val="28"/>
          <w:szCs w:val="28"/>
        </w:rPr>
      </w:pPr>
    </w:p>
    <w:p w:rsidR="00291992" w:rsidRDefault="00291992">
      <w:pPr>
        <w:rPr>
          <w:sz w:val="28"/>
          <w:szCs w:val="28"/>
        </w:rPr>
      </w:pPr>
    </w:p>
    <w:p w:rsidR="00291992" w:rsidRPr="00291992" w:rsidRDefault="00291992" w:rsidP="0029199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992">
        <w:rPr>
          <w:rFonts w:ascii="Times New Roman" w:hAnsi="Times New Roman" w:cs="Times New Roman"/>
          <w:color w:val="000000"/>
          <w:sz w:val="28"/>
          <w:szCs w:val="28"/>
        </w:rPr>
        <w:t>Заместитель Главы города –</w:t>
      </w:r>
    </w:p>
    <w:p w:rsidR="00291992" w:rsidRPr="00291992" w:rsidRDefault="00291992" w:rsidP="0029199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992">
        <w:rPr>
          <w:rFonts w:ascii="Times New Roman" w:hAnsi="Times New Roman" w:cs="Times New Roman"/>
          <w:color w:val="000000"/>
          <w:sz w:val="28"/>
          <w:szCs w:val="28"/>
        </w:rPr>
        <w:t>руководитель департамента</w:t>
      </w:r>
    </w:p>
    <w:p w:rsidR="00291992" w:rsidRPr="00291992" w:rsidRDefault="00291992" w:rsidP="00291992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992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91992">
        <w:rPr>
          <w:rFonts w:ascii="Times New Roman" w:hAnsi="Times New Roman" w:cs="Times New Roman"/>
          <w:color w:val="000000"/>
          <w:sz w:val="28"/>
          <w:szCs w:val="28"/>
        </w:rPr>
        <w:t xml:space="preserve">М.Ф. </w:t>
      </w:r>
      <w:proofErr w:type="gramStart"/>
      <w:r w:rsidRPr="00291992">
        <w:rPr>
          <w:rFonts w:ascii="Times New Roman" w:hAnsi="Times New Roman" w:cs="Times New Roman"/>
          <w:color w:val="000000"/>
          <w:sz w:val="28"/>
          <w:szCs w:val="28"/>
        </w:rPr>
        <w:t>Зуевский</w:t>
      </w:r>
      <w:proofErr w:type="gramEnd"/>
    </w:p>
    <w:p w:rsidR="00291992" w:rsidRPr="00AD1A99" w:rsidRDefault="00291992">
      <w:pPr>
        <w:rPr>
          <w:sz w:val="28"/>
          <w:szCs w:val="28"/>
        </w:rPr>
      </w:pPr>
    </w:p>
    <w:sectPr w:rsidR="00291992" w:rsidRPr="00AD1A99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992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26C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0A49"/>
    <w:rsid w:val="004E1793"/>
    <w:rsid w:val="004E22A8"/>
    <w:rsid w:val="004E22DC"/>
    <w:rsid w:val="004E241B"/>
    <w:rsid w:val="004E2440"/>
    <w:rsid w:val="004E2ACE"/>
    <w:rsid w:val="004E45B0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0E4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0C3E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A99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1EE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91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A9DA6-2D82-4972-B081-AE13570CA5C8}"/>
</file>

<file path=customXml/itemProps2.xml><?xml version="1.0" encoding="utf-8"?>
<ds:datastoreItem xmlns:ds="http://schemas.openxmlformats.org/officeDocument/2006/customXml" ds:itemID="{6FBE1EF1-31A3-4ED5-9C41-D8BB67C2025D}"/>
</file>

<file path=customXml/itemProps3.xml><?xml version="1.0" encoding="utf-8"?>
<ds:datastoreItem xmlns:ds="http://schemas.openxmlformats.org/officeDocument/2006/customXml" ds:itemID="{5AC7FF92-81A2-4C9C-97A5-155EC077B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19</cp:revision>
  <dcterms:created xsi:type="dcterms:W3CDTF">2014-11-10T07:13:00Z</dcterms:created>
  <dcterms:modified xsi:type="dcterms:W3CDTF">2015-09-04T09:59:00Z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