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КРАСНОЯРСКИЙ ГОРОДСКОЙ СОВЕТ ДЕПУТАТОВ</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РЕШЕНИЕ</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от 7 июля 2015 г. N В-122</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О ПРАВИЛАХ ЗЕМЛЕПОЛЬЗОВАНИЯ И ЗАСТРОЙКИ ГОРОДСКОГО ОКРУГА</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ГОРОД КРАСНОЯРСК КРАСНОЯРСКОГО КРАЯ И О ПРИЗНАНИИ</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proofErr w:type="gramStart"/>
      <w:r w:rsidRPr="002609CA">
        <w:rPr>
          <w:rFonts w:ascii="Arial" w:hAnsi="Arial" w:cs="Arial"/>
          <w:b/>
          <w:bCs/>
          <w:sz w:val="20"/>
          <w:szCs w:val="20"/>
        </w:rPr>
        <w:t>УТРАТИВШИМИ</w:t>
      </w:r>
      <w:proofErr w:type="gramEnd"/>
      <w:r w:rsidRPr="002609CA">
        <w:rPr>
          <w:rFonts w:ascii="Arial" w:hAnsi="Arial" w:cs="Arial"/>
          <w:b/>
          <w:bCs/>
          <w:sz w:val="20"/>
          <w:szCs w:val="20"/>
        </w:rPr>
        <w:t xml:space="preserve"> СИЛУ ОТДЕЛЬНЫХ РЕШЕНИЙ КРАСНОЯРСКОГО ГОРОДСКОГО</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СОВЕТА ДЕПУТАТОВ</w:t>
      </w:r>
    </w:p>
    <w:p w:rsidR="002609CA" w:rsidRPr="002609CA" w:rsidRDefault="002609CA" w:rsidP="002609C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609CA" w:rsidRPr="002609CA">
        <w:tc>
          <w:tcPr>
            <w:tcW w:w="60" w:type="dxa"/>
            <w:shd w:val="clear" w:color="auto" w:fill="CED3F1"/>
            <w:tcMar>
              <w:top w:w="0" w:type="dxa"/>
              <w:left w:w="0" w:type="dxa"/>
              <w:bottom w:w="0" w:type="dxa"/>
              <w:right w:w="0" w:type="dxa"/>
            </w:tcMar>
          </w:tcPr>
          <w:p w:rsidR="002609CA" w:rsidRPr="002609CA" w:rsidRDefault="002609CA" w:rsidP="002609C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609CA" w:rsidRPr="002609CA" w:rsidRDefault="002609CA" w:rsidP="002609C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Список изменяющих документов</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proofErr w:type="gramStart"/>
            <w:r w:rsidRPr="002609CA">
              <w:rPr>
                <w:rFonts w:ascii="Arial" w:hAnsi="Arial" w:cs="Arial"/>
                <w:color w:val="392C69"/>
                <w:sz w:val="20"/>
                <w:szCs w:val="20"/>
              </w:rPr>
              <w:t>(в ред. Решений Красноярского городского Совета депутатов</w:t>
            </w:r>
            <w:proofErr w:type="gramEnd"/>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15.03.2016 </w:t>
            </w:r>
            <w:hyperlink r:id="rId8" w:history="1">
              <w:r w:rsidRPr="002609CA">
                <w:rPr>
                  <w:rFonts w:ascii="Arial" w:hAnsi="Arial" w:cs="Arial"/>
                  <w:color w:val="0000FF"/>
                  <w:sz w:val="20"/>
                  <w:szCs w:val="20"/>
                </w:rPr>
                <w:t>N 12-153</w:t>
              </w:r>
            </w:hyperlink>
            <w:r w:rsidRPr="002609CA">
              <w:rPr>
                <w:rFonts w:ascii="Arial" w:hAnsi="Arial" w:cs="Arial"/>
                <w:color w:val="392C69"/>
                <w:sz w:val="20"/>
                <w:szCs w:val="20"/>
              </w:rPr>
              <w:t xml:space="preserve">, от 20.12.2016 </w:t>
            </w:r>
            <w:hyperlink r:id="rId9" w:history="1">
              <w:r w:rsidRPr="002609CA">
                <w:rPr>
                  <w:rFonts w:ascii="Arial" w:hAnsi="Arial" w:cs="Arial"/>
                  <w:color w:val="0000FF"/>
                  <w:sz w:val="20"/>
                  <w:szCs w:val="20"/>
                </w:rPr>
                <w:t>N 16-197</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08.06.2017 </w:t>
            </w:r>
            <w:hyperlink r:id="rId10" w:history="1">
              <w:r w:rsidRPr="002609CA">
                <w:rPr>
                  <w:rFonts w:ascii="Arial" w:hAnsi="Arial" w:cs="Arial"/>
                  <w:color w:val="0000FF"/>
                  <w:sz w:val="20"/>
                  <w:szCs w:val="20"/>
                </w:rPr>
                <w:t>N 18-223</w:t>
              </w:r>
            </w:hyperlink>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(с изм. от 07.02.2019, 20.02.2019, 25.02.2019, 17.09.2019),</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24.04.2018 </w:t>
            </w:r>
            <w:hyperlink r:id="rId11" w:history="1">
              <w:r w:rsidRPr="002609CA">
                <w:rPr>
                  <w:rFonts w:ascii="Arial" w:hAnsi="Arial" w:cs="Arial"/>
                  <w:color w:val="0000FF"/>
                  <w:sz w:val="20"/>
                  <w:szCs w:val="20"/>
                </w:rPr>
                <w:t>N В-276</w:t>
              </w:r>
            </w:hyperlink>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(с изм. от 07.02.2019, 20.02.2019, 25.02.2019, 17.09.2019),</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07.09.2018 </w:t>
            </w:r>
            <w:hyperlink r:id="rId12" w:history="1">
              <w:r w:rsidRPr="002609CA">
                <w:rPr>
                  <w:rFonts w:ascii="Arial" w:hAnsi="Arial" w:cs="Arial"/>
                  <w:color w:val="0000FF"/>
                  <w:sz w:val="20"/>
                  <w:szCs w:val="20"/>
                </w:rPr>
                <w:t>N В-301</w:t>
              </w:r>
            </w:hyperlink>
            <w:r w:rsidRPr="002609CA">
              <w:rPr>
                <w:rFonts w:ascii="Arial" w:hAnsi="Arial" w:cs="Arial"/>
                <w:color w:val="392C69"/>
                <w:sz w:val="20"/>
                <w:szCs w:val="20"/>
              </w:rPr>
              <w:t xml:space="preserve">, от 29.01.2019 </w:t>
            </w:r>
            <w:hyperlink r:id="rId13" w:history="1">
              <w:r w:rsidRPr="002609CA">
                <w:rPr>
                  <w:rFonts w:ascii="Arial" w:hAnsi="Arial" w:cs="Arial"/>
                  <w:color w:val="0000FF"/>
                  <w:sz w:val="20"/>
                  <w:szCs w:val="20"/>
                </w:rPr>
                <w:t>N В-24</w:t>
              </w:r>
            </w:hyperlink>
            <w:r w:rsidRPr="002609CA">
              <w:rPr>
                <w:rFonts w:ascii="Arial" w:hAnsi="Arial" w:cs="Arial"/>
                <w:color w:val="392C69"/>
                <w:sz w:val="20"/>
                <w:szCs w:val="20"/>
              </w:rPr>
              <w:t xml:space="preserve">, от 18.06.2019 </w:t>
            </w:r>
            <w:hyperlink r:id="rId14" w:history="1">
              <w:r w:rsidRPr="002609CA">
                <w:rPr>
                  <w:rFonts w:ascii="Arial" w:hAnsi="Arial" w:cs="Arial"/>
                  <w:color w:val="0000FF"/>
                  <w:sz w:val="20"/>
                  <w:szCs w:val="20"/>
                </w:rPr>
                <w:t>N 3-48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22.10.2019 </w:t>
            </w:r>
            <w:hyperlink r:id="rId15" w:history="1">
              <w:r w:rsidRPr="002609CA">
                <w:rPr>
                  <w:rFonts w:ascii="Arial" w:hAnsi="Arial" w:cs="Arial"/>
                  <w:color w:val="0000FF"/>
                  <w:sz w:val="20"/>
                  <w:szCs w:val="20"/>
                </w:rPr>
                <w:t>N В-72</w:t>
              </w:r>
            </w:hyperlink>
            <w:r w:rsidRPr="002609CA">
              <w:rPr>
                <w:rFonts w:ascii="Arial" w:hAnsi="Arial" w:cs="Arial"/>
                <w:color w:val="392C69"/>
                <w:sz w:val="20"/>
                <w:szCs w:val="20"/>
              </w:rPr>
              <w:t xml:space="preserve">, от 17.03.2020 </w:t>
            </w:r>
            <w:hyperlink r:id="rId16" w:history="1">
              <w:r w:rsidRPr="002609CA">
                <w:rPr>
                  <w:rFonts w:ascii="Arial" w:hAnsi="Arial" w:cs="Arial"/>
                  <w:color w:val="0000FF"/>
                  <w:sz w:val="20"/>
                  <w:szCs w:val="20"/>
                </w:rPr>
                <w:t>N 6-88</w:t>
              </w:r>
            </w:hyperlink>
            <w:r w:rsidRPr="002609CA">
              <w:rPr>
                <w:rFonts w:ascii="Arial" w:hAnsi="Arial" w:cs="Arial"/>
                <w:color w:val="392C69"/>
                <w:sz w:val="20"/>
                <w:szCs w:val="20"/>
              </w:rPr>
              <w:t xml:space="preserve">, от 26.03.2020 </w:t>
            </w:r>
            <w:hyperlink r:id="rId17" w:history="1">
              <w:r w:rsidRPr="002609CA">
                <w:rPr>
                  <w:rFonts w:ascii="Arial" w:hAnsi="Arial" w:cs="Arial"/>
                  <w:color w:val="0000FF"/>
                  <w:sz w:val="20"/>
                  <w:szCs w:val="20"/>
                </w:rPr>
                <w:t>N В-94</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22.07.2020 </w:t>
            </w:r>
            <w:hyperlink r:id="rId18" w:history="1">
              <w:r w:rsidRPr="002609CA">
                <w:rPr>
                  <w:rFonts w:ascii="Arial" w:hAnsi="Arial" w:cs="Arial"/>
                  <w:color w:val="0000FF"/>
                  <w:sz w:val="20"/>
                  <w:szCs w:val="20"/>
                </w:rPr>
                <w:t>N В-118</w:t>
              </w:r>
            </w:hyperlink>
            <w:r w:rsidRPr="002609CA">
              <w:rPr>
                <w:rFonts w:ascii="Arial" w:hAnsi="Arial" w:cs="Arial"/>
                <w:color w:val="392C69"/>
                <w:sz w:val="20"/>
                <w:szCs w:val="20"/>
              </w:rPr>
              <w:t xml:space="preserve">, от 16.02.2021 </w:t>
            </w:r>
            <w:hyperlink r:id="rId19" w:history="1">
              <w:r w:rsidRPr="002609CA">
                <w:rPr>
                  <w:rFonts w:ascii="Arial" w:hAnsi="Arial" w:cs="Arial"/>
                  <w:color w:val="0000FF"/>
                  <w:sz w:val="20"/>
                  <w:szCs w:val="20"/>
                </w:rPr>
                <w:t>N 10-145</w:t>
              </w:r>
            </w:hyperlink>
            <w:r w:rsidRPr="002609CA">
              <w:rPr>
                <w:rFonts w:ascii="Arial" w:hAnsi="Arial" w:cs="Arial"/>
                <w:color w:val="392C69"/>
                <w:sz w:val="20"/>
                <w:szCs w:val="20"/>
              </w:rPr>
              <w:t xml:space="preserve">, от 11.03.2021 </w:t>
            </w:r>
            <w:hyperlink r:id="rId20" w:history="1">
              <w:r w:rsidRPr="002609CA">
                <w:rPr>
                  <w:rFonts w:ascii="Arial" w:hAnsi="Arial" w:cs="Arial"/>
                  <w:color w:val="0000FF"/>
                  <w:sz w:val="20"/>
                  <w:szCs w:val="20"/>
                </w:rPr>
                <w:t>N В-153</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20.04.2021 </w:t>
            </w:r>
            <w:hyperlink r:id="rId21" w:history="1">
              <w:r w:rsidRPr="002609CA">
                <w:rPr>
                  <w:rFonts w:ascii="Arial" w:hAnsi="Arial" w:cs="Arial"/>
                  <w:color w:val="0000FF"/>
                  <w:sz w:val="20"/>
                  <w:szCs w:val="20"/>
                </w:rPr>
                <w:t>N 11-158</w:t>
              </w:r>
            </w:hyperlink>
            <w:r w:rsidRPr="002609CA">
              <w:rPr>
                <w:rFonts w:ascii="Arial" w:hAnsi="Arial" w:cs="Arial"/>
                <w:color w:val="392C69"/>
                <w:sz w:val="20"/>
                <w:szCs w:val="20"/>
              </w:rPr>
              <w:t xml:space="preserve">, от 31.05.2022 </w:t>
            </w:r>
            <w:hyperlink r:id="rId22" w:history="1">
              <w:r w:rsidRPr="002609CA">
                <w:rPr>
                  <w:rFonts w:ascii="Arial" w:hAnsi="Arial" w:cs="Arial"/>
                  <w:color w:val="0000FF"/>
                  <w:sz w:val="20"/>
                  <w:szCs w:val="20"/>
                </w:rPr>
                <w:t>N В-247</w:t>
              </w:r>
            </w:hyperlink>
            <w:r w:rsidRPr="002609CA">
              <w:rPr>
                <w:rFonts w:ascii="Arial" w:hAnsi="Arial" w:cs="Arial"/>
                <w:color w:val="392C69"/>
                <w:sz w:val="20"/>
                <w:szCs w:val="20"/>
              </w:rPr>
              <w:t xml:space="preserve">, от 28.02.2023 </w:t>
            </w:r>
            <w:hyperlink r:id="rId23" w:history="1">
              <w:r w:rsidRPr="002609CA">
                <w:rPr>
                  <w:rFonts w:ascii="Arial" w:hAnsi="Arial" w:cs="Arial"/>
                  <w:color w:val="0000FF"/>
                  <w:sz w:val="20"/>
                  <w:szCs w:val="20"/>
                </w:rPr>
                <w:t>N В-307</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29.08.2023 </w:t>
            </w:r>
            <w:hyperlink r:id="rId24" w:history="1">
              <w:r w:rsidRPr="002609CA">
                <w:rPr>
                  <w:rFonts w:ascii="Arial" w:hAnsi="Arial" w:cs="Arial"/>
                  <w:color w:val="0000FF"/>
                  <w:sz w:val="20"/>
                  <w:szCs w:val="20"/>
                </w:rPr>
                <w:t>N В-337</w:t>
              </w:r>
            </w:hyperlink>
            <w:r w:rsidRPr="002609CA">
              <w:rPr>
                <w:rFonts w:ascii="Arial" w:hAnsi="Arial" w:cs="Arial"/>
                <w:color w:val="392C69"/>
                <w:sz w:val="20"/>
                <w:szCs w:val="20"/>
              </w:rPr>
              <w:t xml:space="preserve">, от 17.10.2023 </w:t>
            </w:r>
            <w:hyperlink r:id="rId25" w:history="1">
              <w:r w:rsidRPr="002609CA">
                <w:rPr>
                  <w:rFonts w:ascii="Arial" w:hAnsi="Arial" w:cs="Arial"/>
                  <w:color w:val="0000FF"/>
                  <w:sz w:val="20"/>
                  <w:szCs w:val="20"/>
                </w:rPr>
                <w:t>N В-2</w:t>
              </w:r>
            </w:hyperlink>
            <w:r w:rsidRPr="002609CA">
              <w:rPr>
                <w:rFonts w:ascii="Arial" w:hAnsi="Arial" w:cs="Arial"/>
                <w:color w:val="392C69"/>
                <w:sz w:val="20"/>
                <w:szCs w:val="20"/>
              </w:rPr>
              <w:t xml:space="preserve">, от 30.01.2024 </w:t>
            </w:r>
            <w:hyperlink r:id="rId26" w:history="1">
              <w:r w:rsidRPr="002609CA">
                <w:rPr>
                  <w:rFonts w:ascii="Arial" w:hAnsi="Arial" w:cs="Arial"/>
                  <w:color w:val="0000FF"/>
                  <w:sz w:val="20"/>
                  <w:szCs w:val="20"/>
                </w:rPr>
                <w:t>N 2-25</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30.01.2024 </w:t>
            </w:r>
            <w:hyperlink r:id="rId27" w:history="1">
              <w:r w:rsidRPr="002609CA">
                <w:rPr>
                  <w:rFonts w:ascii="Arial" w:hAnsi="Arial" w:cs="Arial"/>
                  <w:color w:val="0000FF"/>
                  <w:sz w:val="20"/>
                  <w:szCs w:val="20"/>
                </w:rPr>
                <w:t>N 2-26</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с изм., внесенными Апелляционным </w:t>
            </w:r>
            <w:hyperlink r:id="rId28" w:history="1">
              <w:r w:rsidRPr="002609CA">
                <w:rPr>
                  <w:rFonts w:ascii="Arial" w:hAnsi="Arial" w:cs="Arial"/>
                  <w:color w:val="0000FF"/>
                  <w:sz w:val="20"/>
                  <w:szCs w:val="20"/>
                </w:rPr>
                <w:t>определением</w:t>
              </w:r>
            </w:hyperlink>
            <w:r w:rsidRPr="002609CA">
              <w:rPr>
                <w:rFonts w:ascii="Arial" w:hAnsi="Arial" w:cs="Arial"/>
                <w:color w:val="392C69"/>
                <w:sz w:val="20"/>
                <w:szCs w:val="20"/>
              </w:rPr>
              <w:t xml:space="preserve"> Верховного Суда РФ</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от 16.03.2016 N 53-АПГ16-3,</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29"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от 07.06.2016 N 13-171,</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решениями Красноярского краевого суда от 20.09.2016 </w:t>
            </w:r>
            <w:hyperlink r:id="rId30" w:history="1">
              <w:r w:rsidRPr="002609CA">
                <w:rPr>
                  <w:rFonts w:ascii="Arial" w:hAnsi="Arial" w:cs="Arial"/>
                  <w:color w:val="0000FF"/>
                  <w:sz w:val="20"/>
                  <w:szCs w:val="20"/>
                </w:rPr>
                <w:t>N 3а-193/16</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10.11.2016 </w:t>
            </w:r>
            <w:hyperlink r:id="rId31" w:history="1">
              <w:r w:rsidRPr="002609CA">
                <w:rPr>
                  <w:rFonts w:ascii="Arial" w:hAnsi="Arial" w:cs="Arial"/>
                  <w:color w:val="0000FF"/>
                  <w:sz w:val="20"/>
                  <w:szCs w:val="20"/>
                </w:rPr>
                <w:t>N 3а-276/16</w:t>
              </w:r>
            </w:hyperlink>
            <w:r w:rsidRPr="002609CA">
              <w:rPr>
                <w:rFonts w:ascii="Arial" w:hAnsi="Arial" w:cs="Arial"/>
                <w:color w:val="392C69"/>
                <w:sz w:val="20"/>
                <w:szCs w:val="20"/>
              </w:rPr>
              <w:t xml:space="preserve">, от 21.12.2016 </w:t>
            </w:r>
            <w:hyperlink r:id="rId32" w:history="1">
              <w:r w:rsidRPr="002609CA">
                <w:rPr>
                  <w:rFonts w:ascii="Arial" w:hAnsi="Arial" w:cs="Arial"/>
                  <w:color w:val="0000FF"/>
                  <w:sz w:val="20"/>
                  <w:szCs w:val="20"/>
                </w:rPr>
                <w:t>N 3А-305/2016</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15.02.2017 </w:t>
            </w:r>
            <w:hyperlink r:id="rId33" w:history="1">
              <w:r w:rsidRPr="002609CA">
                <w:rPr>
                  <w:rFonts w:ascii="Arial" w:hAnsi="Arial" w:cs="Arial"/>
                  <w:color w:val="0000FF"/>
                  <w:sz w:val="20"/>
                  <w:szCs w:val="20"/>
                </w:rPr>
                <w:t>N 3А-61/2017</w:t>
              </w:r>
            </w:hyperlink>
            <w:r w:rsidRPr="002609CA">
              <w:rPr>
                <w:rFonts w:ascii="Arial" w:hAnsi="Arial" w:cs="Arial"/>
                <w:color w:val="392C69"/>
                <w:sz w:val="20"/>
                <w:szCs w:val="20"/>
              </w:rPr>
              <w:t xml:space="preserve">, от 16.02.2017 </w:t>
            </w:r>
            <w:hyperlink r:id="rId34" w:history="1">
              <w:r w:rsidRPr="002609CA">
                <w:rPr>
                  <w:rFonts w:ascii="Arial" w:hAnsi="Arial" w:cs="Arial"/>
                  <w:color w:val="0000FF"/>
                  <w:sz w:val="20"/>
                  <w:szCs w:val="20"/>
                </w:rPr>
                <w:t>N 3а-98/2017</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19.04.2017 </w:t>
            </w:r>
            <w:hyperlink r:id="rId35" w:history="1">
              <w:r w:rsidRPr="002609CA">
                <w:rPr>
                  <w:rFonts w:ascii="Arial" w:hAnsi="Arial" w:cs="Arial"/>
                  <w:color w:val="0000FF"/>
                  <w:sz w:val="20"/>
                  <w:szCs w:val="20"/>
                </w:rPr>
                <w:t>N 3А-168/2017</w:t>
              </w:r>
            </w:hyperlink>
            <w:r w:rsidRPr="002609CA">
              <w:rPr>
                <w:rFonts w:ascii="Arial" w:hAnsi="Arial" w:cs="Arial"/>
                <w:color w:val="392C69"/>
                <w:sz w:val="20"/>
                <w:szCs w:val="20"/>
              </w:rPr>
              <w:t xml:space="preserve">, от 23.08.2017 </w:t>
            </w:r>
            <w:hyperlink r:id="rId36" w:history="1">
              <w:r w:rsidRPr="002609CA">
                <w:rPr>
                  <w:rFonts w:ascii="Arial" w:hAnsi="Arial" w:cs="Arial"/>
                  <w:color w:val="0000FF"/>
                  <w:sz w:val="20"/>
                  <w:szCs w:val="20"/>
                </w:rPr>
                <w:t>N 3А-305/2017</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31.08.2017 </w:t>
            </w:r>
            <w:hyperlink r:id="rId37" w:history="1">
              <w:r w:rsidRPr="002609CA">
                <w:rPr>
                  <w:rFonts w:ascii="Arial" w:hAnsi="Arial" w:cs="Arial"/>
                  <w:color w:val="0000FF"/>
                  <w:sz w:val="20"/>
                  <w:szCs w:val="20"/>
                </w:rPr>
                <w:t>N 3А-293/2017</w:t>
              </w:r>
            </w:hyperlink>
            <w:r w:rsidRPr="002609CA">
              <w:rPr>
                <w:rFonts w:ascii="Arial" w:hAnsi="Arial" w:cs="Arial"/>
                <w:color w:val="392C69"/>
                <w:sz w:val="20"/>
                <w:szCs w:val="20"/>
              </w:rPr>
              <w:t xml:space="preserve">, от 11.12.2017 </w:t>
            </w:r>
            <w:hyperlink r:id="rId38" w:history="1">
              <w:r w:rsidRPr="002609CA">
                <w:rPr>
                  <w:rFonts w:ascii="Arial" w:hAnsi="Arial" w:cs="Arial"/>
                  <w:color w:val="0000FF"/>
                  <w:sz w:val="20"/>
                  <w:szCs w:val="20"/>
                </w:rPr>
                <w:t>N 3А-413/2017</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10.04.2018 </w:t>
            </w:r>
            <w:hyperlink r:id="rId39" w:history="1">
              <w:r w:rsidRPr="002609CA">
                <w:rPr>
                  <w:rFonts w:ascii="Arial" w:hAnsi="Arial" w:cs="Arial"/>
                  <w:color w:val="0000FF"/>
                  <w:sz w:val="20"/>
                  <w:szCs w:val="20"/>
                </w:rPr>
                <w:t>N 3А-211/2018</w:t>
              </w:r>
            </w:hyperlink>
            <w:r w:rsidRPr="002609CA">
              <w:rPr>
                <w:rFonts w:ascii="Arial" w:hAnsi="Arial" w:cs="Arial"/>
                <w:color w:val="392C69"/>
                <w:sz w:val="20"/>
                <w:szCs w:val="20"/>
              </w:rPr>
              <w:t xml:space="preserve">, от 30.05.2018 </w:t>
            </w:r>
            <w:hyperlink r:id="rId40" w:history="1">
              <w:r w:rsidRPr="002609CA">
                <w:rPr>
                  <w:rFonts w:ascii="Arial" w:hAnsi="Arial" w:cs="Arial"/>
                  <w:color w:val="0000FF"/>
                  <w:sz w:val="20"/>
                  <w:szCs w:val="20"/>
                </w:rPr>
                <w:t>N 3А-268/2018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31.05.2018 </w:t>
            </w:r>
            <w:hyperlink r:id="rId41" w:history="1">
              <w:r w:rsidRPr="002609CA">
                <w:rPr>
                  <w:rFonts w:ascii="Arial" w:hAnsi="Arial" w:cs="Arial"/>
                  <w:color w:val="0000FF"/>
                  <w:sz w:val="20"/>
                  <w:szCs w:val="20"/>
                </w:rPr>
                <w:t>N 3а-256/2018</w:t>
              </w:r>
            </w:hyperlink>
            <w:r w:rsidRPr="002609CA">
              <w:rPr>
                <w:rFonts w:ascii="Arial" w:hAnsi="Arial" w:cs="Arial"/>
                <w:color w:val="392C69"/>
                <w:sz w:val="20"/>
                <w:szCs w:val="20"/>
              </w:rPr>
              <w:t xml:space="preserve">, от 21.06.2018 </w:t>
            </w:r>
            <w:hyperlink r:id="rId42" w:history="1">
              <w:r w:rsidRPr="002609CA">
                <w:rPr>
                  <w:rFonts w:ascii="Arial" w:hAnsi="Arial" w:cs="Arial"/>
                  <w:color w:val="0000FF"/>
                  <w:sz w:val="20"/>
                  <w:szCs w:val="20"/>
                </w:rPr>
                <w:t>N 3а-276/18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24.07.2018 </w:t>
            </w:r>
            <w:hyperlink r:id="rId43" w:history="1">
              <w:r w:rsidRPr="002609CA">
                <w:rPr>
                  <w:rFonts w:ascii="Arial" w:hAnsi="Arial" w:cs="Arial"/>
                  <w:color w:val="0000FF"/>
                  <w:sz w:val="20"/>
                  <w:szCs w:val="20"/>
                </w:rPr>
                <w:t>N 3А-330/2018</w:t>
              </w:r>
            </w:hyperlink>
            <w:r w:rsidRPr="002609CA">
              <w:rPr>
                <w:rFonts w:ascii="Arial" w:hAnsi="Arial" w:cs="Arial"/>
                <w:color w:val="392C69"/>
                <w:sz w:val="20"/>
                <w:szCs w:val="20"/>
              </w:rPr>
              <w:t xml:space="preserve">, от 30.07.2018 </w:t>
            </w:r>
            <w:hyperlink r:id="rId44" w:history="1">
              <w:r w:rsidRPr="002609CA">
                <w:rPr>
                  <w:rFonts w:ascii="Arial" w:hAnsi="Arial" w:cs="Arial"/>
                  <w:color w:val="0000FF"/>
                  <w:sz w:val="20"/>
                  <w:szCs w:val="20"/>
                </w:rPr>
                <w:t>N 3а-314/2018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02.08.2018 </w:t>
            </w:r>
            <w:hyperlink r:id="rId45" w:history="1">
              <w:r w:rsidRPr="002609CA">
                <w:rPr>
                  <w:rFonts w:ascii="Arial" w:hAnsi="Arial" w:cs="Arial"/>
                  <w:color w:val="0000FF"/>
                  <w:sz w:val="20"/>
                  <w:szCs w:val="20"/>
                </w:rPr>
                <w:t>N 3а-407/2018</w:t>
              </w:r>
            </w:hyperlink>
            <w:r w:rsidRPr="002609CA">
              <w:rPr>
                <w:rFonts w:ascii="Arial" w:hAnsi="Arial" w:cs="Arial"/>
                <w:color w:val="392C69"/>
                <w:sz w:val="20"/>
                <w:szCs w:val="20"/>
              </w:rPr>
              <w:t xml:space="preserve">, от 06.08.2018 </w:t>
            </w:r>
            <w:hyperlink r:id="rId46" w:history="1">
              <w:r w:rsidRPr="002609CA">
                <w:rPr>
                  <w:rFonts w:ascii="Arial" w:hAnsi="Arial" w:cs="Arial"/>
                  <w:color w:val="0000FF"/>
                  <w:sz w:val="20"/>
                  <w:szCs w:val="20"/>
                </w:rPr>
                <w:t>N 3а-408/18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08.08.2018 </w:t>
            </w:r>
            <w:hyperlink r:id="rId47" w:history="1">
              <w:r w:rsidRPr="002609CA">
                <w:rPr>
                  <w:rFonts w:ascii="Arial" w:hAnsi="Arial" w:cs="Arial"/>
                  <w:color w:val="0000FF"/>
                  <w:sz w:val="20"/>
                  <w:szCs w:val="20"/>
                </w:rPr>
                <w:t>N 3а-348/18</w:t>
              </w:r>
            </w:hyperlink>
            <w:r w:rsidRPr="002609CA">
              <w:rPr>
                <w:rFonts w:ascii="Arial" w:hAnsi="Arial" w:cs="Arial"/>
                <w:color w:val="392C69"/>
                <w:sz w:val="20"/>
                <w:szCs w:val="20"/>
              </w:rPr>
              <w:t xml:space="preserve">, от 16.08.2018 </w:t>
            </w:r>
            <w:hyperlink r:id="rId48" w:history="1">
              <w:r w:rsidRPr="002609CA">
                <w:rPr>
                  <w:rFonts w:ascii="Arial" w:hAnsi="Arial" w:cs="Arial"/>
                  <w:color w:val="0000FF"/>
                  <w:sz w:val="20"/>
                  <w:szCs w:val="20"/>
                </w:rPr>
                <w:t>N 3а-419/18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10.09.2018 </w:t>
            </w:r>
            <w:hyperlink r:id="rId49" w:history="1">
              <w:r w:rsidRPr="002609CA">
                <w:rPr>
                  <w:rFonts w:ascii="Arial" w:hAnsi="Arial" w:cs="Arial"/>
                  <w:color w:val="0000FF"/>
                  <w:sz w:val="20"/>
                  <w:szCs w:val="20"/>
                </w:rPr>
                <w:t>N 3А-442/2018</w:t>
              </w:r>
            </w:hyperlink>
            <w:r w:rsidRPr="002609CA">
              <w:rPr>
                <w:rFonts w:ascii="Arial" w:hAnsi="Arial" w:cs="Arial"/>
                <w:color w:val="392C69"/>
                <w:sz w:val="20"/>
                <w:szCs w:val="20"/>
              </w:rPr>
              <w:t xml:space="preserve">, от 09.10.2018 </w:t>
            </w:r>
            <w:hyperlink r:id="rId50" w:history="1">
              <w:r w:rsidRPr="002609CA">
                <w:rPr>
                  <w:rFonts w:ascii="Arial" w:hAnsi="Arial" w:cs="Arial"/>
                  <w:color w:val="0000FF"/>
                  <w:sz w:val="20"/>
                  <w:szCs w:val="20"/>
                </w:rPr>
                <w:t>N 3а-515/2018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17.10.2018 </w:t>
            </w:r>
            <w:hyperlink r:id="rId51" w:history="1">
              <w:r w:rsidRPr="002609CA">
                <w:rPr>
                  <w:rFonts w:ascii="Arial" w:hAnsi="Arial" w:cs="Arial"/>
                  <w:color w:val="0000FF"/>
                  <w:sz w:val="20"/>
                  <w:szCs w:val="20"/>
                </w:rPr>
                <w:t>N 3а-469/2018</w:t>
              </w:r>
            </w:hyperlink>
            <w:r w:rsidRPr="002609CA">
              <w:rPr>
                <w:rFonts w:ascii="Arial" w:hAnsi="Arial" w:cs="Arial"/>
                <w:color w:val="392C69"/>
                <w:sz w:val="20"/>
                <w:szCs w:val="20"/>
              </w:rPr>
              <w:t xml:space="preserve">, от 19.11.2018 </w:t>
            </w:r>
            <w:hyperlink r:id="rId52" w:history="1">
              <w:r w:rsidRPr="002609CA">
                <w:rPr>
                  <w:rFonts w:ascii="Arial" w:hAnsi="Arial" w:cs="Arial"/>
                  <w:color w:val="0000FF"/>
                  <w:sz w:val="20"/>
                  <w:szCs w:val="20"/>
                </w:rPr>
                <w:t>N 3а-530/2018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10.12.2018 </w:t>
            </w:r>
            <w:hyperlink r:id="rId53" w:history="1">
              <w:r w:rsidRPr="002609CA">
                <w:rPr>
                  <w:rFonts w:ascii="Arial" w:hAnsi="Arial" w:cs="Arial"/>
                  <w:color w:val="0000FF"/>
                  <w:sz w:val="20"/>
                  <w:szCs w:val="20"/>
                </w:rPr>
                <w:t>N 3А-492/2018</w:t>
              </w:r>
            </w:hyperlink>
            <w:r w:rsidRPr="002609CA">
              <w:rPr>
                <w:rFonts w:ascii="Arial" w:hAnsi="Arial" w:cs="Arial"/>
                <w:color w:val="392C69"/>
                <w:sz w:val="20"/>
                <w:szCs w:val="20"/>
              </w:rPr>
              <w:t xml:space="preserve">, от 12.12.2018 </w:t>
            </w:r>
            <w:hyperlink r:id="rId54" w:history="1">
              <w:r w:rsidRPr="002609CA">
                <w:rPr>
                  <w:rFonts w:ascii="Arial" w:hAnsi="Arial" w:cs="Arial"/>
                  <w:color w:val="0000FF"/>
                  <w:sz w:val="20"/>
                  <w:szCs w:val="20"/>
                </w:rPr>
                <w:t>N 3А-622/2018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18.12.2018 </w:t>
            </w:r>
            <w:hyperlink r:id="rId55" w:history="1">
              <w:r w:rsidRPr="002609CA">
                <w:rPr>
                  <w:rFonts w:ascii="Arial" w:hAnsi="Arial" w:cs="Arial"/>
                  <w:color w:val="0000FF"/>
                  <w:sz w:val="20"/>
                  <w:szCs w:val="20"/>
                </w:rPr>
                <w:t>N 3А-640/2018</w:t>
              </w:r>
            </w:hyperlink>
            <w:r w:rsidRPr="002609CA">
              <w:rPr>
                <w:rFonts w:ascii="Arial" w:hAnsi="Arial" w:cs="Arial"/>
                <w:color w:val="392C69"/>
                <w:sz w:val="20"/>
                <w:szCs w:val="20"/>
              </w:rPr>
              <w:t>,</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56"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 от 18.12.2018 N 1-21,</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решениями Красноярского краевого суда от 19.12.2018 </w:t>
            </w:r>
            <w:hyperlink r:id="rId57" w:history="1">
              <w:r w:rsidRPr="002609CA">
                <w:rPr>
                  <w:rFonts w:ascii="Arial" w:hAnsi="Arial" w:cs="Arial"/>
                  <w:color w:val="0000FF"/>
                  <w:sz w:val="20"/>
                  <w:szCs w:val="20"/>
                </w:rPr>
                <w:t>N 3А-641/2018</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14.01.2019 </w:t>
            </w:r>
            <w:hyperlink r:id="rId58" w:history="1">
              <w:r w:rsidRPr="002609CA">
                <w:rPr>
                  <w:rFonts w:ascii="Arial" w:hAnsi="Arial" w:cs="Arial"/>
                  <w:color w:val="0000FF"/>
                  <w:sz w:val="20"/>
                  <w:szCs w:val="20"/>
                </w:rPr>
                <w:t>N 3А-19/2019</w:t>
              </w:r>
            </w:hyperlink>
            <w:r w:rsidRPr="002609CA">
              <w:rPr>
                <w:rFonts w:ascii="Arial" w:hAnsi="Arial" w:cs="Arial"/>
                <w:color w:val="392C69"/>
                <w:sz w:val="20"/>
                <w:szCs w:val="20"/>
              </w:rPr>
              <w:t xml:space="preserve">, от 22.01.2019 </w:t>
            </w:r>
            <w:hyperlink r:id="rId59" w:history="1">
              <w:r w:rsidRPr="002609CA">
                <w:rPr>
                  <w:rFonts w:ascii="Arial" w:hAnsi="Arial" w:cs="Arial"/>
                  <w:color w:val="0000FF"/>
                  <w:sz w:val="20"/>
                  <w:szCs w:val="20"/>
                </w:rPr>
                <w:t>N 3А-39/2019</w:t>
              </w:r>
            </w:hyperlink>
            <w:r w:rsidRPr="002609CA">
              <w:rPr>
                <w:rFonts w:ascii="Arial" w:hAnsi="Arial" w:cs="Arial"/>
                <w:color w:val="392C69"/>
                <w:sz w:val="20"/>
                <w:szCs w:val="20"/>
              </w:rPr>
              <w:t>,</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60"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 от 29.01.2019 N В-25,</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решениями Красноярского краевого суда от 11.02.2019 </w:t>
            </w:r>
            <w:hyperlink r:id="rId61" w:history="1">
              <w:r w:rsidRPr="002609CA">
                <w:rPr>
                  <w:rFonts w:ascii="Arial" w:hAnsi="Arial" w:cs="Arial"/>
                  <w:color w:val="0000FF"/>
                  <w:sz w:val="20"/>
                  <w:szCs w:val="20"/>
                </w:rPr>
                <w:t>N 3А-83/2019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13.02.2019 </w:t>
            </w:r>
            <w:hyperlink r:id="rId62" w:history="1">
              <w:r w:rsidRPr="002609CA">
                <w:rPr>
                  <w:rFonts w:ascii="Arial" w:hAnsi="Arial" w:cs="Arial"/>
                  <w:color w:val="0000FF"/>
                  <w:sz w:val="20"/>
                  <w:szCs w:val="20"/>
                </w:rPr>
                <w:t>N 3А-85/2019</w:t>
              </w:r>
            </w:hyperlink>
            <w:r w:rsidRPr="002609CA">
              <w:rPr>
                <w:rFonts w:ascii="Arial" w:hAnsi="Arial" w:cs="Arial"/>
                <w:color w:val="392C69"/>
                <w:sz w:val="20"/>
                <w:szCs w:val="20"/>
              </w:rPr>
              <w:t xml:space="preserve">, от 20.02.2019 </w:t>
            </w:r>
            <w:hyperlink r:id="rId63" w:history="1">
              <w:r w:rsidRPr="002609CA">
                <w:rPr>
                  <w:rFonts w:ascii="Arial" w:hAnsi="Arial" w:cs="Arial"/>
                  <w:color w:val="0000FF"/>
                  <w:sz w:val="20"/>
                  <w:szCs w:val="20"/>
                </w:rPr>
                <w:t>N 3А-18/2019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05.03.2019 </w:t>
            </w:r>
            <w:hyperlink r:id="rId64" w:history="1">
              <w:r w:rsidRPr="002609CA">
                <w:rPr>
                  <w:rFonts w:ascii="Arial" w:hAnsi="Arial" w:cs="Arial"/>
                  <w:color w:val="0000FF"/>
                  <w:sz w:val="20"/>
                  <w:szCs w:val="20"/>
                </w:rPr>
                <w:t>N 3а-196/2019</w:t>
              </w:r>
            </w:hyperlink>
            <w:r w:rsidRPr="002609CA">
              <w:rPr>
                <w:rFonts w:ascii="Arial" w:hAnsi="Arial" w:cs="Arial"/>
                <w:color w:val="392C69"/>
                <w:sz w:val="20"/>
                <w:szCs w:val="20"/>
              </w:rPr>
              <w:t xml:space="preserve">, от 25.03.2019 </w:t>
            </w:r>
            <w:hyperlink r:id="rId65" w:history="1">
              <w:r w:rsidRPr="002609CA">
                <w:rPr>
                  <w:rFonts w:ascii="Arial" w:hAnsi="Arial" w:cs="Arial"/>
                  <w:color w:val="0000FF"/>
                  <w:sz w:val="20"/>
                  <w:szCs w:val="20"/>
                </w:rPr>
                <w:t>N 3А-226/2019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26.03.2019 </w:t>
            </w:r>
            <w:hyperlink r:id="rId66" w:history="1">
              <w:r w:rsidRPr="002609CA">
                <w:rPr>
                  <w:rFonts w:ascii="Arial" w:hAnsi="Arial" w:cs="Arial"/>
                  <w:color w:val="0000FF"/>
                  <w:sz w:val="20"/>
                  <w:szCs w:val="20"/>
                </w:rPr>
                <w:t>N 3а-140/2019</w:t>
              </w:r>
            </w:hyperlink>
            <w:r w:rsidRPr="002609CA">
              <w:rPr>
                <w:rFonts w:ascii="Arial" w:hAnsi="Arial" w:cs="Arial"/>
                <w:color w:val="392C69"/>
                <w:sz w:val="20"/>
                <w:szCs w:val="20"/>
              </w:rPr>
              <w:t xml:space="preserve">, от 27.03.2019 </w:t>
            </w:r>
            <w:hyperlink r:id="rId67" w:history="1">
              <w:r w:rsidRPr="002609CA">
                <w:rPr>
                  <w:rFonts w:ascii="Arial" w:hAnsi="Arial" w:cs="Arial"/>
                  <w:color w:val="0000FF"/>
                  <w:sz w:val="20"/>
                  <w:szCs w:val="20"/>
                </w:rPr>
                <w:t>N 3А-238/2019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08.04.2019 </w:t>
            </w:r>
            <w:hyperlink r:id="rId68" w:history="1">
              <w:r w:rsidRPr="002609CA">
                <w:rPr>
                  <w:rFonts w:ascii="Arial" w:hAnsi="Arial" w:cs="Arial"/>
                  <w:color w:val="0000FF"/>
                  <w:sz w:val="20"/>
                  <w:szCs w:val="20"/>
                </w:rPr>
                <w:t>N 3а-256/2019</w:t>
              </w:r>
            </w:hyperlink>
            <w:r w:rsidRPr="002609CA">
              <w:rPr>
                <w:rFonts w:ascii="Arial" w:hAnsi="Arial" w:cs="Arial"/>
                <w:color w:val="392C69"/>
                <w:sz w:val="20"/>
                <w:szCs w:val="20"/>
              </w:rPr>
              <w:t xml:space="preserve">, от 18.04.2019 </w:t>
            </w:r>
            <w:hyperlink r:id="rId69" w:history="1">
              <w:r w:rsidRPr="002609CA">
                <w:rPr>
                  <w:rFonts w:ascii="Arial" w:hAnsi="Arial" w:cs="Arial"/>
                  <w:color w:val="0000FF"/>
                  <w:sz w:val="20"/>
                  <w:szCs w:val="20"/>
                </w:rPr>
                <w:t>N 3а-274/2019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22.04.2019 </w:t>
            </w:r>
            <w:hyperlink r:id="rId70" w:history="1">
              <w:r w:rsidRPr="002609CA">
                <w:rPr>
                  <w:rFonts w:ascii="Arial" w:hAnsi="Arial" w:cs="Arial"/>
                  <w:color w:val="0000FF"/>
                  <w:sz w:val="20"/>
                  <w:szCs w:val="20"/>
                </w:rPr>
                <w:t>N 3А-269/2019</w:t>
              </w:r>
            </w:hyperlink>
            <w:r w:rsidRPr="002609CA">
              <w:rPr>
                <w:rFonts w:ascii="Arial" w:hAnsi="Arial" w:cs="Arial"/>
                <w:color w:val="392C69"/>
                <w:sz w:val="20"/>
                <w:szCs w:val="20"/>
              </w:rPr>
              <w:t xml:space="preserve">, от 11.06.2019 </w:t>
            </w:r>
            <w:hyperlink r:id="rId71" w:history="1">
              <w:r w:rsidRPr="002609CA">
                <w:rPr>
                  <w:rFonts w:ascii="Arial" w:hAnsi="Arial" w:cs="Arial"/>
                  <w:color w:val="0000FF"/>
                  <w:sz w:val="20"/>
                  <w:szCs w:val="20"/>
                </w:rPr>
                <w:t>N 3а-354/19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26.06.2019 </w:t>
            </w:r>
            <w:hyperlink r:id="rId72" w:history="1">
              <w:r w:rsidRPr="002609CA">
                <w:rPr>
                  <w:rFonts w:ascii="Arial" w:hAnsi="Arial" w:cs="Arial"/>
                  <w:color w:val="0000FF"/>
                  <w:sz w:val="20"/>
                  <w:szCs w:val="20"/>
                </w:rPr>
                <w:t>N 3а-435/2019</w:t>
              </w:r>
            </w:hyperlink>
            <w:r w:rsidRPr="002609CA">
              <w:rPr>
                <w:rFonts w:ascii="Arial" w:hAnsi="Arial" w:cs="Arial"/>
                <w:color w:val="392C69"/>
                <w:sz w:val="20"/>
                <w:szCs w:val="20"/>
              </w:rPr>
              <w:t>,</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73" w:history="1">
              <w:r w:rsidR="002609CA" w:rsidRPr="002609CA">
                <w:rPr>
                  <w:rFonts w:ascii="Arial" w:hAnsi="Arial" w:cs="Arial"/>
                  <w:color w:val="0000FF"/>
                  <w:sz w:val="20"/>
                  <w:szCs w:val="20"/>
                </w:rPr>
                <w:t>определением</w:t>
              </w:r>
            </w:hyperlink>
            <w:r w:rsidR="002609CA" w:rsidRPr="002609CA">
              <w:rPr>
                <w:rFonts w:ascii="Arial" w:hAnsi="Arial" w:cs="Arial"/>
                <w:color w:val="392C69"/>
                <w:sz w:val="20"/>
                <w:szCs w:val="20"/>
              </w:rPr>
              <w:t xml:space="preserve"> Верховного Суда РФ от 24.07.2019 N 53-АПА19-28,</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74"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краевого суда от 30.07.2019 N 3а-473/19,</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75"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 от 17.09.2019 N 4-66,</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решениями Красноярского краевого суда от 08.10.2019 </w:t>
            </w:r>
            <w:hyperlink r:id="rId76" w:history="1">
              <w:r w:rsidRPr="002609CA">
                <w:rPr>
                  <w:rFonts w:ascii="Arial" w:hAnsi="Arial" w:cs="Arial"/>
                  <w:color w:val="0000FF"/>
                  <w:sz w:val="20"/>
                  <w:szCs w:val="20"/>
                </w:rPr>
                <w:t>N 3А-636/2019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15.10.2019 </w:t>
            </w:r>
            <w:hyperlink r:id="rId77" w:history="1">
              <w:r w:rsidRPr="002609CA">
                <w:rPr>
                  <w:rFonts w:ascii="Arial" w:hAnsi="Arial" w:cs="Arial"/>
                  <w:color w:val="0000FF"/>
                  <w:sz w:val="20"/>
                  <w:szCs w:val="20"/>
                </w:rPr>
                <w:t>N 3а-679/2019</w:t>
              </w:r>
            </w:hyperlink>
            <w:r w:rsidRPr="002609CA">
              <w:rPr>
                <w:rFonts w:ascii="Arial" w:hAnsi="Arial" w:cs="Arial"/>
                <w:color w:val="392C69"/>
                <w:sz w:val="20"/>
                <w:szCs w:val="20"/>
              </w:rPr>
              <w:t xml:space="preserve">, от 24.10.2019 </w:t>
            </w:r>
            <w:hyperlink r:id="rId78" w:history="1">
              <w:r w:rsidRPr="002609CA">
                <w:rPr>
                  <w:rFonts w:ascii="Arial" w:hAnsi="Arial" w:cs="Arial"/>
                  <w:color w:val="0000FF"/>
                  <w:sz w:val="20"/>
                  <w:szCs w:val="20"/>
                </w:rPr>
                <w:t>N 3а-657/19</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Решениями Красноярского городского Совета депутатов от 19.12.2019 </w:t>
            </w:r>
            <w:hyperlink r:id="rId79" w:history="1">
              <w:r w:rsidRPr="002609CA">
                <w:rPr>
                  <w:rFonts w:ascii="Arial" w:hAnsi="Arial" w:cs="Arial"/>
                  <w:color w:val="0000FF"/>
                  <w:sz w:val="20"/>
                  <w:szCs w:val="20"/>
                </w:rPr>
                <w:t>N 5-82</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26.05.2020 </w:t>
            </w:r>
            <w:hyperlink r:id="rId80" w:history="1">
              <w:r w:rsidRPr="002609CA">
                <w:rPr>
                  <w:rFonts w:ascii="Arial" w:hAnsi="Arial" w:cs="Arial"/>
                  <w:color w:val="0000FF"/>
                  <w:sz w:val="20"/>
                  <w:szCs w:val="20"/>
                </w:rPr>
                <w:t>N В-107</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решениями Красноярского краевого суда от 04.06.2020 </w:t>
            </w:r>
            <w:hyperlink r:id="rId81" w:history="1">
              <w:r w:rsidRPr="002609CA">
                <w:rPr>
                  <w:rFonts w:ascii="Arial" w:hAnsi="Arial" w:cs="Arial"/>
                  <w:color w:val="0000FF"/>
                  <w:sz w:val="20"/>
                  <w:szCs w:val="20"/>
                </w:rPr>
                <w:t>N 3А-224/2020</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04.06.2020 </w:t>
            </w:r>
            <w:hyperlink r:id="rId82" w:history="1">
              <w:r w:rsidRPr="002609CA">
                <w:rPr>
                  <w:rFonts w:ascii="Arial" w:hAnsi="Arial" w:cs="Arial"/>
                  <w:color w:val="0000FF"/>
                  <w:sz w:val="20"/>
                  <w:szCs w:val="20"/>
                </w:rPr>
                <w:t>N 3А-225/2020</w:t>
              </w:r>
            </w:hyperlink>
            <w:r w:rsidRPr="002609CA">
              <w:rPr>
                <w:rFonts w:ascii="Arial" w:hAnsi="Arial" w:cs="Arial"/>
                <w:color w:val="392C69"/>
                <w:sz w:val="20"/>
                <w:szCs w:val="20"/>
              </w:rPr>
              <w:t xml:space="preserve">, от 04.06.2020 </w:t>
            </w:r>
            <w:hyperlink r:id="rId83" w:history="1">
              <w:r w:rsidRPr="002609CA">
                <w:rPr>
                  <w:rFonts w:ascii="Arial" w:hAnsi="Arial" w:cs="Arial"/>
                  <w:color w:val="0000FF"/>
                  <w:sz w:val="20"/>
                  <w:szCs w:val="20"/>
                </w:rPr>
                <w:t>N 3А-226/2020</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lastRenderedPageBreak/>
              <w:t xml:space="preserve">от 11.08.2020 </w:t>
            </w:r>
            <w:hyperlink r:id="rId84" w:history="1">
              <w:r w:rsidRPr="002609CA">
                <w:rPr>
                  <w:rFonts w:ascii="Arial" w:hAnsi="Arial" w:cs="Arial"/>
                  <w:color w:val="0000FF"/>
                  <w:sz w:val="20"/>
                  <w:szCs w:val="20"/>
                </w:rPr>
                <w:t>N 3а-610/2020</w:t>
              </w:r>
            </w:hyperlink>
            <w:r w:rsidRPr="002609CA">
              <w:rPr>
                <w:rFonts w:ascii="Arial" w:hAnsi="Arial" w:cs="Arial"/>
                <w:color w:val="392C69"/>
                <w:sz w:val="20"/>
                <w:szCs w:val="20"/>
              </w:rPr>
              <w:t>,</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85"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 от 27.10.2020 N В-130,</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86"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краевого суда от 16.11.2020 N 3А-794/2020,</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87"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 от 15.12.2020 N 9-142,</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88"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краевого суда от 24.12.2020 N 3А-938/2020,</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Решениями Красноярского городского Совета депутатов</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14.09.2021 </w:t>
            </w:r>
            <w:hyperlink r:id="rId89" w:history="1">
              <w:r w:rsidRPr="002609CA">
                <w:rPr>
                  <w:rFonts w:ascii="Arial" w:hAnsi="Arial" w:cs="Arial"/>
                  <w:color w:val="0000FF"/>
                  <w:sz w:val="20"/>
                  <w:szCs w:val="20"/>
                </w:rPr>
                <w:t>N 13-186</w:t>
              </w:r>
            </w:hyperlink>
            <w:r w:rsidRPr="002609CA">
              <w:rPr>
                <w:rFonts w:ascii="Arial" w:hAnsi="Arial" w:cs="Arial"/>
                <w:color w:val="392C69"/>
                <w:sz w:val="20"/>
                <w:szCs w:val="20"/>
              </w:rPr>
              <w:t xml:space="preserve">, от 12.10.2021 </w:t>
            </w:r>
            <w:hyperlink r:id="rId90" w:history="1">
              <w:r w:rsidRPr="002609CA">
                <w:rPr>
                  <w:rFonts w:ascii="Arial" w:hAnsi="Arial" w:cs="Arial"/>
                  <w:color w:val="0000FF"/>
                  <w:sz w:val="20"/>
                  <w:szCs w:val="20"/>
                </w:rPr>
                <w:t>N 14-198</w:t>
              </w:r>
            </w:hyperlink>
            <w:r w:rsidRPr="002609CA">
              <w:rPr>
                <w:rFonts w:ascii="Arial" w:hAnsi="Arial" w:cs="Arial"/>
                <w:color w:val="392C69"/>
                <w:sz w:val="20"/>
                <w:szCs w:val="20"/>
              </w:rPr>
              <w:t>,</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91"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краевого суда от 23.11.2021 N 3А-798/2021,</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Решениями Красноярского городского Совета депутатов от 15.03.2022 </w:t>
            </w:r>
            <w:hyperlink r:id="rId92" w:history="1">
              <w:r w:rsidRPr="002609CA">
                <w:rPr>
                  <w:rFonts w:ascii="Arial" w:hAnsi="Arial" w:cs="Arial"/>
                  <w:color w:val="0000FF"/>
                  <w:sz w:val="20"/>
                  <w:szCs w:val="20"/>
                </w:rPr>
                <w:t>N 16-235</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31.05.2022 </w:t>
            </w:r>
            <w:hyperlink r:id="rId93" w:history="1">
              <w:r w:rsidRPr="002609CA">
                <w:rPr>
                  <w:rFonts w:ascii="Arial" w:hAnsi="Arial" w:cs="Arial"/>
                  <w:color w:val="0000FF"/>
                  <w:sz w:val="20"/>
                  <w:szCs w:val="20"/>
                </w:rPr>
                <w:t>N В-246</w:t>
              </w:r>
            </w:hyperlink>
            <w:r w:rsidRPr="002609CA">
              <w:rPr>
                <w:rFonts w:ascii="Arial" w:hAnsi="Arial" w:cs="Arial"/>
                <w:color w:val="392C69"/>
                <w:sz w:val="20"/>
                <w:szCs w:val="20"/>
              </w:rPr>
              <w:t xml:space="preserve">, от 02.08.2022 </w:t>
            </w:r>
            <w:hyperlink r:id="rId94" w:history="1">
              <w:r w:rsidRPr="002609CA">
                <w:rPr>
                  <w:rFonts w:ascii="Arial" w:hAnsi="Arial" w:cs="Arial"/>
                  <w:color w:val="0000FF"/>
                  <w:sz w:val="20"/>
                  <w:szCs w:val="20"/>
                </w:rPr>
                <w:t>N В-268</w:t>
              </w:r>
            </w:hyperlink>
            <w:r w:rsidRPr="002609CA">
              <w:rPr>
                <w:rFonts w:ascii="Arial" w:hAnsi="Arial" w:cs="Arial"/>
                <w:color w:val="392C69"/>
                <w:sz w:val="20"/>
                <w:szCs w:val="20"/>
              </w:rPr>
              <w:t>,</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95"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краевого суда от 06.04.2023 N 3А-204/2023,</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96" w:history="1">
              <w:proofErr w:type="gramStart"/>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 от 05.09.2023 N 23-343)</w:t>
            </w:r>
            <w:proofErr w:type="gramEnd"/>
          </w:p>
        </w:tc>
        <w:tc>
          <w:tcPr>
            <w:tcW w:w="113" w:type="dxa"/>
            <w:shd w:val="clear" w:color="auto" w:fill="F4F3F8"/>
            <w:tcMar>
              <w:top w:w="0" w:type="dxa"/>
              <w:left w:w="0" w:type="dxa"/>
              <w:bottom w:w="0" w:type="dxa"/>
              <w:right w:w="0" w:type="dxa"/>
            </w:tcMar>
          </w:tcPr>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p>
        </w:tc>
      </w:tr>
    </w:tbl>
    <w:p w:rsidR="002609CA" w:rsidRPr="002609CA" w:rsidRDefault="002609CA" w:rsidP="002609CA">
      <w:pPr>
        <w:autoSpaceDE w:val="0"/>
        <w:autoSpaceDN w:val="0"/>
        <w:adjustRightInd w:val="0"/>
        <w:spacing w:after="0" w:line="240" w:lineRule="auto"/>
        <w:jc w:val="both"/>
        <w:rPr>
          <w:rFonts w:ascii="Arial" w:hAnsi="Arial" w:cs="Arial"/>
          <w:sz w:val="20"/>
          <w:szCs w:val="20"/>
        </w:rPr>
      </w:pPr>
    </w:p>
    <w:p w:rsidR="002609CA" w:rsidRPr="002609CA" w:rsidRDefault="002609CA" w:rsidP="002609CA">
      <w:pPr>
        <w:autoSpaceDE w:val="0"/>
        <w:autoSpaceDN w:val="0"/>
        <w:adjustRightInd w:val="0"/>
        <w:spacing w:after="0" w:line="240" w:lineRule="auto"/>
        <w:ind w:firstLine="540"/>
        <w:jc w:val="both"/>
        <w:rPr>
          <w:rFonts w:ascii="Arial" w:hAnsi="Arial" w:cs="Arial"/>
          <w:sz w:val="20"/>
          <w:szCs w:val="20"/>
        </w:rPr>
      </w:pPr>
      <w:r w:rsidRPr="002609CA">
        <w:rPr>
          <w:rFonts w:ascii="Arial" w:hAnsi="Arial" w:cs="Arial"/>
          <w:sz w:val="20"/>
          <w:szCs w:val="20"/>
        </w:rPr>
        <w:t xml:space="preserve">На основании </w:t>
      </w:r>
      <w:hyperlink r:id="rId97" w:history="1">
        <w:r w:rsidRPr="002609CA">
          <w:rPr>
            <w:rFonts w:ascii="Arial" w:hAnsi="Arial" w:cs="Arial"/>
            <w:color w:val="0000FF"/>
            <w:sz w:val="20"/>
            <w:szCs w:val="20"/>
          </w:rPr>
          <w:t>статей 8</w:t>
        </w:r>
      </w:hyperlink>
      <w:r w:rsidRPr="002609CA">
        <w:rPr>
          <w:rFonts w:ascii="Arial" w:hAnsi="Arial" w:cs="Arial"/>
          <w:sz w:val="20"/>
          <w:szCs w:val="20"/>
        </w:rPr>
        <w:t xml:space="preserve">, </w:t>
      </w:r>
      <w:hyperlink r:id="rId98" w:history="1">
        <w:r w:rsidRPr="002609CA">
          <w:rPr>
            <w:rFonts w:ascii="Arial" w:hAnsi="Arial" w:cs="Arial"/>
            <w:color w:val="0000FF"/>
            <w:sz w:val="20"/>
            <w:szCs w:val="20"/>
          </w:rPr>
          <w:t>32</w:t>
        </w:r>
      </w:hyperlink>
      <w:r w:rsidRPr="002609CA">
        <w:rPr>
          <w:rFonts w:ascii="Arial" w:hAnsi="Arial" w:cs="Arial"/>
          <w:sz w:val="20"/>
          <w:szCs w:val="20"/>
        </w:rPr>
        <w:t xml:space="preserve"> Градостроительного кодекса Российской Федерации, руководствуясь </w:t>
      </w:r>
      <w:hyperlink r:id="rId99" w:history="1">
        <w:r w:rsidRPr="002609CA">
          <w:rPr>
            <w:rFonts w:ascii="Arial" w:hAnsi="Arial" w:cs="Arial"/>
            <w:color w:val="0000FF"/>
            <w:sz w:val="20"/>
            <w:szCs w:val="20"/>
          </w:rPr>
          <w:t>статьей 28</w:t>
        </w:r>
      </w:hyperlink>
      <w:r w:rsidRPr="002609CA">
        <w:rPr>
          <w:rFonts w:ascii="Arial" w:hAnsi="Arial" w:cs="Arial"/>
          <w:sz w:val="20"/>
          <w:szCs w:val="20"/>
        </w:rPr>
        <w:t xml:space="preserve"> Устава города Красноярска, Красноярский городской Совет депутатов решил:</w:t>
      </w:r>
    </w:p>
    <w:p w:rsidR="002609CA" w:rsidRPr="002609CA" w:rsidRDefault="002609CA" w:rsidP="002609CA">
      <w:pPr>
        <w:autoSpaceDE w:val="0"/>
        <w:autoSpaceDN w:val="0"/>
        <w:adjustRightInd w:val="0"/>
        <w:spacing w:before="200" w:after="0" w:line="240" w:lineRule="auto"/>
        <w:ind w:firstLine="540"/>
        <w:jc w:val="both"/>
        <w:rPr>
          <w:rFonts w:ascii="Arial" w:hAnsi="Arial" w:cs="Arial"/>
          <w:sz w:val="20"/>
          <w:szCs w:val="20"/>
        </w:rPr>
      </w:pPr>
      <w:r w:rsidRPr="002609CA">
        <w:rPr>
          <w:rFonts w:ascii="Arial" w:hAnsi="Arial" w:cs="Arial"/>
          <w:sz w:val="20"/>
          <w:szCs w:val="20"/>
        </w:rPr>
        <w:t xml:space="preserve">1. Утвердить </w:t>
      </w:r>
      <w:hyperlink w:anchor="Par130" w:history="1">
        <w:r w:rsidRPr="002609CA">
          <w:rPr>
            <w:rFonts w:ascii="Arial" w:hAnsi="Arial" w:cs="Arial"/>
            <w:color w:val="0000FF"/>
            <w:sz w:val="20"/>
            <w:szCs w:val="20"/>
          </w:rPr>
          <w:t>Правила</w:t>
        </w:r>
      </w:hyperlink>
      <w:r w:rsidRPr="002609CA">
        <w:rPr>
          <w:rFonts w:ascii="Arial" w:hAnsi="Arial" w:cs="Arial"/>
          <w:sz w:val="20"/>
          <w:szCs w:val="20"/>
        </w:rPr>
        <w:t xml:space="preserve"> землепользования и застройки городского округа город Красноя</w:t>
      </w:r>
      <w:proofErr w:type="gramStart"/>
      <w:r w:rsidRPr="002609CA">
        <w:rPr>
          <w:rFonts w:ascii="Arial" w:hAnsi="Arial" w:cs="Arial"/>
          <w:sz w:val="20"/>
          <w:szCs w:val="20"/>
        </w:rPr>
        <w:t>рск Кр</w:t>
      </w:r>
      <w:proofErr w:type="gramEnd"/>
      <w:r w:rsidRPr="002609CA">
        <w:rPr>
          <w:rFonts w:ascii="Arial" w:hAnsi="Arial" w:cs="Arial"/>
          <w:sz w:val="20"/>
          <w:szCs w:val="20"/>
        </w:rPr>
        <w:t>асноярского края согласно приложению к настоящему Решению.</w:t>
      </w:r>
    </w:p>
    <w:p w:rsidR="002609CA" w:rsidRPr="002609CA" w:rsidRDefault="002609CA" w:rsidP="002609CA">
      <w:pPr>
        <w:autoSpaceDE w:val="0"/>
        <w:autoSpaceDN w:val="0"/>
        <w:adjustRightInd w:val="0"/>
        <w:spacing w:after="0" w:line="240" w:lineRule="auto"/>
        <w:jc w:val="both"/>
        <w:rPr>
          <w:rFonts w:ascii="Arial" w:hAnsi="Arial" w:cs="Arial"/>
          <w:sz w:val="20"/>
          <w:szCs w:val="20"/>
        </w:rPr>
      </w:pPr>
      <w:r w:rsidRPr="002609CA">
        <w:rPr>
          <w:rFonts w:ascii="Arial" w:hAnsi="Arial" w:cs="Arial"/>
          <w:sz w:val="20"/>
          <w:szCs w:val="20"/>
        </w:rPr>
        <w:t>(</w:t>
      </w:r>
      <w:proofErr w:type="gramStart"/>
      <w:r w:rsidRPr="002609CA">
        <w:rPr>
          <w:rFonts w:ascii="Arial" w:hAnsi="Arial" w:cs="Arial"/>
          <w:sz w:val="20"/>
          <w:szCs w:val="20"/>
        </w:rPr>
        <w:t>в</w:t>
      </w:r>
      <w:proofErr w:type="gramEnd"/>
      <w:r w:rsidRPr="002609CA">
        <w:rPr>
          <w:rFonts w:ascii="Arial" w:hAnsi="Arial" w:cs="Arial"/>
          <w:sz w:val="20"/>
          <w:szCs w:val="20"/>
        </w:rPr>
        <w:t xml:space="preserve"> ред. </w:t>
      </w:r>
      <w:hyperlink r:id="rId100" w:history="1">
        <w:r w:rsidRPr="002609CA">
          <w:rPr>
            <w:rFonts w:ascii="Arial" w:hAnsi="Arial" w:cs="Arial"/>
            <w:color w:val="0000FF"/>
            <w:sz w:val="20"/>
            <w:szCs w:val="20"/>
          </w:rPr>
          <w:t>Решения</w:t>
        </w:r>
      </w:hyperlink>
      <w:r w:rsidRPr="002609CA">
        <w:rPr>
          <w:rFonts w:ascii="Arial" w:hAnsi="Arial" w:cs="Arial"/>
          <w:sz w:val="20"/>
          <w:szCs w:val="20"/>
        </w:rPr>
        <w:t xml:space="preserve"> Красноярского городского Совета депутатов от 28.02.2023 N В-307)</w:t>
      </w:r>
    </w:p>
    <w:p w:rsidR="002609CA" w:rsidRPr="002609CA" w:rsidRDefault="002609CA" w:rsidP="002609CA">
      <w:pPr>
        <w:autoSpaceDE w:val="0"/>
        <w:autoSpaceDN w:val="0"/>
        <w:adjustRightInd w:val="0"/>
        <w:spacing w:before="200" w:after="0" w:line="240" w:lineRule="auto"/>
        <w:ind w:firstLine="540"/>
        <w:jc w:val="both"/>
        <w:rPr>
          <w:rFonts w:ascii="Arial" w:hAnsi="Arial" w:cs="Arial"/>
          <w:sz w:val="20"/>
          <w:szCs w:val="20"/>
        </w:rPr>
      </w:pPr>
      <w:r w:rsidRPr="002609CA">
        <w:rPr>
          <w:rFonts w:ascii="Arial" w:hAnsi="Arial" w:cs="Arial"/>
          <w:sz w:val="20"/>
          <w:szCs w:val="20"/>
        </w:rPr>
        <w:t>2. Признать утратившими силу:</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1"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2"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28.11.2008 N 4-55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3"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26.06.2009 N В-99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4"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25.09.2009 N 7-118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5"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16.03.2010 N 9-148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6"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16.06.2010 N 10-182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7"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14.09.2010 N 11-194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8"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11.03.2011 N 13-230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09"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24.05.2011 N В-246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0"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18.09.2012 N 20-312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1"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25.09.2012 N В-319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2"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18.12.2012 N 21-332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3"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18.12.2012 N 21-333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4"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12.03.2013 N 22-350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5"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12.03.2013 N 22-351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6"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23.05.2013 N В-363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7"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14.10.2013 N В-6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8"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04.12.2013 N В-15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19"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16.12.2013 N 1-19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0"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12.03.2014 N 2-27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1"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08.04.2014 N В-40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2"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10.06.2014 N 3-50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3"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10.06.2014 N 3-51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4"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10.06.2014 N 3-52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5"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10.06.2014 N 3-53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6"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09.09.2014 N 4-61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7"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30.10.2014 N В-80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8"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16.12.2014 N 6-91 "О внесении изменения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29"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16.12.2014 N 6-92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30" w:history="1">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27.04.2015 N В-110 "О внесении изменений в Решение Красноярского городского Совета депутатов от 29.05.2007 N В-306 "О Правилах землепользования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7B6C86" w:rsidP="002609CA">
      <w:pPr>
        <w:autoSpaceDE w:val="0"/>
        <w:autoSpaceDN w:val="0"/>
        <w:adjustRightInd w:val="0"/>
        <w:spacing w:before="200" w:after="0" w:line="240" w:lineRule="auto"/>
        <w:ind w:firstLine="540"/>
        <w:jc w:val="both"/>
        <w:rPr>
          <w:rFonts w:ascii="Arial" w:hAnsi="Arial" w:cs="Arial"/>
          <w:sz w:val="20"/>
          <w:szCs w:val="20"/>
        </w:rPr>
      </w:pPr>
      <w:hyperlink r:id="rId131" w:history="1">
        <w:proofErr w:type="gramStart"/>
        <w:r w:rsidR="002609CA" w:rsidRPr="002609CA">
          <w:rPr>
            <w:rFonts w:ascii="Arial" w:hAnsi="Arial" w:cs="Arial"/>
            <w:color w:val="0000FF"/>
            <w:sz w:val="20"/>
            <w:szCs w:val="20"/>
          </w:rPr>
          <w:t>Решение</w:t>
        </w:r>
      </w:hyperlink>
      <w:r w:rsidR="002609CA" w:rsidRPr="002609CA">
        <w:rPr>
          <w:rFonts w:ascii="Arial" w:hAnsi="Arial" w:cs="Arial"/>
          <w:sz w:val="20"/>
          <w:szCs w:val="20"/>
        </w:rPr>
        <w:t xml:space="preserve"> Красноярского городского Совета депутатов от 30.06.2015 N В-121 "О признании утратившими силу отдельных положений Решения Красноярского городского Совета депутатов от 12.03.2014 N 2-27 "О внесении изменений в Решение Красноярского городского Совета депутатов от 29.05.2007 N В-306 "О Правилах землепользования и застройки города Красноярска" и внесении изменения в Решение Красноярского городского Совета депутатов от 29.05.2007 N В-306 "О Правилах землепользования</w:t>
      </w:r>
      <w:proofErr w:type="gramEnd"/>
      <w:r w:rsidR="002609CA" w:rsidRPr="002609CA">
        <w:rPr>
          <w:rFonts w:ascii="Arial" w:hAnsi="Arial" w:cs="Arial"/>
          <w:sz w:val="20"/>
          <w:szCs w:val="20"/>
        </w:rPr>
        <w:t xml:space="preserve"> и </w:t>
      </w:r>
      <w:proofErr w:type="gramStart"/>
      <w:r w:rsidR="002609CA" w:rsidRPr="002609CA">
        <w:rPr>
          <w:rFonts w:ascii="Arial" w:hAnsi="Arial" w:cs="Arial"/>
          <w:sz w:val="20"/>
          <w:szCs w:val="20"/>
        </w:rPr>
        <w:t>застройки города</w:t>
      </w:r>
      <w:proofErr w:type="gramEnd"/>
      <w:r w:rsidR="002609CA" w:rsidRPr="002609CA">
        <w:rPr>
          <w:rFonts w:ascii="Arial" w:hAnsi="Arial" w:cs="Arial"/>
          <w:sz w:val="20"/>
          <w:szCs w:val="20"/>
        </w:rPr>
        <w:t xml:space="preserve"> Красноярска".</w:t>
      </w:r>
    </w:p>
    <w:p w:rsidR="002609CA" w:rsidRPr="002609CA" w:rsidRDefault="002609CA" w:rsidP="002609CA">
      <w:pPr>
        <w:autoSpaceDE w:val="0"/>
        <w:autoSpaceDN w:val="0"/>
        <w:adjustRightInd w:val="0"/>
        <w:spacing w:before="200" w:after="0" w:line="240" w:lineRule="auto"/>
        <w:ind w:firstLine="540"/>
        <w:jc w:val="both"/>
        <w:rPr>
          <w:rFonts w:ascii="Arial" w:hAnsi="Arial" w:cs="Arial"/>
          <w:sz w:val="20"/>
          <w:szCs w:val="20"/>
        </w:rPr>
      </w:pPr>
      <w:r w:rsidRPr="002609CA">
        <w:rPr>
          <w:rFonts w:ascii="Arial" w:hAnsi="Arial" w:cs="Arial"/>
          <w:sz w:val="20"/>
          <w:szCs w:val="20"/>
        </w:rPr>
        <w:t>3. Настоящее Решение вступает в силу со дня его официального опубликования.</w:t>
      </w:r>
    </w:p>
    <w:p w:rsidR="002609CA" w:rsidRPr="002609CA" w:rsidRDefault="002609CA" w:rsidP="002609CA">
      <w:pPr>
        <w:autoSpaceDE w:val="0"/>
        <w:autoSpaceDN w:val="0"/>
        <w:adjustRightInd w:val="0"/>
        <w:spacing w:before="200" w:after="0" w:line="240" w:lineRule="auto"/>
        <w:ind w:firstLine="540"/>
        <w:jc w:val="both"/>
        <w:rPr>
          <w:rFonts w:ascii="Arial" w:hAnsi="Arial" w:cs="Arial"/>
          <w:sz w:val="20"/>
          <w:szCs w:val="20"/>
        </w:rPr>
      </w:pPr>
      <w:r w:rsidRPr="002609CA">
        <w:rPr>
          <w:rFonts w:ascii="Arial" w:hAnsi="Arial" w:cs="Arial"/>
          <w:sz w:val="20"/>
          <w:szCs w:val="20"/>
        </w:rPr>
        <w:t xml:space="preserve">4. </w:t>
      </w:r>
      <w:proofErr w:type="gramStart"/>
      <w:r w:rsidRPr="002609CA">
        <w:rPr>
          <w:rFonts w:ascii="Arial" w:hAnsi="Arial" w:cs="Arial"/>
          <w:sz w:val="20"/>
          <w:szCs w:val="20"/>
        </w:rPr>
        <w:t>Контроль за</w:t>
      </w:r>
      <w:proofErr w:type="gramEnd"/>
      <w:r w:rsidRPr="002609CA">
        <w:rPr>
          <w:rFonts w:ascii="Arial" w:hAnsi="Arial" w:cs="Arial"/>
          <w:sz w:val="20"/>
          <w:szCs w:val="20"/>
        </w:rPr>
        <w:t xml:space="preserve"> исполнением настоящего Решения возложить на постоянную комиссию по градостроительной политике.</w:t>
      </w:r>
    </w:p>
    <w:p w:rsidR="002609CA" w:rsidRPr="002609CA" w:rsidRDefault="002609CA" w:rsidP="002609CA">
      <w:pPr>
        <w:autoSpaceDE w:val="0"/>
        <w:autoSpaceDN w:val="0"/>
        <w:adjustRightInd w:val="0"/>
        <w:spacing w:after="0" w:line="240" w:lineRule="auto"/>
        <w:jc w:val="both"/>
        <w:rPr>
          <w:rFonts w:ascii="Arial" w:hAnsi="Arial" w:cs="Arial"/>
          <w:sz w:val="20"/>
          <w:szCs w:val="20"/>
        </w:rPr>
      </w:pP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Председатель</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Красноярского городского</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Совета депутатов</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В.А.РЕВКУЦ</w:t>
      </w:r>
    </w:p>
    <w:p w:rsidR="002609CA" w:rsidRPr="002609CA" w:rsidRDefault="002609CA" w:rsidP="002609CA">
      <w:pPr>
        <w:autoSpaceDE w:val="0"/>
        <w:autoSpaceDN w:val="0"/>
        <w:adjustRightInd w:val="0"/>
        <w:spacing w:after="0" w:line="240" w:lineRule="auto"/>
        <w:jc w:val="both"/>
        <w:rPr>
          <w:rFonts w:ascii="Arial" w:hAnsi="Arial" w:cs="Arial"/>
          <w:sz w:val="20"/>
          <w:szCs w:val="20"/>
        </w:rPr>
      </w:pP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Глава</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города Красноярска</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Э.Ш.АКБУЛАТОВ</w:t>
      </w:r>
    </w:p>
    <w:p w:rsidR="002609CA" w:rsidRDefault="002609CA" w:rsidP="002609CA">
      <w:pPr>
        <w:autoSpaceDE w:val="0"/>
        <w:autoSpaceDN w:val="0"/>
        <w:adjustRightInd w:val="0"/>
        <w:spacing w:after="0" w:line="240" w:lineRule="auto"/>
        <w:jc w:val="both"/>
        <w:rPr>
          <w:rFonts w:ascii="Arial" w:hAnsi="Arial" w:cs="Arial"/>
          <w:sz w:val="20"/>
          <w:szCs w:val="20"/>
        </w:rPr>
      </w:pPr>
    </w:p>
    <w:p w:rsidR="002609CA" w:rsidRDefault="002609CA" w:rsidP="002609CA">
      <w:pPr>
        <w:autoSpaceDE w:val="0"/>
        <w:autoSpaceDN w:val="0"/>
        <w:adjustRightInd w:val="0"/>
        <w:spacing w:after="0" w:line="240" w:lineRule="auto"/>
        <w:jc w:val="both"/>
        <w:rPr>
          <w:rFonts w:ascii="Arial" w:hAnsi="Arial" w:cs="Arial"/>
          <w:sz w:val="20"/>
          <w:szCs w:val="20"/>
        </w:rPr>
      </w:pPr>
    </w:p>
    <w:p w:rsidR="002609CA" w:rsidRDefault="002609CA" w:rsidP="002609CA">
      <w:pPr>
        <w:autoSpaceDE w:val="0"/>
        <w:autoSpaceDN w:val="0"/>
        <w:adjustRightInd w:val="0"/>
        <w:spacing w:after="0" w:line="240" w:lineRule="auto"/>
        <w:jc w:val="both"/>
        <w:rPr>
          <w:rFonts w:ascii="Arial" w:hAnsi="Arial" w:cs="Arial"/>
          <w:sz w:val="20"/>
          <w:szCs w:val="20"/>
        </w:rPr>
      </w:pPr>
    </w:p>
    <w:p w:rsidR="002609CA" w:rsidRDefault="002609CA" w:rsidP="002609CA">
      <w:pPr>
        <w:autoSpaceDE w:val="0"/>
        <w:autoSpaceDN w:val="0"/>
        <w:adjustRightInd w:val="0"/>
        <w:spacing w:after="0" w:line="240" w:lineRule="auto"/>
        <w:jc w:val="both"/>
        <w:rPr>
          <w:rFonts w:ascii="Arial" w:hAnsi="Arial" w:cs="Arial"/>
          <w:sz w:val="20"/>
          <w:szCs w:val="20"/>
        </w:rPr>
      </w:pPr>
    </w:p>
    <w:p w:rsidR="002609CA" w:rsidRPr="002609CA" w:rsidRDefault="002609CA" w:rsidP="002609CA">
      <w:pPr>
        <w:autoSpaceDE w:val="0"/>
        <w:autoSpaceDN w:val="0"/>
        <w:adjustRightInd w:val="0"/>
        <w:spacing w:after="0" w:line="240" w:lineRule="auto"/>
        <w:jc w:val="both"/>
        <w:rPr>
          <w:rFonts w:ascii="Arial" w:hAnsi="Arial" w:cs="Arial"/>
          <w:sz w:val="20"/>
          <w:szCs w:val="20"/>
        </w:rPr>
      </w:pPr>
    </w:p>
    <w:p w:rsidR="002609CA" w:rsidRPr="002609CA" w:rsidRDefault="002609CA" w:rsidP="002609CA">
      <w:pPr>
        <w:autoSpaceDE w:val="0"/>
        <w:autoSpaceDN w:val="0"/>
        <w:adjustRightInd w:val="0"/>
        <w:spacing w:after="0" w:line="240" w:lineRule="auto"/>
        <w:jc w:val="right"/>
        <w:outlineLvl w:val="0"/>
        <w:rPr>
          <w:rFonts w:ascii="Arial" w:hAnsi="Arial" w:cs="Arial"/>
          <w:sz w:val="20"/>
          <w:szCs w:val="20"/>
        </w:rPr>
      </w:pPr>
      <w:r w:rsidRPr="002609CA">
        <w:rPr>
          <w:rFonts w:ascii="Arial" w:hAnsi="Arial" w:cs="Arial"/>
          <w:sz w:val="20"/>
          <w:szCs w:val="20"/>
        </w:rPr>
        <w:t>Приложение</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к Решению</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Красноярского городского</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Совета депутатов</w:t>
      </w:r>
    </w:p>
    <w:p w:rsidR="002609CA" w:rsidRPr="002609CA" w:rsidRDefault="002609CA" w:rsidP="002609CA">
      <w:pPr>
        <w:autoSpaceDE w:val="0"/>
        <w:autoSpaceDN w:val="0"/>
        <w:adjustRightInd w:val="0"/>
        <w:spacing w:after="0" w:line="240" w:lineRule="auto"/>
        <w:jc w:val="right"/>
        <w:rPr>
          <w:rFonts w:ascii="Arial" w:hAnsi="Arial" w:cs="Arial"/>
          <w:sz w:val="20"/>
          <w:szCs w:val="20"/>
        </w:rPr>
      </w:pPr>
      <w:r w:rsidRPr="002609CA">
        <w:rPr>
          <w:rFonts w:ascii="Arial" w:hAnsi="Arial" w:cs="Arial"/>
          <w:sz w:val="20"/>
          <w:szCs w:val="20"/>
        </w:rPr>
        <w:t>от 7 июля 2015 г. N В-122</w:t>
      </w:r>
    </w:p>
    <w:p w:rsidR="002609CA" w:rsidRPr="002609CA" w:rsidRDefault="002609CA" w:rsidP="002609CA">
      <w:pPr>
        <w:autoSpaceDE w:val="0"/>
        <w:autoSpaceDN w:val="0"/>
        <w:adjustRightInd w:val="0"/>
        <w:spacing w:after="0" w:line="240" w:lineRule="auto"/>
        <w:jc w:val="both"/>
        <w:rPr>
          <w:rFonts w:ascii="Arial" w:hAnsi="Arial" w:cs="Arial"/>
          <w:sz w:val="20"/>
          <w:szCs w:val="20"/>
        </w:rPr>
      </w:pP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bookmarkStart w:id="0" w:name="Par130"/>
      <w:bookmarkEnd w:id="0"/>
      <w:r w:rsidRPr="002609CA">
        <w:rPr>
          <w:rFonts w:ascii="Arial" w:hAnsi="Arial" w:cs="Arial"/>
          <w:b/>
          <w:bCs/>
          <w:sz w:val="20"/>
          <w:szCs w:val="20"/>
        </w:rPr>
        <w:t>ПРАВИЛА</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ЗЕМЛЕПОЛЬЗОВАНИЯ И ЗАСТРОЙКИ ГОРОДСКОГО ОКРУГА</w:t>
      </w:r>
    </w:p>
    <w:p w:rsidR="002609CA" w:rsidRPr="002609CA" w:rsidRDefault="002609CA" w:rsidP="002609CA">
      <w:pPr>
        <w:autoSpaceDE w:val="0"/>
        <w:autoSpaceDN w:val="0"/>
        <w:adjustRightInd w:val="0"/>
        <w:spacing w:after="0" w:line="240" w:lineRule="auto"/>
        <w:jc w:val="center"/>
        <w:outlineLvl w:val="1"/>
        <w:rPr>
          <w:rFonts w:ascii="Arial" w:hAnsi="Arial" w:cs="Arial"/>
          <w:b/>
          <w:bCs/>
          <w:sz w:val="20"/>
          <w:szCs w:val="20"/>
        </w:rPr>
      </w:pPr>
      <w:r w:rsidRPr="002609CA">
        <w:rPr>
          <w:rFonts w:ascii="Arial" w:hAnsi="Arial" w:cs="Arial"/>
          <w:b/>
          <w:bCs/>
          <w:sz w:val="20"/>
          <w:szCs w:val="20"/>
        </w:rPr>
        <w:t>ГОРОД КРАСНОЯРСК КРАСНОЯРСКОГО КРАЯ</w:t>
      </w:r>
    </w:p>
    <w:p w:rsidR="002609CA" w:rsidRPr="002609CA" w:rsidRDefault="002609CA" w:rsidP="002609CA">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2609CA" w:rsidRPr="002609CA">
        <w:tc>
          <w:tcPr>
            <w:tcW w:w="60" w:type="dxa"/>
            <w:shd w:val="clear" w:color="auto" w:fill="CED3F1"/>
            <w:tcMar>
              <w:top w:w="0" w:type="dxa"/>
              <w:left w:w="0" w:type="dxa"/>
              <w:bottom w:w="0" w:type="dxa"/>
              <w:right w:w="0" w:type="dxa"/>
            </w:tcMar>
          </w:tcPr>
          <w:p w:rsidR="002609CA" w:rsidRPr="002609CA" w:rsidRDefault="002609CA" w:rsidP="002609CA">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2609CA" w:rsidRPr="002609CA" w:rsidRDefault="002609CA" w:rsidP="002609CA">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Список изменяющих документов</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proofErr w:type="gramStart"/>
            <w:r w:rsidRPr="002609CA">
              <w:rPr>
                <w:rFonts w:ascii="Arial" w:hAnsi="Arial" w:cs="Arial"/>
                <w:color w:val="392C69"/>
                <w:sz w:val="20"/>
                <w:szCs w:val="20"/>
              </w:rPr>
              <w:t>(в ред. Решений Красноярского городского Совета депутатов</w:t>
            </w:r>
            <w:proofErr w:type="gramEnd"/>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28.02.2023 </w:t>
            </w:r>
            <w:hyperlink r:id="rId132" w:history="1">
              <w:r w:rsidRPr="002609CA">
                <w:rPr>
                  <w:rFonts w:ascii="Arial" w:hAnsi="Arial" w:cs="Arial"/>
                  <w:color w:val="0000FF"/>
                  <w:sz w:val="20"/>
                  <w:szCs w:val="20"/>
                </w:rPr>
                <w:t>N В-307</w:t>
              </w:r>
            </w:hyperlink>
            <w:r w:rsidRPr="002609CA">
              <w:rPr>
                <w:rFonts w:ascii="Arial" w:hAnsi="Arial" w:cs="Arial"/>
                <w:color w:val="392C69"/>
                <w:sz w:val="20"/>
                <w:szCs w:val="20"/>
              </w:rPr>
              <w:t xml:space="preserve">, от 29.08.2023 </w:t>
            </w:r>
            <w:hyperlink r:id="rId133" w:history="1">
              <w:r w:rsidRPr="002609CA">
                <w:rPr>
                  <w:rFonts w:ascii="Arial" w:hAnsi="Arial" w:cs="Arial"/>
                  <w:color w:val="0000FF"/>
                  <w:sz w:val="20"/>
                  <w:szCs w:val="20"/>
                </w:rPr>
                <w:t>N В-337</w:t>
              </w:r>
            </w:hyperlink>
            <w:r w:rsidRPr="002609CA">
              <w:rPr>
                <w:rFonts w:ascii="Arial" w:hAnsi="Arial" w:cs="Arial"/>
                <w:color w:val="392C69"/>
                <w:sz w:val="20"/>
                <w:szCs w:val="20"/>
              </w:rPr>
              <w:t xml:space="preserve">, от 17.10.2023 </w:t>
            </w:r>
            <w:hyperlink r:id="rId134" w:history="1">
              <w:r w:rsidRPr="002609CA">
                <w:rPr>
                  <w:rFonts w:ascii="Arial" w:hAnsi="Arial" w:cs="Arial"/>
                  <w:color w:val="0000FF"/>
                  <w:sz w:val="20"/>
                  <w:szCs w:val="20"/>
                </w:rPr>
                <w:t>N В-2</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от 30.01.2024 </w:t>
            </w:r>
            <w:hyperlink r:id="rId135" w:history="1">
              <w:r w:rsidRPr="002609CA">
                <w:rPr>
                  <w:rFonts w:ascii="Arial" w:hAnsi="Arial" w:cs="Arial"/>
                  <w:color w:val="0000FF"/>
                  <w:sz w:val="20"/>
                  <w:szCs w:val="20"/>
                </w:rPr>
                <w:t>N 2-25</w:t>
              </w:r>
            </w:hyperlink>
            <w:r w:rsidRPr="002609CA">
              <w:rPr>
                <w:rFonts w:ascii="Arial" w:hAnsi="Arial" w:cs="Arial"/>
                <w:color w:val="392C69"/>
                <w:sz w:val="20"/>
                <w:szCs w:val="20"/>
              </w:rPr>
              <w:t xml:space="preserve">, от 30.01.2024 </w:t>
            </w:r>
            <w:hyperlink r:id="rId136" w:history="1">
              <w:r w:rsidRPr="002609CA">
                <w:rPr>
                  <w:rFonts w:ascii="Arial" w:hAnsi="Arial" w:cs="Arial"/>
                  <w:color w:val="0000FF"/>
                  <w:sz w:val="20"/>
                  <w:szCs w:val="20"/>
                </w:rPr>
                <w:t>N 2-26</w:t>
              </w:r>
            </w:hyperlink>
            <w:r w:rsidRPr="002609CA">
              <w:rPr>
                <w:rFonts w:ascii="Arial" w:hAnsi="Arial" w:cs="Arial"/>
                <w:color w:val="392C69"/>
                <w:sz w:val="20"/>
                <w:szCs w:val="20"/>
              </w:rPr>
              <w:t>,</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 xml:space="preserve">с изм., </w:t>
            </w:r>
            <w:proofErr w:type="gramStart"/>
            <w:r w:rsidRPr="002609CA">
              <w:rPr>
                <w:rFonts w:ascii="Arial" w:hAnsi="Arial" w:cs="Arial"/>
                <w:color w:val="392C69"/>
                <w:sz w:val="20"/>
                <w:szCs w:val="20"/>
              </w:rPr>
              <w:t>внесенными</w:t>
            </w:r>
            <w:proofErr w:type="gramEnd"/>
            <w:r w:rsidRPr="002609CA">
              <w:rPr>
                <w:rFonts w:ascii="Arial" w:hAnsi="Arial" w:cs="Arial"/>
                <w:color w:val="392C69"/>
                <w:sz w:val="20"/>
                <w:szCs w:val="20"/>
              </w:rPr>
              <w:t xml:space="preserve"> </w:t>
            </w:r>
            <w:hyperlink r:id="rId137" w:history="1">
              <w:r w:rsidRPr="002609CA">
                <w:rPr>
                  <w:rFonts w:ascii="Arial" w:hAnsi="Arial" w:cs="Arial"/>
                  <w:color w:val="0000FF"/>
                  <w:sz w:val="20"/>
                  <w:szCs w:val="20"/>
                </w:rPr>
                <w:t>решением</w:t>
              </w:r>
            </w:hyperlink>
            <w:r w:rsidRPr="002609CA">
              <w:rPr>
                <w:rFonts w:ascii="Arial" w:hAnsi="Arial" w:cs="Arial"/>
                <w:color w:val="392C69"/>
                <w:sz w:val="20"/>
                <w:szCs w:val="20"/>
              </w:rPr>
              <w:t xml:space="preserve"> Красноярского краевого суда</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от 06.04.2023 N 3А-204/2023,</w:t>
            </w:r>
          </w:p>
          <w:p w:rsidR="002609CA" w:rsidRPr="002609CA" w:rsidRDefault="007B6C86" w:rsidP="002609CA">
            <w:pPr>
              <w:autoSpaceDE w:val="0"/>
              <w:autoSpaceDN w:val="0"/>
              <w:adjustRightInd w:val="0"/>
              <w:spacing w:after="0" w:line="240" w:lineRule="auto"/>
              <w:jc w:val="center"/>
              <w:rPr>
                <w:rFonts w:ascii="Arial" w:hAnsi="Arial" w:cs="Arial"/>
                <w:color w:val="392C69"/>
                <w:sz w:val="20"/>
                <w:szCs w:val="20"/>
              </w:rPr>
            </w:pPr>
            <w:hyperlink r:id="rId138" w:history="1">
              <w:r w:rsidR="002609CA" w:rsidRPr="002609CA">
                <w:rPr>
                  <w:rFonts w:ascii="Arial" w:hAnsi="Arial" w:cs="Arial"/>
                  <w:color w:val="0000FF"/>
                  <w:sz w:val="20"/>
                  <w:szCs w:val="20"/>
                </w:rPr>
                <w:t>Решением</w:t>
              </w:r>
            </w:hyperlink>
            <w:r w:rsidR="002609CA" w:rsidRPr="002609CA">
              <w:rPr>
                <w:rFonts w:ascii="Arial" w:hAnsi="Arial" w:cs="Arial"/>
                <w:color w:val="392C69"/>
                <w:sz w:val="20"/>
                <w:szCs w:val="20"/>
              </w:rPr>
              <w:t xml:space="preserve"> Красноярского городского Совета депутатов</w:t>
            </w:r>
          </w:p>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r w:rsidRPr="002609CA">
              <w:rPr>
                <w:rFonts w:ascii="Arial" w:hAnsi="Arial" w:cs="Arial"/>
                <w:color w:val="392C69"/>
                <w:sz w:val="20"/>
                <w:szCs w:val="20"/>
              </w:rPr>
              <w:t>от 05.09.2023 N 23-343)</w:t>
            </w:r>
          </w:p>
        </w:tc>
        <w:tc>
          <w:tcPr>
            <w:tcW w:w="113" w:type="dxa"/>
            <w:shd w:val="clear" w:color="auto" w:fill="F4F3F8"/>
            <w:tcMar>
              <w:top w:w="0" w:type="dxa"/>
              <w:left w:w="0" w:type="dxa"/>
              <w:bottom w:w="0" w:type="dxa"/>
              <w:right w:w="0" w:type="dxa"/>
            </w:tcMar>
          </w:tcPr>
          <w:p w:rsidR="002609CA" w:rsidRPr="002609CA" w:rsidRDefault="002609CA" w:rsidP="002609CA">
            <w:pPr>
              <w:autoSpaceDE w:val="0"/>
              <w:autoSpaceDN w:val="0"/>
              <w:adjustRightInd w:val="0"/>
              <w:spacing w:after="0" w:line="240" w:lineRule="auto"/>
              <w:jc w:val="center"/>
              <w:rPr>
                <w:rFonts w:ascii="Arial" w:hAnsi="Arial" w:cs="Arial"/>
                <w:color w:val="392C69"/>
                <w:sz w:val="20"/>
                <w:szCs w:val="20"/>
              </w:rPr>
            </w:pPr>
          </w:p>
        </w:tc>
      </w:tr>
    </w:tbl>
    <w:p w:rsidR="002609CA" w:rsidRPr="002609CA" w:rsidRDefault="002609CA" w:rsidP="002609CA">
      <w:pPr>
        <w:autoSpaceDE w:val="0"/>
        <w:autoSpaceDN w:val="0"/>
        <w:adjustRightInd w:val="0"/>
        <w:spacing w:after="0" w:line="240" w:lineRule="auto"/>
        <w:jc w:val="both"/>
        <w:rPr>
          <w:rFonts w:ascii="Arial" w:hAnsi="Arial" w:cs="Arial"/>
          <w:sz w:val="20"/>
          <w:szCs w:val="20"/>
        </w:rPr>
      </w:pPr>
    </w:p>
    <w:p w:rsidR="00815563" w:rsidRDefault="00815563">
      <w:pPr>
        <w:pStyle w:val="ConsPlusNormal"/>
        <w:jc w:val="both"/>
      </w:pPr>
    </w:p>
    <w:p w:rsidR="00815563" w:rsidRDefault="00815563">
      <w:pPr>
        <w:pStyle w:val="ConsPlusTitle"/>
        <w:ind w:firstLine="540"/>
        <w:jc w:val="both"/>
        <w:outlineLvl w:val="1"/>
      </w:pPr>
      <w:r>
        <w:t xml:space="preserve">Статья 1. Основные понятия и термины, используемые в настоящих Правилах </w:t>
      </w:r>
      <w:r>
        <w:lastRenderedPageBreak/>
        <w:t>землепользования и застройки городского округа город Красноя</w:t>
      </w:r>
      <w:proofErr w:type="gramStart"/>
      <w:r>
        <w:t>рск Кр</w:t>
      </w:r>
      <w:proofErr w:type="gramEnd"/>
      <w:r>
        <w:t>асноярского края</w:t>
      </w:r>
    </w:p>
    <w:p w:rsidR="00815563" w:rsidRDefault="00815563">
      <w:pPr>
        <w:pStyle w:val="ConsPlusNormal"/>
        <w:jc w:val="both"/>
      </w:pPr>
    </w:p>
    <w:p w:rsidR="00815563" w:rsidRDefault="00815563">
      <w:pPr>
        <w:pStyle w:val="ConsPlusNormal"/>
        <w:ind w:firstLine="540"/>
        <w:jc w:val="both"/>
      </w:pPr>
      <w:r>
        <w:t>1. Понятия и термины градостроительного, гражданского, земельного и других отраслей законодательства Российской Федерации, используемые в настоящих Правилах землепользования и застройки городского округа город Красноя</w:t>
      </w:r>
      <w:proofErr w:type="gramStart"/>
      <w:r>
        <w:t>рск Кр</w:t>
      </w:r>
      <w:proofErr w:type="gramEnd"/>
      <w:r>
        <w:t>асноярского края (далее также - Правила), применяются в том значении, в каком они используются в этих отраслях законодательства.</w:t>
      </w:r>
    </w:p>
    <w:p w:rsidR="00815563" w:rsidRDefault="00815563">
      <w:pPr>
        <w:pStyle w:val="ConsPlusNormal"/>
        <w:spacing w:before="220"/>
        <w:ind w:firstLine="540"/>
        <w:jc w:val="both"/>
      </w:pPr>
      <w:r>
        <w:t>2. Для целей настоящих Правил используются следующие понятия и термины:</w:t>
      </w:r>
    </w:p>
    <w:p w:rsidR="00815563" w:rsidRDefault="00815563">
      <w:pPr>
        <w:pStyle w:val="ConsPlusNormal"/>
        <w:spacing w:before="220"/>
        <w:ind w:firstLine="540"/>
        <w:jc w:val="both"/>
      </w:pPr>
      <w:proofErr w:type="gramStart"/>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roofErr w:type="gramEnd"/>
    </w:p>
    <w:p w:rsidR="00815563" w:rsidRDefault="00815563">
      <w:pPr>
        <w:pStyle w:val="ConsPlusNormal"/>
        <w:spacing w:before="220"/>
        <w:ind w:firstLine="540"/>
        <w:jc w:val="both"/>
      </w:pPr>
      <w:r>
        <w:t>2)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815563" w:rsidRDefault="00815563">
      <w:pPr>
        <w:pStyle w:val="ConsPlusNormal"/>
        <w:spacing w:before="220"/>
        <w:ind w:firstLine="540"/>
        <w:jc w:val="both"/>
      </w:pPr>
      <w:proofErr w:type="gramStart"/>
      <w:r>
        <w:t>3)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w:t>
      </w:r>
      <w:proofErr w:type="gramEnd"/>
      <w:r>
        <w:t xml:space="preserve">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15563" w:rsidRDefault="00815563">
      <w:pPr>
        <w:pStyle w:val="ConsPlusNormal"/>
        <w:spacing w:before="220"/>
        <w:ind w:firstLine="540"/>
        <w:jc w:val="both"/>
      </w:pPr>
      <w:r>
        <w:t>4)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815563" w:rsidRDefault="00815563">
      <w:pPr>
        <w:pStyle w:val="ConsPlusNormal"/>
        <w:spacing w:before="220"/>
        <w:ind w:firstLine="540"/>
        <w:jc w:val="both"/>
      </w:pPr>
      <w:r>
        <w:t xml:space="preserve">5) жилищная обеспеченность - площадь жилого помещения, приходящаяся на одного человека и используемая при разработке проектов планировок территории для расчета </w:t>
      </w:r>
      <w:proofErr w:type="gramStart"/>
      <w:r>
        <w:t>потребностей</w:t>
      </w:r>
      <w:proofErr w:type="gramEnd"/>
      <w:r>
        <w:t xml:space="preserve"> проживающих на этой территории в объектах социально-бытового назначения, объектах инженерно-транспортной инфраструктуры;</w:t>
      </w:r>
    </w:p>
    <w:p w:rsidR="00815563" w:rsidRDefault="00815563">
      <w:pPr>
        <w:pStyle w:val="ConsPlusNormal"/>
        <w:spacing w:before="220"/>
        <w:ind w:firstLine="540"/>
        <w:jc w:val="both"/>
      </w:pPr>
      <w:proofErr w:type="gramStart"/>
      <w:r>
        <w:t xml:space="preserve">6)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t>водоохранные</w:t>
      </w:r>
      <w:proofErr w:type="spellEnd"/>
      <w: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t>приаэродромная</w:t>
      </w:r>
      <w:proofErr w:type="spellEnd"/>
      <w:r>
        <w:t xml:space="preserve"> территория, иные зоны, устанавливаемые в соответствии с законодательством Российской Федерации;</w:t>
      </w:r>
      <w:proofErr w:type="gramEnd"/>
    </w:p>
    <w:p w:rsidR="00815563" w:rsidRDefault="00815563">
      <w:pPr>
        <w:pStyle w:val="ConsPlusNormal"/>
        <w:spacing w:before="220"/>
        <w:ind w:firstLine="540"/>
        <w:jc w:val="both"/>
      </w:pPr>
      <w:r>
        <w:t>7)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городских округов;</w:t>
      </w:r>
    </w:p>
    <w:p w:rsidR="00815563" w:rsidRDefault="00815563">
      <w:pPr>
        <w:pStyle w:val="ConsPlusNormal"/>
        <w:spacing w:before="220"/>
        <w:ind w:firstLine="540"/>
        <w:jc w:val="both"/>
      </w:pPr>
      <w:proofErr w:type="gramStart"/>
      <w:r>
        <w:lastRenderedPageBreak/>
        <w:t>8) коэффициент интенсивности жилой застройки - величина, определяемая как максимально допустимое отношение суммы общей площади всех жилых помещений, либо их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во всех зданиях, расположенных на земельном участке, к площади земельного участка;</w:t>
      </w:r>
      <w:proofErr w:type="gramEnd"/>
    </w:p>
    <w:p w:rsidR="00815563" w:rsidRDefault="00815563">
      <w:pPr>
        <w:pStyle w:val="ConsPlusNormal"/>
        <w:spacing w:before="220"/>
        <w:ind w:firstLine="540"/>
        <w:jc w:val="both"/>
      </w:pPr>
      <w:r>
        <w:t>9)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15563" w:rsidRDefault="00815563">
      <w:pPr>
        <w:pStyle w:val="ConsPlusNormal"/>
        <w:spacing w:before="220"/>
        <w:ind w:firstLine="540"/>
        <w:jc w:val="both"/>
      </w:pPr>
      <w:r>
        <w:t>10) 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rsidR="00815563" w:rsidRDefault="00815563">
      <w:pPr>
        <w:pStyle w:val="ConsPlusNormal"/>
        <w:spacing w:before="220"/>
        <w:ind w:firstLine="540"/>
        <w:jc w:val="both"/>
      </w:pPr>
      <w:proofErr w:type="gramStart"/>
      <w:r>
        <w:t>11)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p>
    <w:p w:rsidR="00815563" w:rsidRDefault="00815563">
      <w:pPr>
        <w:pStyle w:val="ConsPlusNormal"/>
        <w:spacing w:before="220"/>
        <w:ind w:firstLine="540"/>
        <w:jc w:val="both"/>
      </w:pPr>
      <w:r>
        <w:t>12) объект капитального строительства -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815563" w:rsidRDefault="00815563">
      <w:pPr>
        <w:pStyle w:val="ConsPlusNormal"/>
        <w:spacing w:before="220"/>
        <w:ind w:firstLine="540"/>
        <w:jc w:val="both"/>
      </w:pPr>
      <w:r>
        <w:t>13) предельная высота объектов капитального строительства - 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815563" w:rsidRDefault="00815563">
      <w:pPr>
        <w:pStyle w:val="ConsPlusNormal"/>
        <w:spacing w:before="220"/>
        <w:ind w:firstLine="540"/>
        <w:jc w:val="both"/>
      </w:pPr>
      <w:r>
        <w:t>14) предельные размеры земельных участков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815563" w:rsidRDefault="00815563">
      <w:pPr>
        <w:pStyle w:val="ConsPlusNormal"/>
        <w:spacing w:before="220"/>
        <w:ind w:firstLine="540"/>
        <w:jc w:val="both"/>
      </w:pPr>
      <w:r>
        <w:t xml:space="preserve">15)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t>котором</w:t>
      </w:r>
      <w:proofErr w:type="gramEnd"/>
      <w:r>
        <w:t xml:space="preserve"> требуется изменение границ полос отвода и (или) охранных зон таких объектов;</w:t>
      </w:r>
    </w:p>
    <w:p w:rsidR="00815563" w:rsidRDefault="00815563">
      <w:pPr>
        <w:pStyle w:val="ConsPlusNormal"/>
        <w:spacing w:before="220"/>
        <w:ind w:firstLine="540"/>
        <w:jc w:val="both"/>
      </w:pPr>
      <w:proofErr w:type="gramStart"/>
      <w:r>
        <w:t>16)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t>) восстановления указанных элементов;</w:t>
      </w:r>
    </w:p>
    <w:p w:rsidR="00815563" w:rsidRDefault="00815563">
      <w:pPr>
        <w:pStyle w:val="ConsPlusNormal"/>
        <w:spacing w:before="220"/>
        <w:ind w:firstLine="540"/>
        <w:jc w:val="both"/>
      </w:pPr>
      <w:r>
        <w:t>17) реконструкция существующей застройки - изменение градостроительных качеств городской среды в границах земельного участка путем сноса объектов капитального строительства и строительства новых объектов капитального строительства, а также реконструкции существующих объектов капитального строительства;</w:t>
      </w:r>
    </w:p>
    <w:p w:rsidR="00815563" w:rsidRDefault="00815563">
      <w:pPr>
        <w:pStyle w:val="ConsPlusNormal"/>
        <w:spacing w:before="220"/>
        <w:ind w:firstLine="540"/>
        <w:jc w:val="both"/>
      </w:pPr>
      <w:r>
        <w:t>18) строительство - создание зданий, строений, сооружений (в том числе на месте сносимых объектов капитального строительства);</w:t>
      </w:r>
    </w:p>
    <w:p w:rsidR="00815563" w:rsidRDefault="00815563">
      <w:pPr>
        <w:pStyle w:val="ConsPlusNormal"/>
        <w:spacing w:before="220"/>
        <w:ind w:firstLine="540"/>
        <w:jc w:val="both"/>
      </w:pPr>
      <w:r>
        <w:t xml:space="preserve">19) территориальные зоны - зоны, для которых в настоящих Правилах определены границы </w:t>
      </w:r>
      <w:r>
        <w:lastRenderedPageBreak/>
        <w:t>и установлены градостроительные регламенты;</w:t>
      </w:r>
    </w:p>
    <w:p w:rsidR="00815563" w:rsidRDefault="00815563">
      <w:pPr>
        <w:pStyle w:val="ConsPlusNormal"/>
        <w:spacing w:before="220"/>
        <w:ind w:firstLine="540"/>
        <w:jc w:val="both"/>
      </w:pPr>
      <w:r>
        <w:t>20)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объектов общего пользования, скверы, бульвары);</w:t>
      </w:r>
    </w:p>
    <w:p w:rsidR="00815563" w:rsidRDefault="00815563">
      <w:pPr>
        <w:pStyle w:val="ConsPlusNormal"/>
        <w:spacing w:before="220"/>
        <w:ind w:firstLine="540"/>
        <w:jc w:val="both"/>
      </w:pPr>
      <w:r>
        <w:t xml:space="preserve">21) элемент планировочной структуры - часть территории городского округа (квартал, микрорайон, район и иные подобные элементы). </w:t>
      </w:r>
      <w:proofErr w:type="gramStart"/>
      <w:r>
        <w:t>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roofErr w:type="gramEnd"/>
    </w:p>
    <w:p w:rsidR="00815563" w:rsidRDefault="00815563">
      <w:pPr>
        <w:pStyle w:val="ConsPlusNormal"/>
        <w:spacing w:before="220"/>
        <w:ind w:firstLine="540"/>
        <w:jc w:val="both"/>
      </w:pPr>
      <w:r>
        <w:t>22) этажность объектов капитального строительства - величина, при определении которой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w:t>
      </w:r>
    </w:p>
    <w:p w:rsidR="00815563" w:rsidRDefault="00815563">
      <w:pPr>
        <w:pStyle w:val="ConsPlusNormal"/>
        <w:spacing w:before="220"/>
        <w:ind w:firstLine="540"/>
        <w:jc w:val="both"/>
      </w:pPr>
      <w:r>
        <w:t xml:space="preserve">23) </w:t>
      </w:r>
      <w:proofErr w:type="gramStart"/>
      <w:r>
        <w:t>архитектурное решение</w:t>
      </w:r>
      <w:proofErr w:type="gramEnd"/>
      <w:r>
        <w:t xml:space="preserve"> - 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815563" w:rsidRDefault="00815563">
      <w:pPr>
        <w:pStyle w:val="ConsPlusNormal"/>
        <w:jc w:val="both"/>
      </w:pPr>
      <w:r>
        <w:t>(</w:t>
      </w:r>
      <w:proofErr w:type="spellStart"/>
      <w:r>
        <w:t>пп</w:t>
      </w:r>
      <w:proofErr w:type="spellEnd"/>
      <w:r>
        <w:t xml:space="preserve">. 23 </w:t>
      </w:r>
      <w:proofErr w:type="gramStart"/>
      <w:r>
        <w:t>введен</w:t>
      </w:r>
      <w:proofErr w:type="gramEnd"/>
      <w:r>
        <w:t xml:space="preserve"> </w:t>
      </w:r>
      <w:hyperlink r:id="rId139">
        <w:r>
          <w:rPr>
            <w:color w:val="0000FF"/>
          </w:rPr>
          <w:t>Решением</w:t>
        </w:r>
      </w:hyperlink>
      <w:r>
        <w:t xml:space="preserve"> Красноярского городского Совета депутатов от 29.08.2023 N В-337)</w:t>
      </w:r>
    </w:p>
    <w:p w:rsidR="00815563" w:rsidRDefault="00815563">
      <w:pPr>
        <w:pStyle w:val="ConsPlusNormal"/>
        <w:jc w:val="both"/>
      </w:pPr>
    </w:p>
    <w:p w:rsidR="00815563" w:rsidRDefault="00815563">
      <w:pPr>
        <w:pStyle w:val="ConsPlusTitle"/>
        <w:ind w:firstLine="540"/>
        <w:jc w:val="both"/>
        <w:outlineLvl w:val="1"/>
      </w:pPr>
      <w:r>
        <w:t>Статья 2. Органы местного самоуправления, осуществляющие полномочия в области землепользования и застройки на территории городского округа город Красноя</w:t>
      </w:r>
      <w:proofErr w:type="gramStart"/>
      <w:r>
        <w:t>рск Кр</w:t>
      </w:r>
      <w:proofErr w:type="gramEnd"/>
      <w:r>
        <w:t>асноярского края</w:t>
      </w:r>
    </w:p>
    <w:p w:rsidR="00815563" w:rsidRDefault="00815563">
      <w:pPr>
        <w:pStyle w:val="ConsPlusNormal"/>
        <w:jc w:val="both"/>
      </w:pPr>
    </w:p>
    <w:p w:rsidR="00815563" w:rsidRDefault="00815563">
      <w:pPr>
        <w:pStyle w:val="ConsPlusNormal"/>
        <w:ind w:firstLine="540"/>
        <w:jc w:val="both"/>
      </w:pPr>
      <w:r>
        <w:t>1. Органами местного самоуправления городского округа город Красноя</w:t>
      </w:r>
      <w:proofErr w:type="gramStart"/>
      <w:r>
        <w:t>рск Кр</w:t>
      </w:r>
      <w:proofErr w:type="gramEnd"/>
      <w:r>
        <w:t>асноярского края (далее также - город Красноярск), осуществляющими полномочия в области землепользования и застройки на территории города Красноярска, являются:</w:t>
      </w:r>
    </w:p>
    <w:p w:rsidR="00815563" w:rsidRDefault="00815563">
      <w:pPr>
        <w:pStyle w:val="ConsPlusNormal"/>
        <w:spacing w:before="220"/>
        <w:ind w:firstLine="540"/>
        <w:jc w:val="both"/>
      </w:pPr>
      <w:r>
        <w:t>1) Красноярский городской Совет депутатов;</w:t>
      </w:r>
    </w:p>
    <w:p w:rsidR="00815563" w:rsidRDefault="00815563">
      <w:pPr>
        <w:pStyle w:val="ConsPlusNormal"/>
        <w:spacing w:before="220"/>
        <w:ind w:firstLine="540"/>
        <w:jc w:val="both"/>
      </w:pPr>
      <w:r>
        <w:t>2) Глава города Красноярска (далее - Глава города);</w:t>
      </w:r>
    </w:p>
    <w:p w:rsidR="00815563" w:rsidRDefault="00815563">
      <w:pPr>
        <w:pStyle w:val="ConsPlusNormal"/>
        <w:spacing w:before="220"/>
        <w:ind w:firstLine="540"/>
        <w:jc w:val="both"/>
      </w:pPr>
      <w:r>
        <w:t>3) администрация города Красноярска (далее также - администрация города).</w:t>
      </w:r>
    </w:p>
    <w:p w:rsidR="00815563" w:rsidRDefault="00815563">
      <w:pPr>
        <w:pStyle w:val="ConsPlusNormal"/>
        <w:spacing w:before="220"/>
        <w:ind w:firstLine="540"/>
        <w:jc w:val="both"/>
      </w:pPr>
      <w:r>
        <w:t>2. Красноярский городской Совет депутатов осуществляет следующие полномочия в области землепользования и застройки:</w:t>
      </w:r>
    </w:p>
    <w:p w:rsidR="00815563" w:rsidRDefault="00815563">
      <w:pPr>
        <w:pStyle w:val="ConsPlusNormal"/>
        <w:spacing w:before="220"/>
        <w:ind w:firstLine="540"/>
        <w:jc w:val="both"/>
      </w:pPr>
      <w:r>
        <w:t xml:space="preserve">1) утверждает правила землепользования и </w:t>
      </w:r>
      <w:proofErr w:type="gramStart"/>
      <w:r>
        <w:t>застройки города</w:t>
      </w:r>
      <w:proofErr w:type="gramEnd"/>
      <w:r>
        <w:t xml:space="preserve"> Красноярска и проект решения о внесении изменений в правила землепользования и застройки города Красноярска;</w:t>
      </w:r>
    </w:p>
    <w:p w:rsidR="00815563" w:rsidRDefault="00815563">
      <w:pPr>
        <w:pStyle w:val="ConsPlusNormal"/>
        <w:spacing w:before="220"/>
        <w:ind w:firstLine="540"/>
        <w:jc w:val="both"/>
      </w:pPr>
      <w:r>
        <w:t>2) утверждает местные нормативы градостроительного проектирования города Красноярска и вносимые в них изменения;</w:t>
      </w:r>
    </w:p>
    <w:p w:rsidR="00815563" w:rsidRDefault="00815563">
      <w:pPr>
        <w:pStyle w:val="ConsPlusNormal"/>
        <w:spacing w:before="220"/>
        <w:ind w:firstLine="540"/>
        <w:jc w:val="both"/>
      </w:pPr>
      <w:r>
        <w:t xml:space="preserve">3) осуществляет иные полномочия, предусмотренные законодательством, </w:t>
      </w:r>
      <w:hyperlink r:id="rId140">
        <w:r>
          <w:rPr>
            <w:color w:val="0000FF"/>
          </w:rPr>
          <w:t>Уставом</w:t>
        </w:r>
      </w:hyperlink>
      <w:r>
        <w:t xml:space="preserve"> города Красноярска, настоящими Правилами, иными правовыми актами города.</w:t>
      </w:r>
    </w:p>
    <w:p w:rsidR="00815563" w:rsidRDefault="00815563">
      <w:pPr>
        <w:pStyle w:val="ConsPlusNormal"/>
        <w:spacing w:before="220"/>
        <w:ind w:firstLine="540"/>
        <w:jc w:val="both"/>
      </w:pPr>
      <w:r>
        <w:t>3. Глава города осуществляет следующие полномочия в области землепользования и застройки:</w:t>
      </w:r>
    </w:p>
    <w:p w:rsidR="00815563" w:rsidRDefault="00815563">
      <w:pPr>
        <w:pStyle w:val="ConsPlusNormal"/>
        <w:spacing w:before="220"/>
        <w:ind w:firstLine="540"/>
        <w:jc w:val="both"/>
      </w:pPr>
      <w:r>
        <w:t xml:space="preserve">1) принимает решение о подготовке проекта правил землепользования и </w:t>
      </w:r>
      <w:proofErr w:type="gramStart"/>
      <w:r>
        <w:t>застройки города</w:t>
      </w:r>
      <w:proofErr w:type="gramEnd"/>
      <w:r>
        <w:t xml:space="preserve"> Красноярска, решение о подготовке проекта о внесении изменений в правила землепользования и застройки города Красноярска;</w:t>
      </w:r>
    </w:p>
    <w:p w:rsidR="00815563" w:rsidRDefault="00815563">
      <w:pPr>
        <w:pStyle w:val="ConsPlusNormal"/>
        <w:spacing w:before="220"/>
        <w:ind w:firstLine="540"/>
        <w:jc w:val="both"/>
      </w:pPr>
      <w:r>
        <w:t>2) принимает решение о подготовке документации по планировке территории;</w:t>
      </w:r>
    </w:p>
    <w:p w:rsidR="00815563" w:rsidRDefault="00815563">
      <w:pPr>
        <w:pStyle w:val="ConsPlusNormal"/>
        <w:spacing w:before="220"/>
        <w:ind w:firstLine="540"/>
        <w:jc w:val="both"/>
      </w:pPr>
      <w:r>
        <w:lastRenderedPageBreak/>
        <w:t>3)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15563" w:rsidRDefault="00815563">
      <w:pPr>
        <w:pStyle w:val="ConsPlusNormal"/>
        <w:spacing w:before="220"/>
        <w:ind w:firstLine="540"/>
        <w:jc w:val="both"/>
      </w:pPr>
      <w:r>
        <w:t>4)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15563" w:rsidRDefault="00815563">
      <w:pPr>
        <w:pStyle w:val="ConsPlusNormal"/>
        <w:spacing w:before="220"/>
        <w:ind w:firstLine="540"/>
        <w:jc w:val="both"/>
      </w:pPr>
      <w:r>
        <w:t>5) принимает правовые акты во исполнение настоящих Правил;</w:t>
      </w:r>
    </w:p>
    <w:p w:rsidR="00815563" w:rsidRDefault="00815563">
      <w:pPr>
        <w:pStyle w:val="ConsPlusNormal"/>
        <w:spacing w:before="220"/>
        <w:ind w:firstLine="540"/>
        <w:jc w:val="both"/>
      </w:pPr>
      <w:r>
        <w:t xml:space="preserve">6) утверждает </w:t>
      </w:r>
      <w:proofErr w:type="gramStart"/>
      <w:r>
        <w:t>состав</w:t>
      </w:r>
      <w:proofErr w:type="gramEnd"/>
      <w:r>
        <w:t xml:space="preserve"> и порядок деятельности комиссии по подготовке проекта правил землепользования и застройки города Красноярска (далее также - комиссия);</w:t>
      </w:r>
    </w:p>
    <w:p w:rsidR="00815563" w:rsidRDefault="00815563">
      <w:pPr>
        <w:pStyle w:val="ConsPlusNormal"/>
        <w:spacing w:before="220"/>
        <w:ind w:firstLine="540"/>
        <w:jc w:val="both"/>
      </w:pPr>
      <w:r>
        <w:t xml:space="preserve">7) осуществляет иные полномочия, предусмотренные законодательством, </w:t>
      </w:r>
      <w:hyperlink r:id="rId141">
        <w:r>
          <w:rPr>
            <w:color w:val="0000FF"/>
          </w:rPr>
          <w:t>Уставом</w:t>
        </w:r>
      </w:hyperlink>
      <w:r>
        <w:t xml:space="preserve"> города Красноярска, настоящими Правилами, иными правовыми актами города.</w:t>
      </w:r>
    </w:p>
    <w:p w:rsidR="00815563" w:rsidRDefault="00815563">
      <w:pPr>
        <w:pStyle w:val="ConsPlusNormal"/>
        <w:spacing w:before="220"/>
        <w:ind w:firstLine="540"/>
        <w:jc w:val="both"/>
      </w:pPr>
      <w:r>
        <w:t>4. Администрация города осуществляет следующие полномочия в области землепользования и застройки:</w:t>
      </w:r>
    </w:p>
    <w:p w:rsidR="00815563" w:rsidRDefault="00815563">
      <w:pPr>
        <w:pStyle w:val="ConsPlusNormal"/>
        <w:spacing w:before="220"/>
        <w:ind w:firstLine="540"/>
        <w:jc w:val="both"/>
      </w:pPr>
      <w:r>
        <w:t>1) координирует деятельность органов и территориальных органов (территориальных подразделений) администрации города по вопросам землепользования и застройки;</w:t>
      </w:r>
    </w:p>
    <w:p w:rsidR="00815563" w:rsidRDefault="00815563">
      <w:pPr>
        <w:pStyle w:val="ConsPlusNormal"/>
        <w:spacing w:before="220"/>
        <w:ind w:firstLine="540"/>
        <w:jc w:val="both"/>
      </w:pPr>
      <w:r>
        <w:t>2) принимает решение о подготовке проекта местных нормативов градостроительного проектирования и о вносимых в них изменениях;</w:t>
      </w:r>
    </w:p>
    <w:p w:rsidR="00815563" w:rsidRDefault="00815563">
      <w:pPr>
        <w:pStyle w:val="ConsPlusNormal"/>
        <w:spacing w:before="220"/>
        <w:ind w:firstLine="540"/>
        <w:jc w:val="both"/>
      </w:pPr>
      <w:r>
        <w:t>3) согласовывает архитектурно-градостроительный облик объекта капитального строительства;</w:t>
      </w:r>
    </w:p>
    <w:p w:rsidR="00815563" w:rsidRDefault="00815563">
      <w:pPr>
        <w:pStyle w:val="ConsPlusNormal"/>
        <w:jc w:val="both"/>
      </w:pPr>
      <w:r>
        <w:t>(</w:t>
      </w:r>
      <w:proofErr w:type="spellStart"/>
      <w:r>
        <w:t>пп</w:t>
      </w:r>
      <w:proofErr w:type="spellEnd"/>
      <w:r>
        <w:t xml:space="preserve">. 3 в ред. </w:t>
      </w:r>
      <w:hyperlink r:id="rId142">
        <w:r>
          <w:rPr>
            <w:color w:val="0000FF"/>
          </w:rPr>
          <w:t>Решения</w:t>
        </w:r>
      </w:hyperlink>
      <w:r>
        <w:t xml:space="preserve"> Красноярского городского Совета депутатов от 29.08.2023 N В-337)</w:t>
      </w:r>
    </w:p>
    <w:p w:rsidR="00815563" w:rsidRDefault="00815563">
      <w:pPr>
        <w:pStyle w:val="ConsPlusNormal"/>
        <w:spacing w:before="220"/>
        <w:ind w:firstLine="540"/>
        <w:jc w:val="both"/>
      </w:pPr>
      <w:r>
        <w:t xml:space="preserve">4) осуществляет иные полномочия, предусмотренные законодательством, </w:t>
      </w:r>
      <w:hyperlink r:id="rId143">
        <w:r>
          <w:rPr>
            <w:color w:val="0000FF"/>
          </w:rPr>
          <w:t>Уставом</w:t>
        </w:r>
      </w:hyperlink>
      <w:r>
        <w:t xml:space="preserve"> города Красноярска, настоящими Правилами, иными правовыми актами города.</w:t>
      </w:r>
    </w:p>
    <w:p w:rsidR="00815563" w:rsidRDefault="00815563">
      <w:pPr>
        <w:pStyle w:val="ConsPlusNormal"/>
        <w:jc w:val="both"/>
      </w:pPr>
      <w:r>
        <w:t>(</w:t>
      </w:r>
      <w:proofErr w:type="spellStart"/>
      <w:r>
        <w:t>пп</w:t>
      </w:r>
      <w:proofErr w:type="spellEnd"/>
      <w:r>
        <w:t xml:space="preserve">. 4 </w:t>
      </w:r>
      <w:proofErr w:type="gramStart"/>
      <w:r>
        <w:t>введен</w:t>
      </w:r>
      <w:proofErr w:type="gramEnd"/>
      <w:r>
        <w:t xml:space="preserve"> </w:t>
      </w:r>
      <w:hyperlink r:id="rId144">
        <w:r>
          <w:rPr>
            <w:color w:val="0000FF"/>
          </w:rPr>
          <w:t>Решением</w:t>
        </w:r>
      </w:hyperlink>
      <w:r>
        <w:t xml:space="preserve"> Красноярского городского Совета депутатов от 29.08.2023 N В-337)</w:t>
      </w:r>
    </w:p>
    <w:p w:rsidR="00815563" w:rsidRDefault="00815563">
      <w:pPr>
        <w:pStyle w:val="ConsPlusNormal"/>
        <w:jc w:val="both"/>
      </w:pPr>
    </w:p>
    <w:p w:rsidR="00815563" w:rsidRDefault="00815563">
      <w:pPr>
        <w:pStyle w:val="ConsPlusTitle"/>
        <w:ind w:firstLine="540"/>
        <w:jc w:val="both"/>
        <w:outlineLvl w:val="1"/>
      </w:pPr>
      <w:r>
        <w:t>Статья 3. Градостроительный регламент</w:t>
      </w:r>
    </w:p>
    <w:p w:rsidR="00815563" w:rsidRDefault="00815563">
      <w:pPr>
        <w:pStyle w:val="ConsPlusNormal"/>
        <w:jc w:val="both"/>
      </w:pPr>
    </w:p>
    <w:p w:rsidR="00815563" w:rsidRDefault="00815563">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15563" w:rsidRDefault="00815563">
      <w:pPr>
        <w:pStyle w:val="ConsPlusNormal"/>
        <w:spacing w:before="220"/>
        <w:ind w:firstLine="540"/>
        <w:jc w:val="both"/>
      </w:pPr>
      <w:r>
        <w:t>2.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15563" w:rsidRDefault="00815563">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815563" w:rsidRDefault="00815563">
      <w:pPr>
        <w:pStyle w:val="ConsPlusNormal"/>
        <w:spacing w:before="220"/>
        <w:ind w:firstLine="540"/>
        <w:jc w:val="both"/>
      </w:pPr>
      <w:proofErr w:type="gramStart"/>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roofErr w:type="gramEnd"/>
    </w:p>
    <w:p w:rsidR="00815563" w:rsidRDefault="00815563">
      <w:pPr>
        <w:pStyle w:val="ConsPlusNormal"/>
        <w:spacing w:before="220"/>
        <w:ind w:firstLine="540"/>
        <w:jc w:val="both"/>
      </w:pPr>
      <w:r>
        <w:t>2.1) требования к архитектурно-градостроительному облику объектов капитального строительства;</w:t>
      </w:r>
    </w:p>
    <w:p w:rsidR="00815563" w:rsidRDefault="00815563">
      <w:pPr>
        <w:pStyle w:val="ConsPlusNormal"/>
        <w:jc w:val="both"/>
      </w:pPr>
      <w:r>
        <w:t>(</w:t>
      </w:r>
      <w:proofErr w:type="spellStart"/>
      <w:r>
        <w:t>пп</w:t>
      </w:r>
      <w:proofErr w:type="spellEnd"/>
      <w:r>
        <w:t xml:space="preserve">. 2.1 </w:t>
      </w:r>
      <w:proofErr w:type="gramStart"/>
      <w:r>
        <w:t>введен</w:t>
      </w:r>
      <w:proofErr w:type="gramEnd"/>
      <w:r>
        <w:t xml:space="preserve"> </w:t>
      </w:r>
      <w:hyperlink r:id="rId145">
        <w:r>
          <w:rPr>
            <w:color w:val="0000FF"/>
          </w:rPr>
          <w:t>Решением</w:t>
        </w:r>
      </w:hyperlink>
      <w:r>
        <w:t xml:space="preserve"> Красноярского городского Совета депутатов от 29.08.2023 N В-337)</w:t>
      </w:r>
    </w:p>
    <w:p w:rsidR="00815563" w:rsidRDefault="00815563">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15563" w:rsidRDefault="00815563">
      <w:pPr>
        <w:pStyle w:val="ConsPlusNormal"/>
        <w:spacing w:before="220"/>
        <w:ind w:firstLine="540"/>
        <w:jc w:val="both"/>
      </w:pPr>
      <w:r>
        <w:lastRenderedPageBreak/>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15563" w:rsidRDefault="00815563">
      <w:pPr>
        <w:pStyle w:val="ConsPlusNormal"/>
        <w:spacing w:before="220"/>
        <w:ind w:firstLine="540"/>
        <w:jc w:val="both"/>
      </w:pPr>
      <w:r>
        <w:t>3. Градостроительный регламент устанавливается с учетом:</w:t>
      </w:r>
    </w:p>
    <w:p w:rsidR="00815563" w:rsidRDefault="00815563">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815563" w:rsidRDefault="00815563">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15563" w:rsidRDefault="00815563">
      <w:pPr>
        <w:pStyle w:val="ConsPlusNormal"/>
        <w:spacing w:before="220"/>
        <w:ind w:firstLine="540"/>
        <w:jc w:val="both"/>
      </w:pPr>
      <w:r>
        <w:t>3) функциональных зон и характеристик их планируемого развития, определенных документом территориального планирования города Красноярска;</w:t>
      </w:r>
    </w:p>
    <w:p w:rsidR="00815563" w:rsidRDefault="00815563">
      <w:pPr>
        <w:pStyle w:val="ConsPlusNormal"/>
        <w:spacing w:before="220"/>
        <w:ind w:firstLine="540"/>
        <w:jc w:val="both"/>
      </w:pPr>
      <w:r>
        <w:t>4) видов территориальных зон;</w:t>
      </w:r>
    </w:p>
    <w:p w:rsidR="00815563" w:rsidRDefault="00815563">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815563" w:rsidRDefault="00815563">
      <w:pPr>
        <w:pStyle w:val="ConsPlusNormal"/>
        <w:spacing w:before="220"/>
        <w:ind w:firstLine="540"/>
        <w:jc w:val="both"/>
      </w:pPr>
      <w:r>
        <w:t>4. Действие градостроительного регламента, установленного настоящими Правилами, распространяется в равной мере на все земельные участки и объекты капитального строительства, расположенные в пределах границ соответствующей территориальной зоны, обозначенной на карте градостроительного зонирования территории города Красноярска.</w:t>
      </w:r>
    </w:p>
    <w:p w:rsidR="00815563" w:rsidRDefault="00815563">
      <w:pPr>
        <w:pStyle w:val="ConsPlusNormal"/>
        <w:spacing w:before="220"/>
        <w:ind w:firstLine="540"/>
        <w:jc w:val="both"/>
      </w:pPr>
      <w:r>
        <w:t>5. Действие градостроительного регламента не распространяется на земельные участки:</w:t>
      </w:r>
    </w:p>
    <w:p w:rsidR="00815563" w:rsidRDefault="00815563">
      <w:pPr>
        <w:pStyle w:val="ConsPlusNormal"/>
        <w:spacing w:before="220"/>
        <w:ind w:firstLine="540"/>
        <w:jc w:val="both"/>
      </w:pPr>
      <w:proofErr w:type="gramStart"/>
      <w:r>
        <w:t>1) в границах территорий памятников и ансамблей, включенных в единый государственный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815563" w:rsidRDefault="00815563">
      <w:pPr>
        <w:pStyle w:val="ConsPlusNormal"/>
        <w:spacing w:before="220"/>
        <w:ind w:firstLine="540"/>
        <w:jc w:val="both"/>
      </w:pPr>
      <w:r>
        <w:t>2) в границах территорий общего пользования;</w:t>
      </w:r>
    </w:p>
    <w:p w:rsidR="00815563" w:rsidRDefault="00815563">
      <w:pPr>
        <w:pStyle w:val="ConsPlusNormal"/>
        <w:spacing w:before="220"/>
        <w:ind w:firstLine="540"/>
        <w:jc w:val="both"/>
      </w:pPr>
      <w:proofErr w:type="gramStart"/>
      <w:r>
        <w:t>3) предназначенные для размещения линейных объектов и (или) занятые линейными объектами;</w:t>
      </w:r>
      <w:proofErr w:type="gramEnd"/>
    </w:p>
    <w:p w:rsidR="00815563" w:rsidRDefault="00815563">
      <w:pPr>
        <w:pStyle w:val="ConsPlusNormal"/>
        <w:spacing w:before="220"/>
        <w:ind w:firstLine="540"/>
        <w:jc w:val="both"/>
      </w:pPr>
      <w:proofErr w:type="gramStart"/>
      <w:r>
        <w:t>4) предоставленные для добычи полезных ископаемых.</w:t>
      </w:r>
      <w:proofErr w:type="gramEnd"/>
    </w:p>
    <w:p w:rsidR="00815563" w:rsidRDefault="00815563">
      <w:pPr>
        <w:pStyle w:val="ConsPlusNormal"/>
        <w:spacing w:before="220"/>
        <w:ind w:firstLine="540"/>
        <w:jc w:val="both"/>
      </w:pPr>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815563" w:rsidRDefault="00815563">
      <w:pPr>
        <w:pStyle w:val="ConsPlusNormal"/>
        <w:spacing w:before="220"/>
        <w:ind w:firstLine="540"/>
        <w:jc w:val="both"/>
      </w:pPr>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Красноярского края или </w:t>
      </w:r>
      <w:r>
        <w:lastRenderedPageBreak/>
        <w:t>уполномоченными органами местного самоуправления в соответствии с федеральными законами.</w:t>
      </w:r>
    </w:p>
    <w:p w:rsidR="00815563" w:rsidRDefault="00815563">
      <w:pPr>
        <w:pStyle w:val="ConsPlusNormal"/>
        <w:spacing w:before="220"/>
        <w:ind w:firstLine="540"/>
        <w:jc w:val="both"/>
      </w:pPr>
      <w:bookmarkStart w:id="1" w:name="P220"/>
      <w:bookmarkEnd w:id="1"/>
      <w:r>
        <w:t xml:space="preserve">8. </w:t>
      </w:r>
      <w:proofErr w:type="gramStart"/>
      <w: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815563" w:rsidRDefault="00815563">
      <w:pPr>
        <w:pStyle w:val="ConsPlusNormal"/>
        <w:spacing w:before="220"/>
        <w:ind w:firstLine="540"/>
        <w:jc w:val="both"/>
      </w:pPr>
      <w:r>
        <w:t xml:space="preserve">9. Реконструкция указанных в </w:t>
      </w:r>
      <w:hyperlink w:anchor="P220">
        <w:r>
          <w:rPr>
            <w:color w:val="0000FF"/>
          </w:rPr>
          <w:t>пункте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15563" w:rsidRDefault="00815563">
      <w:pPr>
        <w:pStyle w:val="ConsPlusNormal"/>
        <w:spacing w:before="220"/>
        <w:ind w:firstLine="540"/>
        <w:jc w:val="both"/>
      </w:pPr>
      <w:r>
        <w:t xml:space="preserve">10. В случае если использование указанных в </w:t>
      </w:r>
      <w:hyperlink w:anchor="P220">
        <w:r>
          <w:rPr>
            <w:color w:val="0000FF"/>
          </w:rPr>
          <w:t>пункте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15563" w:rsidRDefault="00815563">
      <w:pPr>
        <w:pStyle w:val="ConsPlusNormal"/>
        <w:spacing w:before="220"/>
        <w:ind w:firstLine="540"/>
        <w:jc w:val="both"/>
      </w:pPr>
      <w:r>
        <w:t>11. Градостроительные регламенты предусматривают возможность размещения объектов федерального, регионального и местного значения (за исключением линейных объектов).</w:t>
      </w:r>
    </w:p>
    <w:p w:rsidR="00815563" w:rsidRDefault="00815563">
      <w:pPr>
        <w:pStyle w:val="ConsPlusNormal"/>
        <w:jc w:val="both"/>
      </w:pPr>
    </w:p>
    <w:p w:rsidR="00815563" w:rsidRDefault="00815563">
      <w:pPr>
        <w:pStyle w:val="ConsPlusTitle"/>
        <w:ind w:firstLine="540"/>
        <w:jc w:val="both"/>
        <w:outlineLvl w:val="1"/>
      </w:pPr>
      <w:r>
        <w:t>Статья 4. Виды разрешенного использования земельных участков и объектов капитального строительства</w:t>
      </w:r>
    </w:p>
    <w:p w:rsidR="00815563" w:rsidRDefault="00815563">
      <w:pPr>
        <w:pStyle w:val="ConsPlusNormal"/>
        <w:jc w:val="both"/>
      </w:pPr>
    </w:p>
    <w:p w:rsidR="00815563" w:rsidRDefault="00815563">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815563" w:rsidRDefault="00815563">
      <w:pPr>
        <w:pStyle w:val="ConsPlusNormal"/>
        <w:spacing w:before="220"/>
        <w:ind w:firstLine="540"/>
        <w:jc w:val="both"/>
      </w:pPr>
      <w:r>
        <w:t>1) основные виды разрешенного использования;</w:t>
      </w:r>
    </w:p>
    <w:p w:rsidR="00815563" w:rsidRDefault="00815563">
      <w:pPr>
        <w:pStyle w:val="ConsPlusNormal"/>
        <w:spacing w:before="220"/>
        <w:ind w:firstLine="540"/>
        <w:jc w:val="both"/>
      </w:pPr>
      <w:r>
        <w:t>2) условно разрешенные виды использования;</w:t>
      </w:r>
    </w:p>
    <w:p w:rsidR="00815563" w:rsidRDefault="00815563">
      <w:pPr>
        <w:pStyle w:val="ConsPlusNormal"/>
        <w:spacing w:before="220"/>
        <w:ind w:firstLine="540"/>
        <w:jc w:val="both"/>
      </w:pPr>
      <w:r>
        <w:t xml:space="preserve">3) вспомогательные виды разрешенного использования, допустимые только в качестве </w:t>
      </w:r>
      <w:proofErr w:type="gramStart"/>
      <w:r>
        <w:t>дополнительных</w:t>
      </w:r>
      <w:proofErr w:type="gramEnd"/>
      <w: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815563" w:rsidRDefault="00815563">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815563" w:rsidRDefault="00815563">
      <w:pPr>
        <w:pStyle w:val="ConsPlusNormal"/>
        <w:spacing w:before="220"/>
        <w:ind w:firstLine="540"/>
        <w:jc w:val="both"/>
      </w:pPr>
      <w:r>
        <w:t>3.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15563" w:rsidRDefault="00815563">
      <w:pPr>
        <w:pStyle w:val="ConsPlusNormal"/>
        <w:spacing w:before="220"/>
        <w:ind w:firstLine="540"/>
        <w:jc w:val="both"/>
      </w:pPr>
      <w:r>
        <w:t xml:space="preserve">4. Настоящими Правилами на территории города Красноярска устанавливаются виды разрешенного использования земельных участков в соответствии с видами разрешенного использования, содержащимися в классификаторе,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(далее - классификатор). Виды разрешенного использования земельных участков, используемые согласно классификатору в градостроительных регламентах территориальных зон, дополнены видами разрешенного </w:t>
      </w:r>
      <w:r>
        <w:lastRenderedPageBreak/>
        <w:t>использования земельных участков с учетом особенностей территории.</w:t>
      </w:r>
    </w:p>
    <w:p w:rsidR="00815563" w:rsidRDefault="00815563">
      <w:pPr>
        <w:pStyle w:val="ConsPlusNormal"/>
        <w:spacing w:before="220"/>
        <w:ind w:firstLine="540"/>
        <w:jc w:val="both"/>
      </w:pPr>
      <w:r>
        <w:t>5.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15563" w:rsidRDefault="00815563">
      <w:pPr>
        <w:pStyle w:val="ConsPlusNormal"/>
        <w:spacing w:before="220"/>
        <w:ind w:firstLine="540"/>
        <w:jc w:val="both"/>
      </w:pPr>
      <w:r>
        <w:t>6.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15563" w:rsidRDefault="00815563">
      <w:pPr>
        <w:pStyle w:val="ConsPlusNormal"/>
        <w:spacing w:before="220"/>
        <w:ind w:firstLine="540"/>
        <w:jc w:val="both"/>
      </w:pPr>
      <w:r>
        <w:t>7.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815563" w:rsidRDefault="00815563">
      <w:pPr>
        <w:pStyle w:val="ConsPlusNormal"/>
        <w:spacing w:before="220"/>
        <w:ind w:firstLine="540"/>
        <w:jc w:val="both"/>
      </w:pPr>
      <w:r>
        <w:t>8.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15563" w:rsidRDefault="00815563">
      <w:pPr>
        <w:pStyle w:val="ConsPlusNormal"/>
        <w:spacing w:before="220"/>
        <w:ind w:firstLine="540"/>
        <w:jc w:val="both"/>
      </w:pPr>
      <w:r>
        <w:t xml:space="preserve">9.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Градостроительным </w:t>
      </w:r>
      <w:hyperlink r:id="rId146">
        <w:r>
          <w:rPr>
            <w:color w:val="0000FF"/>
          </w:rPr>
          <w:t>кодексом</w:t>
        </w:r>
      </w:hyperlink>
      <w:r>
        <w:t xml:space="preserve"> Российской Федерации.</w:t>
      </w:r>
    </w:p>
    <w:p w:rsidR="00815563" w:rsidRDefault="00815563">
      <w:pPr>
        <w:pStyle w:val="ConsPlusNormal"/>
        <w:spacing w:before="220"/>
        <w:ind w:firstLine="540"/>
        <w:jc w:val="both"/>
      </w:pPr>
      <w:r>
        <w:t>10.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815563" w:rsidRDefault="00815563">
      <w:pPr>
        <w:pStyle w:val="ConsPlusNormal"/>
        <w:jc w:val="both"/>
      </w:pPr>
    </w:p>
    <w:p w:rsidR="00815563" w:rsidRDefault="00815563">
      <w:pPr>
        <w:pStyle w:val="ConsPlusTitle"/>
        <w:ind w:firstLine="540"/>
        <w:jc w:val="both"/>
        <w:outlineLvl w:val="1"/>
      </w:pPr>
      <w:r>
        <w:t>Статья 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5563" w:rsidRDefault="00815563">
      <w:pPr>
        <w:pStyle w:val="ConsPlusNormal"/>
        <w:jc w:val="both"/>
      </w:pPr>
    </w:p>
    <w:p w:rsidR="00815563" w:rsidRDefault="00815563">
      <w:pPr>
        <w:pStyle w:val="ConsPlusNormal"/>
        <w:ind w:firstLine="540"/>
        <w:jc w:val="both"/>
      </w:pPr>
      <w:bookmarkStart w:id="2" w:name="P243"/>
      <w:bookmarkEnd w:id="2"/>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15563" w:rsidRDefault="00815563">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815563" w:rsidRDefault="00815563">
      <w:pPr>
        <w:pStyle w:val="ConsPlusNormal"/>
        <w:spacing w:before="220"/>
        <w:ind w:firstLine="540"/>
        <w:jc w:val="both"/>
      </w:pPr>
      <w:bookmarkStart w:id="3" w:name="P245"/>
      <w:bookmarkEnd w:id="3"/>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15563" w:rsidRDefault="00815563">
      <w:pPr>
        <w:pStyle w:val="ConsPlusNormal"/>
        <w:spacing w:before="220"/>
        <w:ind w:firstLine="540"/>
        <w:jc w:val="both"/>
      </w:pPr>
      <w:bookmarkStart w:id="4" w:name="P246"/>
      <w:bookmarkEnd w:id="4"/>
      <w:r>
        <w:t>3) предельное количество этажей или предельную высоту зданий, строений, сооружений;</w:t>
      </w:r>
    </w:p>
    <w:p w:rsidR="00815563" w:rsidRDefault="00815563">
      <w:pPr>
        <w:pStyle w:val="ConsPlusNormal"/>
        <w:spacing w:before="220"/>
        <w:ind w:firstLine="540"/>
        <w:jc w:val="both"/>
      </w:pPr>
      <w:bookmarkStart w:id="5" w:name="P247"/>
      <w:bookmarkEnd w:id="5"/>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15563" w:rsidRDefault="00815563">
      <w:pPr>
        <w:pStyle w:val="ConsPlusNormal"/>
        <w:spacing w:before="220"/>
        <w:ind w:firstLine="540"/>
        <w:jc w:val="both"/>
      </w:pPr>
      <w:r>
        <w:t xml:space="preserve">2. </w:t>
      </w:r>
      <w:proofErr w:type="gramStart"/>
      <w:r>
        <w:t xml:space="preserve">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w:t>
      </w:r>
      <w:r>
        <w:lastRenderedPageBreak/>
        <w:t xml:space="preserve">размеры земельных участков, в том числе их площадь, и (или) предусмотренные </w:t>
      </w:r>
      <w:hyperlink w:anchor="P245">
        <w:r>
          <w:rPr>
            <w:color w:val="0000FF"/>
          </w:rPr>
          <w:t>подпунктами 2</w:t>
        </w:r>
      </w:hyperlink>
      <w:r>
        <w:t xml:space="preserve"> - </w:t>
      </w:r>
      <w:hyperlink w:anchor="P247">
        <w:r>
          <w:rPr>
            <w:color w:val="0000FF"/>
          </w:rPr>
          <w:t>4 пункта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w:t>
      </w:r>
      <w:proofErr w:type="gramEnd"/>
      <w:r>
        <w:t>)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15563" w:rsidRDefault="00815563">
      <w:pPr>
        <w:pStyle w:val="ConsPlusNormal"/>
        <w:spacing w:before="220"/>
        <w:ind w:firstLine="540"/>
        <w:jc w:val="both"/>
      </w:pPr>
      <w:r>
        <w:t xml:space="preserve">3. </w:t>
      </w:r>
      <w:proofErr w:type="gramStart"/>
      <w:r>
        <w:t xml:space="preserve">Наряду с указанными в </w:t>
      </w:r>
      <w:hyperlink w:anchor="P245">
        <w:r>
          <w:rPr>
            <w:color w:val="0000FF"/>
          </w:rPr>
          <w:t>подпунктах 2</w:t>
        </w:r>
      </w:hyperlink>
      <w:r>
        <w:t xml:space="preserve"> - </w:t>
      </w:r>
      <w:hyperlink w:anchor="P247">
        <w:r>
          <w:rPr>
            <w:color w:val="0000FF"/>
          </w:rPr>
          <w:t>4 пункта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815563" w:rsidRDefault="00815563">
      <w:pPr>
        <w:pStyle w:val="ConsPlusNormal"/>
        <w:spacing w:before="220"/>
        <w:ind w:firstLine="540"/>
        <w:jc w:val="both"/>
      </w:pPr>
      <w:r>
        <w:t>4. В случае если земельный участок и объект капитального строительства расположены в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 регламентом и совокупностью ограничений, установленных в соответствии с законодательством Российской Федерации.</w:t>
      </w:r>
    </w:p>
    <w:p w:rsidR="00815563" w:rsidRDefault="00815563">
      <w:pPr>
        <w:pStyle w:val="ConsPlusNormal"/>
        <w:spacing w:before="220"/>
        <w:ind w:firstLine="540"/>
        <w:jc w:val="both"/>
      </w:pPr>
      <w:r>
        <w:t xml:space="preserve">5. Применительно к каждой территориальной зоне устанавливаются указанные в </w:t>
      </w:r>
      <w:hyperlink w:anchor="P243">
        <w:r>
          <w:rPr>
            <w:color w:val="0000FF"/>
          </w:rPr>
          <w:t>пункте 1</w:t>
        </w:r>
      </w:hyperlink>
      <w:r>
        <w:t xml:space="preserve"> настоящей статьи размеры и параметры, их сочетания.</w:t>
      </w:r>
    </w:p>
    <w:p w:rsidR="00815563" w:rsidRDefault="00815563">
      <w:pPr>
        <w:pStyle w:val="ConsPlusNormal"/>
        <w:jc w:val="both"/>
      </w:pPr>
    </w:p>
    <w:p w:rsidR="00815563" w:rsidRDefault="00815563">
      <w:pPr>
        <w:pStyle w:val="ConsPlusTitle"/>
        <w:ind w:firstLine="540"/>
        <w:jc w:val="both"/>
        <w:outlineLvl w:val="1"/>
      </w:pPr>
      <w:r>
        <w:t>Статья 6. Порядок предоставления разрешения на условно разрешенный вид использования земельного участка или объекта капитального строительства</w:t>
      </w:r>
    </w:p>
    <w:p w:rsidR="00815563" w:rsidRDefault="00815563">
      <w:pPr>
        <w:pStyle w:val="ConsPlusNormal"/>
        <w:jc w:val="both"/>
      </w:pPr>
    </w:p>
    <w:p w:rsidR="00815563" w:rsidRDefault="00815563">
      <w:pPr>
        <w:pStyle w:val="ConsPlusNormal"/>
        <w:ind w:firstLine="540"/>
        <w:jc w:val="both"/>
      </w:pPr>
      <w: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47">
        <w:r>
          <w:rPr>
            <w:color w:val="0000FF"/>
          </w:rPr>
          <w:t>закона</w:t>
        </w:r>
      </w:hyperlink>
      <w:r>
        <w:t xml:space="preserve"> от 6 апреля 2011 года N 63-ФЗ "Об электронной подписи" (далее - электронный документ, подписанный электронной подписью).</w:t>
      </w:r>
    </w:p>
    <w:p w:rsidR="00815563" w:rsidRDefault="00815563">
      <w:pPr>
        <w:pStyle w:val="ConsPlusNormal"/>
        <w:spacing w:before="220"/>
        <w:ind w:firstLine="540"/>
        <w:jc w:val="both"/>
      </w:pPr>
      <w:r>
        <w:t>2. Проект решения о предоставлении разрешения на условно разрешенный вид использования подлежит рассмотрению на публичных слушаниях. Порядок организации и проведения публичных слушаний определяется решением Красноярского городского Совета депутатов с учетом положений настоящей статьи.</w:t>
      </w:r>
    </w:p>
    <w:p w:rsidR="00815563" w:rsidRDefault="00815563">
      <w:pPr>
        <w:pStyle w:val="ConsPlusNormal"/>
        <w:spacing w:before="220"/>
        <w:ind w:firstLine="540"/>
        <w:jc w:val="both"/>
      </w:pPr>
      <w:r>
        <w:t xml:space="preserve">3. </w:t>
      </w:r>
      <w:proofErr w:type="gramStart"/>
      <w: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t xml:space="preserve">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15563" w:rsidRDefault="00815563">
      <w:pPr>
        <w:pStyle w:val="ConsPlusNormal"/>
        <w:spacing w:before="220"/>
        <w:ind w:firstLine="540"/>
        <w:jc w:val="both"/>
      </w:pPr>
      <w:r>
        <w:t xml:space="preserve">4. </w:t>
      </w:r>
      <w:proofErr w:type="gramStart"/>
      <w:r>
        <w:t xml:space="preserve">Комиссия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w:t>
      </w:r>
      <w:r>
        <w:lastRenderedPageBreak/>
        <w:t>являющихся частью объекта капитального</w:t>
      </w:r>
      <w:proofErr w:type="gramEnd"/>
      <w:r>
        <w:t xml:space="preserve">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15563" w:rsidRDefault="00815563">
      <w:pPr>
        <w:pStyle w:val="ConsPlusNormal"/>
        <w:spacing w:before="220"/>
        <w:ind w:firstLine="540"/>
        <w:jc w:val="both"/>
      </w:pPr>
      <w:r>
        <w:t>5. Срок проведения публичных слушаний со дня оповещения жителей города об их проведении до дня опубликования заключения о результатах публичных слушаний определяется решением Красноярского городского Совета депутатов и не может быть более одного месяца.</w:t>
      </w:r>
    </w:p>
    <w:p w:rsidR="00815563" w:rsidRDefault="00815563">
      <w:pPr>
        <w:pStyle w:val="ConsPlusNormal"/>
        <w:spacing w:before="220"/>
        <w:ind w:firstLine="540"/>
        <w:jc w:val="both"/>
      </w:pPr>
      <w:bookmarkStart w:id="6" w:name="P260"/>
      <w:bookmarkEnd w:id="6"/>
      <w:r>
        <w:t xml:space="preserve">6. </w:t>
      </w:r>
      <w:proofErr w:type="gramStart"/>
      <w:r>
        <w:t>На основании заключения о результатах публичных слушаний по проекту решения о предоставлении разрешения на условно разрешенный вид</w:t>
      </w:r>
      <w:proofErr w:type="gramEnd"/>
      <w: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w:t>
      </w:r>
    </w:p>
    <w:p w:rsidR="00815563" w:rsidRDefault="00815563">
      <w:pPr>
        <w:pStyle w:val="ConsPlusNormal"/>
        <w:spacing w:before="220"/>
        <w:ind w:firstLine="540"/>
        <w:jc w:val="both"/>
      </w:pPr>
      <w:r>
        <w:t xml:space="preserve">7. На основании указанных в </w:t>
      </w:r>
      <w:hyperlink w:anchor="P260">
        <w:r>
          <w:rPr>
            <w:color w:val="0000FF"/>
          </w:rPr>
          <w:t>пункте 6</w:t>
        </w:r>
      </w:hyperlink>
      <w:r>
        <w:t xml:space="preserve"> настоящей статьи рекомендаций Глава города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города, иной официальной информации, и размещается на официальном сайте города Красноярска (при наличии официального сайта города Красноярска) в сети Интернет.</w:t>
      </w:r>
    </w:p>
    <w:p w:rsidR="00815563" w:rsidRDefault="00815563">
      <w:pPr>
        <w:pStyle w:val="ConsPlusNormal"/>
        <w:spacing w:before="220"/>
        <w:ind w:firstLine="540"/>
        <w:jc w:val="both"/>
      </w:pPr>
      <w:r>
        <w:t>8.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15563" w:rsidRDefault="00815563">
      <w:pPr>
        <w:pStyle w:val="ConsPlusNormal"/>
        <w:spacing w:before="220"/>
        <w:ind w:firstLine="540"/>
        <w:jc w:val="both"/>
      </w:pPr>
      <w:r>
        <w:t xml:space="preserve">9. </w:t>
      </w:r>
      <w:proofErr w:type="gramStart"/>
      <w: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t xml:space="preserve"> слушаний.</w:t>
      </w:r>
    </w:p>
    <w:p w:rsidR="00815563" w:rsidRDefault="00815563">
      <w:pPr>
        <w:pStyle w:val="ConsPlusNormal"/>
        <w:spacing w:before="220"/>
        <w:ind w:firstLine="540"/>
        <w:jc w:val="both"/>
      </w:pPr>
      <w:r>
        <w:t xml:space="preserve">10. </w:t>
      </w:r>
      <w:proofErr w:type="gramStart"/>
      <w:r>
        <w:t xml:space="preserve">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8">
        <w:r>
          <w:rPr>
            <w:color w:val="0000FF"/>
          </w:rPr>
          <w:t>части 2 статьи 55.32</w:t>
        </w:r>
      </w:hyperlink>
      <w: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w:t>
      </w:r>
      <w:proofErr w:type="gramEnd"/>
      <w:r>
        <w:t xml:space="preserve"> </w:t>
      </w:r>
      <w:proofErr w:type="gramStart"/>
      <w:r>
        <w:t xml:space="preserve">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49">
        <w:r>
          <w:rPr>
            <w:color w:val="0000FF"/>
          </w:rPr>
          <w:t>части 2 статьи 55.32</w:t>
        </w:r>
      </w:hyperlink>
      <w: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w:t>
      </w:r>
      <w:proofErr w:type="gramEnd"/>
      <w:r>
        <w:t xml:space="preserve">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5563" w:rsidRDefault="00815563">
      <w:pPr>
        <w:pStyle w:val="ConsPlusNormal"/>
        <w:spacing w:before="220"/>
        <w:ind w:firstLine="540"/>
        <w:jc w:val="both"/>
      </w:pPr>
      <w: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15563" w:rsidRDefault="00815563">
      <w:pPr>
        <w:pStyle w:val="ConsPlusNormal"/>
        <w:jc w:val="both"/>
      </w:pPr>
    </w:p>
    <w:p w:rsidR="00815563" w:rsidRDefault="00815563">
      <w:pPr>
        <w:pStyle w:val="ConsPlusTitle"/>
        <w:ind w:firstLine="540"/>
        <w:jc w:val="both"/>
        <w:outlineLvl w:val="1"/>
      </w:pPr>
      <w:r>
        <w:t xml:space="preserve">Статья 7. Отклонение от предельных параметров разрешенного строительства, </w:t>
      </w:r>
      <w:r>
        <w:lastRenderedPageBreak/>
        <w:t>реконструкции объектов капитального строительства</w:t>
      </w:r>
    </w:p>
    <w:p w:rsidR="00815563" w:rsidRDefault="00815563">
      <w:pPr>
        <w:pStyle w:val="ConsPlusNormal"/>
        <w:jc w:val="both"/>
      </w:pPr>
    </w:p>
    <w:p w:rsidR="00815563" w:rsidRDefault="00815563">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15563" w:rsidRDefault="00815563">
      <w:pPr>
        <w:pStyle w:val="ConsPlusNormal"/>
        <w:spacing w:before="220"/>
        <w:ind w:firstLine="540"/>
        <w:jc w:val="both"/>
      </w:pPr>
      <w:r>
        <w:t>2.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15563" w:rsidRDefault="00815563">
      <w:pPr>
        <w:pStyle w:val="ConsPlusNormal"/>
        <w:spacing w:before="220"/>
        <w:ind w:firstLine="540"/>
        <w:jc w:val="both"/>
      </w:pPr>
      <w: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815563" w:rsidRDefault="00815563">
      <w:pPr>
        <w:pStyle w:val="ConsPlusNormal"/>
        <w:spacing w:before="220"/>
        <w:ind w:firstLine="540"/>
        <w:jc w:val="both"/>
      </w:pPr>
      <w:r>
        <w:t>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15563" w:rsidRDefault="00815563">
      <w:pPr>
        <w:pStyle w:val="ConsPlusNormal"/>
        <w:spacing w:before="220"/>
        <w:ind w:firstLine="540"/>
        <w:jc w:val="both"/>
      </w:pPr>
      <w:r>
        <w:t xml:space="preserve">5. </w:t>
      </w:r>
      <w:proofErr w:type="gramStart"/>
      <w: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публичных слушаниях, проводимых в порядке, определенном решением Красноярского городского Совета депутатов, с учетом положений, предусмотренных Градостроительным </w:t>
      </w:r>
      <w:hyperlink r:id="rId150">
        <w:r>
          <w:rPr>
            <w:color w:val="0000FF"/>
          </w:rPr>
          <w:t>кодексом</w:t>
        </w:r>
      </w:hyperlink>
      <w:r>
        <w:t xml:space="preserve"> Российской Федерации, за исключением случаев, предусмотренных действующим законодательством.</w:t>
      </w:r>
      <w:proofErr w:type="gramEnd"/>
      <w:r>
        <w:t xml:space="preserve"> Расходы, связанные с организацией и проведением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15563" w:rsidRDefault="00815563">
      <w:pPr>
        <w:pStyle w:val="ConsPlusNormal"/>
        <w:spacing w:before="220"/>
        <w:ind w:firstLine="540"/>
        <w:jc w:val="both"/>
      </w:pPr>
      <w:bookmarkStart w:id="7" w:name="P274"/>
      <w:bookmarkEnd w:id="7"/>
      <w:r>
        <w:t xml:space="preserve">6. </w:t>
      </w:r>
      <w:proofErr w:type="gramStart"/>
      <w:r>
        <w:t>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города</w:t>
      </w:r>
      <w:proofErr w:type="gramEnd"/>
      <w:r>
        <w:t>.</w:t>
      </w:r>
    </w:p>
    <w:p w:rsidR="00815563" w:rsidRDefault="00815563">
      <w:pPr>
        <w:pStyle w:val="ConsPlusNormal"/>
        <w:spacing w:before="220"/>
        <w:ind w:firstLine="540"/>
        <w:jc w:val="both"/>
      </w:pPr>
      <w:r>
        <w:t xml:space="preserve">7. Глава города в течение семи дней со дня поступления указанных в </w:t>
      </w:r>
      <w:hyperlink w:anchor="P274">
        <w:r>
          <w:rPr>
            <w:color w:val="0000FF"/>
          </w:rPr>
          <w:t>пункте 6</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15563" w:rsidRDefault="00815563">
      <w:pPr>
        <w:pStyle w:val="ConsPlusNormal"/>
        <w:spacing w:before="220"/>
        <w:ind w:firstLine="540"/>
        <w:jc w:val="both"/>
      </w:pPr>
      <w:r>
        <w:t xml:space="preserve">8. </w:t>
      </w:r>
      <w:proofErr w:type="gramStart"/>
      <w:r>
        <w:t xml:space="preserve">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51">
        <w:r>
          <w:rPr>
            <w:color w:val="0000FF"/>
          </w:rPr>
          <w:t xml:space="preserve">части 2 статьи </w:t>
        </w:r>
        <w:r>
          <w:rPr>
            <w:color w:val="0000FF"/>
          </w:rPr>
          <w:lastRenderedPageBreak/>
          <w:t>55.32</w:t>
        </w:r>
      </w:hyperlink>
      <w:r>
        <w:t xml:space="preserve">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w:t>
      </w:r>
      <w:proofErr w:type="gramEnd"/>
      <w:r>
        <w:t xml:space="preserve"> </w:t>
      </w:r>
      <w:proofErr w:type="gramStart"/>
      <w:r>
        <w:t xml:space="preserve">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52">
        <w:r>
          <w:rPr>
            <w:color w:val="0000FF"/>
          </w:rPr>
          <w:t>части 2 статьи 55.32</w:t>
        </w:r>
      </w:hyperlink>
      <w: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w:t>
      </w:r>
      <w:proofErr w:type="gramEnd"/>
      <w:r>
        <w:t xml:space="preserve">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5563" w:rsidRDefault="00815563">
      <w:pPr>
        <w:pStyle w:val="ConsPlusNormal"/>
        <w:spacing w:before="220"/>
        <w:ind w:firstLine="540"/>
        <w:jc w:val="both"/>
      </w:pPr>
      <w:r>
        <w:t>9.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15563" w:rsidRDefault="00815563">
      <w:pPr>
        <w:pStyle w:val="ConsPlusNormal"/>
        <w:spacing w:before="220"/>
        <w:ind w:firstLine="540"/>
        <w:jc w:val="both"/>
      </w:pPr>
      <w:r>
        <w:t>10.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815563" w:rsidRDefault="00815563">
      <w:pPr>
        <w:pStyle w:val="ConsPlusNormal"/>
        <w:jc w:val="both"/>
      </w:pPr>
    </w:p>
    <w:p w:rsidR="00815563" w:rsidRDefault="00815563">
      <w:pPr>
        <w:pStyle w:val="ConsPlusTitle"/>
        <w:ind w:firstLine="540"/>
        <w:jc w:val="both"/>
        <w:outlineLvl w:val="1"/>
      </w:pPr>
      <w:r>
        <w:t>Статья 8. Подготовка и утверждение документации по планировке территории</w:t>
      </w:r>
    </w:p>
    <w:p w:rsidR="00815563" w:rsidRDefault="00815563">
      <w:pPr>
        <w:pStyle w:val="ConsPlusNormal"/>
        <w:jc w:val="both"/>
      </w:pPr>
    </w:p>
    <w:p w:rsidR="00815563" w:rsidRDefault="00815563">
      <w:pPr>
        <w:pStyle w:val="ConsPlusNormal"/>
        <w:ind w:firstLine="540"/>
        <w:jc w:val="both"/>
      </w:pPr>
      <w:bookmarkStart w:id="8" w:name="P282"/>
      <w:bookmarkEnd w:id="8"/>
      <w:r>
        <w:t xml:space="preserve">1. Решение о подготовке документации по планировке территории применительно к территории городского округа, за исключением случаев, предусмотренных Градостроительным </w:t>
      </w:r>
      <w:hyperlink r:id="rId153">
        <w:r>
          <w:rPr>
            <w:color w:val="0000FF"/>
          </w:rPr>
          <w:t>кодексом</w:t>
        </w:r>
      </w:hyperlink>
      <w:r>
        <w:t xml:space="preserve"> Российской Федерации, принимается органом местного самоуправления по инициативе указанного органа либо на основании предложений физических или юридических лиц о подготовке документации по планировке территории в установленном порядке.</w:t>
      </w:r>
    </w:p>
    <w:p w:rsidR="00815563" w:rsidRDefault="00815563">
      <w:pPr>
        <w:pStyle w:val="ConsPlusNormal"/>
        <w:spacing w:before="220"/>
        <w:ind w:firstLine="540"/>
        <w:jc w:val="both"/>
      </w:pPr>
      <w:r>
        <w:t xml:space="preserve">2. Указанное в </w:t>
      </w:r>
      <w:hyperlink w:anchor="P282">
        <w:r>
          <w:rPr>
            <w:color w:val="0000FF"/>
          </w:rPr>
          <w:t>пункте 1</w:t>
        </w:r>
      </w:hyperlink>
      <w:r>
        <w:t xml:space="preserve"> настоящей статьи решение подлежит опубликованию в порядке, установленном для официального опубликования правовых актов города, иной официальной информации, в течение трех дней со дня принятия такого решения и размещается на официальном сайте города Красноярска (при наличии официального сайта города Красноярска) в сети Интернет.</w:t>
      </w:r>
    </w:p>
    <w:p w:rsidR="00815563" w:rsidRDefault="00815563">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архитектуры и градостроительства свои предложения о порядке, сроках подготовки и содержании документации по планировке территории.</w:t>
      </w:r>
    </w:p>
    <w:p w:rsidR="00815563" w:rsidRDefault="00815563">
      <w:pPr>
        <w:pStyle w:val="ConsPlusNormal"/>
        <w:spacing w:before="220"/>
        <w:ind w:firstLine="540"/>
        <w:jc w:val="both"/>
      </w:pPr>
      <w:r>
        <w:t xml:space="preserve">4. Заинтересованные лица, принявшие решения о подготовке документации по планировке территории самостоятельно, осуществляют ее подготовку в соответствии с требованиями Градостроительного </w:t>
      </w:r>
      <w:hyperlink r:id="rId154">
        <w:r>
          <w:rPr>
            <w:color w:val="0000FF"/>
          </w:rPr>
          <w:t>кодекса</w:t>
        </w:r>
      </w:hyperlink>
      <w:r>
        <w:t xml:space="preserve"> Российской Федерации и направляют ее для утверждения в орган местного самоуправления.</w:t>
      </w:r>
    </w:p>
    <w:p w:rsidR="00815563" w:rsidRDefault="00815563">
      <w:pPr>
        <w:pStyle w:val="ConsPlusNormal"/>
        <w:spacing w:before="220"/>
        <w:ind w:firstLine="540"/>
        <w:jc w:val="both"/>
      </w:pPr>
      <w:r>
        <w:t xml:space="preserve">5. Орган местного самоуправления в сроки, установленные Градостроительным </w:t>
      </w:r>
      <w:hyperlink r:id="rId155">
        <w:r>
          <w:rPr>
            <w:color w:val="0000FF"/>
          </w:rPr>
          <w:t>кодексом</w:t>
        </w:r>
      </w:hyperlink>
      <w:r>
        <w:t xml:space="preserve"> Российской Федерации, осуществляет проверку документации по планировке территории на соответствие требованиям, установленным Градостроительным </w:t>
      </w:r>
      <w:hyperlink r:id="rId156">
        <w:r>
          <w:rPr>
            <w:color w:val="0000FF"/>
          </w:rPr>
          <w:t>кодексом</w:t>
        </w:r>
      </w:hyperlink>
      <w:r>
        <w:t xml:space="preserve"> Российской Федерации. По результатам проверки орган местного самоуправления обеспечивает рассмотрение документации по планировке территории на публичных слушаниях либо отклоняет такую документацию и направляет ее на доработку.</w:t>
      </w:r>
    </w:p>
    <w:p w:rsidR="00815563" w:rsidRDefault="00815563">
      <w:pPr>
        <w:pStyle w:val="ConsPlusNormal"/>
        <w:spacing w:before="220"/>
        <w:ind w:firstLine="540"/>
        <w:jc w:val="both"/>
      </w:pPr>
      <w:bookmarkStart w:id="9" w:name="P287"/>
      <w:bookmarkEnd w:id="9"/>
      <w:r>
        <w:t xml:space="preserve">6. Проекты планировки территории и проекты межевания территории, решение об утверждении которых принимается в соответствии с Градостроительным </w:t>
      </w:r>
      <w:hyperlink r:id="rId157">
        <w:r>
          <w:rPr>
            <w:color w:val="0000FF"/>
          </w:rPr>
          <w:t>кодексом</w:t>
        </w:r>
      </w:hyperlink>
      <w:r>
        <w:t xml:space="preserve"> Российской </w:t>
      </w:r>
      <w:r>
        <w:lastRenderedPageBreak/>
        <w:t>Федерации органом местного самоуправления, до их утверждения подлежат обязательному рассмотрению на публичных слушаниях.</w:t>
      </w:r>
    </w:p>
    <w:p w:rsidR="00815563" w:rsidRDefault="00815563">
      <w:pPr>
        <w:pStyle w:val="ConsPlusNormal"/>
        <w:spacing w:before="220"/>
        <w:ind w:firstLine="540"/>
        <w:jc w:val="both"/>
      </w:pPr>
      <w:r>
        <w:t xml:space="preserve">7. Публичные слушания по проекту планировки территории и проекту межевания территории не проводятся в случаях, предусмотренных </w:t>
      </w:r>
      <w:hyperlink r:id="rId158">
        <w:r>
          <w:rPr>
            <w:color w:val="0000FF"/>
          </w:rPr>
          <w:t>частью 12 статьи 43</w:t>
        </w:r>
      </w:hyperlink>
      <w:r>
        <w:t xml:space="preserve"> и </w:t>
      </w:r>
      <w:hyperlink r:id="rId159">
        <w:r>
          <w:rPr>
            <w:color w:val="0000FF"/>
          </w:rPr>
          <w:t>частью 22 статьи 45</w:t>
        </w:r>
      </w:hyperlink>
      <w: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815563" w:rsidRDefault="00815563">
      <w:pPr>
        <w:pStyle w:val="ConsPlusNormal"/>
        <w:spacing w:before="220"/>
        <w:ind w:firstLine="540"/>
        <w:jc w:val="both"/>
      </w:pPr>
      <w:r>
        <w:t>1)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815563" w:rsidRDefault="00815563">
      <w:pPr>
        <w:pStyle w:val="ConsPlusNormal"/>
        <w:spacing w:before="220"/>
        <w:ind w:firstLine="540"/>
        <w:jc w:val="both"/>
      </w:pPr>
      <w:r>
        <w:t>2) территории для размещения линейных объектов в границах земель лесного фонда.</w:t>
      </w:r>
    </w:p>
    <w:p w:rsidR="00815563" w:rsidRDefault="00815563">
      <w:pPr>
        <w:pStyle w:val="ConsPlusNormal"/>
        <w:spacing w:before="220"/>
        <w:ind w:firstLine="540"/>
        <w:jc w:val="both"/>
      </w:pPr>
      <w:r>
        <w:t xml:space="preserve">8. </w:t>
      </w:r>
      <w:proofErr w:type="gramStart"/>
      <w:r>
        <w:t xml:space="preserve">В случае внесения изменений в указанные в </w:t>
      </w:r>
      <w:hyperlink w:anchor="P287">
        <w:r>
          <w:rPr>
            <w:color w:val="0000FF"/>
          </w:rPr>
          <w:t>пункте 6</w:t>
        </w:r>
      </w:hyperlink>
      <w:r>
        <w:t xml:space="preserve"> настоящей статьи проект планировки территории и (или) проект межевания территории путем утверждения их отдельных частей публичные слушания проводятся применительно к таким утверждаемым частям.</w:t>
      </w:r>
      <w:proofErr w:type="gramEnd"/>
    </w:p>
    <w:p w:rsidR="00815563" w:rsidRDefault="00815563">
      <w:pPr>
        <w:pStyle w:val="ConsPlusNormal"/>
        <w:spacing w:before="220"/>
        <w:ind w:firstLine="540"/>
        <w:jc w:val="both"/>
      </w:pPr>
      <w:r>
        <w:t xml:space="preserve">9. Порядок организации и проведения публичных слушаний по проекту планировки территории и проекту межевания территории определяется решением Красноярского городского Совета депутатов с учетом положений Градостроительного </w:t>
      </w:r>
      <w:hyperlink r:id="rId160">
        <w:r>
          <w:rPr>
            <w:color w:val="0000FF"/>
          </w:rPr>
          <w:t>кодекса</w:t>
        </w:r>
      </w:hyperlink>
      <w:r>
        <w:t xml:space="preserve"> Российской Федерации.</w:t>
      </w:r>
    </w:p>
    <w:p w:rsidR="00815563" w:rsidRDefault="00815563">
      <w:pPr>
        <w:pStyle w:val="ConsPlusNormal"/>
        <w:spacing w:before="220"/>
        <w:ind w:firstLine="540"/>
        <w:jc w:val="both"/>
      </w:pPr>
      <w:r>
        <w:t xml:space="preserve">10. </w:t>
      </w:r>
      <w:proofErr w:type="gramStart"/>
      <w:r>
        <w:t>Орган местного самоуправления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 в соответствии со</w:t>
      </w:r>
      <w:proofErr w:type="gramEnd"/>
      <w:r>
        <w:t xml:space="preserve"> </w:t>
      </w:r>
      <w:hyperlink r:id="rId161">
        <w:r>
          <w:rPr>
            <w:color w:val="0000FF"/>
          </w:rPr>
          <w:t>статьей 46</w:t>
        </w:r>
      </w:hyperlink>
      <w:r>
        <w:t xml:space="preserve"> Градостроительного кодекса Российской Федерации публичные слушания не проводятся, в срок, указанный в </w:t>
      </w:r>
      <w:hyperlink r:id="rId162">
        <w:r>
          <w:rPr>
            <w:color w:val="0000FF"/>
          </w:rPr>
          <w:t>части 4 статьи 46</w:t>
        </w:r>
      </w:hyperlink>
      <w:r>
        <w:t xml:space="preserve"> Градостроительного кодекса Российской Федерации.</w:t>
      </w:r>
    </w:p>
    <w:p w:rsidR="00815563" w:rsidRDefault="00815563">
      <w:pPr>
        <w:pStyle w:val="ConsPlusNormal"/>
        <w:spacing w:before="220"/>
        <w:ind w:firstLine="540"/>
        <w:jc w:val="both"/>
      </w:pPr>
      <w:r>
        <w:t xml:space="preserve">11. </w:t>
      </w:r>
      <w:proofErr w:type="gramStart"/>
      <w: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правовых актов города, иной официальной информации, в течение семи дней со дня утверждения указанной документации и размещается на официальном сайте города Красноярска (при наличии официального сайта города Красноярска) в сети Интернет.</w:t>
      </w:r>
      <w:proofErr w:type="gramEnd"/>
    </w:p>
    <w:p w:rsidR="00815563" w:rsidRDefault="00815563">
      <w:pPr>
        <w:pStyle w:val="ConsPlusNormal"/>
        <w:jc w:val="both"/>
      </w:pPr>
    </w:p>
    <w:p w:rsidR="00815563" w:rsidRDefault="00815563">
      <w:pPr>
        <w:pStyle w:val="ConsPlusTitle"/>
        <w:ind w:firstLine="540"/>
        <w:jc w:val="both"/>
        <w:outlineLvl w:val="1"/>
      </w:pPr>
      <w:r>
        <w:t>Статья 9. Участие граждан, их объединений, юридических лиц в обсуждении и принятии решений в области землепользования и застройки</w:t>
      </w:r>
    </w:p>
    <w:p w:rsidR="00815563" w:rsidRDefault="00815563">
      <w:pPr>
        <w:pStyle w:val="ConsPlusNormal"/>
        <w:jc w:val="both"/>
      </w:pPr>
    </w:p>
    <w:p w:rsidR="00815563" w:rsidRDefault="00815563">
      <w:pPr>
        <w:pStyle w:val="ConsPlusNormal"/>
        <w:ind w:firstLine="540"/>
        <w:jc w:val="both"/>
      </w:pPr>
      <w:r>
        <w:t>1. Граждане, их объединения, юридические лица имеют право на достоверную, полную и своевременную информацию о землепользовании и застройке на территории города Красноярска, за исключением информации, отнесенной в соответствии с законодательством к категории информации ограниченного доступа.</w:t>
      </w:r>
    </w:p>
    <w:p w:rsidR="00815563" w:rsidRDefault="00815563">
      <w:pPr>
        <w:pStyle w:val="ConsPlusNormal"/>
        <w:spacing w:before="220"/>
        <w:ind w:firstLine="540"/>
        <w:jc w:val="both"/>
      </w:pPr>
      <w:r>
        <w:t>Информирование граждан, их объединений, юридических лиц по вопросам, связанным с землепользованием и застройкой на территории города, осуществляется органами местного самоуправления через средства массовой информации посредством проведения публичных слушаний, а также в иных формах, в порядке, установленном законодательством.</w:t>
      </w:r>
    </w:p>
    <w:p w:rsidR="00815563" w:rsidRDefault="00815563">
      <w:pPr>
        <w:pStyle w:val="ConsPlusNormal"/>
        <w:spacing w:before="220"/>
        <w:ind w:firstLine="540"/>
        <w:jc w:val="both"/>
      </w:pPr>
      <w:r>
        <w:t xml:space="preserve">2. Граждане, их объединения и юридические лица до утверждения документации по планировке территории имеют право вносить и обсуждать предложения, участвовать в подготовке решений по вопросам землепользования и застройки на территории города Красноярска в случаях и порядке, предусмотренных законодательством, </w:t>
      </w:r>
      <w:hyperlink r:id="rId163">
        <w:r>
          <w:rPr>
            <w:color w:val="0000FF"/>
          </w:rPr>
          <w:t>Уставом</w:t>
        </w:r>
      </w:hyperlink>
      <w:r>
        <w:t xml:space="preserve"> города Красноярска, настоящими Правилами, иными правовыми актами города.</w:t>
      </w:r>
    </w:p>
    <w:p w:rsidR="00815563" w:rsidRDefault="00815563">
      <w:pPr>
        <w:pStyle w:val="ConsPlusNormal"/>
        <w:spacing w:before="220"/>
        <w:ind w:firstLine="540"/>
        <w:jc w:val="both"/>
      </w:pPr>
      <w:r>
        <w:lastRenderedPageBreak/>
        <w:t>3. Порядок организации и проведения публичных слушаний по вопросам, связанным с землепользованием и застройкой, определяется решением Красноярского городского Совета депутатов.</w:t>
      </w:r>
    </w:p>
    <w:p w:rsidR="00815563" w:rsidRDefault="00815563">
      <w:pPr>
        <w:pStyle w:val="ConsPlusNormal"/>
        <w:jc w:val="both"/>
      </w:pPr>
    </w:p>
    <w:p w:rsidR="00815563" w:rsidRDefault="00815563">
      <w:pPr>
        <w:pStyle w:val="ConsPlusTitle"/>
        <w:ind w:firstLine="540"/>
        <w:jc w:val="both"/>
        <w:outlineLvl w:val="1"/>
      </w:pPr>
      <w:r>
        <w:t>Статья 10. Порядок внесения изменений в настоящие Правила</w:t>
      </w:r>
    </w:p>
    <w:p w:rsidR="00815563" w:rsidRDefault="00815563">
      <w:pPr>
        <w:pStyle w:val="ConsPlusNormal"/>
        <w:jc w:val="both"/>
      </w:pPr>
    </w:p>
    <w:p w:rsidR="00815563" w:rsidRDefault="00815563">
      <w:pPr>
        <w:pStyle w:val="ConsPlusNormal"/>
        <w:ind w:firstLine="540"/>
        <w:jc w:val="both"/>
      </w:pPr>
      <w:r>
        <w:t xml:space="preserve">1. Внесение изменений в настоящие Правила осуществляется в порядке, предусмотренном Градостроительным </w:t>
      </w:r>
      <w:hyperlink r:id="rId164">
        <w:r>
          <w:rPr>
            <w:color w:val="0000FF"/>
          </w:rPr>
          <w:t>кодексом</w:t>
        </w:r>
      </w:hyperlink>
      <w:r>
        <w:t xml:space="preserve"> Российской Федерации.</w:t>
      </w:r>
    </w:p>
    <w:p w:rsidR="00815563" w:rsidRDefault="00815563">
      <w:pPr>
        <w:pStyle w:val="ConsPlusNormal"/>
        <w:spacing w:before="220"/>
        <w:ind w:firstLine="540"/>
        <w:jc w:val="both"/>
      </w:pPr>
      <w:bookmarkStart w:id="10" w:name="P306"/>
      <w:bookmarkEnd w:id="10"/>
      <w:r>
        <w:t>2. Основаниями для рассмотрения Главой города вопроса о внесении изменений в настоящие Правила являются:</w:t>
      </w:r>
    </w:p>
    <w:p w:rsidR="00815563" w:rsidRDefault="00815563">
      <w:pPr>
        <w:pStyle w:val="ConsPlusNormal"/>
        <w:spacing w:before="220"/>
        <w:ind w:firstLine="540"/>
        <w:jc w:val="both"/>
      </w:pPr>
      <w:proofErr w:type="gramStart"/>
      <w:r>
        <w:t xml:space="preserve">1) несоответствие настоящих Правил Генеральному </w:t>
      </w:r>
      <w:hyperlink r:id="rId165">
        <w:r>
          <w:rPr>
            <w:color w:val="0000FF"/>
          </w:rPr>
          <w:t>плану</w:t>
        </w:r>
      </w:hyperlink>
      <w:r>
        <w:t xml:space="preserve"> городского округа город Красноярск Красноярского края, утвержденному Решением Красноярского городского Совета депутатов от 13.03.2015 N 7-107 "О Генеральном плане городского округа город Красноярск Красноярского края и о признании утратившими силу отдельных Решений Красноярского городского Совета" (далее - Генеральный план), возникшее в результате внесения в Генеральный план изменений;</w:t>
      </w:r>
      <w:proofErr w:type="gramEnd"/>
    </w:p>
    <w:p w:rsidR="00815563" w:rsidRDefault="00815563">
      <w:pPr>
        <w:pStyle w:val="ConsPlusNormal"/>
        <w:spacing w:before="220"/>
        <w:ind w:firstLine="540"/>
        <w:jc w:val="both"/>
      </w:pPr>
      <w: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настоящих Правилах;</w:t>
      </w:r>
    </w:p>
    <w:p w:rsidR="00815563" w:rsidRDefault="00815563">
      <w:pPr>
        <w:pStyle w:val="ConsPlusNormal"/>
        <w:spacing w:before="220"/>
        <w:ind w:firstLine="540"/>
        <w:jc w:val="both"/>
      </w:pPr>
      <w:r>
        <w:t>3) поступление предложений об изменении границ территориальных зон, изменении градостроительных регламентов;</w:t>
      </w:r>
    </w:p>
    <w:p w:rsidR="00815563" w:rsidRDefault="00815563">
      <w:pPr>
        <w:pStyle w:val="ConsPlusNormal"/>
        <w:spacing w:before="220"/>
        <w:ind w:firstLine="540"/>
        <w:jc w:val="both"/>
      </w:pPr>
      <w: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15563" w:rsidRDefault="00815563">
      <w:pPr>
        <w:pStyle w:val="ConsPlusNormal"/>
        <w:spacing w:before="220"/>
        <w:ind w:firstLine="540"/>
        <w:jc w:val="both"/>
      </w:pPr>
      <w:bookmarkStart w:id="11" w:name="P311"/>
      <w:bookmarkEnd w:id="11"/>
      <w: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15563" w:rsidRDefault="00815563">
      <w:pPr>
        <w:pStyle w:val="ConsPlusNormal"/>
        <w:spacing w:before="220"/>
        <w:ind w:firstLine="540"/>
        <w:jc w:val="both"/>
      </w:pPr>
      <w:bookmarkStart w:id="12" w:name="P312"/>
      <w:bookmarkEnd w:id="12"/>
      <w:r>
        <w:t>7) принятие решения о комплексном развитии территории;</w:t>
      </w:r>
    </w:p>
    <w:p w:rsidR="00815563" w:rsidRDefault="00815563">
      <w:pPr>
        <w:pStyle w:val="ConsPlusNormal"/>
        <w:spacing w:before="220"/>
        <w:ind w:firstLine="540"/>
        <w:jc w:val="both"/>
      </w:pPr>
      <w:r>
        <w:t>8) обнаружение мест захоронений погибших при защите Отечества, расположенных в границах города Красноярска.</w:t>
      </w:r>
    </w:p>
    <w:p w:rsidR="00815563" w:rsidRDefault="00815563">
      <w:pPr>
        <w:pStyle w:val="ConsPlusNormal"/>
        <w:spacing w:before="220"/>
        <w:ind w:firstLine="540"/>
        <w:jc w:val="both"/>
      </w:pPr>
      <w:r>
        <w:t>3. Предложения о внесении изменений в настоящие Правила в комиссию направляются:</w:t>
      </w:r>
    </w:p>
    <w:p w:rsidR="00815563" w:rsidRDefault="00815563">
      <w:pPr>
        <w:pStyle w:val="ConsPlusNormal"/>
        <w:spacing w:before="220"/>
        <w:ind w:firstLine="540"/>
        <w:jc w:val="both"/>
      </w:pPr>
      <w: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15563" w:rsidRDefault="00815563">
      <w:pPr>
        <w:pStyle w:val="ConsPlusNormal"/>
        <w:spacing w:before="220"/>
        <w:ind w:firstLine="540"/>
        <w:jc w:val="both"/>
      </w:pPr>
      <w:r>
        <w:t>2) органами исполнительной власти Красноярского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815563" w:rsidRDefault="00815563">
      <w:pPr>
        <w:pStyle w:val="ConsPlusNormal"/>
        <w:spacing w:before="220"/>
        <w:ind w:firstLine="540"/>
        <w:jc w:val="both"/>
      </w:pPr>
      <w:r>
        <w:t xml:space="preserve">3) органами местного самоуправления в случаях, если необходимо совершенствовать </w:t>
      </w:r>
      <w:r>
        <w:lastRenderedPageBreak/>
        <w:t>порядок регулирования землепользования и застройки на территории города Красноярска;</w:t>
      </w:r>
    </w:p>
    <w:p w:rsidR="00815563" w:rsidRDefault="00815563">
      <w:pPr>
        <w:pStyle w:val="ConsPlusNormal"/>
        <w:spacing w:before="220"/>
        <w:ind w:firstLine="540"/>
        <w:jc w:val="both"/>
      </w:pPr>
      <w:r>
        <w:t>4) органами местного самоуправления в случаях обнаружения мест захоронений погибших при защите Отечества, расположенных в границах города Красноярска;</w:t>
      </w:r>
    </w:p>
    <w:p w:rsidR="00815563" w:rsidRDefault="00815563">
      <w:pPr>
        <w:pStyle w:val="ConsPlusNormal"/>
        <w:spacing w:before="220"/>
        <w:ind w:firstLine="540"/>
        <w:jc w:val="both"/>
      </w:pPr>
      <w:r>
        <w:t xml:space="preserve">5) физическими или юридическими лицами в инициативном порядке либо в случаях, если в результате применения настоящих </w:t>
      </w:r>
      <w:proofErr w:type="gramStart"/>
      <w:r>
        <w:t>Правил</w:t>
      </w:r>
      <w:proofErr w:type="gramEnd"/>
      <w: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15563" w:rsidRDefault="00815563">
      <w:pPr>
        <w:pStyle w:val="ConsPlusNormal"/>
        <w:spacing w:before="220"/>
        <w:ind w:firstLine="540"/>
        <w:jc w:val="both"/>
      </w:pPr>
      <w:proofErr w:type="gramStart"/>
      <w: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roofErr w:type="gramEnd"/>
    </w:p>
    <w:p w:rsidR="00815563" w:rsidRDefault="00815563">
      <w:pPr>
        <w:pStyle w:val="ConsPlusNormal"/>
        <w:spacing w:before="220"/>
        <w:ind w:firstLine="540"/>
        <w:jc w:val="both"/>
      </w:pPr>
      <w:proofErr w:type="gramStart"/>
      <w:r>
        <w:t>7) высшим исполнительным органом Красноярского края, органом местного самоуправления, принявшими решение о комплексном развитии территории, юридическим лицом, определенным Красноярским краем и обеспечивающим реализацию принятого Красноярским краем, Главой города решения о комплексном развитии территории, которое создано Красноярским краем, городом Красноярском или в уставном (складочном) капитале которого доля Красноярского края, города Красноярска составляет более 50 процентов, или дочерним обществом, в уставном (складочном</w:t>
      </w:r>
      <w:proofErr w:type="gramEnd"/>
      <w:r>
        <w:t xml:space="preserve">) </w:t>
      </w:r>
      <w:proofErr w:type="gramStart"/>
      <w:r>
        <w:t>капитале</w:t>
      </w:r>
      <w:proofErr w:type="gramEnd"/>
      <w:r>
        <w:t xml:space="preserve">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815563" w:rsidRDefault="00815563">
      <w:pPr>
        <w:pStyle w:val="ConsPlusNormal"/>
        <w:spacing w:before="220"/>
        <w:ind w:firstLine="540"/>
        <w:jc w:val="both"/>
      </w:pPr>
      <w:bookmarkStart w:id="13" w:name="P322"/>
      <w:bookmarkEnd w:id="13"/>
      <w:r>
        <w:t xml:space="preserve">4. </w:t>
      </w:r>
      <w:proofErr w:type="gramStart"/>
      <w:r>
        <w:t xml:space="preserve">В случае если настоящими Правилами не обеспечена в соответствии с </w:t>
      </w:r>
      <w:hyperlink r:id="rId166">
        <w:r>
          <w:rPr>
            <w:color w:val="0000FF"/>
          </w:rPr>
          <w:t>частью 3.1 статьи 31</w:t>
        </w:r>
      </w:hyperlink>
      <w:r>
        <w:t xml:space="preserve"> Градостроительного кодекса Российской Федерации возможность размещения на территории города Красноярска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направляют Главе города требование о внесении изменений в настоящие Правила</w:t>
      </w:r>
      <w:proofErr w:type="gramEnd"/>
      <w:r>
        <w:t xml:space="preserve"> в целях обеспечения размещения указанных объектов.</w:t>
      </w:r>
    </w:p>
    <w:p w:rsidR="00815563" w:rsidRDefault="00815563">
      <w:pPr>
        <w:pStyle w:val="ConsPlusNormal"/>
        <w:spacing w:before="220"/>
        <w:ind w:firstLine="540"/>
        <w:jc w:val="both"/>
      </w:pPr>
      <w:r>
        <w:t xml:space="preserve">5. В случае, предусмотренном </w:t>
      </w:r>
      <w:hyperlink r:id="rId167">
        <w:r>
          <w:rPr>
            <w:color w:val="0000FF"/>
          </w:rPr>
          <w:t>частью 3.1 статьи 31</w:t>
        </w:r>
      </w:hyperlink>
      <w:r>
        <w:t xml:space="preserve"> Градостроительного кодекса Российской Федерации, Глава города обеспечивает внесение изменений в настоящие Правила в течение тридцати дней со дня получения указанного в </w:t>
      </w:r>
      <w:hyperlink r:id="rId168">
        <w:r>
          <w:rPr>
            <w:color w:val="0000FF"/>
          </w:rPr>
          <w:t>части 3.1 статьи 31</w:t>
        </w:r>
      </w:hyperlink>
      <w:r>
        <w:t xml:space="preserve"> Градостроительного кодекса Российской Федерации требования.</w:t>
      </w:r>
    </w:p>
    <w:p w:rsidR="00815563" w:rsidRDefault="00815563">
      <w:pPr>
        <w:pStyle w:val="ConsPlusNormal"/>
        <w:spacing w:before="220"/>
        <w:ind w:firstLine="540"/>
        <w:jc w:val="both"/>
      </w:pPr>
      <w:r>
        <w:t xml:space="preserve">6. </w:t>
      </w:r>
      <w:proofErr w:type="gramStart"/>
      <w:r>
        <w:t xml:space="preserve">В целях внесения изменений в настоящие Правила в случаях, предусмотренных </w:t>
      </w:r>
      <w:hyperlink w:anchor="P306">
        <w:r>
          <w:rPr>
            <w:color w:val="0000FF"/>
          </w:rPr>
          <w:t>подпунктами 4</w:t>
        </w:r>
      </w:hyperlink>
      <w:r>
        <w:t xml:space="preserve"> - </w:t>
      </w:r>
      <w:hyperlink w:anchor="P312">
        <w:r>
          <w:rPr>
            <w:color w:val="0000FF"/>
          </w:rPr>
          <w:t>7 пункта 2</w:t>
        </w:r>
      </w:hyperlink>
      <w:r>
        <w:t xml:space="preserve">, </w:t>
      </w:r>
      <w:hyperlink w:anchor="P322">
        <w:r>
          <w:rPr>
            <w:color w:val="0000FF"/>
          </w:rPr>
          <w:t>пунктом 4</w:t>
        </w:r>
      </w:hyperlink>
      <w: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w:t>
      </w:r>
      <w:proofErr w:type="gramEnd"/>
      <w:r>
        <w:t xml:space="preserve">,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публичных слушаний, опубликование сообщения о принятии решения о подготовке проекта о внесении изменений в настоящие Правила и подготовка предусмотренного </w:t>
      </w:r>
      <w:hyperlink w:anchor="P326">
        <w:r>
          <w:rPr>
            <w:color w:val="0000FF"/>
          </w:rPr>
          <w:t>пунктом 8</w:t>
        </w:r>
      </w:hyperlink>
      <w:r>
        <w:t xml:space="preserve"> настоящей статьи заключения комиссии не требуются.</w:t>
      </w:r>
    </w:p>
    <w:p w:rsidR="00815563" w:rsidRDefault="00815563">
      <w:pPr>
        <w:pStyle w:val="ConsPlusNormal"/>
        <w:spacing w:before="220"/>
        <w:ind w:firstLine="540"/>
        <w:jc w:val="both"/>
      </w:pPr>
      <w:r>
        <w:t xml:space="preserve">7. В случае внесения изменений в настоящие Правила в целях реализации решения о </w:t>
      </w:r>
      <w:r>
        <w:lastRenderedPageBreak/>
        <w:t xml:space="preserve">комплексном развитии территории, в том числе в соответствии с </w:t>
      </w:r>
      <w:hyperlink r:id="rId169">
        <w:r>
          <w:rPr>
            <w:color w:val="0000FF"/>
          </w:rPr>
          <w:t>частью 5.2 статьи 30</w:t>
        </w:r>
      </w:hyperlink>
      <w:r>
        <w:t xml:space="preserve"> Градостроительного кодекса Российской Федерации, такие изменения должны быть внесены в срок не </w:t>
      </w:r>
      <w:proofErr w:type="gramStart"/>
      <w:r>
        <w:t>позднее</w:t>
      </w:r>
      <w:proofErr w:type="gramEnd"/>
      <w:r>
        <w:t xml:space="preserve"> чем девяносто дней со дня утверждения проекта планировки территории в целях ее комплексного развития.</w:t>
      </w:r>
    </w:p>
    <w:p w:rsidR="00815563" w:rsidRDefault="00815563">
      <w:pPr>
        <w:pStyle w:val="ConsPlusNormal"/>
        <w:spacing w:before="220"/>
        <w:ind w:firstLine="540"/>
        <w:jc w:val="both"/>
      </w:pPr>
      <w:bookmarkStart w:id="14" w:name="P326"/>
      <w:bookmarkEnd w:id="14"/>
      <w:r>
        <w:t>8. Комиссия в течение двадцати пяти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города.</w:t>
      </w:r>
    </w:p>
    <w:p w:rsidR="00815563" w:rsidRDefault="00815563">
      <w:pPr>
        <w:pStyle w:val="ConsPlusNormal"/>
        <w:spacing w:before="220"/>
        <w:ind w:firstLine="540"/>
        <w:jc w:val="both"/>
      </w:pPr>
      <w:r>
        <w:t>9. Глава города с учетом рекомендаций, содержащихся в заключени</w:t>
      </w:r>
      <w:proofErr w:type="gramStart"/>
      <w:r>
        <w:t>и</w:t>
      </w:r>
      <w:proofErr w:type="gramEnd"/>
      <w:r>
        <w:t xml:space="preserve"> комиссии, в течение двадцати пяти дней принимает решение о подготовке проекта о внесении изменения в настоящие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15563" w:rsidRDefault="00815563">
      <w:pPr>
        <w:pStyle w:val="ConsPlusNormal"/>
        <w:spacing w:before="220"/>
        <w:ind w:firstLine="540"/>
        <w:jc w:val="both"/>
      </w:pPr>
      <w:r>
        <w:t xml:space="preserve">10. </w:t>
      </w:r>
      <w:proofErr w:type="gramStart"/>
      <w:r>
        <w:t xml:space="preserve">Со дня поступления в администрацию города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70">
        <w:r>
          <w:rPr>
            <w:color w:val="0000FF"/>
          </w:rPr>
          <w:t>части 2 статьи 55.32</w:t>
        </w:r>
      </w:hyperlink>
      <w:r>
        <w:t xml:space="preserve"> Градостроительного кодекса Российской Федерации, не допускается внесение 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w:t>
      </w:r>
      <w:proofErr w:type="gramEnd"/>
      <w:r>
        <w:t xml:space="preserve"> </w:t>
      </w:r>
      <w:proofErr w:type="gramStart"/>
      <w:r>
        <w:t xml:space="preserve">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города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171">
        <w:r>
          <w:rPr>
            <w:color w:val="0000FF"/>
          </w:rPr>
          <w:t>части 2</w:t>
        </w:r>
        <w:proofErr w:type="gramEnd"/>
        <w:r>
          <w:rPr>
            <w:color w:val="0000FF"/>
          </w:rPr>
          <w:t xml:space="preserve"> статьи 55.32</w:t>
        </w:r>
      </w:hyperlink>
      <w:r>
        <w:t xml:space="preserve"> Градостроительного кодекса Российской </w:t>
      </w:r>
      <w:proofErr w:type="gramStart"/>
      <w:r>
        <w:t>Федерации</w:t>
      </w:r>
      <w:proofErr w:type="gramEnd"/>
      <w:r>
        <w:t xml:space="preserve"> и от </w:t>
      </w:r>
      <w:proofErr w:type="gramStart"/>
      <w:r>
        <w:t>которых</w:t>
      </w:r>
      <w:proofErr w:type="gramEnd"/>
      <w:r>
        <w:t xml:space="preserve">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15563" w:rsidRDefault="00815563">
      <w:pPr>
        <w:pStyle w:val="ConsPlusNormal"/>
        <w:spacing w:before="220"/>
        <w:ind w:firstLine="540"/>
        <w:jc w:val="both"/>
      </w:pPr>
      <w:bookmarkStart w:id="15" w:name="P329"/>
      <w:bookmarkEnd w:id="15"/>
      <w:r>
        <w:t xml:space="preserve">11. </w:t>
      </w:r>
      <w:proofErr w:type="gramStart"/>
      <w:r>
        <w:t xml:space="preserve">В случаях, предусмотренных </w:t>
      </w:r>
      <w:hyperlink w:anchor="P306">
        <w:r>
          <w:rPr>
            <w:color w:val="0000FF"/>
          </w:rPr>
          <w:t>подпунктами 4</w:t>
        </w:r>
      </w:hyperlink>
      <w:r>
        <w:t xml:space="preserve"> - </w:t>
      </w:r>
      <w:hyperlink w:anchor="P311">
        <w:r>
          <w:rPr>
            <w:color w:val="0000FF"/>
          </w:rPr>
          <w:t>6 пункта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города требование об отображении в настоящих Правилах границ зон с особыми условиями использования территорий, территорий</w:t>
      </w:r>
      <w:proofErr w:type="gramEnd"/>
      <w:r>
        <w:t xml:space="preserve">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815563" w:rsidRDefault="00815563">
      <w:pPr>
        <w:pStyle w:val="ConsPlusNormal"/>
        <w:spacing w:before="220"/>
        <w:ind w:firstLine="540"/>
        <w:jc w:val="both"/>
      </w:pPr>
      <w:bookmarkStart w:id="16" w:name="P330"/>
      <w:bookmarkEnd w:id="16"/>
      <w:r>
        <w:t xml:space="preserve">12. </w:t>
      </w:r>
      <w:proofErr w:type="gramStart"/>
      <w:r>
        <w:t xml:space="preserve">В случае поступления требования, предусмотренного </w:t>
      </w:r>
      <w:hyperlink w:anchor="P329">
        <w:r>
          <w:rPr>
            <w:color w:val="0000FF"/>
          </w:rPr>
          <w:t>пунктом 11</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306">
        <w:r>
          <w:rPr>
            <w:color w:val="0000FF"/>
          </w:rPr>
          <w:t>подпунктами 4</w:t>
        </w:r>
      </w:hyperlink>
      <w:r>
        <w:t xml:space="preserve"> - </w:t>
      </w:r>
      <w:hyperlink w:anchor="P311">
        <w:r>
          <w:rPr>
            <w:color w:val="0000FF"/>
          </w:rPr>
          <w:t>6 пункта 2</w:t>
        </w:r>
      </w:hyperlink>
      <w:r>
        <w:t xml:space="preserve"> настоящей статьи оснований для внесения изменений в настоящие Правила Глава города обязан обеспечить внесение изменений в настоящие</w:t>
      </w:r>
      <w:proofErr w:type="gramEnd"/>
      <w:r>
        <w:t xml:space="preserve"> Правила путем их уточнения в соответствии с таким требованием. </w:t>
      </w:r>
      <w:proofErr w:type="gramStart"/>
      <w:r>
        <w:t>При этом утверждение изменений в настоящие Правила в целях их уточнения в соответствии с требованием</w:t>
      </w:r>
      <w:proofErr w:type="gramEnd"/>
      <w:r>
        <w:t xml:space="preserve">, предусмотренным </w:t>
      </w:r>
      <w:hyperlink w:anchor="P329">
        <w:r>
          <w:rPr>
            <w:color w:val="0000FF"/>
          </w:rPr>
          <w:t>пунктом 11</w:t>
        </w:r>
      </w:hyperlink>
      <w:r>
        <w:t xml:space="preserve"> настоящей статьи, не требуется.</w:t>
      </w:r>
    </w:p>
    <w:p w:rsidR="00815563" w:rsidRDefault="00815563">
      <w:pPr>
        <w:pStyle w:val="ConsPlusNormal"/>
        <w:spacing w:before="220"/>
        <w:ind w:firstLine="540"/>
        <w:jc w:val="both"/>
      </w:pPr>
      <w:r>
        <w:t xml:space="preserve">13. </w:t>
      </w:r>
      <w:proofErr w:type="gramStart"/>
      <w:r>
        <w:t xml:space="preserve">Срок уточнения настоящих Правил в соответствии с </w:t>
      </w:r>
      <w:hyperlink w:anchor="P330">
        <w:r>
          <w:rPr>
            <w:color w:val="0000FF"/>
          </w:rPr>
          <w:t>пунктом 12</w:t>
        </w:r>
      </w:hyperlink>
      <w:r>
        <w:t xml:space="preserve"> настоящей статьи в целях </w:t>
      </w:r>
      <w:r>
        <w:lastRenderedPageBreak/>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329">
        <w:r>
          <w:rPr>
            <w:color w:val="0000FF"/>
          </w:rPr>
          <w:t>пунктом</w:t>
        </w:r>
        <w:proofErr w:type="gramEnd"/>
        <w:r>
          <w:rPr>
            <w:color w:val="0000FF"/>
          </w:rPr>
          <w:t xml:space="preserve"> 11</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306">
        <w:r>
          <w:rPr>
            <w:color w:val="0000FF"/>
          </w:rPr>
          <w:t>подпунктами 4</w:t>
        </w:r>
      </w:hyperlink>
      <w:r>
        <w:t xml:space="preserve"> - </w:t>
      </w:r>
      <w:hyperlink w:anchor="P311">
        <w:r>
          <w:rPr>
            <w:color w:val="0000FF"/>
          </w:rPr>
          <w:t>6 пункта 2</w:t>
        </w:r>
      </w:hyperlink>
      <w:r>
        <w:t xml:space="preserve"> настоящей статьи оснований для внесения изменений в настоящие Правила.</w:t>
      </w:r>
    </w:p>
    <w:p w:rsidR="00815563" w:rsidRDefault="00815563">
      <w:pPr>
        <w:pStyle w:val="ConsPlusNormal"/>
        <w:jc w:val="both"/>
      </w:pPr>
    </w:p>
    <w:p w:rsidR="002609CA" w:rsidRDefault="002609CA" w:rsidP="002609CA">
      <w:pPr>
        <w:pStyle w:val="ConsPlusTitle"/>
        <w:ind w:firstLine="540"/>
        <w:jc w:val="both"/>
        <w:outlineLvl w:val="0"/>
      </w:pPr>
      <w:bookmarkStart w:id="17" w:name="P0"/>
      <w:bookmarkEnd w:id="17"/>
      <w:r>
        <w:t>Статья 11.1. Требования к архитектурно-градостроительному облику объекта капитального строительства</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 xml:space="preserve">Виды разрешенного использования земельных участков, на которые распространяются требования к архитектурно-градостроительному облику объектов капитального строительства: малоэтажная многоквартирная жилая застройка (код - 2.1.1), блокированная жилая застройка (код - 2.3), </w:t>
      </w:r>
      <w:proofErr w:type="spellStart"/>
      <w:r>
        <w:t>среднеэтажная</w:t>
      </w:r>
      <w:proofErr w:type="spellEnd"/>
      <w:r>
        <w:t xml:space="preserve"> жилая застройка (код - 2.5), многоэтажная жилая застройка (высотная застройка) (код - 2.6), хранение автотранспорта (код - 2.7.1), административные здания организаций, обеспечивающих предоставление коммунальных услуг (код - 3.1.2), социальное обслуживание (код - 3.2), бытовое обслуживание (код - 3.3), здравоохранение</w:t>
      </w:r>
      <w:proofErr w:type="gramEnd"/>
      <w:r>
        <w:t xml:space="preserve"> (</w:t>
      </w:r>
      <w:proofErr w:type="gramStart"/>
      <w:r>
        <w:t>код - 3.4), медицинские организации особого назначения (код - 3.4.3), образование и просвещение (код - 3.5), объекты культурно-досуговой деятельности (код - 3.6.1), цирки и зверинцы (код - 3.6.3), общественное управление (код - 3.8), проведение научных исследований (код - 3.9.2), проведение научных испытаний (код - 3.9.3), амбулаторное ветеринарное обслуживание (код - 3.10.1), деловое управление (код - 4.1), объекты торговли (торговые центры, торгово-развлекательные центры (комплексы) (код - 4.2), рынки (код - 4.3), магазины (код</w:t>
      </w:r>
      <w:proofErr w:type="gramEnd"/>
      <w:r>
        <w:t xml:space="preserve"> - </w:t>
      </w:r>
      <w:proofErr w:type="gramStart"/>
      <w:r>
        <w:t xml:space="preserve">4.4), банковская и страховая деятельность (код - 4.5), общественное питание (код - 4.6), гостиничное обслуживание (код - 4.7), развлекательные мероприятия (код - 4.8.1), служебные гаражи (код - 4.9), обеспечение дорожного отдыха (код - 4.9.1.2), автомобильные мойки (код - 4.9.1.3), ремонт автомобилей (код - 4.9.1.4), </w:t>
      </w:r>
      <w:proofErr w:type="spellStart"/>
      <w:r>
        <w:t>выставочно</w:t>
      </w:r>
      <w:proofErr w:type="spellEnd"/>
      <w:r>
        <w:t>-ярмарочная деятельность (код - 4.10), обеспечение спортивно-зрелищных мероприятий (код - 5.1.1), обеспечение занятий спортом в помещениях (код - 5.1.2), водный спорт (код - 5.1.5), спортивные базы (код - 5.1.7</w:t>
      </w:r>
      <w:proofErr w:type="gramEnd"/>
      <w:r>
        <w:t xml:space="preserve">), </w:t>
      </w:r>
      <w:proofErr w:type="gramStart"/>
      <w:r>
        <w:t>природно-познавательный туризм (код - 5.2), туристическое обслуживание (код - 5.2.1), причалы для маломерных судов (код - 5.4), поля для гольфа или конных прогулок (код - 5.5), железнодорожный транспорт (код - 7.1), обслуживание перевозок пассажиров (код - 7.2.2), водный транспорт (код - 7.3), внеуличный транспорт (код - 7.6), санаторная деятельность (код - 9.2.1), ритуальная деятельность (код - 12.1).</w:t>
      </w:r>
      <w:proofErr w:type="gramEnd"/>
    </w:p>
    <w:p w:rsidR="002609CA" w:rsidRDefault="002609CA" w:rsidP="002609CA">
      <w:pPr>
        <w:pStyle w:val="ConsPlusNormal"/>
        <w:spacing w:before="220"/>
        <w:ind w:firstLine="540"/>
        <w:jc w:val="both"/>
      </w:pPr>
      <w:r>
        <w:t>2. Требования к объемно-пространственным характеристикам объекта капитального строительства:</w:t>
      </w:r>
    </w:p>
    <w:p w:rsidR="002609CA" w:rsidRDefault="002609CA" w:rsidP="002609CA">
      <w:pPr>
        <w:pStyle w:val="ConsPlusNormal"/>
        <w:spacing w:before="220"/>
        <w:ind w:firstLine="540"/>
        <w:jc w:val="both"/>
      </w:pPr>
      <w:r>
        <w:t>1) объект капитального строительства, выходящий фасадом на территории общего пользования, располагается в границах земельного участка с учетом системы размещения зданий вдоль красной линии (фронтальная, профильная, ориентация под углом), системы параметрических (высота, длина), и силуэтных (абрис застройки) характеристик окружающей застройки. Требования настоящего подпункта не распространяются при осуществлении реконструкции объектов капитального строительства;</w:t>
      </w:r>
    </w:p>
    <w:p w:rsidR="002609CA" w:rsidRDefault="002609CA" w:rsidP="002609CA">
      <w:pPr>
        <w:pStyle w:val="ConsPlusNormal"/>
        <w:spacing w:before="220"/>
        <w:ind w:firstLine="540"/>
        <w:jc w:val="both"/>
      </w:pPr>
      <w:proofErr w:type="gramStart"/>
      <w:r>
        <w:t>2) между длинными сторонами жилых зданий следует принимать расстояния (бытовые разрывы): для жилых зданий высотой 2 - 3 этажа - не менее 15 метров; 4 этажа - не менее 20 метров; 5 этажей и выше - не менее 30 метров; между длинными сторонами и торцами этих же зданий с окнами из жилых комнат - не менее 12 метров;</w:t>
      </w:r>
      <w:proofErr w:type="gramEnd"/>
    </w:p>
    <w:p w:rsidR="002609CA" w:rsidRDefault="002609CA" w:rsidP="002609CA">
      <w:pPr>
        <w:pStyle w:val="ConsPlusNormal"/>
        <w:spacing w:before="220"/>
        <w:ind w:firstLine="540"/>
        <w:jc w:val="both"/>
      </w:pPr>
      <w:r>
        <w:t xml:space="preserve">3) высота нежилых помещений первых этажей объектов капитального строительства, </w:t>
      </w:r>
      <w:r>
        <w:lastRenderedPageBreak/>
        <w:t>выходящих фасадом на территории общего пользования, должна быть не менее 3 метров. Требования настоящего подпункта не распространяются при осуществлении реконструкции объектов капитального строительства;</w:t>
      </w:r>
    </w:p>
    <w:p w:rsidR="002609CA" w:rsidRDefault="002609CA" w:rsidP="002609CA">
      <w:pPr>
        <w:pStyle w:val="ConsPlusNormal"/>
        <w:spacing w:before="220"/>
        <w:ind w:firstLine="540"/>
        <w:jc w:val="both"/>
      </w:pPr>
      <w:r>
        <w:t>4) при протяженности объекта капитального строительства более 100 метров необходимо предусматривать устройство сквозных проходов. Требования настоящего подпункта не распространяются при осуществлении реконструкции объектов капитального строительства;</w:t>
      </w:r>
    </w:p>
    <w:p w:rsidR="002609CA" w:rsidRDefault="002609CA" w:rsidP="002609CA">
      <w:pPr>
        <w:pStyle w:val="ConsPlusNormal"/>
        <w:spacing w:before="220"/>
        <w:ind w:firstLine="540"/>
        <w:jc w:val="both"/>
      </w:pPr>
      <w:r>
        <w:t>5) запрещается размещать входные группы и их элементы за красными линиями;</w:t>
      </w:r>
    </w:p>
    <w:p w:rsidR="002609CA" w:rsidRDefault="002609CA" w:rsidP="002609CA">
      <w:pPr>
        <w:pStyle w:val="ConsPlusNormal"/>
        <w:spacing w:before="220"/>
        <w:ind w:firstLine="540"/>
        <w:jc w:val="both"/>
      </w:pPr>
      <w:r>
        <w:t xml:space="preserve">6) размещение входных групп и их элементов (ступени, пандусы, крыльцо, входные группы с приямками в помещения цокольного, подвального этажей) не должно сокращать пешеходную часть тротуара и габариты примыкающих проездов до ширины </w:t>
      </w:r>
      <w:proofErr w:type="gramStart"/>
      <w:r>
        <w:t>менее нормативной</w:t>
      </w:r>
      <w:proofErr w:type="gramEnd"/>
      <w:r>
        <w:t>, создавать препятствия пешеходному или транспортному движению;</w:t>
      </w:r>
    </w:p>
    <w:p w:rsidR="002609CA" w:rsidRDefault="002609CA" w:rsidP="002609CA">
      <w:pPr>
        <w:pStyle w:val="ConsPlusNormal"/>
        <w:spacing w:before="220"/>
        <w:ind w:firstLine="540"/>
        <w:jc w:val="both"/>
      </w:pPr>
      <w:r>
        <w:t xml:space="preserve">7) </w:t>
      </w:r>
      <w:proofErr w:type="gramStart"/>
      <w:r>
        <w:t>архитектурное решение</w:t>
      </w:r>
      <w:proofErr w:type="gramEnd"/>
      <w:r>
        <w:t xml:space="preserve"> объекта капитального строительства должно формироваться с учетом его функционального назначения.</w:t>
      </w:r>
    </w:p>
    <w:p w:rsidR="002609CA" w:rsidRDefault="002609CA" w:rsidP="002609CA">
      <w:pPr>
        <w:pStyle w:val="ConsPlusNormal"/>
        <w:spacing w:before="220"/>
        <w:ind w:firstLine="540"/>
        <w:jc w:val="both"/>
      </w:pPr>
      <w:r>
        <w:t>3. Требования к архитектурно-стилистическим характеристикам объектов капитального строительства:</w:t>
      </w:r>
    </w:p>
    <w:p w:rsidR="002609CA" w:rsidRDefault="002609CA" w:rsidP="002609CA">
      <w:pPr>
        <w:pStyle w:val="ConsPlusNormal"/>
        <w:spacing w:before="220"/>
        <w:ind w:firstLine="540"/>
        <w:jc w:val="both"/>
      </w:pPr>
      <w:r>
        <w:t xml:space="preserve">1) элементы фасада объекта капитального строительства должны располагаться с учетом системы композиционных осей такого объекта. Габариты, характер устройства и внешний вид элементов фасада должны обеспечивать композиционное единство форм, цветовых решений, фактурную совместимость отделочных материалов, согласовываться с общим </w:t>
      </w:r>
      <w:proofErr w:type="gramStart"/>
      <w:r>
        <w:t>архитектурным решением</w:t>
      </w:r>
      <w:proofErr w:type="gramEnd"/>
      <w:r>
        <w:t xml:space="preserve"> объекта капитального строительства;</w:t>
      </w:r>
    </w:p>
    <w:p w:rsidR="002609CA" w:rsidRDefault="002609CA" w:rsidP="002609CA">
      <w:pPr>
        <w:pStyle w:val="ConsPlusNormal"/>
        <w:spacing w:before="220"/>
        <w:ind w:firstLine="540"/>
        <w:jc w:val="both"/>
      </w:pPr>
      <w:proofErr w:type="gramStart"/>
      <w:r>
        <w:t>2) внешний вид и композиционное расположение архитектурных и декоративных элементов фасада должны обеспечивать построенное на принципах завершенности, целостности и согласованности архитектурное решение объекта капитального строительства, исключающее формирование фасада объекта капитального строительства, состоящего из множества одинаковых элементов, равномерно рассредоточенных по его поверхности, либо с отсутствием декоративно-пластических или цветовых элементов, представляющего однородную равномерную поверхность большого размера.</w:t>
      </w:r>
      <w:proofErr w:type="gramEnd"/>
      <w:r>
        <w:t xml:space="preserve"> Требования настоящего подпункта не распространяются на вид разрешенного использования: деловое управление (код - 4.1);</w:t>
      </w:r>
    </w:p>
    <w:p w:rsidR="002609CA" w:rsidRDefault="002609CA" w:rsidP="002609CA">
      <w:pPr>
        <w:pStyle w:val="ConsPlusNormal"/>
        <w:spacing w:before="220"/>
        <w:ind w:firstLine="540"/>
        <w:jc w:val="both"/>
      </w:pPr>
      <w:r>
        <w:t>3) фасад объекта капитального строительства в границах первого этажа, ориентированный на территории общего пользования, должен иметь проемы с общей площадью остекления не менее 30% от поверхности такого фасада. Требования настоящего подпункта не распространяются при осуществлении реконструкции объектов капитального строительства;</w:t>
      </w:r>
    </w:p>
    <w:p w:rsidR="002609CA" w:rsidRDefault="002609CA" w:rsidP="002609CA">
      <w:pPr>
        <w:pStyle w:val="ConsPlusNormal"/>
        <w:spacing w:before="220"/>
        <w:ind w:firstLine="540"/>
        <w:jc w:val="both"/>
      </w:pPr>
      <w:r>
        <w:t xml:space="preserve">4) входные группы в жилые и общественные помещения объектов капитального строительства (кроме помещений инженерно-технического назначения и служебных и аварийных выходов) должны иметь проемы с площадью остекления не менее 30%, единое </w:t>
      </w:r>
      <w:proofErr w:type="gramStart"/>
      <w:r>
        <w:t>архитектурное решение</w:t>
      </w:r>
      <w:proofErr w:type="gramEnd"/>
      <w:r>
        <w:t xml:space="preserve"> в пределах всего фасада;</w:t>
      </w:r>
    </w:p>
    <w:p w:rsidR="002609CA" w:rsidRDefault="002609CA" w:rsidP="002609CA">
      <w:pPr>
        <w:pStyle w:val="ConsPlusNormal"/>
        <w:spacing w:before="220"/>
        <w:ind w:firstLine="540"/>
        <w:jc w:val="both"/>
      </w:pPr>
      <w:r>
        <w:t xml:space="preserve">5) </w:t>
      </w:r>
      <w:proofErr w:type="gramStart"/>
      <w:r>
        <w:t>архитектурное решение</w:t>
      </w:r>
      <w:proofErr w:type="gramEnd"/>
      <w:r>
        <w:t xml:space="preserve"> фасада объекта капитального строительства в границах нежилых помещений и их входных групп, должны предусматривать возможность информационного оформления объекта капитального строительства в соответствии с требованиями архитектурно-художественного регламента улиц, общественных пространств города Красноярска, утвержденного правовым актом администрации города. При осуществлении </w:t>
      </w:r>
      <w:proofErr w:type="gramStart"/>
      <w:r>
        <w:t>реконструкции объектов капитального строительства требования настоящего подпункта</w:t>
      </w:r>
      <w:proofErr w:type="gramEnd"/>
      <w:r>
        <w:t xml:space="preserve"> применяются к фасадам только в границах реконструируемых помещений;</w:t>
      </w:r>
    </w:p>
    <w:p w:rsidR="002609CA" w:rsidRDefault="002609CA" w:rsidP="002609CA">
      <w:pPr>
        <w:pStyle w:val="ConsPlusNormal"/>
        <w:spacing w:before="220"/>
        <w:ind w:firstLine="540"/>
        <w:jc w:val="both"/>
      </w:pPr>
      <w:r>
        <w:t>6) характер членения витражного остекления, ограждения балконов и лоджий должен обеспечивать композиционное единство;</w:t>
      </w:r>
    </w:p>
    <w:p w:rsidR="002609CA" w:rsidRDefault="002609CA" w:rsidP="002609CA">
      <w:pPr>
        <w:pStyle w:val="ConsPlusNormal"/>
        <w:spacing w:before="220"/>
        <w:ind w:firstLine="540"/>
        <w:jc w:val="both"/>
      </w:pPr>
      <w:r>
        <w:lastRenderedPageBreak/>
        <w:t xml:space="preserve">7) 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w:t>
      </w:r>
      <w:proofErr w:type="gramStart"/>
      <w:r>
        <w:t>архитектурное решение</w:t>
      </w:r>
      <w:proofErr w:type="gramEnd"/>
      <w:r>
        <w:t xml:space="preserve"> объекта капитального строительства.</w:t>
      </w:r>
    </w:p>
    <w:p w:rsidR="002609CA" w:rsidRDefault="002609CA" w:rsidP="002609CA">
      <w:pPr>
        <w:pStyle w:val="ConsPlusNormal"/>
        <w:spacing w:before="220"/>
        <w:ind w:firstLine="540"/>
        <w:jc w:val="both"/>
      </w:pPr>
      <w:r>
        <w:t>4. Требования к цветовым решениям объектов капитального строительства не устанавливаются.</w:t>
      </w:r>
    </w:p>
    <w:p w:rsidR="002609CA" w:rsidRDefault="002609CA" w:rsidP="002609CA">
      <w:pPr>
        <w:pStyle w:val="ConsPlusNormal"/>
        <w:spacing w:before="220"/>
        <w:ind w:firstLine="540"/>
        <w:jc w:val="both"/>
      </w:pPr>
      <w:r>
        <w:t>5. Требования к отделочным и (или) строительным материалам объектов капитального строительства.</w:t>
      </w:r>
    </w:p>
    <w:p w:rsidR="002609CA" w:rsidRDefault="002609CA" w:rsidP="002609CA">
      <w:pPr>
        <w:pStyle w:val="ConsPlusNormal"/>
        <w:spacing w:before="220"/>
        <w:ind w:firstLine="540"/>
        <w:jc w:val="both"/>
      </w:pPr>
      <w:r>
        <w:t>Не допускается:</w:t>
      </w:r>
    </w:p>
    <w:p w:rsidR="002609CA" w:rsidRDefault="002609CA" w:rsidP="002609CA">
      <w:pPr>
        <w:pStyle w:val="ConsPlusNormal"/>
        <w:spacing w:before="220"/>
        <w:ind w:firstLine="540"/>
        <w:jc w:val="both"/>
      </w:pPr>
      <w:r>
        <w:t xml:space="preserve">1) использование в качестве отделочных материалов фасадов объектов капитального строительства </w:t>
      </w:r>
      <w:proofErr w:type="spellStart"/>
      <w:r>
        <w:t>сайдинга</w:t>
      </w:r>
      <w:proofErr w:type="spellEnd"/>
      <w:r>
        <w:t xml:space="preserve"> (винилового), асбестоцементных листов, самоклеящейся пленки, баннерной ткани, сотового поликарбоната, а также устройство вентилируемого фасада с открытыми системами крепления;</w:t>
      </w:r>
    </w:p>
    <w:p w:rsidR="002609CA" w:rsidRDefault="002609CA" w:rsidP="002609CA">
      <w:pPr>
        <w:pStyle w:val="ConsPlusNormal"/>
        <w:spacing w:before="220"/>
        <w:ind w:firstLine="540"/>
        <w:jc w:val="both"/>
      </w:pPr>
      <w:r>
        <w:t>2) окраска поверхностей, облицованных натуральным (природным) камнем;</w:t>
      </w:r>
    </w:p>
    <w:p w:rsidR="002609CA" w:rsidRDefault="002609CA" w:rsidP="002609CA">
      <w:pPr>
        <w:pStyle w:val="ConsPlusNormal"/>
        <w:spacing w:before="220"/>
        <w:ind w:firstLine="540"/>
        <w:jc w:val="both"/>
      </w:pPr>
      <w:r>
        <w:t>3) использование пластика, профилированных металлических листов, асбестоцементных листов (плоские и волнистые), материала графитового листового для устройства глухой части лоджии или балкона.</w:t>
      </w:r>
    </w:p>
    <w:p w:rsidR="002609CA" w:rsidRDefault="002609CA" w:rsidP="002609CA">
      <w:pPr>
        <w:pStyle w:val="ConsPlusNormal"/>
        <w:spacing w:before="220"/>
        <w:ind w:firstLine="540"/>
        <w:jc w:val="both"/>
      </w:pPr>
      <w:r>
        <w:t>6. Требования к размещению технического и инженерного оборудования на фасадах и кровлях объектов капитального строительства:</w:t>
      </w:r>
    </w:p>
    <w:p w:rsidR="002609CA" w:rsidRDefault="002609CA" w:rsidP="002609CA">
      <w:pPr>
        <w:pStyle w:val="ConsPlusNormal"/>
        <w:spacing w:before="220"/>
        <w:ind w:firstLine="540"/>
        <w:jc w:val="both"/>
      </w:pPr>
      <w:r>
        <w:t xml:space="preserve">1) техническое и инженерное оборудование фасадов объектов капитального строительства, включающее в себя системы газоснабжения, освещения, связи, телекоммуникации, видеонаблюдения, кондиционирования и вентиляции воздуха, должно располагаться с учетом </w:t>
      </w:r>
      <w:proofErr w:type="gramStart"/>
      <w:r>
        <w:t>системы композиционных осей фасадов объекта капитального строительства</w:t>
      </w:r>
      <w:proofErr w:type="gramEnd"/>
      <w:r>
        <w:t xml:space="preserve"> и иметь комплексный характер;</w:t>
      </w:r>
    </w:p>
    <w:p w:rsidR="002609CA" w:rsidRDefault="002609CA" w:rsidP="002609CA">
      <w:pPr>
        <w:pStyle w:val="ConsPlusNormal"/>
        <w:spacing w:before="220"/>
        <w:ind w:firstLine="540"/>
        <w:jc w:val="both"/>
      </w:pPr>
      <w:r>
        <w:t xml:space="preserve">2) габариты, форма, цветовое решение технического и инженерного оборудования и декоративных коробов, в которых оно размещается, должны приниматься с учетом </w:t>
      </w:r>
      <w:proofErr w:type="gramStart"/>
      <w:r>
        <w:t>архитектурного решения</w:t>
      </w:r>
      <w:proofErr w:type="gramEnd"/>
      <w:r>
        <w:t xml:space="preserve"> объекта капитального строительства;</w:t>
      </w:r>
    </w:p>
    <w:p w:rsidR="002609CA" w:rsidRDefault="002609CA" w:rsidP="002609CA">
      <w:pPr>
        <w:pStyle w:val="ConsPlusNormal"/>
        <w:spacing w:before="220"/>
        <w:ind w:firstLine="540"/>
        <w:jc w:val="both"/>
      </w:pPr>
      <w:r>
        <w:t>3) не допускается:</w:t>
      </w:r>
    </w:p>
    <w:p w:rsidR="002609CA" w:rsidRDefault="002609CA" w:rsidP="002609CA">
      <w:pPr>
        <w:pStyle w:val="ConsPlusNormal"/>
        <w:spacing w:before="220"/>
        <w:ind w:firstLine="540"/>
        <w:jc w:val="both"/>
      </w:pPr>
      <w:r>
        <w:t xml:space="preserve">размещение технического и инженерного оборудования, за исключением </w:t>
      </w:r>
      <w:proofErr w:type="spellStart"/>
      <w:r>
        <w:t>молниезащиты</w:t>
      </w:r>
      <w:proofErr w:type="spellEnd"/>
      <w:r>
        <w:t>, на архитектурных элементах и деталях декора, порталах, козырьках, пилонах, консолях, фасадах с отделкой в виде настенной росписи, мозаичного панно, сграффито и иных видов монументального искусства;</w:t>
      </w:r>
    </w:p>
    <w:p w:rsidR="002609CA" w:rsidRDefault="002609CA" w:rsidP="002609CA">
      <w:pPr>
        <w:pStyle w:val="ConsPlusNormal"/>
        <w:spacing w:before="220"/>
        <w:ind w:firstLine="540"/>
        <w:jc w:val="both"/>
      </w:pPr>
      <w:r>
        <w:t>наружная открытая прокладка по фасаду подводящих сетей и иных коммуникаций, прокладка сетей с нарушением пластики фасада;</w:t>
      </w:r>
    </w:p>
    <w:p w:rsidR="002609CA" w:rsidRDefault="002609CA" w:rsidP="002609CA">
      <w:pPr>
        <w:pStyle w:val="ConsPlusNormal"/>
        <w:spacing w:before="220"/>
        <w:ind w:firstLine="540"/>
        <w:jc w:val="both"/>
      </w:pPr>
      <w:r>
        <w:t>размещение технического и инженерного оборудования, выступающего от плоскости фасада более чем на 20 см, на высоте менее 2,5 м от уровня земли или крыльца;</w:t>
      </w:r>
    </w:p>
    <w:p w:rsidR="002609CA" w:rsidRDefault="002609CA" w:rsidP="002609CA">
      <w:pPr>
        <w:pStyle w:val="ConsPlusNormal"/>
        <w:spacing w:before="220"/>
        <w:ind w:firstLine="540"/>
        <w:jc w:val="both"/>
      </w:pPr>
      <w:r>
        <w:t>4) при строительстве объекта капитального строительства объемно-пластическое решение фасада такого объекта должно предусматривать скрытое размещение наружных блоков систем кондиционирования, вентиляции воздуха и их комплексов, скрытую систему водоотведения от наружных блоков систем кондиционирования, либо предусматривать их внутреннее размещение;</w:t>
      </w:r>
    </w:p>
    <w:p w:rsidR="002609CA" w:rsidRDefault="002609CA" w:rsidP="002609CA">
      <w:pPr>
        <w:pStyle w:val="ConsPlusNormal"/>
        <w:spacing w:before="220"/>
        <w:ind w:firstLine="540"/>
        <w:jc w:val="both"/>
      </w:pPr>
      <w:r>
        <w:t>5) в случае реконструкции объекта капитального строительства:</w:t>
      </w:r>
    </w:p>
    <w:p w:rsidR="002609CA" w:rsidRDefault="002609CA" w:rsidP="002609CA">
      <w:pPr>
        <w:pStyle w:val="ConsPlusNormal"/>
        <w:spacing w:before="220"/>
        <w:ind w:firstLine="540"/>
        <w:jc w:val="both"/>
      </w:pPr>
      <w:r>
        <w:t xml:space="preserve">размещение дополнительного оборудования должно обеспечивать сохранность отделки </w:t>
      </w:r>
      <w:r>
        <w:lastRenderedPageBreak/>
        <w:t>фасада либо ее восстановление;</w:t>
      </w:r>
    </w:p>
    <w:p w:rsidR="002609CA" w:rsidRDefault="002609CA" w:rsidP="002609CA">
      <w:pPr>
        <w:pStyle w:val="ConsPlusNormal"/>
        <w:spacing w:before="220"/>
        <w:ind w:firstLine="540"/>
        <w:jc w:val="both"/>
      </w:pPr>
      <w:r>
        <w:t>при открытой прокладке подводящих сетей и иных коммуникаций необходимо располагать их в декоративных коробах, выполненных в цвете фасада. Длина декоративных коробов и их количество на фасаде объекта капитального строительства должны быть минимально возможными, трассировка должна осуществляться горизонтально, вертикально или параллельно кромке стены;</w:t>
      </w:r>
    </w:p>
    <w:p w:rsidR="002609CA" w:rsidRDefault="002609CA" w:rsidP="002609CA">
      <w:pPr>
        <w:pStyle w:val="ConsPlusNormal"/>
        <w:spacing w:before="220"/>
        <w:ind w:firstLine="540"/>
        <w:jc w:val="both"/>
      </w:pPr>
      <w:proofErr w:type="gramStart"/>
      <w:r>
        <w:t>при размещении наружных блоков систем кондиционирования и вентиляции воздуха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roofErr w:type="gramEnd"/>
    </w:p>
    <w:p w:rsidR="002609CA" w:rsidRDefault="002609CA" w:rsidP="002609CA">
      <w:pPr>
        <w:pStyle w:val="ConsPlusNormal"/>
        <w:spacing w:before="220"/>
        <w:ind w:firstLine="540"/>
        <w:jc w:val="both"/>
      </w:pPr>
      <w:r>
        <w:t>7. Требования к подсветке фасадов объектов капитального строительства:</w:t>
      </w:r>
    </w:p>
    <w:p w:rsidR="002609CA" w:rsidRDefault="002609CA" w:rsidP="002609CA">
      <w:pPr>
        <w:pStyle w:val="ConsPlusNormal"/>
        <w:spacing w:before="220"/>
        <w:ind w:firstLine="540"/>
        <w:jc w:val="both"/>
      </w:pPr>
      <w:r>
        <w:t>архитектурно-художественная подсветка объектов капитального строительства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архитектурно-художественной подсветки зданий, строений, сооружений в городе Красноярске, утвержденным правовым актом администрации города.</w:t>
      </w:r>
    </w:p>
    <w:p w:rsidR="002609CA" w:rsidRDefault="002609CA" w:rsidP="002609CA">
      <w:pPr>
        <w:pStyle w:val="ConsPlusNormal"/>
        <w:jc w:val="both"/>
      </w:pPr>
    </w:p>
    <w:p w:rsidR="002609CA" w:rsidRDefault="002609CA" w:rsidP="002609CA">
      <w:pPr>
        <w:pStyle w:val="ConsPlusTitle"/>
        <w:ind w:firstLine="540"/>
        <w:jc w:val="both"/>
        <w:outlineLvl w:val="0"/>
      </w:pPr>
      <w:r>
        <w:t>Статья 12. Виды территориальных зон и их кодовые обозначения</w:t>
      </w:r>
    </w:p>
    <w:p w:rsidR="002609CA" w:rsidRDefault="002609CA" w:rsidP="002609CA">
      <w:pPr>
        <w:pStyle w:val="ConsPlusNormal"/>
        <w:jc w:val="both"/>
      </w:pPr>
    </w:p>
    <w:p w:rsidR="002609CA" w:rsidRDefault="002609CA" w:rsidP="002609CA">
      <w:pPr>
        <w:pStyle w:val="ConsPlusNormal"/>
        <w:ind w:firstLine="540"/>
        <w:jc w:val="both"/>
      </w:pPr>
      <w:r>
        <w:t>1. Настоящими Правилами на территории города Красноярска устанавливаются следующие виды территориальных зон и их кодовые обозначения:</w:t>
      </w:r>
    </w:p>
    <w:p w:rsidR="002609CA" w:rsidRDefault="002609CA" w:rsidP="002609CA">
      <w:pPr>
        <w:pStyle w:val="ConsPlusNormal"/>
        <w:spacing w:before="220"/>
        <w:ind w:firstLine="540"/>
        <w:jc w:val="both"/>
      </w:pPr>
      <w:r>
        <w:t>1) жилые зоны (Ж):</w:t>
      </w:r>
    </w:p>
    <w:p w:rsidR="002609CA" w:rsidRDefault="002609CA" w:rsidP="002609CA">
      <w:pPr>
        <w:pStyle w:val="ConsPlusNormal"/>
        <w:spacing w:before="220"/>
        <w:ind w:firstLine="540"/>
        <w:jc w:val="both"/>
      </w:pPr>
      <w:r>
        <w:t>а) зоны застройки индивидуальными жилыми домами (Ж-1);</w:t>
      </w:r>
    </w:p>
    <w:p w:rsidR="002609CA" w:rsidRDefault="002609CA" w:rsidP="002609CA">
      <w:pPr>
        <w:pStyle w:val="ConsPlusNormal"/>
        <w:spacing w:before="220"/>
        <w:ind w:firstLine="540"/>
        <w:jc w:val="both"/>
      </w:pPr>
      <w:r>
        <w:t>б) зоны блокированной жилой застройки (Ж-2);</w:t>
      </w:r>
    </w:p>
    <w:p w:rsidR="002609CA" w:rsidRDefault="002609CA" w:rsidP="002609CA">
      <w:pPr>
        <w:pStyle w:val="ConsPlusNormal"/>
        <w:spacing w:before="220"/>
        <w:ind w:firstLine="540"/>
        <w:jc w:val="both"/>
      </w:pPr>
      <w:r>
        <w:t>в) зоны застройки малоэтажными многоквартирными домами (Ж-3);</w:t>
      </w:r>
    </w:p>
    <w:p w:rsidR="002609CA" w:rsidRDefault="002609CA" w:rsidP="002609CA">
      <w:pPr>
        <w:pStyle w:val="ConsPlusNormal"/>
        <w:spacing w:before="220"/>
        <w:ind w:firstLine="540"/>
        <w:jc w:val="both"/>
      </w:pPr>
      <w:r>
        <w:t>2) зоны смешанной общественно-деловой и жилой застройки (СОДЖ):</w:t>
      </w:r>
    </w:p>
    <w:p w:rsidR="002609CA" w:rsidRDefault="002609CA" w:rsidP="002609CA">
      <w:pPr>
        <w:pStyle w:val="ConsPlusNormal"/>
        <w:spacing w:before="220"/>
        <w:ind w:firstLine="540"/>
        <w:jc w:val="both"/>
      </w:pPr>
      <w:r>
        <w:t xml:space="preserve">а) зоны смешанной общественно-деловой и </w:t>
      </w:r>
      <w:proofErr w:type="spellStart"/>
      <w:r>
        <w:t>среднеэтажной</w:t>
      </w:r>
      <w:proofErr w:type="spellEnd"/>
      <w:r>
        <w:t xml:space="preserve"> жилой застройки (СОДЖ-1);</w:t>
      </w:r>
    </w:p>
    <w:p w:rsidR="002609CA" w:rsidRDefault="002609CA" w:rsidP="002609CA">
      <w:pPr>
        <w:pStyle w:val="ConsPlusNormal"/>
        <w:spacing w:before="220"/>
        <w:ind w:firstLine="540"/>
        <w:jc w:val="both"/>
      </w:pPr>
      <w:r>
        <w:t>б) зоны смешанной общественно-деловой и многоэтажной жилой застройки (СОДЖ-2);</w:t>
      </w:r>
    </w:p>
    <w:p w:rsidR="002609CA" w:rsidRDefault="002609CA" w:rsidP="002609CA">
      <w:pPr>
        <w:pStyle w:val="ConsPlusNormal"/>
        <w:spacing w:before="220"/>
        <w:ind w:firstLine="540"/>
        <w:jc w:val="both"/>
      </w:pPr>
      <w:r>
        <w:t>в) зоны осуществления деятельности по комплексному развитию территорий в целях жилой и общественно-деловой застройки (СОДЖ-2-1);</w:t>
      </w:r>
    </w:p>
    <w:p w:rsidR="002609CA" w:rsidRDefault="002609CA" w:rsidP="002609CA">
      <w:pPr>
        <w:pStyle w:val="ConsPlusNormal"/>
        <w:spacing w:before="220"/>
        <w:ind w:firstLine="540"/>
        <w:jc w:val="both"/>
      </w:pPr>
      <w:r>
        <w:t>г) зоны смешанной общественно-деловой и жилой застройки ограниченной этажности (СОДЖ-3);</w:t>
      </w:r>
    </w:p>
    <w:p w:rsidR="002609CA" w:rsidRDefault="002609CA" w:rsidP="002609CA">
      <w:pPr>
        <w:pStyle w:val="ConsPlusNormal"/>
        <w:spacing w:before="220"/>
        <w:ind w:firstLine="540"/>
        <w:jc w:val="both"/>
      </w:pPr>
      <w:r>
        <w:t>3) общественно-деловые зоны (О):</w:t>
      </w:r>
    </w:p>
    <w:p w:rsidR="002609CA" w:rsidRDefault="002609CA" w:rsidP="002609CA">
      <w:pPr>
        <w:pStyle w:val="ConsPlusNormal"/>
        <w:spacing w:before="220"/>
        <w:ind w:firstLine="540"/>
        <w:jc w:val="both"/>
      </w:pPr>
      <w:r>
        <w:t>а) зоны делового, общественного и коммерческого назначения, объектов культуры (О-1);</w:t>
      </w:r>
    </w:p>
    <w:p w:rsidR="002609CA" w:rsidRDefault="002609CA" w:rsidP="002609CA">
      <w:pPr>
        <w:pStyle w:val="ConsPlusNormal"/>
        <w:spacing w:before="220"/>
        <w:ind w:firstLine="540"/>
        <w:jc w:val="both"/>
      </w:pPr>
      <w:r>
        <w:t>б) зоны специализированной общественной застройки (О-2);</w:t>
      </w:r>
    </w:p>
    <w:p w:rsidR="002609CA" w:rsidRDefault="002609CA" w:rsidP="002609CA">
      <w:pPr>
        <w:pStyle w:val="ConsPlusNormal"/>
        <w:spacing w:before="220"/>
        <w:ind w:firstLine="540"/>
        <w:jc w:val="both"/>
      </w:pPr>
      <w:r>
        <w:t>в) зоны многофункциональной общественно-деловой застройки (О-3);</w:t>
      </w:r>
    </w:p>
    <w:p w:rsidR="002609CA" w:rsidRDefault="002609CA" w:rsidP="002609CA">
      <w:pPr>
        <w:pStyle w:val="ConsPlusNormal"/>
        <w:spacing w:before="220"/>
        <w:ind w:firstLine="540"/>
        <w:jc w:val="both"/>
      </w:pPr>
      <w:r>
        <w:t>г) зоны осуществления деятельности по комплексному развитию территорий в целях освоения и формирования технопарков, индустриальных кластеров (О-3-1);</w:t>
      </w:r>
    </w:p>
    <w:p w:rsidR="002609CA" w:rsidRDefault="002609CA" w:rsidP="002609CA">
      <w:pPr>
        <w:pStyle w:val="ConsPlusNormal"/>
        <w:spacing w:before="220"/>
        <w:ind w:firstLine="540"/>
        <w:jc w:val="both"/>
      </w:pPr>
      <w:r>
        <w:lastRenderedPageBreak/>
        <w:t>4) зоны размещения производственно-коммунальных объектов (П):</w:t>
      </w:r>
    </w:p>
    <w:p w:rsidR="002609CA" w:rsidRDefault="002609CA" w:rsidP="002609CA">
      <w:pPr>
        <w:pStyle w:val="ConsPlusNormal"/>
        <w:spacing w:before="220"/>
        <w:ind w:firstLine="540"/>
        <w:jc w:val="both"/>
      </w:pPr>
      <w:r>
        <w:t>а) производственные зоны предприятий I - II классов опасности (П-1);</w:t>
      </w:r>
    </w:p>
    <w:p w:rsidR="002609CA" w:rsidRDefault="002609CA" w:rsidP="002609CA">
      <w:pPr>
        <w:pStyle w:val="ConsPlusNormal"/>
        <w:spacing w:before="220"/>
        <w:ind w:firstLine="540"/>
        <w:jc w:val="both"/>
      </w:pPr>
      <w:r>
        <w:t>б) производственные зоны предприятий III класса опасности (П-2);</w:t>
      </w:r>
    </w:p>
    <w:p w:rsidR="002609CA" w:rsidRDefault="002609CA" w:rsidP="002609CA">
      <w:pPr>
        <w:pStyle w:val="ConsPlusNormal"/>
        <w:spacing w:before="220"/>
        <w:ind w:firstLine="540"/>
        <w:jc w:val="both"/>
      </w:pPr>
      <w:r>
        <w:t>в) коммунально-складские зоны (П-3);</w:t>
      </w:r>
    </w:p>
    <w:p w:rsidR="002609CA" w:rsidRDefault="002609CA" w:rsidP="002609CA">
      <w:pPr>
        <w:pStyle w:val="ConsPlusNormal"/>
        <w:spacing w:before="220"/>
        <w:ind w:firstLine="540"/>
        <w:jc w:val="both"/>
      </w:pPr>
      <w:r>
        <w:t>г) складские многофункциональные зоны (П-4);</w:t>
      </w:r>
    </w:p>
    <w:p w:rsidR="002609CA" w:rsidRDefault="002609CA" w:rsidP="002609CA">
      <w:pPr>
        <w:pStyle w:val="ConsPlusNormal"/>
        <w:spacing w:before="220"/>
        <w:ind w:firstLine="540"/>
        <w:jc w:val="both"/>
      </w:pPr>
      <w:r>
        <w:t>5) зоны объектов инженерной и транспортной инфраструктур (И-</w:t>
      </w:r>
      <w:proofErr w:type="spellStart"/>
      <w:r>
        <w:t>Тр</w:t>
      </w:r>
      <w:proofErr w:type="spellEnd"/>
      <w:r>
        <w:t>):</w:t>
      </w:r>
    </w:p>
    <w:p w:rsidR="002609CA" w:rsidRDefault="002609CA" w:rsidP="002609CA">
      <w:pPr>
        <w:pStyle w:val="ConsPlusNormal"/>
        <w:spacing w:before="220"/>
        <w:ind w:firstLine="540"/>
        <w:jc w:val="both"/>
      </w:pPr>
      <w:r>
        <w:t>а) зоны транспорта (Т);</w:t>
      </w:r>
    </w:p>
    <w:p w:rsidR="002609CA" w:rsidRDefault="002609CA" w:rsidP="002609CA">
      <w:pPr>
        <w:pStyle w:val="ConsPlusNormal"/>
        <w:spacing w:before="220"/>
        <w:ind w:firstLine="540"/>
        <w:jc w:val="both"/>
      </w:pPr>
      <w:r>
        <w:t>б) транспортные многофункциональные зоны (ТМФ);</w:t>
      </w:r>
    </w:p>
    <w:p w:rsidR="002609CA" w:rsidRDefault="002609CA" w:rsidP="002609CA">
      <w:pPr>
        <w:pStyle w:val="ConsPlusNormal"/>
        <w:spacing w:before="220"/>
        <w:ind w:firstLine="540"/>
        <w:jc w:val="both"/>
      </w:pPr>
      <w:r>
        <w:t>в) зоны инженерных объектов (И);</w:t>
      </w:r>
    </w:p>
    <w:p w:rsidR="002609CA" w:rsidRDefault="002609CA" w:rsidP="002609CA">
      <w:pPr>
        <w:pStyle w:val="ConsPlusNormal"/>
        <w:spacing w:before="220"/>
        <w:ind w:firstLine="540"/>
        <w:jc w:val="both"/>
      </w:pPr>
      <w:r>
        <w:t>6) зоны сельскохозяйственного использования (СХ):</w:t>
      </w:r>
    </w:p>
    <w:p w:rsidR="002609CA" w:rsidRDefault="002609CA" w:rsidP="002609CA">
      <w:pPr>
        <w:pStyle w:val="ConsPlusNormal"/>
        <w:spacing w:before="220"/>
        <w:ind w:firstLine="540"/>
        <w:jc w:val="both"/>
      </w:pPr>
      <w:r>
        <w:t>а) зоны сельскохозяйственного использования (СХ-1);</w:t>
      </w:r>
    </w:p>
    <w:p w:rsidR="002609CA" w:rsidRDefault="002609CA" w:rsidP="002609CA">
      <w:pPr>
        <w:pStyle w:val="ConsPlusNormal"/>
        <w:spacing w:before="220"/>
        <w:ind w:firstLine="540"/>
        <w:jc w:val="both"/>
      </w:pPr>
      <w:r>
        <w:t>б) зоны ведения садоводства и огородничества (СХ-2);</w:t>
      </w:r>
    </w:p>
    <w:p w:rsidR="002609CA" w:rsidRDefault="002609CA" w:rsidP="002609CA">
      <w:pPr>
        <w:pStyle w:val="ConsPlusNormal"/>
        <w:spacing w:before="220"/>
        <w:ind w:firstLine="540"/>
        <w:jc w:val="both"/>
      </w:pPr>
      <w:r>
        <w:t>7) зоны рекреационного назначения (Р):</w:t>
      </w:r>
    </w:p>
    <w:p w:rsidR="002609CA" w:rsidRDefault="002609CA" w:rsidP="002609CA">
      <w:pPr>
        <w:pStyle w:val="ConsPlusNormal"/>
        <w:spacing w:before="220"/>
        <w:ind w:firstLine="540"/>
        <w:jc w:val="both"/>
      </w:pPr>
      <w:r>
        <w:t>а) зоны рекреационные лесопарковые (Р-1);</w:t>
      </w:r>
    </w:p>
    <w:p w:rsidR="002609CA" w:rsidRDefault="002609CA" w:rsidP="002609CA">
      <w:pPr>
        <w:pStyle w:val="ConsPlusNormal"/>
        <w:spacing w:before="220"/>
        <w:ind w:firstLine="540"/>
        <w:jc w:val="both"/>
      </w:pPr>
      <w:r>
        <w:t>б) зоны городской рекреации (Р-2);</w:t>
      </w:r>
    </w:p>
    <w:p w:rsidR="002609CA" w:rsidRDefault="002609CA" w:rsidP="002609CA">
      <w:pPr>
        <w:pStyle w:val="ConsPlusNormal"/>
        <w:spacing w:before="220"/>
        <w:ind w:firstLine="540"/>
        <w:jc w:val="both"/>
      </w:pPr>
      <w:r>
        <w:t>в) зоны объектов оздоровительного назначения и туризма (Р-3);</w:t>
      </w:r>
    </w:p>
    <w:p w:rsidR="002609CA" w:rsidRDefault="002609CA" w:rsidP="002609CA">
      <w:pPr>
        <w:pStyle w:val="ConsPlusNormal"/>
        <w:spacing w:before="220"/>
        <w:ind w:firstLine="540"/>
        <w:jc w:val="both"/>
      </w:pPr>
      <w:r>
        <w:t>г) зоны объектов физической культуры и спорта (Р-4);</w:t>
      </w:r>
    </w:p>
    <w:p w:rsidR="002609CA" w:rsidRDefault="002609CA" w:rsidP="002609CA">
      <w:pPr>
        <w:pStyle w:val="ConsPlusNormal"/>
        <w:spacing w:before="220"/>
        <w:ind w:firstLine="540"/>
        <w:jc w:val="both"/>
      </w:pPr>
      <w:r>
        <w:t>д) многофункциональная спортивная зона (Р-5);</w:t>
      </w:r>
    </w:p>
    <w:p w:rsidR="002609CA" w:rsidRDefault="002609CA" w:rsidP="002609CA">
      <w:pPr>
        <w:pStyle w:val="ConsPlusNormal"/>
        <w:spacing w:before="220"/>
        <w:ind w:firstLine="540"/>
        <w:jc w:val="both"/>
      </w:pPr>
      <w:r>
        <w:t>е) зона парка, включающего объект спорта "Гольф-комплекс" (Р-6);</w:t>
      </w:r>
    </w:p>
    <w:p w:rsidR="002609CA" w:rsidRDefault="002609CA" w:rsidP="002609CA">
      <w:pPr>
        <w:pStyle w:val="ConsPlusNormal"/>
        <w:spacing w:before="220"/>
        <w:ind w:firstLine="540"/>
        <w:jc w:val="both"/>
      </w:pPr>
      <w:r>
        <w:t>ж) зона парка-музея освоения Севера (Р-7);</w:t>
      </w:r>
    </w:p>
    <w:p w:rsidR="002609CA" w:rsidRDefault="002609CA" w:rsidP="002609CA">
      <w:pPr>
        <w:pStyle w:val="ConsPlusNormal"/>
        <w:spacing w:before="220"/>
        <w:ind w:firstLine="540"/>
        <w:jc w:val="both"/>
      </w:pPr>
      <w:r>
        <w:t>8) зоны специального назначения (СП):</w:t>
      </w:r>
    </w:p>
    <w:p w:rsidR="002609CA" w:rsidRDefault="002609CA" w:rsidP="002609CA">
      <w:pPr>
        <w:pStyle w:val="ConsPlusNormal"/>
        <w:spacing w:before="220"/>
        <w:ind w:firstLine="540"/>
        <w:jc w:val="both"/>
      </w:pPr>
      <w:r>
        <w:t>а) зоны кладбищ (СП-1);</w:t>
      </w:r>
    </w:p>
    <w:p w:rsidR="002609CA" w:rsidRDefault="002609CA" w:rsidP="002609CA">
      <w:pPr>
        <w:pStyle w:val="ConsPlusNormal"/>
        <w:spacing w:before="220"/>
        <w:ind w:firstLine="540"/>
        <w:jc w:val="both"/>
      </w:pPr>
      <w:r>
        <w:t>б) зоны объектов хранения отходов производства и потребления (СП-2);</w:t>
      </w:r>
    </w:p>
    <w:p w:rsidR="002609CA" w:rsidRDefault="002609CA" w:rsidP="002609CA">
      <w:pPr>
        <w:pStyle w:val="ConsPlusNormal"/>
        <w:spacing w:before="220"/>
        <w:ind w:firstLine="540"/>
        <w:jc w:val="both"/>
      </w:pPr>
      <w:r>
        <w:t>в) зоны режимных объектов (СП-3);</w:t>
      </w:r>
    </w:p>
    <w:p w:rsidR="002609CA" w:rsidRDefault="002609CA" w:rsidP="002609CA">
      <w:pPr>
        <w:pStyle w:val="ConsPlusNormal"/>
        <w:spacing w:before="220"/>
        <w:ind w:firstLine="540"/>
        <w:jc w:val="both"/>
      </w:pPr>
      <w:r>
        <w:t>г) зоны озелененных территорий специального назначения (СП-4);</w:t>
      </w:r>
    </w:p>
    <w:p w:rsidR="002609CA" w:rsidRDefault="002609CA" w:rsidP="002609CA">
      <w:pPr>
        <w:pStyle w:val="ConsPlusNormal"/>
        <w:spacing w:before="220"/>
        <w:ind w:firstLine="540"/>
        <w:jc w:val="both"/>
      </w:pPr>
      <w:r>
        <w:t>д) зоны санитарно-защитного озеленения (СП-5);</w:t>
      </w:r>
    </w:p>
    <w:p w:rsidR="002609CA" w:rsidRDefault="002609CA" w:rsidP="002609CA">
      <w:pPr>
        <w:pStyle w:val="ConsPlusNormal"/>
        <w:spacing w:before="220"/>
        <w:ind w:firstLine="540"/>
        <w:jc w:val="both"/>
      </w:pPr>
      <w:r>
        <w:t>9) зоны городских лесов (ГЛ).</w:t>
      </w:r>
    </w:p>
    <w:p w:rsidR="002609CA" w:rsidRDefault="002609CA" w:rsidP="002609CA">
      <w:pPr>
        <w:pStyle w:val="ConsPlusNormal"/>
        <w:jc w:val="both"/>
      </w:pPr>
    </w:p>
    <w:p w:rsidR="002609CA" w:rsidRDefault="002609CA" w:rsidP="002609CA">
      <w:pPr>
        <w:pStyle w:val="ConsPlusTitle"/>
        <w:ind w:firstLine="540"/>
        <w:jc w:val="both"/>
        <w:outlineLvl w:val="0"/>
      </w:pPr>
      <w:r>
        <w:t>Статья 13. Жилые зоны (Ж)</w:t>
      </w:r>
    </w:p>
    <w:p w:rsidR="002609CA" w:rsidRDefault="002609CA" w:rsidP="002609CA">
      <w:pPr>
        <w:pStyle w:val="ConsPlusNormal"/>
        <w:jc w:val="both"/>
      </w:pPr>
    </w:p>
    <w:p w:rsidR="002609CA" w:rsidRDefault="002609CA" w:rsidP="002609CA">
      <w:pPr>
        <w:pStyle w:val="ConsPlusNormal"/>
        <w:ind w:firstLine="540"/>
        <w:jc w:val="both"/>
      </w:pPr>
      <w:r>
        <w:t>1. К жилым зонам относятся участки территории города, используемые и предназначенные для размещения жилой застройки.</w:t>
      </w:r>
    </w:p>
    <w:p w:rsidR="002609CA" w:rsidRDefault="002609CA" w:rsidP="002609CA">
      <w:pPr>
        <w:pStyle w:val="ConsPlusNormal"/>
        <w:spacing w:before="220"/>
        <w:ind w:firstLine="540"/>
        <w:jc w:val="both"/>
      </w:pPr>
      <w:r>
        <w:lastRenderedPageBreak/>
        <w:t>К жилой застройке относятся здания (помещения в них), предназначенные для проживания человека, за исключением зданий (помещений), используемых:</w:t>
      </w:r>
    </w:p>
    <w:p w:rsidR="002609CA" w:rsidRDefault="002609CA" w:rsidP="002609CA">
      <w:pPr>
        <w:pStyle w:val="ConsPlusNormal"/>
        <w:spacing w:before="220"/>
        <w:ind w:firstLine="540"/>
        <w:jc w:val="both"/>
      </w:pPr>
      <w:r>
        <w:t>- с целью извлечения предпринимательской выгоды из предоставления жилого помещения для временного проживания в них (дома отдыха);</w:t>
      </w:r>
    </w:p>
    <w:p w:rsidR="002609CA" w:rsidRDefault="002609CA" w:rsidP="002609CA">
      <w:pPr>
        <w:pStyle w:val="ConsPlusNormal"/>
        <w:spacing w:before="220"/>
        <w:ind w:firstLine="540"/>
        <w:jc w:val="both"/>
      </w:pPr>
      <w:r>
        <w:t>- для проживания с одновременным осуществлением лечения или социального обслуживания населения (санатории);</w:t>
      </w:r>
    </w:p>
    <w:p w:rsidR="002609CA" w:rsidRDefault="002609CA" w:rsidP="002609CA">
      <w:pPr>
        <w:pStyle w:val="ConsPlusNormal"/>
        <w:spacing w:before="220"/>
        <w:ind w:firstLine="540"/>
        <w:jc w:val="both"/>
      </w:pPr>
      <w:r>
        <w:t>- как способ обеспечения непрерывности производства (вахтовые помещения, служебные жилые помещения на производственных объектах);</w:t>
      </w:r>
    </w:p>
    <w:p w:rsidR="002609CA" w:rsidRDefault="002609CA" w:rsidP="002609CA">
      <w:pPr>
        <w:pStyle w:val="ConsPlusNormal"/>
        <w:spacing w:before="220"/>
        <w:ind w:firstLine="540"/>
        <w:jc w:val="both"/>
      </w:pPr>
      <w:r>
        <w:t>- как способ обеспечения деятельности режимного учреждения (казармы, караульные помещения, места лишения свободы, содержания под стражей).</w:t>
      </w:r>
    </w:p>
    <w:p w:rsidR="002609CA" w:rsidRDefault="002609CA" w:rsidP="002609CA">
      <w:pPr>
        <w:pStyle w:val="ConsPlusNormal"/>
        <w:spacing w:before="220"/>
        <w:ind w:firstLine="540"/>
        <w:jc w:val="both"/>
      </w:pPr>
      <w:r>
        <w:t xml:space="preserve">2. </w:t>
      </w:r>
      <w:proofErr w:type="gramStart"/>
      <w:r>
        <w:t>В жилых зонах допускается размещение отдельно стоящих, встроенных или пристроенных объектов коммунального, бытового и социального обслуживания, объектов здравоохранения, объектов воспитания, образования и просвещения (детских яслей, детских садов, школ, лицеев, гимназий и других объектов, связанных с воспитанием, образованием и просвещением), культурного развития, религиозного назначения, обслуживания автотранспорта, других объектов, размещение которых предусмотрено видами разрешенного использования земельных участков и объектов капитального строительства.</w:t>
      </w:r>
      <w:proofErr w:type="gramEnd"/>
    </w:p>
    <w:p w:rsidR="002609CA" w:rsidRDefault="002609CA" w:rsidP="002609CA">
      <w:pPr>
        <w:pStyle w:val="ConsPlusNormal"/>
        <w:spacing w:before="220"/>
        <w:ind w:firstLine="540"/>
        <w:jc w:val="both"/>
      </w:pPr>
      <w:r>
        <w:t>3. При разработке проектов планировки территорий в жилых микрорайонах и кварталах предусматриваются места для хранения индивидуальных легковых автомобилей из расчета не менее 90% от количества квартир в многоквартирных домах, расположенных на данных территориях. 10% расчетного количества автомобилей допускается размещать за пределами микрорайонов (кварталов), в коммунальных зонах.</w:t>
      </w:r>
    </w:p>
    <w:p w:rsidR="002609CA" w:rsidRDefault="002609CA" w:rsidP="002609CA">
      <w:pPr>
        <w:pStyle w:val="ConsPlusNormal"/>
        <w:spacing w:before="220"/>
        <w:ind w:firstLine="540"/>
        <w:jc w:val="both"/>
      </w:pPr>
      <w:r>
        <w:t>Возможно размещение стоянок автотранспорта на цокольных или подземных этажах зданий, а также подземных гаражей на дворовой территории с использованием их наземной части для размещения детских игровых площадок и объектов благоустройства.</w:t>
      </w:r>
    </w:p>
    <w:p w:rsidR="002609CA" w:rsidRDefault="002609CA" w:rsidP="002609CA">
      <w:pPr>
        <w:pStyle w:val="ConsPlusNormal"/>
        <w:spacing w:before="220"/>
        <w:ind w:firstLine="540"/>
        <w:jc w:val="both"/>
      </w:pPr>
      <w:r>
        <w:t xml:space="preserve">4. При разработке проектов планировки территорий средняя жилищная обеспеченность устанавливается для стандартного жилья в размере 30 кв. м на человека, для жилищного фонда </w:t>
      </w:r>
      <w:proofErr w:type="gramStart"/>
      <w:r>
        <w:t>бизнес-класса</w:t>
      </w:r>
      <w:proofErr w:type="gramEnd"/>
      <w:r>
        <w:t xml:space="preserve"> - 40 кв. м на человека.</w:t>
      </w:r>
    </w:p>
    <w:p w:rsidR="002609CA" w:rsidRDefault="002609CA" w:rsidP="002609CA">
      <w:pPr>
        <w:pStyle w:val="ConsPlusNormal"/>
        <w:jc w:val="both"/>
      </w:pPr>
    </w:p>
    <w:p w:rsidR="002609CA" w:rsidRDefault="002609CA" w:rsidP="002609CA">
      <w:pPr>
        <w:pStyle w:val="ConsPlusTitle"/>
        <w:ind w:firstLine="540"/>
        <w:jc w:val="both"/>
        <w:outlineLvl w:val="0"/>
      </w:pPr>
      <w:r>
        <w:t>Статья 14. Зоны застройки индивидуальными жилыми домами (Ж-1)</w:t>
      </w:r>
    </w:p>
    <w:p w:rsidR="002609CA" w:rsidRDefault="002609CA" w:rsidP="002609CA">
      <w:pPr>
        <w:pStyle w:val="ConsPlusNormal"/>
        <w:jc w:val="both"/>
      </w:pPr>
    </w:p>
    <w:p w:rsidR="002609CA" w:rsidRDefault="002609CA" w:rsidP="002609CA">
      <w:pPr>
        <w:pStyle w:val="ConsPlusNormal"/>
        <w:ind w:firstLine="540"/>
        <w:jc w:val="both"/>
      </w:pPr>
      <w:r>
        <w:t>1. Зоны застройки индивидуальными жилыми домами включают в себя участки территории города, предназначенные для индивидуального жилищного строительства.</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для индивидуального жилищного строительства (код - 2.1);</w:t>
      </w:r>
    </w:p>
    <w:p w:rsidR="002609CA" w:rsidRDefault="002609CA" w:rsidP="002609CA">
      <w:pPr>
        <w:pStyle w:val="ConsPlusNormal"/>
        <w:spacing w:before="220"/>
        <w:ind w:firstLine="540"/>
        <w:jc w:val="both"/>
      </w:pPr>
      <w:r>
        <w:t>2) размещение гаражей для собственных нужд (код - 2.7.2);</w:t>
      </w:r>
    </w:p>
    <w:p w:rsidR="002609CA" w:rsidRDefault="002609CA" w:rsidP="002609CA">
      <w:pPr>
        <w:pStyle w:val="ConsPlusNormal"/>
        <w:spacing w:before="220"/>
        <w:ind w:firstLine="540"/>
        <w:jc w:val="both"/>
      </w:pPr>
      <w:r>
        <w:t>3) предоставление коммунальных услуг (код - 3.1.1);</w:t>
      </w:r>
    </w:p>
    <w:p w:rsidR="002609CA" w:rsidRDefault="002609CA" w:rsidP="002609CA">
      <w:pPr>
        <w:pStyle w:val="ConsPlusNormal"/>
        <w:spacing w:before="220"/>
        <w:ind w:firstLine="540"/>
        <w:jc w:val="both"/>
      </w:pPr>
      <w:r>
        <w:t>4)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5) дома социального обслуживания (код - 3.2.1);</w:t>
      </w:r>
    </w:p>
    <w:p w:rsidR="002609CA" w:rsidRDefault="002609CA" w:rsidP="002609CA">
      <w:pPr>
        <w:pStyle w:val="ConsPlusNormal"/>
        <w:spacing w:before="220"/>
        <w:ind w:firstLine="540"/>
        <w:jc w:val="both"/>
      </w:pPr>
      <w:r>
        <w:t>6) оказание социальной помощи населению (код - 3.2.2);</w:t>
      </w:r>
    </w:p>
    <w:p w:rsidR="002609CA" w:rsidRDefault="002609CA" w:rsidP="002609CA">
      <w:pPr>
        <w:pStyle w:val="ConsPlusNormal"/>
        <w:spacing w:before="220"/>
        <w:ind w:firstLine="540"/>
        <w:jc w:val="both"/>
      </w:pPr>
      <w:r>
        <w:lastRenderedPageBreak/>
        <w:t>7) оказание услуг связи (код - 3.2.3);</w:t>
      </w:r>
    </w:p>
    <w:p w:rsidR="002609CA" w:rsidRDefault="002609CA" w:rsidP="002609CA">
      <w:pPr>
        <w:pStyle w:val="ConsPlusNormal"/>
        <w:spacing w:before="220"/>
        <w:ind w:firstLine="540"/>
        <w:jc w:val="both"/>
      </w:pPr>
      <w:r>
        <w:t>8) бытовое обслуживание (код - 3.3);</w:t>
      </w:r>
    </w:p>
    <w:p w:rsidR="002609CA" w:rsidRDefault="002609CA" w:rsidP="002609CA">
      <w:pPr>
        <w:pStyle w:val="ConsPlusNormal"/>
        <w:spacing w:before="220"/>
        <w:ind w:firstLine="540"/>
        <w:jc w:val="both"/>
      </w:pPr>
      <w:r>
        <w:t>9) здравоохранение (код - 3.4);</w:t>
      </w:r>
    </w:p>
    <w:p w:rsidR="002609CA" w:rsidRDefault="002609CA" w:rsidP="002609CA">
      <w:pPr>
        <w:pStyle w:val="ConsPlusNormal"/>
        <w:spacing w:before="220"/>
        <w:ind w:firstLine="540"/>
        <w:jc w:val="both"/>
      </w:pPr>
      <w:r>
        <w:t>10) образование и просвещение (код - 3.5);</w:t>
      </w:r>
    </w:p>
    <w:p w:rsidR="002609CA" w:rsidRDefault="002609CA" w:rsidP="002609CA">
      <w:pPr>
        <w:pStyle w:val="ConsPlusNormal"/>
        <w:spacing w:before="220"/>
        <w:ind w:firstLine="540"/>
        <w:jc w:val="both"/>
      </w:pPr>
      <w:r>
        <w:t>11) объекты культурно-досуговой деятельности (код - 3.6.1);</w:t>
      </w:r>
    </w:p>
    <w:p w:rsidR="002609CA" w:rsidRDefault="002609CA" w:rsidP="002609CA">
      <w:pPr>
        <w:pStyle w:val="ConsPlusNormal"/>
        <w:spacing w:before="220"/>
        <w:ind w:firstLine="540"/>
        <w:jc w:val="both"/>
      </w:pPr>
      <w:r>
        <w:t>12) амбулаторное ветеринарное обслуживание (код - 3.10.1);</w:t>
      </w:r>
    </w:p>
    <w:p w:rsidR="002609CA" w:rsidRDefault="002609CA" w:rsidP="002609CA">
      <w:pPr>
        <w:pStyle w:val="ConsPlusNormal"/>
        <w:spacing w:before="220"/>
        <w:ind w:firstLine="540"/>
        <w:jc w:val="both"/>
      </w:pPr>
      <w:r>
        <w:t>13) магазины (код - 4.4);</w:t>
      </w:r>
    </w:p>
    <w:p w:rsidR="002609CA" w:rsidRDefault="002609CA" w:rsidP="002609CA">
      <w:pPr>
        <w:pStyle w:val="ConsPlusNormal"/>
        <w:spacing w:before="220"/>
        <w:ind w:firstLine="540"/>
        <w:jc w:val="both"/>
      </w:pPr>
      <w:r w:rsidRPr="0082524E">
        <w:t>14) исключен</w:t>
      </w:r>
      <w:r>
        <w:t>;</w:t>
      </w:r>
    </w:p>
    <w:p w:rsidR="002609CA" w:rsidRDefault="002609CA" w:rsidP="002609CA">
      <w:pPr>
        <w:pStyle w:val="ConsPlusNormal"/>
        <w:spacing w:before="220"/>
        <w:ind w:firstLine="540"/>
        <w:jc w:val="both"/>
      </w:pPr>
      <w:r>
        <w:t>15) обеспечение занятий спортом в помещениях (код - 5.1.2);</w:t>
      </w:r>
    </w:p>
    <w:p w:rsidR="002609CA" w:rsidRDefault="002609CA" w:rsidP="002609CA">
      <w:pPr>
        <w:pStyle w:val="ConsPlusNormal"/>
        <w:spacing w:before="220"/>
        <w:ind w:firstLine="540"/>
        <w:jc w:val="both"/>
      </w:pPr>
      <w:r>
        <w:t>16) площадки для занятий спортом (код - 5.1.3);</w:t>
      </w:r>
    </w:p>
    <w:p w:rsidR="002609CA" w:rsidRDefault="002609CA" w:rsidP="002609CA">
      <w:pPr>
        <w:pStyle w:val="ConsPlusNormal"/>
        <w:spacing w:before="220"/>
        <w:ind w:firstLine="540"/>
        <w:jc w:val="both"/>
      </w:pPr>
      <w:r>
        <w:t>17) водный спорт (код - 5.1.5);</w:t>
      </w:r>
    </w:p>
    <w:p w:rsidR="002609CA" w:rsidRDefault="002609CA" w:rsidP="002609CA">
      <w:pPr>
        <w:pStyle w:val="ConsPlusNormal"/>
        <w:spacing w:before="220"/>
        <w:ind w:firstLine="540"/>
        <w:jc w:val="both"/>
      </w:pPr>
      <w:r>
        <w:t>18) причалы для маломерных судов (код - 5.4);</w:t>
      </w:r>
    </w:p>
    <w:p w:rsidR="002609CA" w:rsidRDefault="002609CA" w:rsidP="002609CA">
      <w:pPr>
        <w:pStyle w:val="ConsPlusNormal"/>
        <w:spacing w:before="220"/>
        <w:ind w:firstLine="540"/>
        <w:jc w:val="both"/>
      </w:pPr>
      <w:r>
        <w:t>19) железнодорожный транспорт (код - 7.1);</w:t>
      </w:r>
    </w:p>
    <w:p w:rsidR="002609CA" w:rsidRDefault="002609CA" w:rsidP="002609CA">
      <w:pPr>
        <w:pStyle w:val="ConsPlusNormal"/>
        <w:spacing w:before="220"/>
        <w:ind w:firstLine="540"/>
        <w:jc w:val="both"/>
      </w:pPr>
      <w:r>
        <w:t>20) автомобильный транспорт (код - 7.2);</w:t>
      </w:r>
    </w:p>
    <w:p w:rsidR="002609CA" w:rsidRDefault="002609CA" w:rsidP="002609CA">
      <w:pPr>
        <w:pStyle w:val="ConsPlusNormal"/>
        <w:spacing w:before="220"/>
        <w:ind w:firstLine="540"/>
        <w:jc w:val="both"/>
      </w:pPr>
      <w:r>
        <w:t>21) водный транспорт (код - 7.3);</w:t>
      </w:r>
    </w:p>
    <w:p w:rsidR="002609CA" w:rsidRDefault="002609CA" w:rsidP="002609CA">
      <w:pPr>
        <w:pStyle w:val="ConsPlusNormal"/>
        <w:spacing w:before="220"/>
        <w:ind w:firstLine="540"/>
        <w:jc w:val="both"/>
      </w:pPr>
      <w:r>
        <w:t>22) внеуличный транспорт (код - 7.6);</w:t>
      </w:r>
    </w:p>
    <w:p w:rsidR="002609CA" w:rsidRDefault="002609CA" w:rsidP="002609CA">
      <w:pPr>
        <w:pStyle w:val="ConsPlusNormal"/>
        <w:spacing w:before="220"/>
        <w:ind w:firstLine="540"/>
        <w:jc w:val="both"/>
      </w:pPr>
      <w:r>
        <w:t>23) обеспечение внутреннего правопорядка (код - 8.3);</w:t>
      </w:r>
    </w:p>
    <w:p w:rsidR="002609CA" w:rsidRDefault="002609CA" w:rsidP="002609CA">
      <w:pPr>
        <w:pStyle w:val="ConsPlusNormal"/>
        <w:spacing w:before="220"/>
        <w:ind w:firstLine="540"/>
        <w:jc w:val="both"/>
      </w:pPr>
      <w:r>
        <w:t>24) земельные участки (территории) общего пользования (код - 12.0);</w:t>
      </w:r>
    </w:p>
    <w:p w:rsidR="002609CA" w:rsidRDefault="002609CA" w:rsidP="002609CA">
      <w:pPr>
        <w:pStyle w:val="ConsPlusNormal"/>
        <w:spacing w:before="220"/>
        <w:ind w:firstLine="540"/>
        <w:jc w:val="both"/>
      </w:pPr>
      <w:r>
        <w:t>25) земельные участки, входящие в состав общего имущества собственников индивидуальных жилых домов в малоэтажном жилом комплексе (код - 14.0).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блокированная жилая застройка (код - 2.3);</w:t>
      </w:r>
    </w:p>
    <w:p w:rsidR="002609CA" w:rsidRDefault="002609CA" w:rsidP="002609CA">
      <w:pPr>
        <w:pStyle w:val="ConsPlusNormal"/>
        <w:spacing w:before="220"/>
        <w:ind w:firstLine="540"/>
        <w:jc w:val="both"/>
      </w:pPr>
      <w:r>
        <w:t>2) хранение автотранспорта (код - 2.7.1);</w:t>
      </w:r>
    </w:p>
    <w:p w:rsidR="002609CA" w:rsidRDefault="002609CA" w:rsidP="002609CA">
      <w:pPr>
        <w:pStyle w:val="ConsPlusNormal"/>
        <w:spacing w:before="220"/>
        <w:ind w:firstLine="540"/>
        <w:jc w:val="both"/>
      </w:pPr>
      <w:r>
        <w:t>3) осуществление религиозных обрядов (код - 3.7.1);</w:t>
      </w:r>
    </w:p>
    <w:p w:rsidR="002609CA" w:rsidRDefault="002609CA" w:rsidP="002609CA">
      <w:pPr>
        <w:pStyle w:val="ConsPlusNormal"/>
        <w:spacing w:before="220"/>
        <w:ind w:firstLine="540"/>
        <w:jc w:val="both"/>
      </w:pPr>
      <w:r>
        <w:t>4)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5) деловое управление (код - 4.1);</w:t>
      </w:r>
    </w:p>
    <w:p w:rsidR="002609CA" w:rsidRDefault="002609CA" w:rsidP="002609CA">
      <w:pPr>
        <w:pStyle w:val="ConsPlusNormal"/>
        <w:spacing w:before="220"/>
        <w:ind w:firstLine="540"/>
        <w:jc w:val="both"/>
      </w:pPr>
      <w:r>
        <w:t>6) банковская и страховая деятельность (код - 4.5);</w:t>
      </w:r>
    </w:p>
    <w:p w:rsidR="002609CA" w:rsidRDefault="002609CA" w:rsidP="002609CA">
      <w:pPr>
        <w:pStyle w:val="ConsPlusNormal"/>
        <w:spacing w:before="220"/>
        <w:ind w:firstLine="540"/>
        <w:jc w:val="both"/>
      </w:pPr>
      <w:r>
        <w:t>7) общественное питание (код - 4.6);</w:t>
      </w:r>
    </w:p>
    <w:p w:rsidR="002609CA" w:rsidRDefault="002609CA" w:rsidP="002609CA">
      <w:pPr>
        <w:pStyle w:val="ConsPlusNormal"/>
        <w:spacing w:before="220"/>
        <w:ind w:firstLine="540"/>
        <w:jc w:val="both"/>
      </w:pPr>
      <w:r>
        <w:t>8) гостиничное обслуживание (код - 4.7);</w:t>
      </w:r>
    </w:p>
    <w:p w:rsidR="002609CA" w:rsidRDefault="002609CA" w:rsidP="002609CA">
      <w:pPr>
        <w:pStyle w:val="ConsPlusNormal"/>
        <w:spacing w:before="220"/>
        <w:ind w:firstLine="540"/>
        <w:jc w:val="both"/>
      </w:pPr>
      <w:r>
        <w:t>9) автомобильные мойки (код - 4.9.1.3);</w:t>
      </w:r>
    </w:p>
    <w:p w:rsidR="002609CA" w:rsidRDefault="002609CA" w:rsidP="002609CA">
      <w:pPr>
        <w:pStyle w:val="ConsPlusNormal"/>
        <w:spacing w:before="220"/>
        <w:ind w:firstLine="540"/>
        <w:jc w:val="both"/>
      </w:pPr>
      <w:r>
        <w:lastRenderedPageBreak/>
        <w:t>10) природно-познавательный туризм (код - 5.2);</w:t>
      </w:r>
    </w:p>
    <w:p w:rsidR="002609CA" w:rsidRDefault="002609CA" w:rsidP="002609CA">
      <w:pPr>
        <w:pStyle w:val="ConsPlusNormal"/>
        <w:spacing w:before="220"/>
        <w:ind w:firstLine="540"/>
        <w:jc w:val="both"/>
      </w:pPr>
      <w:r>
        <w:t>11) связь (код - 6.8);</w:t>
      </w:r>
    </w:p>
    <w:p w:rsidR="002609CA" w:rsidRDefault="002609CA" w:rsidP="002609CA">
      <w:pPr>
        <w:pStyle w:val="ConsPlusNormal"/>
        <w:spacing w:before="220"/>
        <w:ind w:firstLine="540"/>
        <w:jc w:val="both"/>
      </w:pPr>
      <w:r>
        <w:t>12) историко-культурная деятельность (код - 9.3);</w:t>
      </w:r>
    </w:p>
    <w:p w:rsidR="002609CA" w:rsidRDefault="002609CA" w:rsidP="002609CA">
      <w:pPr>
        <w:pStyle w:val="ConsPlusNormal"/>
        <w:spacing w:before="220"/>
        <w:ind w:firstLine="540"/>
        <w:jc w:val="both"/>
      </w:pPr>
      <w:r>
        <w:t>13) гидротехнические сооружения (код - 11.3).</w:t>
      </w:r>
    </w:p>
    <w:p w:rsidR="002609CA" w:rsidRPr="0082524E" w:rsidRDefault="002609CA" w:rsidP="002609CA">
      <w:pPr>
        <w:pStyle w:val="ConsPlusNormal"/>
        <w:spacing w:before="220"/>
        <w:ind w:firstLine="540"/>
        <w:jc w:val="both"/>
      </w:pPr>
      <w:r w:rsidRPr="0082524E">
        <w:t>3.1. Вспомогательный вид разрешенного использования:</w:t>
      </w:r>
    </w:p>
    <w:p w:rsidR="002609CA" w:rsidRPr="0082524E" w:rsidRDefault="002609CA" w:rsidP="002609CA">
      <w:pPr>
        <w:pStyle w:val="ConsPlusNormal"/>
        <w:spacing w:before="220"/>
        <w:ind w:firstLine="540"/>
        <w:jc w:val="both"/>
      </w:pPr>
    </w:p>
    <w:p w:rsidR="002609CA" w:rsidRDefault="002609CA" w:rsidP="002609CA">
      <w:pPr>
        <w:pStyle w:val="ConsPlusNormal"/>
        <w:spacing w:before="220"/>
        <w:ind w:firstLine="540"/>
        <w:jc w:val="both"/>
      </w:pPr>
      <w:r w:rsidRPr="0082524E">
        <w:t>стоянка транспортных средств (код - 4.9.2).</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r>
        <w:t>- для индивидуального жилищного строительства (код - 2.1): минимальный - 0,06 га, максимальный - 0,20 га;</w:t>
      </w:r>
    </w:p>
    <w:p w:rsidR="002609CA" w:rsidRDefault="002609CA" w:rsidP="002609CA">
      <w:pPr>
        <w:pStyle w:val="ConsPlusNormal"/>
        <w:spacing w:before="220"/>
        <w:ind w:firstLine="540"/>
        <w:jc w:val="both"/>
      </w:pPr>
      <w:r>
        <w:t>- блокированная жилая застройка (код - 2.3): минимальный - не подлежит установлению, максимальный - 1,5 га;</w:t>
      </w:r>
    </w:p>
    <w:p w:rsidR="002609CA" w:rsidRDefault="002609CA" w:rsidP="002609CA">
      <w:pPr>
        <w:pStyle w:val="ConsPlusNormal"/>
        <w:spacing w:before="220"/>
        <w:ind w:firstLine="540"/>
        <w:jc w:val="both"/>
      </w:pPr>
      <w:proofErr w:type="gramStart"/>
      <w:r>
        <w:t>- хранение автотранспорта (код - 2.7.1), размещение гаражей для собственных нужд (код - 2.7.2), предоставление коммунальных услуг (код - 3.1.1), административные здания организаций, обеспечивающих предоставление коммунальных услуг (код - 3.1.2), дома социального обслуживания (код - 3.2.1), оказание социальной помощи населению (код - 3.2.2), оказание услуг связи (код - 3.2.3), природно-познавательный туризм (код - 5.2), связь (код - 6.8), историко-культурная деятельность (код - 9.3), гидротехнические сооружения (код - 11.3), земельные участки (территории) общего</w:t>
      </w:r>
      <w:proofErr w:type="gramEnd"/>
      <w:r>
        <w:t xml:space="preserve"> пользования (код - 12.0) - не подлежит установлению;</w:t>
      </w:r>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- 3 га;</w:t>
      </w:r>
    </w:p>
    <w:p w:rsidR="002609CA" w:rsidRDefault="002609CA" w:rsidP="002609CA">
      <w:pPr>
        <w:pStyle w:val="ConsPlusNormal"/>
        <w:spacing w:before="220"/>
        <w:ind w:firstLine="540"/>
        <w:jc w:val="both"/>
      </w:pPr>
      <w:r>
        <w:t>2) минимальный отступ от границ земельных участков в целях определения мест допустимого размещения зданий, строений, сооружений:</w:t>
      </w:r>
    </w:p>
    <w:p w:rsidR="002609CA" w:rsidRDefault="002609CA" w:rsidP="002609CA">
      <w:pPr>
        <w:pStyle w:val="ConsPlusNormal"/>
        <w:spacing w:before="220"/>
        <w:ind w:firstLine="540"/>
        <w:jc w:val="both"/>
      </w:pPr>
      <w:proofErr w:type="gramStart"/>
      <w:r>
        <w:t>- для блокированной жилой застройки (код - 2.3) - не менее 3 м, до границ земельного участка со стороны общей стены между домами блокированной застройки, - не подлежит установлению, до хозяйственных построек, строений, сооружений вспомогательного использования, стоянок, - не менее 1 м;</w:t>
      </w:r>
      <w:proofErr w:type="gramEnd"/>
    </w:p>
    <w:p w:rsidR="002609CA" w:rsidRDefault="002609CA" w:rsidP="002609CA">
      <w:pPr>
        <w:pStyle w:val="ConsPlusNormal"/>
        <w:spacing w:before="220"/>
        <w:ind w:firstLine="540"/>
        <w:jc w:val="both"/>
      </w:pPr>
      <w:r>
        <w:t>- для иных видов разрешенного использования - не менее 3 м, до хозяйственных построек, строений, сооружений вспомогательного использования, стоянок - не менее 1 м;</w:t>
      </w:r>
    </w:p>
    <w:p w:rsidR="002609CA" w:rsidRDefault="002609CA" w:rsidP="002609CA">
      <w:pPr>
        <w:pStyle w:val="ConsPlusNormal"/>
        <w:spacing w:before="220"/>
        <w:ind w:firstLine="540"/>
        <w:jc w:val="both"/>
      </w:pPr>
      <w:r>
        <w:t xml:space="preserve">3) предельное количество надземных этажей зданий, строений, сооружений - 3 этажа, включая </w:t>
      </w:r>
      <w:proofErr w:type="gramStart"/>
      <w:r>
        <w:t>мансардный</w:t>
      </w:r>
      <w:proofErr w:type="gramEnd"/>
      <w:r>
        <w:t>;</w:t>
      </w:r>
    </w:p>
    <w:p w:rsidR="002609CA" w:rsidRDefault="002609CA" w:rsidP="002609CA">
      <w:pPr>
        <w:pStyle w:val="ConsPlusNormal"/>
        <w:spacing w:before="220"/>
        <w:ind w:firstLine="540"/>
        <w:jc w:val="both"/>
      </w:pPr>
      <w:proofErr w:type="gramStart"/>
      <w:r>
        <w:t xml:space="preserve">4)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w:t>
      </w:r>
      <w:r>
        <w:lastRenderedPageBreak/>
        <w:t>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w:t>
      </w:r>
    </w:p>
    <w:p w:rsidR="002609CA" w:rsidRDefault="002609CA" w:rsidP="002609CA">
      <w:pPr>
        <w:pStyle w:val="ConsPlusNormal"/>
        <w:spacing w:before="220"/>
        <w:ind w:firstLine="540"/>
        <w:jc w:val="both"/>
      </w:pPr>
      <w:r>
        <w:t>6) отступ от красной линии до надземной части зданий, строений, сооружений при осуществлении строительства - не менее 3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proofErr w:type="gramStart"/>
      <w: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7) ширина земельного участка с видом разрешенного использования: для индивидуального жилищного строительства (код - 2.1) - не менее 16 м.</w:t>
      </w:r>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172">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15. Зоны блокированной жилой застройки (Ж-2)</w:t>
      </w:r>
    </w:p>
    <w:p w:rsidR="002609CA" w:rsidRDefault="002609CA" w:rsidP="002609CA">
      <w:pPr>
        <w:pStyle w:val="ConsPlusNormal"/>
        <w:jc w:val="both"/>
      </w:pPr>
    </w:p>
    <w:p w:rsidR="002609CA" w:rsidRDefault="002609CA" w:rsidP="002609CA">
      <w:pPr>
        <w:pStyle w:val="ConsPlusNormal"/>
        <w:ind w:firstLine="540"/>
        <w:jc w:val="both"/>
      </w:pPr>
      <w:r>
        <w:t>1. Зоны блокированной жилой застройки включают в себя участки территории города, предназначенные для размещения домов блокированной застройки.</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блокированная жилая застройка (код - 2.3);</w:t>
      </w:r>
    </w:p>
    <w:p w:rsidR="002609CA" w:rsidRDefault="002609CA" w:rsidP="002609CA">
      <w:pPr>
        <w:pStyle w:val="ConsPlusNormal"/>
        <w:spacing w:before="220"/>
        <w:ind w:firstLine="540"/>
        <w:jc w:val="both"/>
      </w:pPr>
      <w:r>
        <w:t>2) размещение гаражей для собственных нужд (код - 2.7.2);</w:t>
      </w:r>
    </w:p>
    <w:p w:rsidR="002609CA" w:rsidRDefault="002609CA" w:rsidP="002609CA">
      <w:pPr>
        <w:pStyle w:val="ConsPlusNormal"/>
        <w:spacing w:before="220"/>
        <w:ind w:firstLine="540"/>
        <w:jc w:val="both"/>
      </w:pPr>
      <w:r>
        <w:t>3) предоставление коммунальных услуг (код - 3.1.1);</w:t>
      </w:r>
    </w:p>
    <w:p w:rsidR="002609CA" w:rsidRDefault="002609CA" w:rsidP="002609CA">
      <w:pPr>
        <w:pStyle w:val="ConsPlusNormal"/>
        <w:spacing w:before="220"/>
        <w:ind w:firstLine="540"/>
        <w:jc w:val="both"/>
      </w:pPr>
      <w:r>
        <w:t>4)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lastRenderedPageBreak/>
        <w:t>5) дома социального обслуживания (код - 3.2.1);</w:t>
      </w:r>
    </w:p>
    <w:p w:rsidR="002609CA" w:rsidRDefault="002609CA" w:rsidP="002609CA">
      <w:pPr>
        <w:pStyle w:val="ConsPlusNormal"/>
        <w:spacing w:before="220"/>
        <w:ind w:firstLine="540"/>
        <w:jc w:val="both"/>
      </w:pPr>
      <w:r>
        <w:t>6) оказание социальной помощи населению (код - 3.2.2);</w:t>
      </w:r>
    </w:p>
    <w:p w:rsidR="002609CA" w:rsidRDefault="002609CA" w:rsidP="002609CA">
      <w:pPr>
        <w:pStyle w:val="ConsPlusNormal"/>
        <w:spacing w:before="220"/>
        <w:ind w:firstLine="540"/>
        <w:jc w:val="both"/>
      </w:pPr>
      <w:r>
        <w:t>7) оказание услуг связи (код - 3.2.3);</w:t>
      </w:r>
    </w:p>
    <w:p w:rsidR="002609CA" w:rsidRDefault="002609CA" w:rsidP="002609CA">
      <w:pPr>
        <w:pStyle w:val="ConsPlusNormal"/>
        <w:spacing w:before="220"/>
        <w:ind w:firstLine="540"/>
        <w:jc w:val="both"/>
      </w:pPr>
      <w:r>
        <w:t>8) бытовое обслуживание (код - 3.3);</w:t>
      </w:r>
    </w:p>
    <w:p w:rsidR="002609CA" w:rsidRDefault="002609CA" w:rsidP="002609CA">
      <w:pPr>
        <w:pStyle w:val="ConsPlusNormal"/>
        <w:spacing w:before="220"/>
        <w:ind w:firstLine="540"/>
        <w:jc w:val="both"/>
      </w:pPr>
      <w:r>
        <w:t>9) здравоохранение (код - 3.4);</w:t>
      </w:r>
    </w:p>
    <w:p w:rsidR="002609CA" w:rsidRDefault="002609CA" w:rsidP="002609CA">
      <w:pPr>
        <w:pStyle w:val="ConsPlusNormal"/>
        <w:spacing w:before="220"/>
        <w:ind w:firstLine="540"/>
        <w:jc w:val="both"/>
      </w:pPr>
      <w:r>
        <w:t>10) дошкольное, начальное и среднее общее образование (код - 3.5.1);</w:t>
      </w:r>
    </w:p>
    <w:p w:rsidR="002609CA" w:rsidRDefault="002609CA" w:rsidP="002609CA">
      <w:pPr>
        <w:pStyle w:val="ConsPlusNormal"/>
        <w:spacing w:before="220"/>
        <w:ind w:firstLine="540"/>
        <w:jc w:val="both"/>
      </w:pPr>
      <w:r>
        <w:t>11) объекты культурно-досуговой деятельности (код - 3.6.1);</w:t>
      </w:r>
    </w:p>
    <w:p w:rsidR="002609CA" w:rsidRDefault="002609CA" w:rsidP="002609CA">
      <w:pPr>
        <w:pStyle w:val="ConsPlusNormal"/>
        <w:spacing w:before="220"/>
        <w:ind w:firstLine="540"/>
        <w:jc w:val="both"/>
      </w:pPr>
      <w:r>
        <w:t>12) амбулаторное ветеринарное обслуживание (код - 3.10.1);</w:t>
      </w:r>
    </w:p>
    <w:p w:rsidR="002609CA" w:rsidRDefault="002609CA" w:rsidP="002609CA">
      <w:pPr>
        <w:pStyle w:val="ConsPlusNormal"/>
        <w:spacing w:before="220"/>
        <w:ind w:firstLine="540"/>
        <w:jc w:val="both"/>
      </w:pPr>
      <w:r>
        <w:t>13) деловое управление (код - 4.1);</w:t>
      </w:r>
    </w:p>
    <w:p w:rsidR="002609CA" w:rsidRDefault="002609CA" w:rsidP="002609CA">
      <w:pPr>
        <w:pStyle w:val="ConsPlusNormal"/>
        <w:spacing w:before="220"/>
        <w:ind w:firstLine="540"/>
        <w:jc w:val="both"/>
      </w:pPr>
      <w:r>
        <w:t>14) магазины (код - 4.4);</w:t>
      </w:r>
    </w:p>
    <w:p w:rsidR="002609CA" w:rsidRDefault="002609CA" w:rsidP="002609CA">
      <w:pPr>
        <w:pStyle w:val="ConsPlusNormal"/>
        <w:spacing w:before="220"/>
        <w:ind w:firstLine="540"/>
        <w:jc w:val="both"/>
      </w:pPr>
      <w:r w:rsidRPr="0082524E">
        <w:t>15) исключен;</w:t>
      </w:r>
    </w:p>
    <w:p w:rsidR="002609CA" w:rsidRDefault="002609CA" w:rsidP="002609CA">
      <w:pPr>
        <w:pStyle w:val="ConsPlusNormal"/>
        <w:spacing w:before="220"/>
        <w:ind w:firstLine="540"/>
        <w:jc w:val="both"/>
      </w:pPr>
      <w:r>
        <w:t>16) обеспечение занятий спортом в помещениях (код - 5.1.2);</w:t>
      </w:r>
    </w:p>
    <w:p w:rsidR="002609CA" w:rsidRDefault="002609CA" w:rsidP="002609CA">
      <w:pPr>
        <w:pStyle w:val="ConsPlusNormal"/>
        <w:spacing w:before="220"/>
        <w:ind w:firstLine="540"/>
        <w:jc w:val="both"/>
      </w:pPr>
      <w:r>
        <w:t>17) площадки для занятий спортом (код - 5.1.3);</w:t>
      </w:r>
    </w:p>
    <w:p w:rsidR="002609CA" w:rsidRDefault="002609CA" w:rsidP="002609CA">
      <w:pPr>
        <w:pStyle w:val="ConsPlusNormal"/>
        <w:spacing w:before="220"/>
        <w:ind w:firstLine="540"/>
        <w:jc w:val="both"/>
      </w:pPr>
      <w:r>
        <w:t>18) железнодорожный транспорт (код - 7.1);</w:t>
      </w:r>
    </w:p>
    <w:p w:rsidR="002609CA" w:rsidRDefault="002609CA" w:rsidP="002609CA">
      <w:pPr>
        <w:pStyle w:val="ConsPlusNormal"/>
        <w:spacing w:before="220"/>
        <w:ind w:firstLine="540"/>
        <w:jc w:val="both"/>
      </w:pPr>
      <w:r>
        <w:t>19) автомобильный транспорт (код - 7.2);</w:t>
      </w:r>
    </w:p>
    <w:p w:rsidR="002609CA" w:rsidRDefault="002609CA" w:rsidP="002609CA">
      <w:pPr>
        <w:pStyle w:val="ConsPlusNormal"/>
        <w:spacing w:before="220"/>
        <w:ind w:firstLine="540"/>
        <w:jc w:val="both"/>
      </w:pPr>
      <w:r>
        <w:t>20) водный транспорт (код - 7.3);</w:t>
      </w:r>
    </w:p>
    <w:p w:rsidR="002609CA" w:rsidRDefault="002609CA" w:rsidP="002609CA">
      <w:pPr>
        <w:pStyle w:val="ConsPlusNormal"/>
        <w:spacing w:before="220"/>
        <w:ind w:firstLine="540"/>
        <w:jc w:val="both"/>
      </w:pPr>
      <w:r>
        <w:t>21) внеуличный транспорт (код - 7.6);</w:t>
      </w:r>
    </w:p>
    <w:p w:rsidR="002609CA" w:rsidRDefault="002609CA" w:rsidP="002609CA">
      <w:pPr>
        <w:pStyle w:val="ConsPlusNormal"/>
        <w:spacing w:before="220"/>
        <w:ind w:firstLine="540"/>
        <w:jc w:val="both"/>
      </w:pPr>
      <w:r>
        <w:t>22) обеспечение внутреннего правопорядка (код - 8.3);</w:t>
      </w:r>
    </w:p>
    <w:p w:rsidR="002609CA" w:rsidRDefault="002609CA" w:rsidP="002609CA">
      <w:pPr>
        <w:pStyle w:val="ConsPlusNormal"/>
        <w:spacing w:before="220"/>
        <w:ind w:firstLine="540"/>
        <w:jc w:val="both"/>
      </w:pPr>
      <w:r>
        <w:t>23) историко-культурная деятельность (код - 9.3);</w:t>
      </w:r>
    </w:p>
    <w:p w:rsidR="002609CA" w:rsidRDefault="002609CA" w:rsidP="002609CA">
      <w:pPr>
        <w:pStyle w:val="ConsPlusNormal"/>
        <w:spacing w:before="220"/>
        <w:ind w:firstLine="540"/>
        <w:jc w:val="both"/>
      </w:pPr>
      <w:r>
        <w:t>24)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малоэтажная многоквартирная жилая застройка (код - 2.1.1);</w:t>
      </w:r>
    </w:p>
    <w:p w:rsidR="002609CA" w:rsidRDefault="002609CA" w:rsidP="002609CA">
      <w:pPr>
        <w:pStyle w:val="ConsPlusNormal"/>
        <w:spacing w:before="220"/>
        <w:ind w:firstLine="540"/>
        <w:jc w:val="both"/>
      </w:pPr>
      <w:r>
        <w:t>2) хранение автотранспорта (код - 2.7.1);</w:t>
      </w:r>
    </w:p>
    <w:p w:rsidR="002609CA" w:rsidRDefault="002609CA" w:rsidP="002609CA">
      <w:pPr>
        <w:pStyle w:val="ConsPlusNormal"/>
        <w:spacing w:before="220"/>
        <w:ind w:firstLine="540"/>
        <w:jc w:val="both"/>
      </w:pPr>
      <w:r>
        <w:t>3) осуществление религиозных обрядов (код - 3.7.1);</w:t>
      </w:r>
    </w:p>
    <w:p w:rsidR="002609CA" w:rsidRDefault="002609CA" w:rsidP="002609CA">
      <w:pPr>
        <w:pStyle w:val="ConsPlusNormal"/>
        <w:spacing w:before="220"/>
        <w:ind w:firstLine="540"/>
        <w:jc w:val="both"/>
      </w:pPr>
      <w:r>
        <w:t>4) общественное управление (код - 3.8);</w:t>
      </w:r>
    </w:p>
    <w:p w:rsidR="002609CA" w:rsidRDefault="002609CA" w:rsidP="002609CA">
      <w:pPr>
        <w:pStyle w:val="ConsPlusNormal"/>
        <w:spacing w:before="220"/>
        <w:ind w:firstLine="540"/>
        <w:jc w:val="both"/>
      </w:pPr>
      <w:r>
        <w:t>5)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6) общественное питание (код - 4.6);</w:t>
      </w:r>
    </w:p>
    <w:p w:rsidR="002609CA" w:rsidRDefault="002609CA" w:rsidP="002609CA">
      <w:pPr>
        <w:pStyle w:val="ConsPlusNormal"/>
        <w:spacing w:before="220"/>
        <w:ind w:firstLine="540"/>
        <w:jc w:val="both"/>
      </w:pPr>
      <w:r>
        <w:t>7) гостиничное обслуживание (код - 4.7);</w:t>
      </w:r>
    </w:p>
    <w:p w:rsidR="002609CA" w:rsidRDefault="002609CA" w:rsidP="002609CA">
      <w:pPr>
        <w:pStyle w:val="ConsPlusNormal"/>
        <w:spacing w:before="220"/>
        <w:ind w:firstLine="540"/>
        <w:jc w:val="both"/>
      </w:pPr>
      <w:r>
        <w:t>8) объекты дорожного сервиса (код - 4.9.1);</w:t>
      </w:r>
    </w:p>
    <w:p w:rsidR="002609CA" w:rsidRDefault="002609CA" w:rsidP="002609CA">
      <w:pPr>
        <w:pStyle w:val="ConsPlusNormal"/>
        <w:spacing w:before="220"/>
        <w:ind w:firstLine="540"/>
        <w:jc w:val="both"/>
      </w:pPr>
      <w:r>
        <w:lastRenderedPageBreak/>
        <w:t>9) связь (код - 6.8).</w:t>
      </w:r>
    </w:p>
    <w:p w:rsidR="002609CA" w:rsidRPr="0082524E" w:rsidRDefault="002609CA" w:rsidP="002609CA">
      <w:pPr>
        <w:pStyle w:val="ConsPlusNormal"/>
        <w:spacing w:before="220"/>
        <w:ind w:firstLine="540"/>
        <w:jc w:val="both"/>
      </w:pPr>
      <w:r w:rsidRPr="0082524E">
        <w:t>3.1. Вспомогательный вид разрешенного использования:</w:t>
      </w:r>
    </w:p>
    <w:p w:rsidR="002609CA" w:rsidRDefault="002609CA" w:rsidP="002609CA">
      <w:pPr>
        <w:pStyle w:val="ConsPlusNormal"/>
        <w:spacing w:before="220"/>
        <w:ind w:firstLine="540"/>
        <w:jc w:val="both"/>
      </w:pPr>
      <w:r w:rsidRPr="0082524E">
        <w:t>стоянка транспортных средств (код - 4.9.2).</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r>
        <w:t>- малоэтажная многоквартирная жилая застройка (код - 2.1.1): минимальный - 0,06 га, максимальный - 1,5 га;</w:t>
      </w:r>
    </w:p>
    <w:p w:rsidR="002609CA" w:rsidRDefault="002609CA" w:rsidP="002609CA">
      <w:pPr>
        <w:pStyle w:val="ConsPlusNormal"/>
        <w:spacing w:before="220"/>
        <w:ind w:firstLine="540"/>
        <w:jc w:val="both"/>
      </w:pPr>
      <w:r>
        <w:t>- блокированная жилая застройка (код - 2.3): минимальный - не подлежит установлению, максимальный - 1,5 га;</w:t>
      </w:r>
    </w:p>
    <w:p w:rsidR="002609CA" w:rsidRDefault="002609CA" w:rsidP="002609CA">
      <w:pPr>
        <w:pStyle w:val="ConsPlusNormal"/>
        <w:spacing w:before="220"/>
        <w:ind w:firstLine="540"/>
        <w:jc w:val="both"/>
      </w:pPr>
      <w:proofErr w:type="gramStart"/>
      <w:r>
        <w:t>- хранение автотранспорта (код - 2.7.1), размещение гаражей для собственных нужд (код - 2.7.2), предоставление коммунальных услуг (код - 3.1.1), административные здания организаций, обеспечивающих предоставление коммунальных услуг (код - 3.1.2), дома социального обслуживания (код - 3.2.1), оказание социальной помощи населению (код - 3.2.2), оказание услуг связи (код - 3.2.3), объекты дорожного сервиса (код - 4.9.1), связь (код - 6.8), историко-культурная деятельность (код - 9.3), земельные участки (территории) общего пользования (код - 12.0</w:t>
      </w:r>
      <w:proofErr w:type="gramEnd"/>
      <w:r>
        <w:t>) - не подлежит установлению;</w:t>
      </w:r>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- 3 га;</w:t>
      </w:r>
    </w:p>
    <w:p w:rsidR="002609CA" w:rsidRDefault="002609CA" w:rsidP="002609CA">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2609CA" w:rsidRDefault="002609CA" w:rsidP="002609CA">
      <w:pPr>
        <w:pStyle w:val="ConsPlusNormal"/>
        <w:spacing w:before="220"/>
        <w:ind w:firstLine="540"/>
        <w:jc w:val="both"/>
      </w:pPr>
      <w:r>
        <w:t>3) предельное количество надземных этажей зданий, строений, сооружений:</w:t>
      </w:r>
    </w:p>
    <w:p w:rsidR="002609CA" w:rsidRDefault="002609CA" w:rsidP="002609CA">
      <w:pPr>
        <w:pStyle w:val="ConsPlusNormal"/>
        <w:spacing w:before="220"/>
        <w:ind w:firstLine="540"/>
        <w:jc w:val="both"/>
      </w:pPr>
      <w:r>
        <w:t>- для блокированной жилой застройки - 3 этажа;</w:t>
      </w:r>
    </w:p>
    <w:p w:rsidR="002609CA" w:rsidRDefault="002609CA" w:rsidP="002609CA">
      <w:pPr>
        <w:pStyle w:val="ConsPlusNormal"/>
        <w:spacing w:before="220"/>
        <w:ind w:firstLine="540"/>
        <w:jc w:val="both"/>
      </w:pPr>
      <w:r>
        <w:t xml:space="preserve">- для иных зданий, строений, сооружений - не более 4 надземных этажей, включая </w:t>
      </w:r>
      <w:proofErr w:type="gramStart"/>
      <w:r>
        <w:t>мансардный</w:t>
      </w:r>
      <w:proofErr w:type="gramEnd"/>
      <w:r>
        <w:t>;</w:t>
      </w:r>
    </w:p>
    <w:p w:rsidR="002609CA" w:rsidRDefault="002609CA" w:rsidP="002609CA">
      <w:pPr>
        <w:pStyle w:val="ConsPlusNormal"/>
        <w:spacing w:before="220"/>
        <w:ind w:firstLine="540"/>
        <w:jc w:val="both"/>
      </w:pPr>
      <w:proofErr w:type="gramStart"/>
      <w:r>
        <w:t>4)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2609CA" w:rsidRDefault="002609CA" w:rsidP="002609CA">
      <w:pPr>
        <w:pStyle w:val="ConsPlusNormal"/>
        <w:spacing w:before="220"/>
        <w:ind w:firstLine="540"/>
        <w:jc w:val="both"/>
      </w:pPr>
      <w:r>
        <w:t>6) коэффициент интенсивности жилой застройки, в том числе в условиях реконструкции - не более 1,0;</w:t>
      </w:r>
    </w:p>
    <w:p w:rsidR="002609CA" w:rsidRDefault="002609CA" w:rsidP="002609CA">
      <w:pPr>
        <w:pStyle w:val="ConsPlusNormal"/>
        <w:spacing w:before="220"/>
        <w:ind w:firstLine="540"/>
        <w:jc w:val="both"/>
      </w:pPr>
      <w:r>
        <w:t xml:space="preserve">7) отступ от красной линии до надземной части зданий, строений, сооружений при </w:t>
      </w:r>
      <w:r>
        <w:lastRenderedPageBreak/>
        <w:t>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proofErr w:type="gramStart"/>
      <w: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173">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16. Зоны застройки малоэтажными многоквартирными домами (Ж-3)</w:t>
      </w:r>
    </w:p>
    <w:p w:rsidR="002609CA" w:rsidRDefault="002609CA" w:rsidP="002609CA">
      <w:pPr>
        <w:pStyle w:val="ConsPlusNormal"/>
        <w:jc w:val="both"/>
      </w:pPr>
    </w:p>
    <w:p w:rsidR="002609CA" w:rsidRDefault="002609CA" w:rsidP="002609CA">
      <w:pPr>
        <w:pStyle w:val="ConsPlusNormal"/>
        <w:ind w:firstLine="540"/>
        <w:jc w:val="both"/>
      </w:pPr>
      <w:r>
        <w:t>1. Зоны застройки малоэтажными многоквартирными домами включают в себя участки территории города, предназначенные для размещения малоэтажных многоквартирных домов.</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малоэтажная многоквартирная жилая застройка (код - 2.1.1);</w:t>
      </w:r>
    </w:p>
    <w:p w:rsidR="002609CA" w:rsidRDefault="002609CA" w:rsidP="002609CA">
      <w:pPr>
        <w:pStyle w:val="ConsPlusNormal"/>
        <w:spacing w:before="220"/>
        <w:ind w:firstLine="540"/>
        <w:jc w:val="both"/>
      </w:pPr>
      <w:r>
        <w:t>2) блокированная жилая застройка (код - 2.3);</w:t>
      </w:r>
    </w:p>
    <w:p w:rsidR="002609CA" w:rsidRDefault="002609CA" w:rsidP="002609CA">
      <w:pPr>
        <w:pStyle w:val="ConsPlusNormal"/>
        <w:spacing w:before="220"/>
        <w:ind w:firstLine="540"/>
        <w:jc w:val="both"/>
      </w:pPr>
      <w:r>
        <w:t>3) размещение гаражей для собственных нужд (код - 2.7.2);</w:t>
      </w:r>
    </w:p>
    <w:p w:rsidR="002609CA" w:rsidRDefault="002609CA" w:rsidP="002609CA">
      <w:pPr>
        <w:pStyle w:val="ConsPlusNormal"/>
        <w:spacing w:before="220"/>
        <w:ind w:firstLine="540"/>
        <w:jc w:val="both"/>
      </w:pPr>
      <w:r>
        <w:t>4) предоставление коммунальных услуг (код - 3.1.1);</w:t>
      </w:r>
    </w:p>
    <w:p w:rsidR="002609CA" w:rsidRDefault="002609CA" w:rsidP="002609CA">
      <w:pPr>
        <w:pStyle w:val="ConsPlusNormal"/>
        <w:spacing w:before="220"/>
        <w:ind w:firstLine="540"/>
        <w:jc w:val="both"/>
      </w:pPr>
      <w:r>
        <w:t>5)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6) дома социального обслуживания (код - 3.2.1);</w:t>
      </w:r>
    </w:p>
    <w:p w:rsidR="002609CA" w:rsidRDefault="002609CA" w:rsidP="002609CA">
      <w:pPr>
        <w:pStyle w:val="ConsPlusNormal"/>
        <w:spacing w:before="220"/>
        <w:ind w:firstLine="540"/>
        <w:jc w:val="both"/>
      </w:pPr>
      <w:r>
        <w:t>7) оказание социальной помощи населению (код - 3.2.2);</w:t>
      </w:r>
    </w:p>
    <w:p w:rsidR="002609CA" w:rsidRDefault="002609CA" w:rsidP="002609CA">
      <w:pPr>
        <w:pStyle w:val="ConsPlusNormal"/>
        <w:spacing w:before="220"/>
        <w:ind w:firstLine="540"/>
        <w:jc w:val="both"/>
      </w:pPr>
      <w:r>
        <w:t>8) оказание услуг связи (код - 3.2.3);</w:t>
      </w:r>
    </w:p>
    <w:p w:rsidR="002609CA" w:rsidRDefault="002609CA" w:rsidP="002609CA">
      <w:pPr>
        <w:pStyle w:val="ConsPlusNormal"/>
        <w:spacing w:before="220"/>
        <w:ind w:firstLine="540"/>
        <w:jc w:val="both"/>
      </w:pPr>
      <w:r>
        <w:t>9) бытовое обслуживание (код - 3.3);</w:t>
      </w:r>
    </w:p>
    <w:p w:rsidR="002609CA" w:rsidRDefault="002609CA" w:rsidP="002609CA">
      <w:pPr>
        <w:pStyle w:val="ConsPlusNormal"/>
        <w:spacing w:before="220"/>
        <w:ind w:firstLine="540"/>
        <w:jc w:val="both"/>
      </w:pPr>
      <w:r>
        <w:lastRenderedPageBreak/>
        <w:t>10) здравоохранение (код - 3.4);</w:t>
      </w:r>
    </w:p>
    <w:p w:rsidR="002609CA" w:rsidRDefault="002609CA" w:rsidP="002609CA">
      <w:pPr>
        <w:pStyle w:val="ConsPlusNormal"/>
        <w:spacing w:before="220"/>
        <w:ind w:firstLine="540"/>
        <w:jc w:val="both"/>
      </w:pPr>
      <w:r>
        <w:t>11) образование и просвещение (код - 3.5);</w:t>
      </w:r>
    </w:p>
    <w:p w:rsidR="002609CA" w:rsidRDefault="002609CA" w:rsidP="002609CA">
      <w:pPr>
        <w:pStyle w:val="ConsPlusNormal"/>
        <w:spacing w:before="220"/>
        <w:ind w:firstLine="540"/>
        <w:jc w:val="both"/>
      </w:pPr>
      <w:r>
        <w:t>12) объекты культурно-досуговой деятельности (код - 3.6.1);</w:t>
      </w:r>
    </w:p>
    <w:p w:rsidR="002609CA" w:rsidRDefault="002609CA" w:rsidP="002609CA">
      <w:pPr>
        <w:pStyle w:val="ConsPlusNormal"/>
        <w:spacing w:before="220"/>
        <w:ind w:firstLine="540"/>
        <w:jc w:val="both"/>
      </w:pPr>
      <w:r>
        <w:t>13) амбулаторное ветеринарное обслуживание (код - 3.10.1);</w:t>
      </w:r>
    </w:p>
    <w:p w:rsidR="002609CA" w:rsidRDefault="002609CA" w:rsidP="002609CA">
      <w:pPr>
        <w:pStyle w:val="ConsPlusNormal"/>
        <w:spacing w:before="220"/>
        <w:ind w:firstLine="540"/>
        <w:jc w:val="both"/>
      </w:pPr>
      <w:r>
        <w:t>14) магазины (код - 4.4);</w:t>
      </w:r>
    </w:p>
    <w:p w:rsidR="002609CA" w:rsidRDefault="002609CA" w:rsidP="002609CA">
      <w:pPr>
        <w:pStyle w:val="ConsPlusNormal"/>
        <w:spacing w:before="220"/>
        <w:ind w:firstLine="540"/>
        <w:jc w:val="both"/>
      </w:pPr>
      <w:r w:rsidRPr="0082524E">
        <w:t>15) исключен;</w:t>
      </w:r>
    </w:p>
    <w:p w:rsidR="002609CA" w:rsidRDefault="002609CA" w:rsidP="002609CA">
      <w:pPr>
        <w:pStyle w:val="ConsPlusNormal"/>
        <w:spacing w:before="220"/>
        <w:ind w:firstLine="540"/>
        <w:jc w:val="both"/>
      </w:pPr>
      <w:r>
        <w:t>16) обеспечение занятий спортом в помещениях (код - 5.1.2);</w:t>
      </w:r>
    </w:p>
    <w:p w:rsidR="002609CA" w:rsidRDefault="002609CA" w:rsidP="002609CA">
      <w:pPr>
        <w:pStyle w:val="ConsPlusNormal"/>
        <w:spacing w:before="220"/>
        <w:ind w:firstLine="540"/>
        <w:jc w:val="both"/>
      </w:pPr>
      <w:r>
        <w:t>17) площадки для занятий спортом (код - 5.1.3);</w:t>
      </w:r>
    </w:p>
    <w:p w:rsidR="002609CA" w:rsidRDefault="002609CA" w:rsidP="002609CA">
      <w:pPr>
        <w:pStyle w:val="ConsPlusNormal"/>
        <w:spacing w:before="220"/>
        <w:ind w:firstLine="540"/>
        <w:jc w:val="both"/>
      </w:pPr>
      <w:r>
        <w:t>18) водный спорт (код - 5.1.5);</w:t>
      </w:r>
    </w:p>
    <w:p w:rsidR="002609CA" w:rsidRDefault="002609CA" w:rsidP="002609CA">
      <w:pPr>
        <w:pStyle w:val="ConsPlusNormal"/>
        <w:spacing w:before="220"/>
        <w:ind w:firstLine="540"/>
        <w:jc w:val="both"/>
      </w:pPr>
      <w:r>
        <w:t>19) причалы для маломерных судов (код - 5.4);</w:t>
      </w:r>
    </w:p>
    <w:p w:rsidR="002609CA" w:rsidRDefault="002609CA" w:rsidP="002609CA">
      <w:pPr>
        <w:pStyle w:val="ConsPlusNormal"/>
        <w:spacing w:before="220"/>
        <w:ind w:firstLine="540"/>
        <w:jc w:val="both"/>
      </w:pPr>
      <w:r>
        <w:t>20) железнодорожный транспорт (код - 7.1);</w:t>
      </w:r>
    </w:p>
    <w:p w:rsidR="002609CA" w:rsidRDefault="002609CA" w:rsidP="002609CA">
      <w:pPr>
        <w:pStyle w:val="ConsPlusNormal"/>
        <w:spacing w:before="220"/>
        <w:ind w:firstLine="540"/>
        <w:jc w:val="both"/>
      </w:pPr>
      <w:r>
        <w:t>21) автомобильный транспорт (код - 7.2);</w:t>
      </w:r>
    </w:p>
    <w:p w:rsidR="002609CA" w:rsidRDefault="002609CA" w:rsidP="002609CA">
      <w:pPr>
        <w:pStyle w:val="ConsPlusNormal"/>
        <w:spacing w:before="220"/>
        <w:ind w:firstLine="540"/>
        <w:jc w:val="both"/>
      </w:pPr>
      <w:r>
        <w:t>22) водный транспорт (код - 7.3);</w:t>
      </w:r>
    </w:p>
    <w:p w:rsidR="002609CA" w:rsidRDefault="002609CA" w:rsidP="002609CA">
      <w:pPr>
        <w:pStyle w:val="ConsPlusNormal"/>
        <w:spacing w:before="220"/>
        <w:ind w:firstLine="540"/>
        <w:jc w:val="both"/>
      </w:pPr>
      <w:r>
        <w:t>23) внеуличный транспорт (код - 7.6);</w:t>
      </w:r>
    </w:p>
    <w:p w:rsidR="002609CA" w:rsidRDefault="002609CA" w:rsidP="002609CA">
      <w:pPr>
        <w:pStyle w:val="ConsPlusNormal"/>
        <w:spacing w:before="220"/>
        <w:ind w:firstLine="540"/>
        <w:jc w:val="both"/>
      </w:pPr>
      <w:r>
        <w:t>24) обеспечение внутреннего правопорядка (код - 8.3);</w:t>
      </w:r>
    </w:p>
    <w:p w:rsidR="002609CA" w:rsidRDefault="002609CA" w:rsidP="002609CA">
      <w:pPr>
        <w:pStyle w:val="ConsPlusNormal"/>
        <w:spacing w:before="220"/>
        <w:ind w:firstLine="540"/>
        <w:jc w:val="both"/>
      </w:pPr>
      <w:r>
        <w:t>25)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осуществление религиозных обрядов (код - 3.7.1);</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4) деловое управление (код - 4.1);</w:t>
      </w:r>
    </w:p>
    <w:p w:rsidR="002609CA" w:rsidRDefault="002609CA" w:rsidP="002609CA">
      <w:pPr>
        <w:pStyle w:val="ConsPlusNormal"/>
        <w:spacing w:before="220"/>
        <w:ind w:firstLine="540"/>
        <w:jc w:val="both"/>
      </w:pPr>
      <w:r>
        <w:t>5) банковская и страховая деятельность (код - 4.5);</w:t>
      </w:r>
    </w:p>
    <w:p w:rsidR="002609CA" w:rsidRDefault="002609CA" w:rsidP="002609CA">
      <w:pPr>
        <w:pStyle w:val="ConsPlusNormal"/>
        <w:spacing w:before="220"/>
        <w:ind w:firstLine="540"/>
        <w:jc w:val="both"/>
      </w:pPr>
      <w:r>
        <w:t>6) общественное питание (код - 4.6);</w:t>
      </w:r>
    </w:p>
    <w:p w:rsidR="002609CA" w:rsidRDefault="002609CA" w:rsidP="002609CA">
      <w:pPr>
        <w:pStyle w:val="ConsPlusNormal"/>
        <w:spacing w:before="220"/>
        <w:ind w:firstLine="540"/>
        <w:jc w:val="both"/>
      </w:pPr>
      <w:r>
        <w:t>7) гостиничное обслуживание (код - 4.7);</w:t>
      </w:r>
    </w:p>
    <w:p w:rsidR="002609CA" w:rsidRDefault="002609CA" w:rsidP="002609CA">
      <w:pPr>
        <w:pStyle w:val="ConsPlusNormal"/>
        <w:spacing w:before="220"/>
        <w:ind w:firstLine="540"/>
        <w:jc w:val="both"/>
      </w:pPr>
      <w:r>
        <w:t>8) автомобильные мойки (код - 4.9.1.3);</w:t>
      </w:r>
    </w:p>
    <w:p w:rsidR="002609CA" w:rsidRDefault="002609CA" w:rsidP="002609CA">
      <w:pPr>
        <w:pStyle w:val="ConsPlusNormal"/>
        <w:spacing w:before="220"/>
        <w:ind w:firstLine="540"/>
        <w:jc w:val="both"/>
      </w:pPr>
      <w:r>
        <w:t>9) природно-познавательный туризм (код - 5.2);</w:t>
      </w:r>
    </w:p>
    <w:p w:rsidR="002609CA" w:rsidRDefault="002609CA" w:rsidP="002609CA">
      <w:pPr>
        <w:pStyle w:val="ConsPlusNormal"/>
        <w:spacing w:before="220"/>
        <w:ind w:firstLine="540"/>
        <w:jc w:val="both"/>
      </w:pPr>
      <w:r>
        <w:t>10) связь (код - 6.8);</w:t>
      </w:r>
    </w:p>
    <w:p w:rsidR="002609CA" w:rsidRDefault="002609CA" w:rsidP="002609CA">
      <w:pPr>
        <w:pStyle w:val="ConsPlusNormal"/>
        <w:spacing w:before="220"/>
        <w:ind w:firstLine="540"/>
        <w:jc w:val="both"/>
      </w:pPr>
      <w:r>
        <w:t>11) историко-культурная деятельность (код - 9.3);</w:t>
      </w:r>
    </w:p>
    <w:p w:rsidR="002609CA" w:rsidRDefault="002609CA" w:rsidP="002609CA">
      <w:pPr>
        <w:pStyle w:val="ConsPlusNormal"/>
        <w:spacing w:before="220"/>
        <w:ind w:firstLine="540"/>
        <w:jc w:val="both"/>
      </w:pPr>
      <w:r>
        <w:t>12) гидротехнические сооружения (код - 11.3).</w:t>
      </w:r>
    </w:p>
    <w:p w:rsidR="002609CA" w:rsidRPr="0082524E" w:rsidRDefault="002609CA" w:rsidP="002609CA">
      <w:pPr>
        <w:pStyle w:val="ConsPlusNormal"/>
        <w:spacing w:before="220"/>
        <w:ind w:firstLine="540"/>
        <w:jc w:val="both"/>
      </w:pPr>
      <w:r w:rsidRPr="0082524E">
        <w:lastRenderedPageBreak/>
        <w:t>3.1. Вспомогательный вид разрешенного использования:</w:t>
      </w:r>
    </w:p>
    <w:p w:rsidR="002609CA" w:rsidRDefault="002609CA" w:rsidP="002609CA">
      <w:pPr>
        <w:pStyle w:val="ConsPlusNormal"/>
        <w:spacing w:before="220"/>
        <w:ind w:firstLine="540"/>
        <w:jc w:val="both"/>
      </w:pPr>
      <w:r w:rsidRPr="0082524E">
        <w:t>стоянка транспортных средств (код - 4.9.2).</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r>
        <w:t>- малоэтажная многоквартирная жилая застройка (код - 2.1.1): минимальный - 0,06 га, максимальный - 1,5 га;</w:t>
      </w:r>
    </w:p>
    <w:p w:rsidR="002609CA" w:rsidRDefault="002609CA" w:rsidP="002609CA">
      <w:pPr>
        <w:pStyle w:val="ConsPlusNormal"/>
        <w:spacing w:before="220"/>
        <w:ind w:firstLine="540"/>
        <w:jc w:val="both"/>
      </w:pPr>
      <w:r>
        <w:t>- блокированная жилая застройка (код - 2.3): минимальный - не подлежит установлению, максимальный - 1,5 га;</w:t>
      </w:r>
    </w:p>
    <w:p w:rsidR="002609CA" w:rsidRDefault="002609CA" w:rsidP="002609CA">
      <w:pPr>
        <w:pStyle w:val="ConsPlusNormal"/>
        <w:spacing w:before="220"/>
        <w:ind w:firstLine="540"/>
        <w:jc w:val="both"/>
      </w:pPr>
      <w:proofErr w:type="gramStart"/>
      <w:r>
        <w:t>- хранение автотранспорта (код - 2.7.1), размещение гаражей для собственных нужд (код - 2.7.2), предоставление коммунальных услуг (код - 3.1.1), административные здания организаций, обеспечивающих предоставление коммунальных услуг (код - 3.1.2), дома социального обслуживания (код - 3.2.1), оказание социальной помощи населению (код - 3.2.2), оказание услуг связи (код - 3.2.3), автомобильные мойки (код - 4.9.1.3), связь (код - 6.8), историко-культурная деятельность (код - 9.3), земельные участки (территории) общего пользования (код - 12.0) - не</w:t>
      </w:r>
      <w:proofErr w:type="gramEnd"/>
      <w:r>
        <w:t xml:space="preserve"> подлежит установлению;</w:t>
      </w:r>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- 3 га;</w:t>
      </w:r>
    </w:p>
    <w:p w:rsidR="002609CA" w:rsidRDefault="002609CA" w:rsidP="002609CA">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2609CA" w:rsidRDefault="002609CA" w:rsidP="002609CA">
      <w:pPr>
        <w:pStyle w:val="ConsPlusNormal"/>
        <w:spacing w:before="220"/>
        <w:ind w:firstLine="540"/>
        <w:jc w:val="both"/>
      </w:pPr>
      <w:r>
        <w:t>3) предельное количество надземных этажей зданий, строений, сооружений:</w:t>
      </w:r>
    </w:p>
    <w:p w:rsidR="002609CA" w:rsidRDefault="002609CA" w:rsidP="002609CA">
      <w:pPr>
        <w:pStyle w:val="ConsPlusNormal"/>
        <w:spacing w:before="220"/>
        <w:ind w:firstLine="540"/>
        <w:jc w:val="both"/>
      </w:pPr>
      <w:r>
        <w:t>- для блокированной жилой застройки - 3 этажа;</w:t>
      </w:r>
    </w:p>
    <w:p w:rsidR="002609CA" w:rsidRDefault="002609CA" w:rsidP="002609CA">
      <w:pPr>
        <w:pStyle w:val="ConsPlusNormal"/>
        <w:spacing w:before="220"/>
        <w:ind w:firstLine="540"/>
        <w:jc w:val="both"/>
      </w:pPr>
      <w:r>
        <w:t xml:space="preserve">- для иных зданий, строений, сооружений - не более 4 надземных этажей, включая </w:t>
      </w:r>
      <w:proofErr w:type="gramStart"/>
      <w:r>
        <w:t>мансардный</w:t>
      </w:r>
      <w:proofErr w:type="gramEnd"/>
      <w:r>
        <w:t>;</w:t>
      </w:r>
    </w:p>
    <w:p w:rsidR="002609CA" w:rsidRDefault="002609CA" w:rsidP="002609CA">
      <w:pPr>
        <w:pStyle w:val="ConsPlusNormal"/>
        <w:spacing w:before="220"/>
        <w:ind w:firstLine="540"/>
        <w:jc w:val="both"/>
      </w:pPr>
      <w:proofErr w:type="gramStart"/>
      <w:r>
        <w:t>4)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2609CA" w:rsidRDefault="002609CA" w:rsidP="002609CA">
      <w:pPr>
        <w:pStyle w:val="ConsPlusNormal"/>
        <w:spacing w:before="220"/>
        <w:ind w:firstLine="540"/>
        <w:jc w:val="both"/>
      </w:pPr>
      <w:r>
        <w:t>6) коэффициент интенсивности жилой застройки, в том числе в условиях реконструкции - не более 1,0;</w:t>
      </w:r>
    </w:p>
    <w:p w:rsidR="002609CA" w:rsidRDefault="002609CA" w:rsidP="002609CA">
      <w:pPr>
        <w:pStyle w:val="ConsPlusNormal"/>
        <w:spacing w:before="220"/>
        <w:ind w:firstLine="540"/>
        <w:jc w:val="both"/>
      </w:pPr>
      <w:r>
        <w:t xml:space="preserve">7)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w:t>
      </w:r>
      <w:r>
        <w:lastRenderedPageBreak/>
        <w:t>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proofErr w:type="gramStart"/>
      <w: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174">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17. Зоны смешанной общественно-деловой и жилой застройки (СОДЖ)</w:t>
      </w:r>
    </w:p>
    <w:p w:rsidR="002609CA" w:rsidRDefault="002609CA" w:rsidP="002609CA">
      <w:pPr>
        <w:pStyle w:val="ConsPlusNormal"/>
        <w:jc w:val="both"/>
      </w:pPr>
    </w:p>
    <w:p w:rsidR="002609CA" w:rsidRDefault="002609CA" w:rsidP="002609CA">
      <w:pPr>
        <w:pStyle w:val="ConsPlusNormal"/>
        <w:ind w:firstLine="540"/>
        <w:jc w:val="both"/>
      </w:pPr>
      <w:r>
        <w:t xml:space="preserve">Зоны смешанной общественно-деловой и жилой застройки включают в себя участки территорий города, предназначенные </w:t>
      </w:r>
      <w:proofErr w:type="gramStart"/>
      <w:r>
        <w:t>для</w:t>
      </w:r>
      <w:proofErr w:type="gramEnd"/>
      <w:r>
        <w:t>:</w:t>
      </w:r>
    </w:p>
    <w:p w:rsidR="002609CA" w:rsidRDefault="002609CA" w:rsidP="002609CA">
      <w:pPr>
        <w:pStyle w:val="ConsPlusNormal"/>
        <w:spacing w:before="220"/>
        <w:ind w:firstLine="540"/>
        <w:jc w:val="both"/>
      </w:pPr>
      <w:r>
        <w:t xml:space="preserve">- размещения жилых домов, объектов общественно-делового назначения (здравоохранения,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и иных объектов, предусмотренных </w:t>
      </w:r>
      <w:hyperlink w:anchor="P295">
        <w:r>
          <w:rPr>
            <w:color w:val="0000FF"/>
          </w:rPr>
          <w:t>статьями 18</w:t>
        </w:r>
      </w:hyperlink>
      <w:r>
        <w:t xml:space="preserve">, </w:t>
      </w:r>
      <w:hyperlink w:anchor="P364">
        <w:r>
          <w:rPr>
            <w:color w:val="0000FF"/>
          </w:rPr>
          <w:t>19</w:t>
        </w:r>
      </w:hyperlink>
      <w:r>
        <w:t xml:space="preserve">, </w:t>
      </w:r>
      <w:hyperlink w:anchor="P1541">
        <w:r>
          <w:rPr>
            <w:color w:val="0000FF"/>
          </w:rPr>
          <w:t>21</w:t>
        </w:r>
      </w:hyperlink>
      <w:r>
        <w:t xml:space="preserve"> настоящих Правил;</w:t>
      </w:r>
    </w:p>
    <w:p w:rsidR="002609CA" w:rsidRDefault="002609CA" w:rsidP="002609CA">
      <w:pPr>
        <w:pStyle w:val="ConsPlusNormal"/>
        <w:spacing w:before="220"/>
        <w:ind w:firstLine="540"/>
        <w:jc w:val="both"/>
      </w:pPr>
      <w:proofErr w:type="gramStart"/>
      <w:r>
        <w:t>- осуществления деятельности по комплексному развитию территории, а именно территории, определенной в целях обеспечения наиболее эффективного использования, осуществления деятельности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необходимые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w:t>
      </w:r>
      <w:proofErr w:type="gramEnd"/>
      <w:r>
        <w:t xml:space="preserve"> в </w:t>
      </w:r>
      <w:hyperlink w:anchor="P439">
        <w:r>
          <w:rPr>
            <w:color w:val="0000FF"/>
          </w:rPr>
          <w:t>статье 20</w:t>
        </w:r>
      </w:hyperlink>
      <w:r>
        <w:t xml:space="preserve"> настоящих Правил объектов.</w:t>
      </w:r>
    </w:p>
    <w:p w:rsidR="002609CA" w:rsidRDefault="002609CA" w:rsidP="002609CA">
      <w:pPr>
        <w:pStyle w:val="ConsPlusNormal"/>
        <w:spacing w:before="220"/>
        <w:ind w:firstLine="540"/>
        <w:jc w:val="both"/>
      </w:pPr>
      <w:proofErr w:type="gramStart"/>
      <w:r>
        <w:t xml:space="preserve">В составе зон смешанной общественно-деловой и жилой застройки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с </w:t>
      </w:r>
      <w:proofErr w:type="spellStart"/>
      <w:r>
        <w:t>непожароопасными</w:t>
      </w:r>
      <w:proofErr w:type="spellEnd"/>
      <w:r>
        <w:t xml:space="preserve"> и невзрывоопасными производственными процессами, не являющимися </w:t>
      </w:r>
      <w:r>
        <w:lastRenderedPageBreak/>
        <w:t>источниками шума, вибрации, электромагнитных и ионизирующих излучений, загрязнений атмосферного воздуха, поверхностных и подземных вод, превышающих установленные для жилой и общественной застройки нормы, не</w:t>
      </w:r>
      <w:proofErr w:type="gramEnd"/>
      <w:r>
        <w:t xml:space="preserve"> требующие устройства санитарно-защитных зон более 50 м, подъездных железнодорожных путей, а также не требующие большого потока грузовых автомобилей (не более 50 автомобилей в сутки в одном направлении), объекты рекреационного назначения.</w:t>
      </w:r>
    </w:p>
    <w:p w:rsidR="002609CA" w:rsidRDefault="002609CA" w:rsidP="002609CA">
      <w:pPr>
        <w:pStyle w:val="ConsPlusNormal"/>
        <w:jc w:val="both"/>
      </w:pPr>
    </w:p>
    <w:p w:rsidR="002609CA" w:rsidRDefault="002609CA" w:rsidP="002609CA">
      <w:pPr>
        <w:pStyle w:val="ConsPlusTitle"/>
        <w:ind w:firstLine="540"/>
        <w:jc w:val="both"/>
        <w:outlineLvl w:val="0"/>
      </w:pPr>
      <w:bookmarkStart w:id="18" w:name="P295"/>
      <w:bookmarkEnd w:id="18"/>
      <w:r>
        <w:t xml:space="preserve">Статья 18. Зоны смешанной общественно-деловой и </w:t>
      </w:r>
      <w:proofErr w:type="spellStart"/>
      <w:r>
        <w:t>среднеэтажной</w:t>
      </w:r>
      <w:proofErr w:type="spellEnd"/>
      <w:r>
        <w:t xml:space="preserve"> жилой застройки (СОДЖ-1)</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 xml:space="preserve">Зоны смешанной общественно-деловой и </w:t>
      </w:r>
      <w:proofErr w:type="spellStart"/>
      <w:r>
        <w:t>среднеэтажной</w:t>
      </w:r>
      <w:proofErr w:type="spellEnd"/>
      <w:r>
        <w:t xml:space="preserve"> жилой застройки включают в себя участки территорий города, предназначенные для размещения малоэтажных многоквартирных домов, </w:t>
      </w:r>
      <w:proofErr w:type="spellStart"/>
      <w:r>
        <w:t>среднеэтажных</w:t>
      </w:r>
      <w:proofErr w:type="spellEnd"/>
      <w:r>
        <w:t xml:space="preserve"> многоквартирных домов, объектов общественно-делового назначения (здравоохранения,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и иных объектов, предусмотренных настоящей статьей.</w:t>
      </w:r>
      <w:proofErr w:type="gramEnd"/>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малоэтажная многоквартирная жилая застройка (код - 2.1.1);</w:t>
      </w:r>
    </w:p>
    <w:p w:rsidR="002609CA" w:rsidRDefault="002609CA" w:rsidP="002609CA">
      <w:pPr>
        <w:pStyle w:val="ConsPlusNormal"/>
        <w:spacing w:before="220"/>
        <w:ind w:firstLine="540"/>
        <w:jc w:val="both"/>
      </w:pPr>
      <w:r>
        <w:t xml:space="preserve">2) </w:t>
      </w:r>
      <w:proofErr w:type="spellStart"/>
      <w:r>
        <w:t>среднеэтажная</w:t>
      </w:r>
      <w:proofErr w:type="spellEnd"/>
      <w:r>
        <w:t xml:space="preserve"> жилая застройка (код - 2.5);</w:t>
      </w:r>
    </w:p>
    <w:p w:rsidR="002609CA" w:rsidRDefault="002609CA" w:rsidP="002609CA">
      <w:pPr>
        <w:pStyle w:val="ConsPlusNormal"/>
        <w:spacing w:before="220"/>
        <w:ind w:firstLine="540"/>
        <w:jc w:val="both"/>
      </w:pPr>
      <w:r>
        <w:t>3) хранение автотранспорта (код - 2.7.1);</w:t>
      </w:r>
    </w:p>
    <w:p w:rsidR="002609CA" w:rsidRDefault="002609CA" w:rsidP="002609CA">
      <w:pPr>
        <w:pStyle w:val="ConsPlusNormal"/>
        <w:spacing w:before="220"/>
        <w:ind w:firstLine="540"/>
        <w:jc w:val="both"/>
      </w:pPr>
      <w:r>
        <w:t>4) предоставление коммунальных услуг (код - 3.1.1);</w:t>
      </w:r>
    </w:p>
    <w:p w:rsidR="002609CA" w:rsidRDefault="002609CA" w:rsidP="002609CA">
      <w:pPr>
        <w:pStyle w:val="ConsPlusNormal"/>
        <w:spacing w:before="220"/>
        <w:ind w:firstLine="540"/>
        <w:jc w:val="both"/>
      </w:pPr>
      <w:r>
        <w:t>5)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6) социальное обслуживание (код - 3.2);</w:t>
      </w:r>
    </w:p>
    <w:p w:rsidR="002609CA" w:rsidRDefault="002609CA" w:rsidP="002609CA">
      <w:pPr>
        <w:pStyle w:val="ConsPlusNormal"/>
        <w:spacing w:before="220"/>
        <w:ind w:firstLine="540"/>
        <w:jc w:val="both"/>
      </w:pPr>
      <w:r>
        <w:t>7) бытовое обслуживание (код - 3.3);</w:t>
      </w:r>
    </w:p>
    <w:p w:rsidR="002609CA" w:rsidRDefault="002609CA" w:rsidP="002609CA">
      <w:pPr>
        <w:pStyle w:val="ConsPlusNormal"/>
        <w:spacing w:before="220"/>
        <w:ind w:firstLine="540"/>
        <w:jc w:val="both"/>
      </w:pPr>
      <w:r>
        <w:t>8) здравоохранение (код - 3.4);</w:t>
      </w:r>
    </w:p>
    <w:p w:rsidR="002609CA" w:rsidRDefault="002609CA" w:rsidP="002609CA">
      <w:pPr>
        <w:pStyle w:val="ConsPlusNormal"/>
        <w:spacing w:before="220"/>
        <w:ind w:firstLine="540"/>
        <w:jc w:val="both"/>
      </w:pPr>
      <w:r>
        <w:t>9) медицинские организации особого назначения (код - 3.4.3);</w:t>
      </w:r>
    </w:p>
    <w:p w:rsidR="002609CA" w:rsidRDefault="002609CA" w:rsidP="002609CA">
      <w:pPr>
        <w:pStyle w:val="ConsPlusNormal"/>
        <w:spacing w:before="220"/>
        <w:ind w:firstLine="540"/>
        <w:jc w:val="both"/>
      </w:pPr>
      <w:r>
        <w:t>10) образование и просвещение (код - 3.5);</w:t>
      </w:r>
    </w:p>
    <w:p w:rsidR="002609CA" w:rsidRDefault="002609CA" w:rsidP="002609CA">
      <w:pPr>
        <w:pStyle w:val="ConsPlusNormal"/>
        <w:spacing w:before="220"/>
        <w:ind w:firstLine="540"/>
        <w:jc w:val="both"/>
      </w:pPr>
      <w:r>
        <w:t>11) объекты культурно-досуговой деятельности (код - 3.6.1);</w:t>
      </w:r>
    </w:p>
    <w:p w:rsidR="002609CA" w:rsidRDefault="002609CA" w:rsidP="002609CA">
      <w:pPr>
        <w:pStyle w:val="ConsPlusNormal"/>
        <w:spacing w:before="220"/>
        <w:ind w:firstLine="540"/>
        <w:jc w:val="both"/>
      </w:pPr>
      <w:r>
        <w:t>12) парки культуры и отдыха (код - 3.6.2);</w:t>
      </w:r>
    </w:p>
    <w:p w:rsidR="002609CA" w:rsidRDefault="002609CA" w:rsidP="002609CA">
      <w:pPr>
        <w:pStyle w:val="ConsPlusNormal"/>
        <w:spacing w:before="220"/>
        <w:ind w:firstLine="540"/>
        <w:jc w:val="both"/>
      </w:pPr>
      <w:r>
        <w:t>13) общественное управление (код - 3.8);</w:t>
      </w:r>
    </w:p>
    <w:p w:rsidR="002609CA" w:rsidRDefault="002609CA" w:rsidP="002609CA">
      <w:pPr>
        <w:pStyle w:val="ConsPlusNormal"/>
        <w:spacing w:before="220"/>
        <w:ind w:firstLine="540"/>
        <w:jc w:val="both"/>
      </w:pPr>
      <w:r>
        <w:t>14)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15) проведение научных исследований (код - 3.9.2);</w:t>
      </w:r>
    </w:p>
    <w:p w:rsidR="002609CA" w:rsidRDefault="002609CA" w:rsidP="002609CA">
      <w:pPr>
        <w:pStyle w:val="ConsPlusNormal"/>
        <w:spacing w:before="220"/>
        <w:ind w:firstLine="540"/>
        <w:jc w:val="both"/>
      </w:pPr>
      <w:r>
        <w:t>16) амбулаторное ветеринарное обслуживание (код - 3.10.1);</w:t>
      </w:r>
    </w:p>
    <w:p w:rsidR="002609CA" w:rsidRDefault="002609CA" w:rsidP="002609CA">
      <w:pPr>
        <w:pStyle w:val="ConsPlusNormal"/>
        <w:spacing w:before="220"/>
        <w:ind w:firstLine="540"/>
        <w:jc w:val="both"/>
      </w:pPr>
      <w:r>
        <w:t>17) деловое управление (код - 4.1);</w:t>
      </w:r>
    </w:p>
    <w:p w:rsidR="002609CA" w:rsidRDefault="002609CA" w:rsidP="002609CA">
      <w:pPr>
        <w:pStyle w:val="ConsPlusNormal"/>
        <w:spacing w:before="220"/>
        <w:ind w:firstLine="540"/>
        <w:jc w:val="both"/>
      </w:pPr>
      <w:r>
        <w:lastRenderedPageBreak/>
        <w:t>18)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19) рынки (код - 4.3);</w:t>
      </w:r>
    </w:p>
    <w:p w:rsidR="002609CA" w:rsidRDefault="002609CA" w:rsidP="002609CA">
      <w:pPr>
        <w:pStyle w:val="ConsPlusNormal"/>
        <w:spacing w:before="220"/>
        <w:ind w:firstLine="540"/>
        <w:jc w:val="both"/>
      </w:pPr>
      <w:r>
        <w:t>20) магазины (код - 4.4);</w:t>
      </w:r>
    </w:p>
    <w:p w:rsidR="002609CA" w:rsidRDefault="002609CA" w:rsidP="002609CA">
      <w:pPr>
        <w:pStyle w:val="ConsPlusNormal"/>
        <w:spacing w:before="220"/>
        <w:ind w:firstLine="540"/>
        <w:jc w:val="both"/>
      </w:pPr>
      <w:r>
        <w:t>21) банковская и страховая деятельность (код - 4.5);</w:t>
      </w:r>
    </w:p>
    <w:p w:rsidR="002609CA" w:rsidRDefault="002609CA" w:rsidP="002609CA">
      <w:pPr>
        <w:pStyle w:val="ConsPlusNormal"/>
        <w:spacing w:before="220"/>
        <w:ind w:firstLine="540"/>
        <w:jc w:val="both"/>
      </w:pPr>
      <w:r>
        <w:t>22) общественное питание (код - 4.6);</w:t>
      </w:r>
    </w:p>
    <w:p w:rsidR="002609CA" w:rsidRDefault="002609CA" w:rsidP="002609CA">
      <w:pPr>
        <w:pStyle w:val="ConsPlusNormal"/>
        <w:spacing w:before="220"/>
        <w:ind w:firstLine="540"/>
        <w:jc w:val="both"/>
      </w:pPr>
      <w:r>
        <w:t>23) служебные гаражи (код - 4.9);</w:t>
      </w:r>
    </w:p>
    <w:p w:rsidR="002609CA" w:rsidRDefault="002609CA" w:rsidP="002609CA">
      <w:pPr>
        <w:pStyle w:val="ConsPlusNormal"/>
        <w:spacing w:before="220"/>
        <w:ind w:firstLine="540"/>
        <w:jc w:val="both"/>
      </w:pPr>
      <w:r w:rsidRPr="0082524E">
        <w:t>24) исключен;</w:t>
      </w:r>
    </w:p>
    <w:p w:rsidR="002609CA" w:rsidRDefault="002609CA" w:rsidP="002609CA">
      <w:pPr>
        <w:pStyle w:val="ConsPlusNormal"/>
        <w:spacing w:before="220"/>
        <w:ind w:firstLine="540"/>
        <w:jc w:val="both"/>
      </w:pPr>
      <w:r>
        <w:t xml:space="preserve">25) </w:t>
      </w:r>
      <w:proofErr w:type="spellStart"/>
      <w:r>
        <w:t>выставочно</w:t>
      </w:r>
      <w:proofErr w:type="spellEnd"/>
      <w:r>
        <w:t>-ярмарочная деятельность (код - 4.10);</w:t>
      </w:r>
    </w:p>
    <w:p w:rsidR="002609CA" w:rsidRDefault="002609CA" w:rsidP="002609CA">
      <w:pPr>
        <w:pStyle w:val="ConsPlusNormal"/>
        <w:spacing w:before="220"/>
        <w:ind w:firstLine="540"/>
        <w:jc w:val="both"/>
      </w:pPr>
      <w:r>
        <w:t>26) обеспечение спортивно-зрелищных мероприятий (код - 5.1.1);</w:t>
      </w:r>
    </w:p>
    <w:p w:rsidR="002609CA" w:rsidRDefault="002609CA" w:rsidP="002609CA">
      <w:pPr>
        <w:pStyle w:val="ConsPlusNormal"/>
        <w:spacing w:before="220"/>
        <w:ind w:firstLine="540"/>
        <w:jc w:val="both"/>
      </w:pPr>
      <w:r>
        <w:t>27) обеспечение занятий спортом в помещениях (код - 5.1.2);</w:t>
      </w:r>
    </w:p>
    <w:p w:rsidR="002609CA" w:rsidRDefault="002609CA" w:rsidP="002609CA">
      <w:pPr>
        <w:pStyle w:val="ConsPlusNormal"/>
        <w:spacing w:before="220"/>
        <w:ind w:firstLine="540"/>
        <w:jc w:val="both"/>
      </w:pPr>
      <w:r>
        <w:t>28) площадки для занятий спортом (код - 5.1.3);</w:t>
      </w:r>
    </w:p>
    <w:p w:rsidR="002609CA" w:rsidRDefault="002609CA" w:rsidP="002609CA">
      <w:pPr>
        <w:pStyle w:val="ConsPlusNormal"/>
        <w:spacing w:before="220"/>
        <w:ind w:firstLine="540"/>
        <w:jc w:val="both"/>
      </w:pPr>
      <w:r>
        <w:t>29) оборудованные площадки для занятий спортом (код - 5.1.4);</w:t>
      </w:r>
    </w:p>
    <w:p w:rsidR="002609CA" w:rsidRDefault="002609CA" w:rsidP="002609CA">
      <w:pPr>
        <w:pStyle w:val="ConsPlusNormal"/>
        <w:spacing w:before="220"/>
        <w:ind w:firstLine="540"/>
        <w:jc w:val="both"/>
      </w:pPr>
      <w:r>
        <w:t>30) водный спорт (код - 5.1.5);</w:t>
      </w:r>
    </w:p>
    <w:p w:rsidR="002609CA" w:rsidRDefault="002609CA" w:rsidP="002609CA">
      <w:pPr>
        <w:pStyle w:val="ConsPlusNormal"/>
        <w:spacing w:before="220"/>
        <w:ind w:firstLine="540"/>
        <w:jc w:val="both"/>
      </w:pPr>
      <w:r>
        <w:t>31) причалы для маломерных судов (код - 5.4);</w:t>
      </w:r>
    </w:p>
    <w:p w:rsidR="002609CA" w:rsidRDefault="002609CA" w:rsidP="002609CA">
      <w:pPr>
        <w:pStyle w:val="ConsPlusNormal"/>
        <w:spacing w:before="220"/>
        <w:ind w:firstLine="540"/>
        <w:jc w:val="both"/>
      </w:pPr>
      <w:r>
        <w:t>32) железнодорожный транспорт (код - 7.1);</w:t>
      </w:r>
    </w:p>
    <w:p w:rsidR="002609CA" w:rsidRDefault="002609CA" w:rsidP="002609CA">
      <w:pPr>
        <w:pStyle w:val="ConsPlusNormal"/>
        <w:spacing w:before="220"/>
        <w:ind w:firstLine="540"/>
        <w:jc w:val="both"/>
      </w:pPr>
      <w:r>
        <w:t>33) автомобильный транспорт (код - 7.2);</w:t>
      </w:r>
    </w:p>
    <w:p w:rsidR="002609CA" w:rsidRDefault="002609CA" w:rsidP="002609CA">
      <w:pPr>
        <w:pStyle w:val="ConsPlusNormal"/>
        <w:spacing w:before="220"/>
        <w:ind w:firstLine="540"/>
        <w:jc w:val="both"/>
      </w:pPr>
      <w:r>
        <w:t>34) водный транспорт (код - 7.3);</w:t>
      </w:r>
    </w:p>
    <w:p w:rsidR="002609CA" w:rsidRDefault="002609CA" w:rsidP="002609CA">
      <w:pPr>
        <w:pStyle w:val="ConsPlusNormal"/>
        <w:spacing w:before="220"/>
        <w:ind w:firstLine="540"/>
        <w:jc w:val="both"/>
      </w:pPr>
      <w:r>
        <w:t>35) внеуличный транспорт (код - 7.6);</w:t>
      </w:r>
    </w:p>
    <w:p w:rsidR="002609CA" w:rsidRDefault="002609CA" w:rsidP="002609CA">
      <w:pPr>
        <w:pStyle w:val="ConsPlusNormal"/>
        <w:spacing w:before="220"/>
        <w:ind w:firstLine="540"/>
        <w:jc w:val="both"/>
      </w:pPr>
      <w:r>
        <w:t>36) обеспечение внутреннего правопорядка (код - 8.3);</w:t>
      </w:r>
    </w:p>
    <w:p w:rsidR="002609CA" w:rsidRDefault="002609CA" w:rsidP="002609CA">
      <w:pPr>
        <w:pStyle w:val="ConsPlusNormal"/>
        <w:spacing w:before="220"/>
        <w:ind w:firstLine="540"/>
        <w:jc w:val="both"/>
      </w:pPr>
      <w:r>
        <w:t>37) историко-культурная деятельность (код - 9.3);</w:t>
      </w:r>
    </w:p>
    <w:p w:rsidR="002609CA" w:rsidRDefault="002609CA" w:rsidP="002609CA">
      <w:pPr>
        <w:pStyle w:val="ConsPlusNormal"/>
        <w:spacing w:before="220"/>
        <w:ind w:firstLine="540"/>
        <w:jc w:val="both"/>
      </w:pPr>
      <w:r>
        <w:t>38)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религиозное использование (код - 3.7);</w:t>
      </w:r>
    </w:p>
    <w:p w:rsidR="002609CA" w:rsidRDefault="002609CA" w:rsidP="002609CA">
      <w:pPr>
        <w:pStyle w:val="ConsPlusNormal"/>
        <w:spacing w:before="220"/>
        <w:ind w:firstLine="540"/>
        <w:jc w:val="both"/>
      </w:pPr>
      <w:r>
        <w:t>2) приюты для животных (код - 3.10.2);</w:t>
      </w:r>
    </w:p>
    <w:p w:rsidR="002609CA" w:rsidRDefault="002609CA" w:rsidP="002609CA">
      <w:pPr>
        <w:pStyle w:val="ConsPlusNormal"/>
        <w:spacing w:before="220"/>
        <w:ind w:firstLine="540"/>
        <w:jc w:val="both"/>
      </w:pPr>
      <w:r>
        <w:t>3) гостиничное обслуживание (код - 4.7);</w:t>
      </w:r>
    </w:p>
    <w:p w:rsidR="002609CA" w:rsidRDefault="002609CA" w:rsidP="002609CA">
      <w:pPr>
        <w:pStyle w:val="ConsPlusNormal"/>
        <w:spacing w:before="220"/>
        <w:ind w:firstLine="540"/>
        <w:jc w:val="both"/>
      </w:pPr>
      <w:r>
        <w:t>4) развлекательные мероприятия (код - 4.8.1);</w:t>
      </w:r>
    </w:p>
    <w:p w:rsidR="002609CA" w:rsidRDefault="002609CA" w:rsidP="002609CA">
      <w:pPr>
        <w:pStyle w:val="ConsPlusNormal"/>
        <w:spacing w:before="220"/>
        <w:ind w:firstLine="540"/>
        <w:jc w:val="both"/>
      </w:pPr>
      <w:r>
        <w:t>5) объекты дорожного сервиса (код - 4.9.1);</w:t>
      </w:r>
    </w:p>
    <w:p w:rsidR="002609CA" w:rsidRDefault="002609CA" w:rsidP="002609CA">
      <w:pPr>
        <w:pStyle w:val="ConsPlusNormal"/>
        <w:spacing w:before="220"/>
        <w:ind w:firstLine="540"/>
        <w:jc w:val="both"/>
      </w:pPr>
      <w:r>
        <w:t>6) связь (код - 6.8).</w:t>
      </w:r>
    </w:p>
    <w:p w:rsidR="002609CA" w:rsidRPr="00B310BB" w:rsidRDefault="002609CA" w:rsidP="002609CA">
      <w:pPr>
        <w:pStyle w:val="ConsPlusNormal"/>
        <w:spacing w:before="220"/>
        <w:ind w:firstLine="540"/>
        <w:jc w:val="both"/>
      </w:pPr>
      <w:r w:rsidRPr="00B310BB">
        <w:t>3.1. Вспомогательный вид разрешенного использования:</w:t>
      </w:r>
    </w:p>
    <w:p w:rsidR="002609CA" w:rsidRDefault="002609CA" w:rsidP="002609CA">
      <w:pPr>
        <w:pStyle w:val="ConsPlusNormal"/>
        <w:spacing w:before="220"/>
        <w:ind w:firstLine="540"/>
        <w:jc w:val="both"/>
      </w:pPr>
      <w:r w:rsidRPr="00B310BB">
        <w:lastRenderedPageBreak/>
        <w:t>стоянка транспортных средств (код - 4.9.2).</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r>
        <w:t>- малоэтажная многоквартирная жилая застройка (код - 2.1.1): минимальный - 0,06 га, максимальный - 1,5 га;</w:t>
      </w:r>
    </w:p>
    <w:p w:rsidR="002609CA" w:rsidRDefault="002609CA" w:rsidP="002609CA">
      <w:pPr>
        <w:pStyle w:val="ConsPlusNormal"/>
        <w:spacing w:before="220"/>
        <w:ind w:firstLine="540"/>
        <w:jc w:val="both"/>
      </w:pPr>
      <w:r>
        <w:t xml:space="preserve">- </w:t>
      </w:r>
      <w:proofErr w:type="spellStart"/>
      <w:r>
        <w:t>среднеэтажная</w:t>
      </w:r>
      <w:proofErr w:type="spellEnd"/>
      <w:r>
        <w:t xml:space="preserve"> жилая застройка (код - 2.5): минимальный - 0,5 га; максимальный - не подлежит установлению;</w:t>
      </w:r>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социальное обслуживание (код - 3.2), служебные гаражи (код - 4.9), объекты дорожного сервиса (код - 4.9.1), связь (код - 6.8), историко-культурная деятельность (код - 9.3),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Требования по минимальному размеру земельного участка не распространяются на земельные участки, формируемые под существующими многоквартирными домами, а определяются проектом межевания территории или схемой расположения земельного участка на кадастровом плане территории;</w:t>
      </w:r>
    </w:p>
    <w:p w:rsidR="002609CA" w:rsidRDefault="002609CA" w:rsidP="002609CA">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2609CA" w:rsidRDefault="002609CA" w:rsidP="002609CA">
      <w:pPr>
        <w:pStyle w:val="ConsPlusNormal"/>
        <w:spacing w:before="220"/>
        <w:ind w:firstLine="540"/>
        <w:jc w:val="both"/>
      </w:pPr>
      <w:r>
        <w:t xml:space="preserve">3) предельное количество надземных этажей зданий, строений, сооружений - 8 этажей, включая </w:t>
      </w:r>
      <w:proofErr w:type="gramStart"/>
      <w:r>
        <w:t>мансардный</w:t>
      </w:r>
      <w:proofErr w:type="gramEnd"/>
      <w:r>
        <w:t>;</w:t>
      </w:r>
    </w:p>
    <w:p w:rsidR="002609CA" w:rsidRDefault="002609CA" w:rsidP="002609CA">
      <w:pPr>
        <w:pStyle w:val="ConsPlusNormal"/>
        <w:spacing w:before="220"/>
        <w:ind w:firstLine="540"/>
        <w:jc w:val="both"/>
      </w:pPr>
      <w:proofErr w:type="gramStart"/>
      <w:r>
        <w:t>4)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2609CA" w:rsidRDefault="002609CA" w:rsidP="002609CA">
      <w:pPr>
        <w:pStyle w:val="ConsPlusNormal"/>
        <w:spacing w:before="220"/>
        <w:ind w:firstLine="540"/>
        <w:jc w:val="both"/>
      </w:pPr>
      <w:r>
        <w:t>6) коэффициент интенсивности жилой застройки, в том числе в условиях реконструкции существующей застройки - не более 1,3;</w:t>
      </w:r>
    </w:p>
    <w:p w:rsidR="002609CA" w:rsidRDefault="002609CA" w:rsidP="002609CA">
      <w:pPr>
        <w:pStyle w:val="ConsPlusNormal"/>
        <w:spacing w:before="220"/>
        <w:ind w:firstLine="540"/>
        <w:jc w:val="both"/>
      </w:pPr>
      <w:r>
        <w:t>7)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proofErr w:type="gramStart"/>
      <w:r>
        <w:lastRenderedPageBreak/>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175">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bookmarkStart w:id="19" w:name="P364"/>
      <w:bookmarkEnd w:id="19"/>
      <w:r>
        <w:t>Статья 19. Зоны смешанной общественно-деловой и многоэтажной жилой застройки (СОДЖ-2)</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 xml:space="preserve">Зоны смешанной общественно-деловой и многоэтажной жилой застройки включают в себя участки территорий города, предназначенные для размещения </w:t>
      </w:r>
      <w:proofErr w:type="spellStart"/>
      <w:r>
        <w:t>среднеэтажных</w:t>
      </w:r>
      <w:proofErr w:type="spellEnd"/>
      <w:r>
        <w:t xml:space="preserve"> многоквартирных домов, многоэтажных многоквартирных домов, объектов общественно-делового назначения (здравоохранения,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и иных объектов, предусмотренных настоящей статьей.</w:t>
      </w:r>
      <w:proofErr w:type="gramEnd"/>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 xml:space="preserve">1) </w:t>
      </w:r>
      <w:proofErr w:type="spellStart"/>
      <w:r>
        <w:t>среднеэтажная</w:t>
      </w:r>
      <w:proofErr w:type="spellEnd"/>
      <w:r>
        <w:t xml:space="preserve"> жилая застройка (код - 2.5);</w:t>
      </w:r>
    </w:p>
    <w:p w:rsidR="002609CA" w:rsidRDefault="002609CA" w:rsidP="002609CA">
      <w:pPr>
        <w:pStyle w:val="ConsPlusNormal"/>
        <w:spacing w:before="220"/>
        <w:ind w:firstLine="540"/>
        <w:jc w:val="both"/>
      </w:pPr>
      <w:r>
        <w:t>2) многоэтажная жилая застройка (высотная застройка) (код - 2.6);</w:t>
      </w:r>
    </w:p>
    <w:p w:rsidR="002609CA" w:rsidRDefault="002609CA" w:rsidP="002609CA">
      <w:pPr>
        <w:pStyle w:val="ConsPlusNormal"/>
        <w:spacing w:before="220"/>
        <w:ind w:firstLine="540"/>
        <w:jc w:val="both"/>
      </w:pPr>
      <w:r>
        <w:t>3) хранение автотранспорта (код - 2.7.1);</w:t>
      </w:r>
    </w:p>
    <w:p w:rsidR="002609CA" w:rsidRDefault="002609CA" w:rsidP="002609CA">
      <w:pPr>
        <w:pStyle w:val="ConsPlusNormal"/>
        <w:spacing w:before="220"/>
        <w:ind w:firstLine="540"/>
        <w:jc w:val="both"/>
      </w:pPr>
      <w:r>
        <w:t>4) предоставление коммунальных услуг (код - 3.1.1);</w:t>
      </w:r>
    </w:p>
    <w:p w:rsidR="002609CA" w:rsidRDefault="002609CA" w:rsidP="002609CA">
      <w:pPr>
        <w:pStyle w:val="ConsPlusNormal"/>
        <w:spacing w:before="220"/>
        <w:ind w:firstLine="540"/>
        <w:jc w:val="both"/>
      </w:pPr>
      <w:r>
        <w:t>5)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6) социальное обслуживание (код - 3.2);</w:t>
      </w:r>
    </w:p>
    <w:p w:rsidR="002609CA" w:rsidRDefault="002609CA" w:rsidP="002609CA">
      <w:pPr>
        <w:pStyle w:val="ConsPlusNormal"/>
        <w:spacing w:before="220"/>
        <w:ind w:firstLine="540"/>
        <w:jc w:val="both"/>
      </w:pPr>
      <w:r>
        <w:t>7) бытовое обслуживание (код - 3.3);</w:t>
      </w:r>
    </w:p>
    <w:p w:rsidR="002609CA" w:rsidRDefault="002609CA" w:rsidP="002609CA">
      <w:pPr>
        <w:pStyle w:val="ConsPlusNormal"/>
        <w:spacing w:before="220"/>
        <w:ind w:firstLine="540"/>
        <w:jc w:val="both"/>
      </w:pPr>
      <w:r>
        <w:t>8) здравоохранение (код - 3.4);</w:t>
      </w:r>
    </w:p>
    <w:p w:rsidR="002609CA" w:rsidRDefault="002609CA" w:rsidP="002609CA">
      <w:pPr>
        <w:pStyle w:val="ConsPlusNormal"/>
        <w:spacing w:before="220"/>
        <w:ind w:firstLine="540"/>
        <w:jc w:val="both"/>
      </w:pPr>
      <w:r>
        <w:lastRenderedPageBreak/>
        <w:t>9) медицинские организации особого назначения (код - 3.4.3);</w:t>
      </w:r>
    </w:p>
    <w:p w:rsidR="002609CA" w:rsidRDefault="002609CA" w:rsidP="002609CA">
      <w:pPr>
        <w:pStyle w:val="ConsPlusNormal"/>
        <w:spacing w:before="220"/>
        <w:ind w:firstLine="540"/>
        <w:jc w:val="both"/>
      </w:pPr>
      <w:r>
        <w:t>10) образование и просвещение (код - 3.5);</w:t>
      </w:r>
    </w:p>
    <w:p w:rsidR="002609CA" w:rsidRDefault="002609CA" w:rsidP="002609CA">
      <w:pPr>
        <w:pStyle w:val="ConsPlusNormal"/>
        <w:spacing w:before="220"/>
        <w:ind w:firstLine="540"/>
        <w:jc w:val="both"/>
      </w:pPr>
      <w:r>
        <w:t>11) культурное развитие (код - 3.6);</w:t>
      </w:r>
    </w:p>
    <w:p w:rsidR="002609CA" w:rsidRDefault="002609CA" w:rsidP="002609CA">
      <w:pPr>
        <w:pStyle w:val="ConsPlusNormal"/>
        <w:spacing w:before="220"/>
        <w:ind w:firstLine="540"/>
        <w:jc w:val="both"/>
      </w:pPr>
      <w:r>
        <w:t>12) общественное управление (код - 3.8);</w:t>
      </w:r>
    </w:p>
    <w:p w:rsidR="002609CA" w:rsidRDefault="002609CA" w:rsidP="002609CA">
      <w:pPr>
        <w:pStyle w:val="ConsPlusNormal"/>
        <w:spacing w:before="220"/>
        <w:ind w:firstLine="540"/>
        <w:jc w:val="both"/>
      </w:pPr>
      <w:r>
        <w:t>13)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14) проведение научных исследований - (код - 3.9.2);</w:t>
      </w:r>
    </w:p>
    <w:p w:rsidR="002609CA" w:rsidRDefault="002609CA" w:rsidP="002609CA">
      <w:pPr>
        <w:pStyle w:val="ConsPlusNormal"/>
        <w:spacing w:before="220"/>
        <w:ind w:firstLine="540"/>
        <w:jc w:val="both"/>
      </w:pPr>
      <w:r>
        <w:t>15) амбулаторное ветеринарное обслуживание (код - 3.10.1);</w:t>
      </w:r>
    </w:p>
    <w:p w:rsidR="002609CA" w:rsidRDefault="002609CA" w:rsidP="002609CA">
      <w:pPr>
        <w:pStyle w:val="ConsPlusNormal"/>
        <w:spacing w:before="220"/>
        <w:ind w:firstLine="540"/>
        <w:jc w:val="both"/>
      </w:pPr>
      <w:r>
        <w:t>16) деловое управление (код - 4.1);</w:t>
      </w:r>
    </w:p>
    <w:p w:rsidR="002609CA" w:rsidRDefault="002609CA" w:rsidP="002609CA">
      <w:pPr>
        <w:pStyle w:val="ConsPlusNormal"/>
        <w:spacing w:before="220"/>
        <w:ind w:firstLine="540"/>
        <w:jc w:val="both"/>
      </w:pPr>
      <w:r>
        <w:t>17)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18) магазины (код - 4.4);</w:t>
      </w:r>
    </w:p>
    <w:p w:rsidR="002609CA" w:rsidRDefault="002609CA" w:rsidP="002609CA">
      <w:pPr>
        <w:pStyle w:val="ConsPlusNormal"/>
        <w:spacing w:before="220"/>
        <w:ind w:firstLine="540"/>
        <w:jc w:val="both"/>
      </w:pPr>
      <w:r>
        <w:t>19) банковская и страховая деятельность (код - 4.5);</w:t>
      </w:r>
    </w:p>
    <w:p w:rsidR="002609CA" w:rsidRDefault="002609CA" w:rsidP="002609CA">
      <w:pPr>
        <w:pStyle w:val="ConsPlusNormal"/>
        <w:spacing w:before="220"/>
        <w:ind w:firstLine="540"/>
        <w:jc w:val="both"/>
      </w:pPr>
      <w:r>
        <w:t>20) общественное питание (код - 4.6);</w:t>
      </w:r>
    </w:p>
    <w:p w:rsidR="002609CA" w:rsidRDefault="002609CA" w:rsidP="002609CA">
      <w:pPr>
        <w:pStyle w:val="ConsPlusNormal"/>
        <w:spacing w:before="220"/>
        <w:ind w:firstLine="540"/>
        <w:jc w:val="both"/>
      </w:pPr>
      <w:r>
        <w:t>21) гостиничное обслуживание (код - 4.7);</w:t>
      </w:r>
    </w:p>
    <w:p w:rsidR="002609CA" w:rsidRDefault="002609CA" w:rsidP="002609CA">
      <w:pPr>
        <w:pStyle w:val="ConsPlusNormal"/>
        <w:spacing w:before="220"/>
        <w:ind w:firstLine="540"/>
        <w:jc w:val="both"/>
      </w:pPr>
      <w:r>
        <w:t>22) развлекательные мероприятия (код - 4.8.1);</w:t>
      </w:r>
    </w:p>
    <w:p w:rsidR="002609CA" w:rsidRDefault="002609CA" w:rsidP="002609CA">
      <w:pPr>
        <w:pStyle w:val="ConsPlusNormal"/>
        <w:spacing w:before="220"/>
        <w:ind w:firstLine="540"/>
        <w:jc w:val="both"/>
      </w:pPr>
      <w:r>
        <w:t>23) служебные гаражи (код - 4.9);</w:t>
      </w:r>
    </w:p>
    <w:p w:rsidR="002609CA" w:rsidRDefault="002609CA" w:rsidP="002609CA">
      <w:pPr>
        <w:pStyle w:val="ConsPlusNormal"/>
        <w:spacing w:before="220"/>
        <w:ind w:firstLine="540"/>
        <w:jc w:val="both"/>
      </w:pPr>
      <w:r>
        <w:t>24) автомобильные мойки (код - 4.9.1.3);</w:t>
      </w:r>
    </w:p>
    <w:p w:rsidR="002609CA" w:rsidRDefault="002609CA" w:rsidP="002609CA">
      <w:pPr>
        <w:pStyle w:val="ConsPlusNormal"/>
        <w:spacing w:before="220"/>
        <w:ind w:firstLine="540"/>
        <w:jc w:val="both"/>
      </w:pPr>
      <w:r>
        <w:t>25) ремонт автомобилей (код - 4.9.1.4);</w:t>
      </w:r>
    </w:p>
    <w:p w:rsidR="002609CA" w:rsidRDefault="002609CA" w:rsidP="002609CA">
      <w:pPr>
        <w:pStyle w:val="ConsPlusNormal"/>
        <w:spacing w:before="220"/>
        <w:ind w:firstLine="540"/>
        <w:jc w:val="both"/>
      </w:pPr>
      <w:r>
        <w:t xml:space="preserve">26) </w:t>
      </w:r>
      <w:proofErr w:type="spellStart"/>
      <w:r>
        <w:t>выставочно</w:t>
      </w:r>
      <w:proofErr w:type="spellEnd"/>
      <w:r>
        <w:t>-ярмарочная деятельность (код - 4.10);</w:t>
      </w:r>
    </w:p>
    <w:p w:rsidR="002609CA" w:rsidRDefault="002609CA" w:rsidP="002609CA">
      <w:pPr>
        <w:pStyle w:val="ConsPlusNormal"/>
        <w:spacing w:before="220"/>
        <w:ind w:firstLine="540"/>
        <w:jc w:val="both"/>
      </w:pPr>
      <w:r>
        <w:t>27) обеспечение спортивно-зрелищных мероприятий (код - 5.1.1);</w:t>
      </w:r>
    </w:p>
    <w:p w:rsidR="002609CA" w:rsidRDefault="002609CA" w:rsidP="002609CA">
      <w:pPr>
        <w:pStyle w:val="ConsPlusNormal"/>
        <w:spacing w:before="220"/>
        <w:ind w:firstLine="540"/>
        <w:jc w:val="both"/>
      </w:pPr>
      <w:r>
        <w:t>28) обеспечение занятий спортом в помещениях (код - 5.1.2);</w:t>
      </w:r>
    </w:p>
    <w:p w:rsidR="002609CA" w:rsidRDefault="002609CA" w:rsidP="002609CA">
      <w:pPr>
        <w:pStyle w:val="ConsPlusNormal"/>
        <w:spacing w:before="220"/>
        <w:ind w:firstLine="540"/>
        <w:jc w:val="both"/>
      </w:pPr>
      <w:r>
        <w:t>29) площадки для занятий спортом (код - 5.1.3);</w:t>
      </w:r>
    </w:p>
    <w:p w:rsidR="002609CA" w:rsidRDefault="002609CA" w:rsidP="002609CA">
      <w:pPr>
        <w:pStyle w:val="ConsPlusNormal"/>
        <w:spacing w:before="220"/>
        <w:ind w:firstLine="540"/>
        <w:jc w:val="both"/>
      </w:pPr>
      <w:r>
        <w:t>30) оборудованные площадки для занятий спортом (код - 5.1.4);</w:t>
      </w:r>
    </w:p>
    <w:p w:rsidR="002609CA" w:rsidRDefault="002609CA" w:rsidP="002609CA">
      <w:pPr>
        <w:pStyle w:val="ConsPlusNormal"/>
        <w:spacing w:before="220"/>
        <w:ind w:firstLine="540"/>
        <w:jc w:val="both"/>
      </w:pPr>
      <w:r>
        <w:t>31) водный спорт (код - 5.1.5);</w:t>
      </w:r>
    </w:p>
    <w:p w:rsidR="002609CA" w:rsidRDefault="002609CA" w:rsidP="002609CA">
      <w:pPr>
        <w:pStyle w:val="ConsPlusNormal"/>
        <w:spacing w:before="220"/>
        <w:ind w:firstLine="540"/>
        <w:jc w:val="both"/>
      </w:pPr>
      <w:r>
        <w:t>32) причалы для маломерных судов (код - 5.4);</w:t>
      </w:r>
    </w:p>
    <w:p w:rsidR="002609CA" w:rsidRDefault="002609CA" w:rsidP="002609CA">
      <w:pPr>
        <w:pStyle w:val="ConsPlusNormal"/>
        <w:spacing w:before="220"/>
        <w:ind w:firstLine="540"/>
        <w:jc w:val="both"/>
      </w:pPr>
      <w:r>
        <w:t>33) железнодорожный транспорт (код - 7.1);</w:t>
      </w:r>
    </w:p>
    <w:p w:rsidR="002609CA" w:rsidRDefault="002609CA" w:rsidP="002609CA">
      <w:pPr>
        <w:pStyle w:val="ConsPlusNormal"/>
        <w:spacing w:before="220"/>
        <w:ind w:firstLine="540"/>
        <w:jc w:val="both"/>
      </w:pPr>
      <w:r>
        <w:t>34) автомобильный транспорт (код - 7.2);</w:t>
      </w:r>
    </w:p>
    <w:p w:rsidR="002609CA" w:rsidRDefault="002609CA" w:rsidP="002609CA">
      <w:pPr>
        <w:pStyle w:val="ConsPlusNormal"/>
        <w:spacing w:before="220"/>
        <w:ind w:firstLine="540"/>
        <w:jc w:val="both"/>
      </w:pPr>
      <w:r>
        <w:t>35) водный транспорт (код - 7.3);</w:t>
      </w:r>
    </w:p>
    <w:p w:rsidR="002609CA" w:rsidRDefault="002609CA" w:rsidP="002609CA">
      <w:pPr>
        <w:pStyle w:val="ConsPlusNormal"/>
        <w:spacing w:before="220"/>
        <w:ind w:firstLine="540"/>
        <w:jc w:val="both"/>
      </w:pPr>
      <w:r>
        <w:t>36) внеуличный транспорт (код - 7.6);</w:t>
      </w:r>
    </w:p>
    <w:p w:rsidR="002609CA" w:rsidRDefault="002609CA" w:rsidP="002609CA">
      <w:pPr>
        <w:pStyle w:val="ConsPlusNormal"/>
        <w:spacing w:before="220"/>
        <w:ind w:firstLine="540"/>
        <w:jc w:val="both"/>
      </w:pPr>
      <w:r>
        <w:t>37) обеспечение внутреннего правопорядка (код - 8.3);</w:t>
      </w:r>
    </w:p>
    <w:p w:rsidR="002609CA" w:rsidRDefault="002609CA" w:rsidP="002609CA">
      <w:pPr>
        <w:pStyle w:val="ConsPlusNormal"/>
        <w:spacing w:before="220"/>
        <w:ind w:firstLine="540"/>
        <w:jc w:val="both"/>
      </w:pPr>
      <w:r>
        <w:lastRenderedPageBreak/>
        <w:t>38) деятельность по особой охране и изучению природы (код - 9.0);</w:t>
      </w:r>
    </w:p>
    <w:p w:rsidR="002609CA" w:rsidRDefault="002609CA" w:rsidP="002609CA">
      <w:pPr>
        <w:pStyle w:val="ConsPlusNormal"/>
        <w:spacing w:before="220"/>
        <w:ind w:firstLine="540"/>
        <w:jc w:val="both"/>
      </w:pPr>
      <w:r>
        <w:t>39) историко-культурная деятельность (код - 9.3);</w:t>
      </w:r>
    </w:p>
    <w:p w:rsidR="002609CA" w:rsidRDefault="002609CA" w:rsidP="002609CA">
      <w:pPr>
        <w:pStyle w:val="ConsPlusNormal"/>
        <w:spacing w:before="220"/>
        <w:ind w:firstLine="540"/>
        <w:jc w:val="both"/>
      </w:pPr>
      <w:r>
        <w:t>40)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религиозное использование (код - 3.7);</w:t>
      </w:r>
    </w:p>
    <w:p w:rsidR="002609CA" w:rsidRDefault="002609CA" w:rsidP="002609CA">
      <w:pPr>
        <w:pStyle w:val="ConsPlusNormal"/>
        <w:spacing w:before="220"/>
        <w:ind w:firstLine="540"/>
        <w:jc w:val="both"/>
      </w:pPr>
      <w:r>
        <w:t>2) рынки (код - 4.3);</w:t>
      </w:r>
    </w:p>
    <w:p w:rsidR="002609CA" w:rsidRDefault="002609CA" w:rsidP="002609CA">
      <w:pPr>
        <w:pStyle w:val="ConsPlusNormal"/>
        <w:spacing w:before="220"/>
        <w:ind w:firstLine="540"/>
        <w:jc w:val="both"/>
      </w:pPr>
      <w:r>
        <w:t>3) заправка транспортных средств (код - 4.9.1.1);</w:t>
      </w:r>
    </w:p>
    <w:p w:rsidR="002609CA" w:rsidRDefault="002609CA" w:rsidP="002609CA">
      <w:pPr>
        <w:pStyle w:val="ConsPlusNormal"/>
        <w:spacing w:before="220"/>
        <w:ind w:firstLine="540"/>
        <w:jc w:val="both"/>
      </w:pPr>
      <w:r>
        <w:t>4) обеспечение дорожного отдыха (код - 4.9.1.2);</w:t>
      </w:r>
    </w:p>
    <w:p w:rsidR="002609CA" w:rsidRDefault="002609CA" w:rsidP="002609CA">
      <w:pPr>
        <w:pStyle w:val="ConsPlusNormal"/>
        <w:spacing w:before="220"/>
        <w:ind w:firstLine="540"/>
        <w:jc w:val="both"/>
      </w:pPr>
      <w:r w:rsidRPr="00B310BB">
        <w:t>5) исключен;</w:t>
      </w:r>
    </w:p>
    <w:p w:rsidR="002609CA" w:rsidRDefault="002609CA" w:rsidP="002609CA">
      <w:pPr>
        <w:pStyle w:val="ConsPlusNormal"/>
        <w:spacing w:before="220"/>
        <w:ind w:firstLine="540"/>
        <w:jc w:val="both"/>
      </w:pPr>
      <w:r>
        <w:t>6) строительная промышленность (код - 6.6);</w:t>
      </w:r>
    </w:p>
    <w:p w:rsidR="002609CA" w:rsidRDefault="002609CA" w:rsidP="002609CA">
      <w:pPr>
        <w:pStyle w:val="ConsPlusNormal"/>
        <w:spacing w:before="220"/>
        <w:ind w:firstLine="540"/>
        <w:jc w:val="both"/>
      </w:pPr>
      <w:r>
        <w:t>7) связь (код - 6.8);</w:t>
      </w:r>
    </w:p>
    <w:p w:rsidR="002609CA" w:rsidRDefault="002609CA" w:rsidP="002609CA">
      <w:pPr>
        <w:pStyle w:val="ConsPlusNormal"/>
        <w:spacing w:before="220"/>
        <w:ind w:firstLine="540"/>
        <w:jc w:val="both"/>
      </w:pPr>
      <w:r>
        <w:t>8) склад (код - 6.9);</w:t>
      </w:r>
    </w:p>
    <w:p w:rsidR="002609CA" w:rsidRDefault="002609CA" w:rsidP="002609CA">
      <w:pPr>
        <w:pStyle w:val="ConsPlusNormal"/>
        <w:spacing w:before="220"/>
        <w:ind w:firstLine="540"/>
        <w:jc w:val="both"/>
      </w:pPr>
      <w:r w:rsidRPr="00B310BB">
        <w:t>9) исключен.</w:t>
      </w:r>
    </w:p>
    <w:p w:rsidR="002609CA" w:rsidRPr="00B310BB" w:rsidRDefault="002609CA" w:rsidP="002609CA">
      <w:pPr>
        <w:pStyle w:val="ConsPlusNormal"/>
        <w:spacing w:before="220"/>
        <w:ind w:firstLine="540"/>
        <w:jc w:val="both"/>
      </w:pPr>
      <w:r w:rsidRPr="00B310BB">
        <w:t>3.1. Вспомогательные виды разрешенного использования:</w:t>
      </w:r>
    </w:p>
    <w:p w:rsidR="002609CA" w:rsidRPr="00B310BB" w:rsidRDefault="002609CA" w:rsidP="002609CA">
      <w:pPr>
        <w:pStyle w:val="ConsPlusNormal"/>
        <w:spacing w:before="220"/>
        <w:ind w:firstLine="540"/>
        <w:jc w:val="both"/>
      </w:pPr>
      <w:r w:rsidRPr="00B310BB">
        <w:t>1) стоянка транспортных средств (код - 4.9.2);</w:t>
      </w:r>
    </w:p>
    <w:p w:rsidR="002609CA" w:rsidRDefault="002609CA" w:rsidP="002609CA">
      <w:pPr>
        <w:pStyle w:val="ConsPlusNormal"/>
        <w:spacing w:before="220"/>
        <w:ind w:firstLine="540"/>
        <w:jc w:val="both"/>
      </w:pPr>
      <w:r w:rsidRPr="00B310BB">
        <w:t>2) складские площадки (код - 6.9.1).</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xml:space="preserve">- </w:t>
      </w:r>
      <w:proofErr w:type="spellStart"/>
      <w:r>
        <w:t>среднеэтажная</w:t>
      </w:r>
      <w:proofErr w:type="spellEnd"/>
      <w:r>
        <w:t xml:space="preserve"> жилая застройка (код - 2.5), многоэтажная жилая застройка (высотная застройка) (код - 2.6): минимальный - 0,5 га; максимальный - не подлежит установлению;</w:t>
      </w:r>
      <w:proofErr w:type="gramEnd"/>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социальное обслуживание (код - 3.2), обеспечение деятельности в области гидрометеорологии и смежных с ней областях (код - 3.9.1), служебные гаражи (код - 4.9), заправка транспортных средств (код - 4.9.1.1), обеспечение дорожного отдыха (код - 4.9.1.2), связь (код - 6.8), историко-культурная деятельность (код - 9.3), земельные участки (территории) общего пользования</w:t>
      </w:r>
      <w:proofErr w:type="gramEnd"/>
      <w:r>
        <w:t xml:space="preserve"> (код - 12.0) - не подлежит установлению;</w:t>
      </w:r>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Требования по минимальному размеру земельного участка не распространяются на земельные участки, формируемые под существующими многоквартирными домами, а определяются проектом межевания территории или схемой расположения земельного участка на кадастровом плане территории;</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176">
        <w:r>
          <w:rPr>
            <w:color w:val="0000FF"/>
          </w:rPr>
          <w:t>подпунктах 2</w:t>
        </w:r>
      </w:hyperlink>
      <w:r>
        <w:t xml:space="preserve"> - </w:t>
      </w:r>
      <w:hyperlink r:id="rId177">
        <w:r>
          <w:rPr>
            <w:color w:val="0000FF"/>
          </w:rPr>
          <w:t xml:space="preserve">3 пункта </w:t>
        </w:r>
        <w:r>
          <w:rPr>
            <w:color w:val="0000FF"/>
          </w:rPr>
          <w:lastRenderedPageBreak/>
          <w:t>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2609CA" w:rsidRDefault="002609CA" w:rsidP="002609CA">
      <w:pPr>
        <w:pStyle w:val="ConsPlusNormal"/>
        <w:spacing w:before="220"/>
        <w:ind w:firstLine="540"/>
        <w:jc w:val="both"/>
      </w:pPr>
      <w:proofErr w:type="gramStart"/>
      <w:r>
        <w:t xml:space="preserve">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правообладателем которого на основании </w:t>
      </w:r>
      <w:hyperlink r:id="rId178">
        <w:r>
          <w:rPr>
            <w:color w:val="0000FF"/>
          </w:rPr>
          <w:t>статей 201.15-1</w:t>
        </w:r>
      </w:hyperlink>
      <w:r>
        <w:t xml:space="preserve">, </w:t>
      </w:r>
      <w:hyperlink r:id="rId179">
        <w:r>
          <w:rPr>
            <w:color w:val="0000FF"/>
          </w:rPr>
          <w:t>201.15-2</w:t>
        </w:r>
      </w:hyperlink>
      <w:r>
        <w:t xml:space="preserve"> Федерального закона от 26.10.2002 N 127-ФЗ "О несостоятельности (банкротстве)" является юридическое лицо, созданное в соответствии со </w:t>
      </w:r>
      <w:hyperlink r:id="rId180">
        <w:r>
          <w:rPr>
            <w:color w:val="0000FF"/>
          </w:rPr>
          <w:t>статьей 21.1</w:t>
        </w:r>
      </w:hyperlink>
      <w:r>
        <w:t xml:space="preserve"> Федерального закона от 30.12.2004 N 214-ФЗ "Об участии в</w:t>
      </w:r>
      <w:proofErr w:type="gramEnd"/>
      <w:r>
        <w:t xml:space="preserve"> долевом </w:t>
      </w:r>
      <w:proofErr w:type="gramStart"/>
      <w:r>
        <w:t>строительстве</w:t>
      </w:r>
      <w:proofErr w:type="gramEnd"/>
      <w:r>
        <w:t xml:space="preserve"> многоквартирных домов и иных объектов недвижимости и о внесении изменений в некоторые законодательные акты Российской Федерации", - не более 60%;</w:t>
      </w:r>
    </w:p>
    <w:p w:rsidR="002609CA" w:rsidRDefault="002609CA" w:rsidP="002609CA">
      <w:pPr>
        <w:pStyle w:val="ConsPlusNormal"/>
        <w:spacing w:before="220"/>
        <w:ind w:firstLine="540"/>
        <w:jc w:val="both"/>
      </w:pPr>
      <w:r>
        <w:t>6) коэффициент интенсивности жилой застройки - не более 1,3;</w:t>
      </w:r>
    </w:p>
    <w:p w:rsidR="002609CA" w:rsidRDefault="002609CA" w:rsidP="002609CA">
      <w:pPr>
        <w:pStyle w:val="ConsPlusNormal"/>
        <w:spacing w:before="220"/>
        <w:ind w:firstLine="540"/>
        <w:jc w:val="both"/>
      </w:pPr>
      <w:proofErr w:type="gramStart"/>
      <w:r>
        <w:t xml:space="preserve">7) коэффициент интенсивности жилой застройки на земельном участке, правообладателем которого на основании </w:t>
      </w:r>
      <w:hyperlink r:id="rId181">
        <w:r>
          <w:rPr>
            <w:color w:val="0000FF"/>
          </w:rPr>
          <w:t>статей 201.15-1</w:t>
        </w:r>
      </w:hyperlink>
      <w:r>
        <w:t xml:space="preserve">, </w:t>
      </w:r>
      <w:hyperlink r:id="rId182">
        <w:r>
          <w:rPr>
            <w:color w:val="0000FF"/>
          </w:rPr>
          <w:t>201.15-2</w:t>
        </w:r>
      </w:hyperlink>
      <w:r>
        <w:t xml:space="preserve"> Федерального закона от 26.10.2002 N 127-ФЗ "О несостоятельности (банкротстве)" является юридическое лицо, созданное в соответствии со </w:t>
      </w:r>
      <w:hyperlink r:id="rId183">
        <w:r>
          <w:rPr>
            <w:color w:val="0000FF"/>
          </w:rPr>
          <w:t>статьей 21.1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t xml:space="preserve"> Российской Федерации", - не более 4;</w:t>
      </w:r>
    </w:p>
    <w:p w:rsidR="002609CA" w:rsidRDefault="002609CA" w:rsidP="002609CA">
      <w:pPr>
        <w:pStyle w:val="ConsPlusNormal"/>
        <w:spacing w:before="220"/>
        <w:ind w:firstLine="540"/>
        <w:jc w:val="both"/>
      </w:pPr>
      <w:r>
        <w:t>8)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proofErr w:type="gramStart"/>
      <w: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lastRenderedPageBreak/>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184">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bookmarkStart w:id="20" w:name="P439"/>
      <w:bookmarkEnd w:id="20"/>
      <w:r>
        <w:t>Статья 20. Зоны осуществления деятельности по комплексному развитию территорий в целях жилой и общественно-деловой застройки (СОДЖ-2-1)</w:t>
      </w:r>
    </w:p>
    <w:p w:rsidR="002609CA" w:rsidRDefault="002609CA" w:rsidP="002609CA">
      <w:pPr>
        <w:pStyle w:val="ConsPlusNormal"/>
        <w:jc w:val="both"/>
      </w:pPr>
    </w:p>
    <w:p w:rsidR="002609CA" w:rsidRDefault="002609CA" w:rsidP="002609CA">
      <w:pPr>
        <w:pStyle w:val="ConsPlusNormal"/>
        <w:ind w:firstLine="540"/>
        <w:jc w:val="both"/>
      </w:pPr>
      <w:r>
        <w:t>1. Зоны осуществления деятельности по комплексному развитию территорий в целях жилой и общественно-деловой застройки выделены для формирования кварталов с высокой плотностью застройки и включают участки территории города Красноярска, определенные Генеральным планом, для размещения смешанной общественно-деловой застройки, а также объектов, связанных с проживанием граждан и не оказывающих негативного воздействия на окружающую среду.</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 xml:space="preserve">1) </w:t>
      </w:r>
      <w:proofErr w:type="spellStart"/>
      <w:r>
        <w:t>среднеэтажная</w:t>
      </w:r>
      <w:proofErr w:type="spellEnd"/>
      <w:r>
        <w:t xml:space="preserve"> жилая застройка (код - 2.5);</w:t>
      </w:r>
    </w:p>
    <w:p w:rsidR="002609CA" w:rsidRDefault="002609CA" w:rsidP="002609CA">
      <w:pPr>
        <w:pStyle w:val="ConsPlusNormal"/>
        <w:spacing w:before="220"/>
        <w:ind w:firstLine="540"/>
        <w:jc w:val="both"/>
      </w:pPr>
      <w:r>
        <w:t>2) многоэтажная жилая застройка (высотная застройка) (код - 2.6);</w:t>
      </w:r>
    </w:p>
    <w:p w:rsidR="002609CA" w:rsidRDefault="002609CA" w:rsidP="002609CA">
      <w:pPr>
        <w:pStyle w:val="ConsPlusNormal"/>
        <w:spacing w:before="220"/>
        <w:ind w:firstLine="540"/>
        <w:jc w:val="both"/>
      </w:pPr>
      <w:r>
        <w:t>3) хранение автотранспорта (код - 2.7.1);</w:t>
      </w:r>
    </w:p>
    <w:p w:rsidR="002609CA" w:rsidRDefault="002609CA" w:rsidP="002609CA">
      <w:pPr>
        <w:pStyle w:val="ConsPlusNormal"/>
        <w:spacing w:before="220"/>
        <w:ind w:firstLine="540"/>
        <w:jc w:val="both"/>
      </w:pPr>
      <w:r>
        <w:t>4) предоставление коммунальных услуг (код - 3.1.1);</w:t>
      </w:r>
    </w:p>
    <w:p w:rsidR="002609CA" w:rsidRDefault="002609CA" w:rsidP="002609CA">
      <w:pPr>
        <w:pStyle w:val="ConsPlusNormal"/>
        <w:spacing w:before="220"/>
        <w:ind w:firstLine="540"/>
        <w:jc w:val="both"/>
      </w:pPr>
      <w:r>
        <w:t>5)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6) социальное обслуживание (код - 3.2);</w:t>
      </w:r>
    </w:p>
    <w:p w:rsidR="002609CA" w:rsidRDefault="002609CA" w:rsidP="002609CA">
      <w:pPr>
        <w:pStyle w:val="ConsPlusNormal"/>
        <w:spacing w:before="220"/>
        <w:ind w:firstLine="540"/>
        <w:jc w:val="both"/>
      </w:pPr>
      <w:r>
        <w:t>7) бытовое обслуживание (код - 3.3);</w:t>
      </w:r>
    </w:p>
    <w:p w:rsidR="002609CA" w:rsidRDefault="002609CA" w:rsidP="002609CA">
      <w:pPr>
        <w:pStyle w:val="ConsPlusNormal"/>
        <w:spacing w:before="220"/>
        <w:ind w:firstLine="540"/>
        <w:jc w:val="both"/>
      </w:pPr>
      <w:r>
        <w:t>8) здравоохранение (код - 3.4);</w:t>
      </w:r>
    </w:p>
    <w:p w:rsidR="002609CA" w:rsidRDefault="002609CA" w:rsidP="002609CA">
      <w:pPr>
        <w:pStyle w:val="ConsPlusNormal"/>
        <w:spacing w:before="220"/>
        <w:ind w:firstLine="540"/>
        <w:jc w:val="both"/>
      </w:pPr>
      <w:r>
        <w:t>9) образование и просвещение (код - 3.5);</w:t>
      </w:r>
    </w:p>
    <w:p w:rsidR="002609CA" w:rsidRDefault="002609CA" w:rsidP="002609CA">
      <w:pPr>
        <w:pStyle w:val="ConsPlusNormal"/>
        <w:spacing w:before="220"/>
        <w:ind w:firstLine="540"/>
        <w:jc w:val="both"/>
      </w:pPr>
      <w:r>
        <w:t>10) объекты культурно-досуговой деятельности (код - 3.6.1);</w:t>
      </w:r>
    </w:p>
    <w:p w:rsidR="002609CA" w:rsidRDefault="002609CA" w:rsidP="002609CA">
      <w:pPr>
        <w:pStyle w:val="ConsPlusNormal"/>
        <w:spacing w:before="220"/>
        <w:ind w:firstLine="540"/>
        <w:jc w:val="both"/>
      </w:pPr>
      <w:r>
        <w:t>11) парки культуры и отдыха (код - 3.6.2);</w:t>
      </w:r>
    </w:p>
    <w:p w:rsidR="002609CA" w:rsidRDefault="002609CA" w:rsidP="002609CA">
      <w:pPr>
        <w:pStyle w:val="ConsPlusNormal"/>
        <w:spacing w:before="220"/>
        <w:ind w:firstLine="540"/>
        <w:jc w:val="both"/>
      </w:pPr>
      <w:r>
        <w:t>12) общественное управление (код - 3.8);</w:t>
      </w:r>
    </w:p>
    <w:p w:rsidR="002609CA" w:rsidRDefault="002609CA" w:rsidP="002609CA">
      <w:pPr>
        <w:pStyle w:val="ConsPlusNormal"/>
        <w:spacing w:before="220"/>
        <w:ind w:firstLine="540"/>
        <w:jc w:val="both"/>
      </w:pPr>
      <w:r>
        <w:t>13)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14) проведение научных исследований (код - 3.9.2);</w:t>
      </w:r>
    </w:p>
    <w:p w:rsidR="002609CA" w:rsidRDefault="002609CA" w:rsidP="002609CA">
      <w:pPr>
        <w:pStyle w:val="ConsPlusNormal"/>
        <w:spacing w:before="220"/>
        <w:ind w:firstLine="540"/>
        <w:jc w:val="both"/>
      </w:pPr>
      <w:r>
        <w:t>15) ветеринарное обслуживание (код - 3.10);</w:t>
      </w:r>
    </w:p>
    <w:p w:rsidR="002609CA" w:rsidRDefault="002609CA" w:rsidP="002609CA">
      <w:pPr>
        <w:pStyle w:val="ConsPlusNormal"/>
        <w:spacing w:before="220"/>
        <w:ind w:firstLine="540"/>
        <w:jc w:val="both"/>
      </w:pPr>
      <w:r>
        <w:t>16) деловое управление (код - 4.1);</w:t>
      </w:r>
    </w:p>
    <w:p w:rsidR="002609CA" w:rsidRDefault="002609CA" w:rsidP="002609CA">
      <w:pPr>
        <w:pStyle w:val="ConsPlusNormal"/>
        <w:spacing w:before="220"/>
        <w:ind w:firstLine="540"/>
        <w:jc w:val="both"/>
      </w:pPr>
      <w:r>
        <w:t>17)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lastRenderedPageBreak/>
        <w:t>18) рынки (код - 4.3);</w:t>
      </w:r>
    </w:p>
    <w:p w:rsidR="002609CA" w:rsidRDefault="002609CA" w:rsidP="002609CA">
      <w:pPr>
        <w:pStyle w:val="ConsPlusNormal"/>
        <w:spacing w:before="220"/>
        <w:ind w:firstLine="540"/>
        <w:jc w:val="both"/>
      </w:pPr>
      <w:r>
        <w:t>19) магазины (код - 4.4);</w:t>
      </w:r>
    </w:p>
    <w:p w:rsidR="002609CA" w:rsidRDefault="002609CA" w:rsidP="002609CA">
      <w:pPr>
        <w:pStyle w:val="ConsPlusNormal"/>
        <w:spacing w:before="220"/>
        <w:ind w:firstLine="540"/>
        <w:jc w:val="both"/>
      </w:pPr>
      <w:r>
        <w:t>20) банковская и страховая деятельность (код - 4.5);</w:t>
      </w:r>
    </w:p>
    <w:p w:rsidR="002609CA" w:rsidRDefault="002609CA" w:rsidP="002609CA">
      <w:pPr>
        <w:pStyle w:val="ConsPlusNormal"/>
        <w:spacing w:before="220"/>
        <w:ind w:firstLine="540"/>
        <w:jc w:val="both"/>
      </w:pPr>
      <w:r>
        <w:t>21) общественное питание (код - 4.6);</w:t>
      </w:r>
    </w:p>
    <w:p w:rsidR="002609CA" w:rsidRDefault="002609CA" w:rsidP="002609CA">
      <w:pPr>
        <w:pStyle w:val="ConsPlusNormal"/>
        <w:spacing w:before="220"/>
        <w:ind w:firstLine="540"/>
        <w:jc w:val="both"/>
      </w:pPr>
      <w:r>
        <w:t>22) гостиничное обслуживание (код - 4.7);</w:t>
      </w:r>
    </w:p>
    <w:p w:rsidR="002609CA" w:rsidRDefault="002609CA" w:rsidP="002609CA">
      <w:pPr>
        <w:pStyle w:val="ConsPlusNormal"/>
        <w:spacing w:before="220"/>
        <w:ind w:firstLine="540"/>
        <w:jc w:val="both"/>
      </w:pPr>
      <w:r>
        <w:t>23) служебные гаражи (код - 4.9);</w:t>
      </w:r>
    </w:p>
    <w:p w:rsidR="002609CA" w:rsidRDefault="002609CA" w:rsidP="002609CA">
      <w:pPr>
        <w:pStyle w:val="ConsPlusNormal"/>
        <w:spacing w:before="220"/>
        <w:ind w:firstLine="540"/>
        <w:jc w:val="both"/>
      </w:pPr>
      <w:r>
        <w:t>24) автомобильные мойки (код - 4.9.1.3);</w:t>
      </w:r>
    </w:p>
    <w:p w:rsidR="002609CA" w:rsidRDefault="002609CA" w:rsidP="002609CA">
      <w:pPr>
        <w:pStyle w:val="ConsPlusNormal"/>
        <w:spacing w:before="220"/>
        <w:ind w:firstLine="540"/>
        <w:jc w:val="both"/>
      </w:pPr>
      <w:r>
        <w:t>25) ремонт автомобилей (код - 4.9.1.4);</w:t>
      </w:r>
    </w:p>
    <w:p w:rsidR="002609CA" w:rsidRDefault="002609CA" w:rsidP="002609CA">
      <w:pPr>
        <w:pStyle w:val="ConsPlusNormal"/>
        <w:spacing w:before="220"/>
        <w:ind w:firstLine="540"/>
        <w:jc w:val="both"/>
      </w:pPr>
      <w:r w:rsidRPr="00BC771D">
        <w:t>26) исключен;</w:t>
      </w:r>
    </w:p>
    <w:p w:rsidR="002609CA" w:rsidRDefault="002609CA" w:rsidP="002609CA">
      <w:pPr>
        <w:pStyle w:val="ConsPlusNormal"/>
        <w:spacing w:before="220"/>
        <w:ind w:firstLine="540"/>
        <w:jc w:val="both"/>
      </w:pPr>
      <w:r>
        <w:t xml:space="preserve">27) </w:t>
      </w:r>
      <w:proofErr w:type="spellStart"/>
      <w:r>
        <w:t>выставочно</w:t>
      </w:r>
      <w:proofErr w:type="spellEnd"/>
      <w:r>
        <w:t>-ярмарочная деятельность (код - 4.10);</w:t>
      </w:r>
    </w:p>
    <w:p w:rsidR="002609CA" w:rsidRDefault="002609CA" w:rsidP="002609CA">
      <w:pPr>
        <w:pStyle w:val="ConsPlusNormal"/>
        <w:spacing w:before="220"/>
        <w:ind w:firstLine="540"/>
        <w:jc w:val="both"/>
      </w:pPr>
      <w:r>
        <w:t>28) отдых (рекреация) (код - 5.0);</w:t>
      </w:r>
    </w:p>
    <w:p w:rsidR="002609CA" w:rsidRDefault="002609CA" w:rsidP="002609CA">
      <w:pPr>
        <w:pStyle w:val="ConsPlusNormal"/>
        <w:spacing w:before="220"/>
        <w:ind w:firstLine="540"/>
        <w:jc w:val="both"/>
      </w:pPr>
      <w:r>
        <w:t>29) железнодорожный транспорт (код - 7.1);</w:t>
      </w:r>
    </w:p>
    <w:p w:rsidR="002609CA" w:rsidRDefault="002609CA" w:rsidP="002609CA">
      <w:pPr>
        <w:pStyle w:val="ConsPlusNormal"/>
        <w:spacing w:before="220"/>
        <w:ind w:firstLine="540"/>
        <w:jc w:val="both"/>
      </w:pPr>
      <w:r>
        <w:t>30) автомобильный транспорт (код - 7.2);</w:t>
      </w:r>
    </w:p>
    <w:p w:rsidR="002609CA" w:rsidRDefault="002609CA" w:rsidP="002609CA">
      <w:pPr>
        <w:pStyle w:val="ConsPlusNormal"/>
        <w:spacing w:before="220"/>
        <w:ind w:firstLine="540"/>
        <w:jc w:val="both"/>
      </w:pPr>
      <w:r>
        <w:t>31) водный транспорт (код - 7.3);</w:t>
      </w:r>
    </w:p>
    <w:p w:rsidR="002609CA" w:rsidRDefault="002609CA" w:rsidP="002609CA">
      <w:pPr>
        <w:pStyle w:val="ConsPlusNormal"/>
        <w:spacing w:before="220"/>
        <w:ind w:firstLine="540"/>
        <w:jc w:val="both"/>
      </w:pPr>
      <w:r>
        <w:t>32) воздушный транспорт (код - 7.4);</w:t>
      </w:r>
    </w:p>
    <w:p w:rsidR="002609CA" w:rsidRDefault="002609CA" w:rsidP="002609CA">
      <w:pPr>
        <w:pStyle w:val="ConsPlusNormal"/>
        <w:spacing w:before="220"/>
        <w:ind w:firstLine="540"/>
        <w:jc w:val="both"/>
      </w:pPr>
      <w:r>
        <w:t>33) внеуличный транспорт (код - 7.6);</w:t>
      </w:r>
    </w:p>
    <w:p w:rsidR="002609CA" w:rsidRDefault="002609CA" w:rsidP="002609CA">
      <w:pPr>
        <w:pStyle w:val="ConsPlusNormal"/>
        <w:spacing w:before="220"/>
        <w:ind w:firstLine="540"/>
        <w:jc w:val="both"/>
      </w:pPr>
      <w:r>
        <w:t>34) обеспечение обороны и безопасности (код - 8.0);</w:t>
      </w:r>
    </w:p>
    <w:p w:rsidR="002609CA" w:rsidRDefault="002609CA" w:rsidP="002609CA">
      <w:pPr>
        <w:pStyle w:val="ConsPlusNormal"/>
        <w:spacing w:before="220"/>
        <w:ind w:firstLine="540"/>
        <w:jc w:val="both"/>
      </w:pPr>
      <w:r>
        <w:t>35) обеспечение внутреннего правопорядка (код - 8.3);</w:t>
      </w:r>
    </w:p>
    <w:p w:rsidR="002609CA" w:rsidRDefault="002609CA" w:rsidP="002609CA">
      <w:pPr>
        <w:pStyle w:val="ConsPlusNormal"/>
        <w:spacing w:before="220"/>
        <w:ind w:firstLine="540"/>
        <w:jc w:val="both"/>
      </w:pPr>
      <w:r>
        <w:t>36)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осуществление религиозных обрядов (код - 3.7.1);</w:t>
      </w:r>
    </w:p>
    <w:p w:rsidR="002609CA" w:rsidRDefault="002609CA" w:rsidP="002609CA">
      <w:pPr>
        <w:pStyle w:val="ConsPlusNormal"/>
        <w:spacing w:before="220"/>
        <w:ind w:firstLine="540"/>
        <w:jc w:val="both"/>
      </w:pPr>
      <w:r>
        <w:t>2) развлекательные мероприятия (код - 4.8.1);</w:t>
      </w:r>
    </w:p>
    <w:p w:rsidR="002609CA" w:rsidRDefault="002609CA" w:rsidP="002609CA">
      <w:pPr>
        <w:pStyle w:val="ConsPlusNormal"/>
        <w:spacing w:before="220"/>
        <w:ind w:firstLine="540"/>
        <w:jc w:val="both"/>
      </w:pPr>
      <w:r>
        <w:t>3) заправка транспортных средств (код - 4.9.1.1);</w:t>
      </w:r>
    </w:p>
    <w:p w:rsidR="002609CA" w:rsidRDefault="002609CA" w:rsidP="002609CA">
      <w:pPr>
        <w:pStyle w:val="ConsPlusNormal"/>
        <w:spacing w:before="220"/>
        <w:ind w:firstLine="540"/>
        <w:jc w:val="both"/>
      </w:pPr>
      <w:r>
        <w:t>4) обеспечение дорожного отдыха (код - 4.9.1.2);</w:t>
      </w:r>
    </w:p>
    <w:p w:rsidR="002609CA" w:rsidRDefault="002609CA" w:rsidP="002609CA">
      <w:pPr>
        <w:pStyle w:val="ConsPlusNormal"/>
        <w:spacing w:before="220"/>
        <w:ind w:firstLine="540"/>
        <w:jc w:val="both"/>
      </w:pPr>
      <w:r>
        <w:t>5) связь (код - 6.8).</w:t>
      </w:r>
    </w:p>
    <w:p w:rsidR="002609CA" w:rsidRPr="00BC771D" w:rsidRDefault="002609CA" w:rsidP="002609CA">
      <w:pPr>
        <w:pStyle w:val="ConsPlusNormal"/>
        <w:spacing w:before="220"/>
        <w:ind w:firstLine="540"/>
        <w:jc w:val="both"/>
      </w:pPr>
      <w:r w:rsidRPr="00BC771D">
        <w:t>3.1. Вспомогательный вид разрешенного использования:</w:t>
      </w:r>
    </w:p>
    <w:p w:rsidR="002609CA" w:rsidRDefault="002609CA" w:rsidP="002609CA">
      <w:pPr>
        <w:pStyle w:val="ConsPlusNormal"/>
        <w:spacing w:before="220"/>
        <w:ind w:firstLine="540"/>
        <w:jc w:val="both"/>
      </w:pPr>
      <w:r w:rsidRPr="00BC771D">
        <w:t>стоянка транспортных средств (код - 4.9.2).</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 xml:space="preserve">1) предельный размер земельного участка, за исключением земельных </w:t>
      </w:r>
      <w:proofErr w:type="gramStart"/>
      <w:r>
        <w:t>участков</w:t>
      </w:r>
      <w:proofErr w:type="gramEnd"/>
      <w:r>
        <w:t xml:space="preserve"> в </w:t>
      </w:r>
      <w:r>
        <w:lastRenderedPageBreak/>
        <w:t>отношении которых принято решение о комплексном развитии территории и (или) заключен договор о комплексном развитии территории, с видами разрешенного использования:</w:t>
      </w:r>
    </w:p>
    <w:p w:rsidR="002609CA" w:rsidRDefault="002609CA" w:rsidP="002609CA">
      <w:pPr>
        <w:pStyle w:val="ConsPlusNormal"/>
        <w:spacing w:before="220"/>
        <w:ind w:firstLine="540"/>
        <w:jc w:val="both"/>
      </w:pPr>
      <w:proofErr w:type="gramStart"/>
      <w:r>
        <w:t xml:space="preserve">- </w:t>
      </w:r>
      <w:proofErr w:type="spellStart"/>
      <w:r>
        <w:t>среднеэтажная</w:t>
      </w:r>
      <w:proofErr w:type="spellEnd"/>
      <w:r>
        <w:t xml:space="preserve"> жилая застройка (код - 2.5), многоэтажная жилая застройка (высотная застройка) (код - 2.6): минимальный - 0,5 га; максимальный - не подлежит установлению;</w:t>
      </w:r>
      <w:proofErr w:type="gramEnd"/>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отдых (рекреация) (код - 5.0),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- 5 га;</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185">
        <w:r>
          <w:rPr>
            <w:color w:val="0000FF"/>
          </w:rPr>
          <w:t>подпунктах 2</w:t>
        </w:r>
      </w:hyperlink>
      <w:r>
        <w:t xml:space="preserve"> - </w:t>
      </w:r>
      <w:hyperlink r:id="rId186">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proofErr w:type="gramStart"/>
      <w: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размещение которых предусмотрено видами разрешенного использования: </w:t>
      </w:r>
      <w:proofErr w:type="spellStart"/>
      <w:r>
        <w:t>среднеэтажная</w:t>
      </w:r>
      <w:proofErr w:type="spellEnd"/>
      <w:r>
        <w:t xml:space="preserve"> жилая застройка (код - 2.5), многоэтажная жилая застройка (высотная застройка) (код - 2.6) - не более 70%, для иных объектов - не более 80%, в границах земельных участков, в отношении которых</w:t>
      </w:r>
      <w:proofErr w:type="gramEnd"/>
      <w:r>
        <w:t xml:space="preserve"> принято решение о комплексном развитии территории и (или) заключен договор о комплексном развитии территории, для иных объектов - не более 40% (в условиях реконструкции существующей застройки - не более 60%);</w:t>
      </w:r>
    </w:p>
    <w:p w:rsidR="002609CA" w:rsidRDefault="002609CA" w:rsidP="002609CA">
      <w:pPr>
        <w:pStyle w:val="ConsPlusNormal"/>
        <w:spacing w:before="220"/>
        <w:ind w:firstLine="540"/>
        <w:jc w:val="both"/>
      </w:pPr>
      <w:r>
        <w:t>5) коэффициент интенсивности жилой застройки:</w:t>
      </w:r>
    </w:p>
    <w:p w:rsidR="002609CA" w:rsidRDefault="002609CA" w:rsidP="002609CA">
      <w:pPr>
        <w:pStyle w:val="ConsPlusNormal"/>
        <w:spacing w:before="220"/>
        <w:ind w:firstLine="540"/>
        <w:jc w:val="both"/>
      </w:pPr>
      <w:r>
        <w:t>- не более 1,3;</w:t>
      </w:r>
    </w:p>
    <w:p w:rsidR="002609CA" w:rsidRDefault="002609CA" w:rsidP="002609CA">
      <w:pPr>
        <w:pStyle w:val="ConsPlusNormal"/>
        <w:spacing w:before="220"/>
        <w:ind w:firstLine="540"/>
        <w:jc w:val="both"/>
      </w:pPr>
      <w:r>
        <w:t xml:space="preserve">- не более </w:t>
      </w:r>
      <w:proofErr w:type="gramStart"/>
      <w:r>
        <w:t>1,9</w:t>
      </w:r>
      <w:proofErr w:type="gramEnd"/>
      <w:r>
        <w:t xml:space="preserve"> если в отношении земельных участков принято решение о комплексном развитии территории и (или) заключен договор о комплексном развитии территории;</w:t>
      </w:r>
    </w:p>
    <w:p w:rsidR="002609CA" w:rsidRDefault="002609CA" w:rsidP="002609CA">
      <w:pPr>
        <w:pStyle w:val="ConsPlusNormal"/>
        <w:spacing w:before="220"/>
        <w:ind w:firstLine="540"/>
        <w:jc w:val="both"/>
      </w:pPr>
      <w:r>
        <w:t>6) отступ от красной линии до надземной части зданий, строений, сооружений при осуществлении строительства:</w:t>
      </w:r>
    </w:p>
    <w:p w:rsidR="002609CA" w:rsidRDefault="002609CA" w:rsidP="002609CA">
      <w:pPr>
        <w:pStyle w:val="ConsPlusNormal"/>
        <w:spacing w:before="220"/>
        <w:ind w:firstLine="540"/>
        <w:jc w:val="both"/>
      </w:pPr>
      <w:r>
        <w:t>-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r>
        <w:t>- если в отношении земельных участков принято решение о комплексном развитии территории и (или) заключен договор о комплексном развитии территории, - не подлежит установлению.</w:t>
      </w:r>
    </w:p>
    <w:p w:rsidR="002609CA" w:rsidRDefault="002609CA" w:rsidP="002609CA">
      <w:pPr>
        <w:pStyle w:val="ConsPlusNormal"/>
        <w:spacing w:before="220"/>
        <w:ind w:firstLine="540"/>
        <w:jc w:val="both"/>
      </w:pPr>
      <w:proofErr w:type="gramStart"/>
      <w:r>
        <w:t xml:space="preserve">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w:t>
      </w:r>
      <w:r>
        <w:lastRenderedPageBreak/>
        <w:t>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 xml:space="preserve">5.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если в отношении земельных участков принято решение о комплексном развитии территории и (или) заключен договор о комплексном развитии территории, определяются согласно </w:t>
      </w:r>
      <w:hyperlink w:anchor="P503">
        <w:r>
          <w:rPr>
            <w:color w:val="0000FF"/>
          </w:rPr>
          <w:t>таблицам 1</w:t>
        </w:r>
      </w:hyperlink>
      <w:r>
        <w:t xml:space="preserve"> - </w:t>
      </w:r>
      <w:hyperlink w:anchor="P840">
        <w:r>
          <w:rPr>
            <w:color w:val="0000FF"/>
          </w:rPr>
          <w:t>3</w:t>
        </w:r>
      </w:hyperlink>
      <w:r>
        <w:t>:</w:t>
      </w:r>
    </w:p>
    <w:p w:rsidR="002609CA" w:rsidRDefault="002609CA" w:rsidP="002609CA">
      <w:pPr>
        <w:pStyle w:val="ConsPlusNormal"/>
        <w:jc w:val="both"/>
      </w:pPr>
    </w:p>
    <w:p w:rsidR="002609CA" w:rsidRDefault="002609CA" w:rsidP="002609CA">
      <w:pPr>
        <w:pStyle w:val="ConsPlusNormal"/>
        <w:jc w:val="right"/>
        <w:outlineLvl w:val="1"/>
      </w:pPr>
      <w:bookmarkStart w:id="21" w:name="P503"/>
      <w:bookmarkEnd w:id="21"/>
      <w:r>
        <w:t>Таблица 1</w:t>
      </w:r>
    </w:p>
    <w:p w:rsidR="002609CA" w:rsidRDefault="002609CA" w:rsidP="002609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2551"/>
        <w:gridCol w:w="2551"/>
      </w:tblGrid>
      <w:tr w:rsidR="002609CA" w:rsidTr="006E6C69">
        <w:tc>
          <w:tcPr>
            <w:tcW w:w="567" w:type="dxa"/>
          </w:tcPr>
          <w:p w:rsidR="002609CA" w:rsidRDefault="002609CA" w:rsidP="006E6C69">
            <w:pPr>
              <w:pStyle w:val="ConsPlusNormal"/>
              <w:jc w:val="center"/>
            </w:pPr>
            <w:r>
              <w:t xml:space="preserve">N </w:t>
            </w:r>
            <w:proofErr w:type="gramStart"/>
            <w:r>
              <w:t>п</w:t>
            </w:r>
            <w:proofErr w:type="gramEnd"/>
            <w:r>
              <w:t>/п</w:t>
            </w:r>
          </w:p>
        </w:tc>
        <w:tc>
          <w:tcPr>
            <w:tcW w:w="3402" w:type="dxa"/>
          </w:tcPr>
          <w:p w:rsidR="002609CA" w:rsidRDefault="002609CA" w:rsidP="006E6C69">
            <w:pPr>
              <w:pStyle w:val="ConsPlusNormal"/>
              <w:jc w:val="center"/>
            </w:pPr>
            <w:r>
              <w:t>Наименование вида объекта</w:t>
            </w:r>
          </w:p>
        </w:tc>
        <w:tc>
          <w:tcPr>
            <w:tcW w:w="2551" w:type="dxa"/>
          </w:tcPr>
          <w:p w:rsidR="002609CA" w:rsidRDefault="002609CA" w:rsidP="006E6C69">
            <w:pPr>
              <w:pStyle w:val="ConsPlusNormal"/>
              <w:jc w:val="center"/>
            </w:pPr>
            <w:r>
              <w:t>Расчетный показатель минимально допустимого уровня обеспеченности территории объектами социальной инфраструктуры</w:t>
            </w:r>
          </w:p>
        </w:tc>
        <w:tc>
          <w:tcPr>
            <w:tcW w:w="2551" w:type="dxa"/>
          </w:tcPr>
          <w:p w:rsidR="002609CA" w:rsidRDefault="002609CA" w:rsidP="006E6C69">
            <w:pPr>
              <w:pStyle w:val="ConsPlusNormal"/>
              <w:jc w:val="center"/>
            </w:pPr>
            <w:r>
              <w:t>Расчетный показатель максимально допустимого уровня территориальной доступности объектов социальной инфраструктуры</w:t>
            </w:r>
          </w:p>
        </w:tc>
      </w:tr>
      <w:tr w:rsidR="002609CA" w:rsidTr="006E6C69">
        <w:tc>
          <w:tcPr>
            <w:tcW w:w="567" w:type="dxa"/>
          </w:tcPr>
          <w:p w:rsidR="002609CA" w:rsidRDefault="002609CA" w:rsidP="006E6C69">
            <w:pPr>
              <w:pStyle w:val="ConsPlusNormal"/>
              <w:jc w:val="center"/>
            </w:pPr>
            <w:r>
              <w:t>1</w:t>
            </w:r>
          </w:p>
        </w:tc>
        <w:tc>
          <w:tcPr>
            <w:tcW w:w="3402" w:type="dxa"/>
          </w:tcPr>
          <w:p w:rsidR="002609CA" w:rsidRDefault="002609CA" w:rsidP="006E6C69">
            <w:pPr>
              <w:pStyle w:val="ConsPlusNormal"/>
              <w:jc w:val="center"/>
            </w:pPr>
            <w:r>
              <w:t>2</w:t>
            </w:r>
          </w:p>
        </w:tc>
        <w:tc>
          <w:tcPr>
            <w:tcW w:w="2551" w:type="dxa"/>
          </w:tcPr>
          <w:p w:rsidR="002609CA" w:rsidRDefault="002609CA" w:rsidP="006E6C69">
            <w:pPr>
              <w:pStyle w:val="ConsPlusNormal"/>
              <w:jc w:val="center"/>
            </w:pPr>
            <w:r>
              <w:t>3</w:t>
            </w:r>
          </w:p>
        </w:tc>
        <w:tc>
          <w:tcPr>
            <w:tcW w:w="2551" w:type="dxa"/>
          </w:tcPr>
          <w:p w:rsidR="002609CA" w:rsidRDefault="002609CA" w:rsidP="006E6C69">
            <w:pPr>
              <w:pStyle w:val="ConsPlusNormal"/>
              <w:jc w:val="center"/>
            </w:pPr>
            <w:r>
              <w:t>4</w:t>
            </w:r>
          </w:p>
        </w:tc>
      </w:tr>
      <w:tr w:rsidR="002609CA" w:rsidTr="006E6C69">
        <w:tc>
          <w:tcPr>
            <w:tcW w:w="567" w:type="dxa"/>
          </w:tcPr>
          <w:p w:rsidR="002609CA" w:rsidRDefault="002609CA" w:rsidP="006E6C69">
            <w:pPr>
              <w:pStyle w:val="ConsPlusNormal"/>
              <w:outlineLvl w:val="2"/>
            </w:pPr>
            <w:r>
              <w:t>1</w:t>
            </w:r>
          </w:p>
        </w:tc>
        <w:tc>
          <w:tcPr>
            <w:tcW w:w="8504" w:type="dxa"/>
            <w:gridSpan w:val="3"/>
          </w:tcPr>
          <w:p w:rsidR="002609CA" w:rsidRDefault="002609CA" w:rsidP="006E6C69">
            <w:pPr>
              <w:pStyle w:val="ConsPlusNormal"/>
            </w:pPr>
            <w:r>
              <w:t>Объекты учебно-образовательного назначения</w:t>
            </w:r>
          </w:p>
        </w:tc>
      </w:tr>
      <w:tr w:rsidR="002609CA" w:rsidTr="006E6C69">
        <w:tc>
          <w:tcPr>
            <w:tcW w:w="567" w:type="dxa"/>
          </w:tcPr>
          <w:p w:rsidR="002609CA" w:rsidRDefault="002609CA" w:rsidP="006E6C69">
            <w:pPr>
              <w:pStyle w:val="ConsPlusNormal"/>
            </w:pPr>
            <w:r>
              <w:t>1.1</w:t>
            </w:r>
          </w:p>
        </w:tc>
        <w:tc>
          <w:tcPr>
            <w:tcW w:w="3402" w:type="dxa"/>
          </w:tcPr>
          <w:p w:rsidR="002609CA" w:rsidRDefault="002609CA" w:rsidP="006E6C69">
            <w:pPr>
              <w:pStyle w:val="ConsPlusNormal"/>
            </w:pPr>
            <w:r>
              <w:t>Дошкольные образовательные организации</w:t>
            </w:r>
          </w:p>
          <w:p w:rsidR="002609CA" w:rsidRDefault="002609CA" w:rsidP="006E6C69">
            <w:pPr>
              <w:pStyle w:val="ConsPlusNormal"/>
            </w:pPr>
            <w:proofErr w:type="gramStart"/>
            <w:r>
              <w:t>(образование и просвещение (код - 3.5)</w:t>
            </w:r>
            <w:proofErr w:type="gramEnd"/>
          </w:p>
        </w:tc>
        <w:tc>
          <w:tcPr>
            <w:tcW w:w="2551" w:type="dxa"/>
          </w:tcPr>
          <w:p w:rsidR="002609CA" w:rsidRDefault="002609CA" w:rsidP="006E6C69">
            <w:pPr>
              <w:pStyle w:val="ConsPlusNormal"/>
            </w:pPr>
            <w:r>
              <w:t>43 места на 1 тыс. человек</w:t>
            </w:r>
          </w:p>
        </w:tc>
        <w:tc>
          <w:tcPr>
            <w:tcW w:w="2551" w:type="dxa"/>
          </w:tcPr>
          <w:p w:rsidR="002609CA" w:rsidRDefault="002609CA" w:rsidP="006E6C69">
            <w:pPr>
              <w:pStyle w:val="ConsPlusNormal"/>
            </w:pPr>
            <w:r>
              <w:t>Пешеходная доступность - 300 м/5 мин.</w:t>
            </w:r>
          </w:p>
        </w:tc>
      </w:tr>
      <w:tr w:rsidR="002609CA" w:rsidTr="006E6C69">
        <w:tc>
          <w:tcPr>
            <w:tcW w:w="567" w:type="dxa"/>
          </w:tcPr>
          <w:p w:rsidR="002609CA" w:rsidRDefault="002609CA" w:rsidP="006E6C69">
            <w:pPr>
              <w:pStyle w:val="ConsPlusNormal"/>
            </w:pPr>
            <w:r>
              <w:t>1.2</w:t>
            </w:r>
          </w:p>
        </w:tc>
        <w:tc>
          <w:tcPr>
            <w:tcW w:w="3402" w:type="dxa"/>
          </w:tcPr>
          <w:p w:rsidR="002609CA" w:rsidRDefault="002609CA" w:rsidP="006E6C69">
            <w:pPr>
              <w:pStyle w:val="ConsPlusNormal"/>
            </w:pPr>
            <w:r>
              <w:t>Общеобразовательные организации</w:t>
            </w:r>
          </w:p>
          <w:p w:rsidR="002609CA" w:rsidRDefault="002609CA" w:rsidP="006E6C69">
            <w:pPr>
              <w:pStyle w:val="ConsPlusNormal"/>
            </w:pPr>
            <w:proofErr w:type="gramStart"/>
            <w:r>
              <w:t>(образование и просвещение (код - 3.5)</w:t>
            </w:r>
            <w:proofErr w:type="gramEnd"/>
          </w:p>
        </w:tc>
        <w:tc>
          <w:tcPr>
            <w:tcW w:w="2551" w:type="dxa"/>
          </w:tcPr>
          <w:p w:rsidR="002609CA" w:rsidRDefault="002609CA" w:rsidP="006E6C69">
            <w:pPr>
              <w:pStyle w:val="ConsPlusNormal"/>
            </w:pPr>
            <w:r>
              <w:t>103 мест на 1 тыс. человек</w:t>
            </w:r>
          </w:p>
        </w:tc>
        <w:tc>
          <w:tcPr>
            <w:tcW w:w="2551" w:type="dxa"/>
          </w:tcPr>
          <w:p w:rsidR="002609CA" w:rsidRDefault="002609CA" w:rsidP="006E6C69">
            <w:pPr>
              <w:pStyle w:val="ConsPlusNormal"/>
            </w:pPr>
            <w:r>
              <w:t xml:space="preserve">Пешеходная доступность общеобразовательных организаций для учащихся начального общего и основного общего образования (I и II ступени обучения) - не более 300 метров. Пешеходная доступность общеобразовательных организаций для учащихся среднего образования (III ступень обучения) - не более 400 метров. Размещение общеобразовательных организаций допускается на расстоянии транспортной доступности: для учащихся общеобразовательных организаций начального общего образования (I </w:t>
            </w:r>
            <w:r>
              <w:lastRenderedPageBreak/>
              <w:t>ступень) - не более 15 минут (в одну сторону); для учащихся общеобразовательных организаций основного общего и среднего общего образования (II и III ступень) - не более 50 минут (в одну сторону)</w:t>
            </w:r>
          </w:p>
        </w:tc>
      </w:tr>
      <w:tr w:rsidR="002609CA" w:rsidTr="006E6C69">
        <w:tc>
          <w:tcPr>
            <w:tcW w:w="567" w:type="dxa"/>
          </w:tcPr>
          <w:p w:rsidR="002609CA" w:rsidRDefault="002609CA" w:rsidP="006E6C69">
            <w:pPr>
              <w:pStyle w:val="ConsPlusNormal"/>
            </w:pPr>
            <w:r>
              <w:lastRenderedPageBreak/>
              <w:t>1.3</w:t>
            </w:r>
          </w:p>
        </w:tc>
        <w:tc>
          <w:tcPr>
            <w:tcW w:w="3402" w:type="dxa"/>
          </w:tcPr>
          <w:p w:rsidR="002609CA" w:rsidRDefault="002609CA" w:rsidP="006E6C69">
            <w:pPr>
              <w:pStyle w:val="ConsPlusNormal"/>
            </w:pPr>
            <w:r>
              <w:t>Организации дополнительного образования детей</w:t>
            </w:r>
          </w:p>
          <w:p w:rsidR="002609CA" w:rsidRDefault="002609CA" w:rsidP="006E6C69">
            <w:pPr>
              <w:pStyle w:val="ConsPlusNormal"/>
            </w:pPr>
            <w:proofErr w:type="gramStart"/>
            <w:r>
              <w:t>(образование и просвещение (код - 3.5)</w:t>
            </w:r>
            <w:proofErr w:type="gramEnd"/>
          </w:p>
        </w:tc>
        <w:tc>
          <w:tcPr>
            <w:tcW w:w="2551" w:type="dxa"/>
          </w:tcPr>
          <w:p w:rsidR="002609CA" w:rsidRDefault="002609CA" w:rsidP="006E6C69">
            <w:pPr>
              <w:pStyle w:val="ConsPlusNormal"/>
            </w:pPr>
            <w:r>
              <w:t>12 мест на 1 тыс. человек</w:t>
            </w:r>
          </w:p>
        </w:tc>
        <w:tc>
          <w:tcPr>
            <w:tcW w:w="2551" w:type="dxa"/>
          </w:tcPr>
          <w:p w:rsidR="002609CA" w:rsidRDefault="002609CA" w:rsidP="006E6C69">
            <w:pPr>
              <w:pStyle w:val="ConsPlusNormal"/>
            </w:pPr>
            <w:r>
              <w:t>Пешеходная доступность от остановки общественного транспорта - 150 м/3 мин.</w:t>
            </w:r>
          </w:p>
        </w:tc>
      </w:tr>
      <w:tr w:rsidR="002609CA" w:rsidTr="006E6C69">
        <w:tc>
          <w:tcPr>
            <w:tcW w:w="567" w:type="dxa"/>
          </w:tcPr>
          <w:p w:rsidR="002609CA" w:rsidRDefault="002609CA" w:rsidP="006E6C69">
            <w:pPr>
              <w:pStyle w:val="ConsPlusNormal"/>
              <w:outlineLvl w:val="2"/>
            </w:pPr>
            <w:r>
              <w:t>2</w:t>
            </w:r>
          </w:p>
        </w:tc>
        <w:tc>
          <w:tcPr>
            <w:tcW w:w="8504" w:type="dxa"/>
            <w:gridSpan w:val="3"/>
          </w:tcPr>
          <w:p w:rsidR="002609CA" w:rsidRDefault="002609CA" w:rsidP="006E6C69">
            <w:pPr>
              <w:pStyle w:val="ConsPlusNormal"/>
            </w:pPr>
            <w:r>
              <w:t>Объекты здравоохранения</w:t>
            </w:r>
          </w:p>
        </w:tc>
      </w:tr>
      <w:tr w:rsidR="002609CA" w:rsidTr="006E6C69">
        <w:tc>
          <w:tcPr>
            <w:tcW w:w="567" w:type="dxa"/>
          </w:tcPr>
          <w:p w:rsidR="002609CA" w:rsidRDefault="002609CA" w:rsidP="006E6C69">
            <w:pPr>
              <w:pStyle w:val="ConsPlusNormal"/>
            </w:pPr>
            <w:r>
              <w:t>2.1</w:t>
            </w:r>
          </w:p>
        </w:tc>
        <w:tc>
          <w:tcPr>
            <w:tcW w:w="3402" w:type="dxa"/>
          </w:tcPr>
          <w:p w:rsidR="002609CA" w:rsidRDefault="002609CA" w:rsidP="006E6C69">
            <w:pPr>
              <w:pStyle w:val="ConsPlusNormal"/>
            </w:pPr>
            <w:r>
              <w:t>Лечебно-профилактические медицинские организации, оказывающие медицинскую помощь в амбулаторных условиях</w:t>
            </w:r>
          </w:p>
          <w:p w:rsidR="002609CA" w:rsidRDefault="002609CA" w:rsidP="006E6C69">
            <w:pPr>
              <w:pStyle w:val="ConsPlusNormal"/>
            </w:pPr>
            <w:proofErr w:type="gramStart"/>
            <w:r>
              <w:t>(здравоохранение (код - 3.4)</w:t>
            </w:r>
            <w:proofErr w:type="gramEnd"/>
          </w:p>
        </w:tc>
        <w:tc>
          <w:tcPr>
            <w:tcW w:w="2551" w:type="dxa"/>
          </w:tcPr>
          <w:p w:rsidR="002609CA" w:rsidRDefault="002609CA" w:rsidP="006E6C69">
            <w:pPr>
              <w:pStyle w:val="ConsPlusNormal"/>
            </w:pPr>
            <w:r>
              <w:t>18,15 посещения в смену на 1 тыс. человек</w:t>
            </w:r>
          </w:p>
        </w:tc>
        <w:tc>
          <w:tcPr>
            <w:tcW w:w="2551" w:type="dxa"/>
          </w:tcPr>
          <w:p w:rsidR="002609CA" w:rsidRDefault="002609CA" w:rsidP="006E6C69">
            <w:pPr>
              <w:pStyle w:val="ConsPlusNormal"/>
            </w:pPr>
            <w:r>
              <w:t>Пешеходная доступность - 1000 м/10 - 20 мин.</w:t>
            </w:r>
          </w:p>
        </w:tc>
      </w:tr>
      <w:tr w:rsidR="002609CA" w:rsidTr="006E6C69">
        <w:tc>
          <w:tcPr>
            <w:tcW w:w="567" w:type="dxa"/>
          </w:tcPr>
          <w:p w:rsidR="002609CA" w:rsidRDefault="002609CA" w:rsidP="006E6C69">
            <w:pPr>
              <w:pStyle w:val="ConsPlusNormal"/>
              <w:outlineLvl w:val="2"/>
            </w:pPr>
            <w:r>
              <w:t>3</w:t>
            </w:r>
          </w:p>
        </w:tc>
        <w:tc>
          <w:tcPr>
            <w:tcW w:w="8504" w:type="dxa"/>
            <w:gridSpan w:val="3"/>
          </w:tcPr>
          <w:p w:rsidR="002609CA" w:rsidRDefault="002609CA" w:rsidP="006E6C69">
            <w:pPr>
              <w:pStyle w:val="ConsPlusNormal"/>
            </w:pPr>
            <w:r>
              <w:t>Объекты спортивного назначения</w:t>
            </w:r>
          </w:p>
        </w:tc>
      </w:tr>
      <w:tr w:rsidR="002609CA" w:rsidTr="006E6C69">
        <w:tc>
          <w:tcPr>
            <w:tcW w:w="567" w:type="dxa"/>
          </w:tcPr>
          <w:p w:rsidR="002609CA" w:rsidRDefault="002609CA" w:rsidP="006E6C69">
            <w:pPr>
              <w:pStyle w:val="ConsPlusNormal"/>
            </w:pPr>
            <w:r>
              <w:t>3.1</w:t>
            </w:r>
          </w:p>
        </w:tc>
        <w:tc>
          <w:tcPr>
            <w:tcW w:w="3402" w:type="dxa"/>
          </w:tcPr>
          <w:p w:rsidR="002609CA" w:rsidRDefault="002609CA" w:rsidP="006E6C69">
            <w:pPr>
              <w:pStyle w:val="ConsPlusNormal"/>
            </w:pPr>
            <w:r>
              <w:t>Помещения для физкультурных занятий и тренировок</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80 кв. м общей площади на 1 тыс. человек</w:t>
            </w:r>
          </w:p>
        </w:tc>
        <w:tc>
          <w:tcPr>
            <w:tcW w:w="2551" w:type="dxa"/>
          </w:tcPr>
          <w:p w:rsidR="002609CA" w:rsidRDefault="002609CA" w:rsidP="006E6C69">
            <w:pPr>
              <w:pStyle w:val="ConsPlusNormal"/>
            </w:pPr>
            <w:r>
              <w:t>Пешеходная доступность - 600 м/10 мин.</w:t>
            </w:r>
          </w:p>
        </w:tc>
      </w:tr>
      <w:tr w:rsidR="002609CA" w:rsidTr="006E6C69">
        <w:tc>
          <w:tcPr>
            <w:tcW w:w="567" w:type="dxa"/>
          </w:tcPr>
          <w:p w:rsidR="002609CA" w:rsidRDefault="002609CA" w:rsidP="006E6C69">
            <w:pPr>
              <w:pStyle w:val="ConsPlusNormal"/>
            </w:pPr>
            <w:r>
              <w:t>3.2</w:t>
            </w:r>
          </w:p>
        </w:tc>
        <w:tc>
          <w:tcPr>
            <w:tcW w:w="3402" w:type="dxa"/>
          </w:tcPr>
          <w:p w:rsidR="002609CA" w:rsidRDefault="002609CA" w:rsidP="006E6C69">
            <w:pPr>
              <w:pStyle w:val="ConsPlusNormal"/>
            </w:pPr>
            <w:r>
              <w:t>Физкультурно-спортивные залы</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350 кв. м общей площади на 1 тыс. человек</w:t>
            </w:r>
          </w:p>
        </w:tc>
        <w:tc>
          <w:tcPr>
            <w:tcW w:w="2551" w:type="dxa"/>
          </w:tcPr>
          <w:p w:rsidR="002609CA" w:rsidRDefault="002609CA" w:rsidP="006E6C69">
            <w:pPr>
              <w:pStyle w:val="ConsPlusNormal"/>
            </w:pPr>
            <w:r>
              <w:t>Пешеходная доступность - 1300 м/30 мин.</w:t>
            </w:r>
          </w:p>
        </w:tc>
      </w:tr>
      <w:tr w:rsidR="002609CA" w:rsidTr="006E6C69">
        <w:tc>
          <w:tcPr>
            <w:tcW w:w="567" w:type="dxa"/>
          </w:tcPr>
          <w:p w:rsidR="002609CA" w:rsidRDefault="002609CA" w:rsidP="006E6C69">
            <w:pPr>
              <w:pStyle w:val="ConsPlusNormal"/>
            </w:pPr>
            <w:r>
              <w:t>3.3</w:t>
            </w:r>
          </w:p>
        </w:tc>
        <w:tc>
          <w:tcPr>
            <w:tcW w:w="3402" w:type="dxa"/>
          </w:tcPr>
          <w:p w:rsidR="002609CA" w:rsidRDefault="002609CA" w:rsidP="006E6C69">
            <w:pPr>
              <w:pStyle w:val="ConsPlusNormal"/>
            </w:pPr>
            <w:r>
              <w:t>Плавательные бассейны</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75 кв. м зеркала воды на 1 тыс. человек</w:t>
            </w:r>
          </w:p>
        </w:tc>
        <w:tc>
          <w:tcPr>
            <w:tcW w:w="2551" w:type="dxa"/>
          </w:tcPr>
          <w:p w:rsidR="002609CA" w:rsidRDefault="002609CA" w:rsidP="006E6C69">
            <w:pPr>
              <w:pStyle w:val="ConsPlusNormal"/>
            </w:pPr>
            <w:r>
              <w:t>Пешеходная доступность - 1500 м/30 мин.</w:t>
            </w:r>
          </w:p>
        </w:tc>
      </w:tr>
      <w:tr w:rsidR="002609CA" w:rsidTr="006E6C69">
        <w:tc>
          <w:tcPr>
            <w:tcW w:w="567" w:type="dxa"/>
          </w:tcPr>
          <w:p w:rsidR="002609CA" w:rsidRDefault="002609CA" w:rsidP="006E6C69">
            <w:pPr>
              <w:pStyle w:val="ConsPlusNormal"/>
            </w:pPr>
            <w:r>
              <w:t>3.4</w:t>
            </w:r>
          </w:p>
        </w:tc>
        <w:tc>
          <w:tcPr>
            <w:tcW w:w="3402" w:type="dxa"/>
          </w:tcPr>
          <w:p w:rsidR="002609CA" w:rsidRDefault="002609CA" w:rsidP="006E6C69">
            <w:pPr>
              <w:pStyle w:val="ConsPlusNormal"/>
            </w:pPr>
            <w:r>
              <w:t>Плоскостные сооружения</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1950 кв. м общей площади на 1 тыс. чел.</w:t>
            </w:r>
          </w:p>
        </w:tc>
        <w:tc>
          <w:tcPr>
            <w:tcW w:w="2551" w:type="dxa"/>
          </w:tcPr>
          <w:p w:rsidR="002609CA" w:rsidRDefault="002609CA" w:rsidP="006E6C69">
            <w:pPr>
              <w:pStyle w:val="ConsPlusNormal"/>
            </w:pPr>
            <w:r>
              <w:t>Пешеходная доступность - 1500 м/30 мин.</w:t>
            </w:r>
          </w:p>
        </w:tc>
      </w:tr>
      <w:tr w:rsidR="002609CA" w:rsidTr="006E6C69">
        <w:tc>
          <w:tcPr>
            <w:tcW w:w="567" w:type="dxa"/>
          </w:tcPr>
          <w:p w:rsidR="002609CA" w:rsidRDefault="002609CA" w:rsidP="006E6C69">
            <w:pPr>
              <w:pStyle w:val="ConsPlusNormal"/>
              <w:outlineLvl w:val="2"/>
            </w:pPr>
            <w:r>
              <w:t>4</w:t>
            </w:r>
          </w:p>
        </w:tc>
        <w:tc>
          <w:tcPr>
            <w:tcW w:w="8504" w:type="dxa"/>
            <w:gridSpan w:val="3"/>
          </w:tcPr>
          <w:p w:rsidR="002609CA" w:rsidRDefault="002609CA" w:rsidP="006E6C69">
            <w:pPr>
              <w:pStyle w:val="ConsPlusNormal"/>
            </w:pPr>
            <w:r>
              <w:t>Библиотеки</w:t>
            </w:r>
          </w:p>
        </w:tc>
      </w:tr>
      <w:tr w:rsidR="002609CA" w:rsidTr="006E6C69">
        <w:tc>
          <w:tcPr>
            <w:tcW w:w="567" w:type="dxa"/>
          </w:tcPr>
          <w:p w:rsidR="002609CA" w:rsidRDefault="002609CA" w:rsidP="006E6C69">
            <w:pPr>
              <w:pStyle w:val="ConsPlusNormal"/>
            </w:pPr>
            <w:r>
              <w:t>4.1</w:t>
            </w:r>
          </w:p>
        </w:tc>
        <w:tc>
          <w:tcPr>
            <w:tcW w:w="3402" w:type="dxa"/>
          </w:tcPr>
          <w:p w:rsidR="002609CA" w:rsidRDefault="002609CA" w:rsidP="006E6C69">
            <w:pPr>
              <w:pStyle w:val="ConsPlusNormal"/>
            </w:pPr>
            <w:r>
              <w:t>Общедоступные (универсальные) библиотеки, в том числе библиотеки для инвалидов по зрению</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1 на 10 тыс. чел.</w:t>
            </w:r>
          </w:p>
        </w:tc>
        <w:tc>
          <w:tcPr>
            <w:tcW w:w="2551" w:type="dxa"/>
          </w:tcPr>
          <w:p w:rsidR="002609CA" w:rsidRDefault="002609CA" w:rsidP="006E6C69">
            <w:pPr>
              <w:pStyle w:val="ConsPlusNormal"/>
            </w:pPr>
            <w:r>
              <w:t>Пешеходная доступность - 3 км/1 ч</w:t>
            </w:r>
          </w:p>
        </w:tc>
      </w:tr>
      <w:tr w:rsidR="002609CA" w:rsidTr="006E6C69">
        <w:tc>
          <w:tcPr>
            <w:tcW w:w="567" w:type="dxa"/>
          </w:tcPr>
          <w:p w:rsidR="002609CA" w:rsidRDefault="002609CA" w:rsidP="006E6C69">
            <w:pPr>
              <w:pStyle w:val="ConsPlusNormal"/>
            </w:pPr>
            <w:r>
              <w:t>4.2</w:t>
            </w:r>
          </w:p>
        </w:tc>
        <w:tc>
          <w:tcPr>
            <w:tcW w:w="3402" w:type="dxa"/>
          </w:tcPr>
          <w:p w:rsidR="002609CA" w:rsidRDefault="002609CA" w:rsidP="006E6C69">
            <w:pPr>
              <w:pStyle w:val="ConsPlusNormal"/>
            </w:pPr>
            <w:r>
              <w:t>Детские библиотеки</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1 на 5,5 тыс. детей от 1,5 до 15 лет</w:t>
            </w:r>
          </w:p>
        </w:tc>
        <w:tc>
          <w:tcPr>
            <w:tcW w:w="2551" w:type="dxa"/>
          </w:tcPr>
          <w:p w:rsidR="002609CA" w:rsidRDefault="002609CA" w:rsidP="006E6C69">
            <w:pPr>
              <w:pStyle w:val="ConsPlusNormal"/>
            </w:pPr>
            <w:r>
              <w:t>Пешеходная доступность от остановки общественного транспорта - 150 м/3 мин.</w:t>
            </w:r>
          </w:p>
        </w:tc>
      </w:tr>
      <w:tr w:rsidR="002609CA" w:rsidTr="006E6C69">
        <w:tc>
          <w:tcPr>
            <w:tcW w:w="567" w:type="dxa"/>
          </w:tcPr>
          <w:p w:rsidR="002609CA" w:rsidRDefault="002609CA" w:rsidP="006E6C69">
            <w:pPr>
              <w:pStyle w:val="ConsPlusNormal"/>
            </w:pPr>
            <w:r>
              <w:t>4.3</w:t>
            </w:r>
          </w:p>
        </w:tc>
        <w:tc>
          <w:tcPr>
            <w:tcW w:w="3402" w:type="dxa"/>
          </w:tcPr>
          <w:p w:rsidR="002609CA" w:rsidRDefault="002609CA" w:rsidP="006E6C69">
            <w:pPr>
              <w:pStyle w:val="ConsPlusNormal"/>
            </w:pPr>
            <w:r>
              <w:t>Юношеские библиотеки</w:t>
            </w:r>
          </w:p>
          <w:p w:rsidR="002609CA" w:rsidRDefault="002609CA" w:rsidP="006E6C69">
            <w:pPr>
              <w:pStyle w:val="ConsPlusNormal"/>
            </w:pPr>
            <w:proofErr w:type="gramStart"/>
            <w:r>
              <w:lastRenderedPageBreak/>
              <w:t>(объекты культурно-досуговой деятельности (код - 3.6.1)</w:t>
            </w:r>
            <w:proofErr w:type="gramEnd"/>
          </w:p>
        </w:tc>
        <w:tc>
          <w:tcPr>
            <w:tcW w:w="2551" w:type="dxa"/>
          </w:tcPr>
          <w:p w:rsidR="002609CA" w:rsidRDefault="002609CA" w:rsidP="006E6C69">
            <w:pPr>
              <w:pStyle w:val="ConsPlusNormal"/>
            </w:pPr>
            <w:r>
              <w:lastRenderedPageBreak/>
              <w:t xml:space="preserve">1 на 17 тыс. человек от 15 </w:t>
            </w:r>
            <w:r>
              <w:lastRenderedPageBreak/>
              <w:t>до 24 лет</w:t>
            </w:r>
          </w:p>
        </w:tc>
        <w:tc>
          <w:tcPr>
            <w:tcW w:w="2551" w:type="dxa"/>
          </w:tcPr>
          <w:p w:rsidR="002609CA" w:rsidRDefault="002609CA" w:rsidP="006E6C69">
            <w:pPr>
              <w:pStyle w:val="ConsPlusNormal"/>
            </w:pPr>
            <w:r>
              <w:lastRenderedPageBreak/>
              <w:t xml:space="preserve">Пешеходная доступность </w:t>
            </w:r>
            <w:r>
              <w:lastRenderedPageBreak/>
              <w:t>от остановки общественного транспорта - 150 м/3 мин.</w:t>
            </w:r>
          </w:p>
        </w:tc>
      </w:tr>
      <w:tr w:rsidR="002609CA" w:rsidTr="006E6C69">
        <w:tc>
          <w:tcPr>
            <w:tcW w:w="567" w:type="dxa"/>
          </w:tcPr>
          <w:p w:rsidR="002609CA" w:rsidRDefault="002609CA" w:rsidP="006E6C69">
            <w:pPr>
              <w:pStyle w:val="ConsPlusNormal"/>
              <w:outlineLvl w:val="2"/>
            </w:pPr>
            <w:r>
              <w:lastRenderedPageBreak/>
              <w:t>5</w:t>
            </w:r>
          </w:p>
        </w:tc>
        <w:tc>
          <w:tcPr>
            <w:tcW w:w="8504" w:type="dxa"/>
            <w:gridSpan w:val="3"/>
          </w:tcPr>
          <w:p w:rsidR="002609CA" w:rsidRDefault="002609CA" w:rsidP="006E6C69">
            <w:pPr>
              <w:pStyle w:val="ConsPlusNormal"/>
            </w:pPr>
            <w:r>
              <w:t>Объекты, предназначенные для размещения организаций культуры</w:t>
            </w:r>
          </w:p>
        </w:tc>
      </w:tr>
      <w:tr w:rsidR="002609CA" w:rsidTr="006E6C69">
        <w:tc>
          <w:tcPr>
            <w:tcW w:w="567" w:type="dxa"/>
          </w:tcPr>
          <w:p w:rsidR="002609CA" w:rsidRDefault="002609CA" w:rsidP="006E6C69">
            <w:pPr>
              <w:pStyle w:val="ConsPlusNormal"/>
            </w:pPr>
            <w:r>
              <w:t>5.1</w:t>
            </w:r>
          </w:p>
        </w:tc>
        <w:tc>
          <w:tcPr>
            <w:tcW w:w="3402" w:type="dxa"/>
          </w:tcPr>
          <w:p w:rsidR="002609CA" w:rsidRDefault="002609CA" w:rsidP="006E6C69">
            <w:pPr>
              <w:pStyle w:val="ConsPlusNormal"/>
            </w:pPr>
            <w:r>
              <w:t>Учреждения культуры клубного типа</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15 зрительских мест на 1 тыс. человек</w:t>
            </w:r>
          </w:p>
        </w:tc>
        <w:tc>
          <w:tcPr>
            <w:tcW w:w="2551" w:type="dxa"/>
          </w:tcPr>
          <w:p w:rsidR="002609CA" w:rsidRDefault="002609CA" w:rsidP="006E6C69">
            <w:pPr>
              <w:pStyle w:val="ConsPlusNormal"/>
            </w:pPr>
            <w:r>
              <w:t>Пешеходная доступность от остановки общественного транспорта - 150 м/3 мин.</w:t>
            </w:r>
          </w:p>
        </w:tc>
      </w:tr>
      <w:tr w:rsidR="002609CA" w:rsidTr="006E6C69">
        <w:tc>
          <w:tcPr>
            <w:tcW w:w="567" w:type="dxa"/>
          </w:tcPr>
          <w:p w:rsidR="002609CA" w:rsidRDefault="002609CA" w:rsidP="006E6C69">
            <w:pPr>
              <w:pStyle w:val="ConsPlusNormal"/>
            </w:pPr>
            <w:r>
              <w:t>5.2</w:t>
            </w:r>
          </w:p>
        </w:tc>
        <w:tc>
          <w:tcPr>
            <w:tcW w:w="3402" w:type="dxa"/>
          </w:tcPr>
          <w:p w:rsidR="002609CA" w:rsidRDefault="002609CA" w:rsidP="006E6C69">
            <w:pPr>
              <w:pStyle w:val="ConsPlusNormal"/>
            </w:pPr>
            <w:r>
              <w:t>Музеи</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4 объекта на городской округ</w:t>
            </w:r>
          </w:p>
        </w:tc>
        <w:tc>
          <w:tcPr>
            <w:tcW w:w="2551" w:type="dxa"/>
          </w:tcPr>
          <w:p w:rsidR="002609CA" w:rsidRDefault="002609CA" w:rsidP="006E6C69">
            <w:pPr>
              <w:pStyle w:val="ConsPlusNormal"/>
            </w:pPr>
            <w:r>
              <w:t>Пешеходная доступность от остановки общественного транспорта - 150 м/3 мин.</w:t>
            </w:r>
          </w:p>
        </w:tc>
      </w:tr>
      <w:tr w:rsidR="002609CA" w:rsidTr="006E6C69">
        <w:tc>
          <w:tcPr>
            <w:tcW w:w="567" w:type="dxa"/>
          </w:tcPr>
          <w:p w:rsidR="002609CA" w:rsidRDefault="002609CA" w:rsidP="006E6C69">
            <w:pPr>
              <w:pStyle w:val="ConsPlusNormal"/>
            </w:pPr>
            <w:r>
              <w:t>5.3</w:t>
            </w:r>
          </w:p>
        </w:tc>
        <w:tc>
          <w:tcPr>
            <w:tcW w:w="3402" w:type="dxa"/>
          </w:tcPr>
          <w:p w:rsidR="002609CA" w:rsidRDefault="002609CA" w:rsidP="006E6C69">
            <w:pPr>
              <w:pStyle w:val="ConsPlusNormal"/>
            </w:pPr>
            <w:r>
              <w:t>Выставочные залы</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2 объекта на городской округ</w:t>
            </w:r>
          </w:p>
        </w:tc>
        <w:tc>
          <w:tcPr>
            <w:tcW w:w="2551" w:type="dxa"/>
          </w:tcPr>
          <w:p w:rsidR="002609CA" w:rsidRDefault="002609CA" w:rsidP="006E6C69">
            <w:pPr>
              <w:pStyle w:val="ConsPlusNormal"/>
            </w:pPr>
            <w:r>
              <w:t>Пешеходная доступность от остановки общественного транспорта - 150 м/3 мин.</w:t>
            </w:r>
          </w:p>
        </w:tc>
      </w:tr>
      <w:tr w:rsidR="002609CA" w:rsidTr="006E6C69">
        <w:tc>
          <w:tcPr>
            <w:tcW w:w="567" w:type="dxa"/>
          </w:tcPr>
          <w:p w:rsidR="002609CA" w:rsidRDefault="002609CA" w:rsidP="006E6C69">
            <w:pPr>
              <w:pStyle w:val="ConsPlusNormal"/>
            </w:pPr>
            <w:r>
              <w:t>5.4</w:t>
            </w:r>
          </w:p>
        </w:tc>
        <w:tc>
          <w:tcPr>
            <w:tcW w:w="3402" w:type="dxa"/>
          </w:tcPr>
          <w:p w:rsidR="002609CA" w:rsidRDefault="002609CA" w:rsidP="006E6C69">
            <w:pPr>
              <w:pStyle w:val="ConsPlusNormal"/>
            </w:pPr>
            <w:r>
              <w:t>Театры</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5 зрительских мест на 1 тыс. чел.</w:t>
            </w:r>
          </w:p>
        </w:tc>
        <w:tc>
          <w:tcPr>
            <w:tcW w:w="2551" w:type="dxa"/>
          </w:tcPr>
          <w:p w:rsidR="002609CA" w:rsidRDefault="002609CA" w:rsidP="006E6C69">
            <w:pPr>
              <w:pStyle w:val="ConsPlusNormal"/>
            </w:pPr>
            <w:r>
              <w:t>Пешеходная доступность от остановки общественного транспорта - 600 м/10 мин.</w:t>
            </w:r>
          </w:p>
        </w:tc>
      </w:tr>
      <w:tr w:rsidR="002609CA" w:rsidTr="006E6C69">
        <w:tc>
          <w:tcPr>
            <w:tcW w:w="567" w:type="dxa"/>
          </w:tcPr>
          <w:p w:rsidR="002609CA" w:rsidRDefault="002609CA" w:rsidP="006E6C69">
            <w:pPr>
              <w:pStyle w:val="ConsPlusNormal"/>
            </w:pPr>
            <w:r>
              <w:t>5.5</w:t>
            </w:r>
          </w:p>
        </w:tc>
        <w:tc>
          <w:tcPr>
            <w:tcW w:w="3402" w:type="dxa"/>
          </w:tcPr>
          <w:p w:rsidR="002609CA" w:rsidRDefault="002609CA" w:rsidP="006E6C69">
            <w:pPr>
              <w:pStyle w:val="ConsPlusNormal"/>
            </w:pPr>
            <w:r>
              <w:t>Кинотеатры</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25 мест на 1 тыс. чел.</w:t>
            </w:r>
          </w:p>
        </w:tc>
        <w:tc>
          <w:tcPr>
            <w:tcW w:w="2551" w:type="dxa"/>
          </w:tcPr>
          <w:p w:rsidR="002609CA" w:rsidRDefault="002609CA" w:rsidP="006E6C69">
            <w:pPr>
              <w:pStyle w:val="ConsPlusNormal"/>
            </w:pPr>
            <w:r>
              <w:t>Пешеходная доступность от остановки общественного транспорта - 600 м/10 мин.</w:t>
            </w:r>
          </w:p>
        </w:tc>
      </w:tr>
      <w:tr w:rsidR="002609CA" w:rsidTr="006E6C69">
        <w:tc>
          <w:tcPr>
            <w:tcW w:w="567" w:type="dxa"/>
          </w:tcPr>
          <w:p w:rsidR="002609CA" w:rsidRDefault="002609CA" w:rsidP="006E6C69">
            <w:pPr>
              <w:pStyle w:val="ConsPlusNormal"/>
            </w:pPr>
            <w:r>
              <w:t>5.6</w:t>
            </w:r>
          </w:p>
        </w:tc>
        <w:tc>
          <w:tcPr>
            <w:tcW w:w="3402" w:type="dxa"/>
          </w:tcPr>
          <w:p w:rsidR="002609CA" w:rsidRDefault="002609CA" w:rsidP="006E6C69">
            <w:pPr>
              <w:pStyle w:val="ConsPlusNormal"/>
            </w:pPr>
            <w:r>
              <w:t>Концертные залы</w:t>
            </w:r>
          </w:p>
          <w:p w:rsidR="002609CA" w:rsidRDefault="002609CA" w:rsidP="006E6C69">
            <w:pPr>
              <w:pStyle w:val="ConsPlusNormal"/>
            </w:pPr>
            <w:proofErr w:type="gramStart"/>
            <w:r>
              <w:t>(объекты культурно-досуговой деятельности (код - 3.6.1)</w:t>
            </w:r>
            <w:proofErr w:type="gramEnd"/>
          </w:p>
        </w:tc>
        <w:tc>
          <w:tcPr>
            <w:tcW w:w="2551" w:type="dxa"/>
          </w:tcPr>
          <w:p w:rsidR="002609CA" w:rsidRDefault="002609CA" w:rsidP="006E6C69">
            <w:pPr>
              <w:pStyle w:val="ConsPlusNormal"/>
            </w:pPr>
            <w:r>
              <w:t>100 мест на 200 тыс. чел.</w:t>
            </w:r>
          </w:p>
        </w:tc>
        <w:tc>
          <w:tcPr>
            <w:tcW w:w="2551" w:type="dxa"/>
          </w:tcPr>
          <w:p w:rsidR="002609CA" w:rsidRDefault="002609CA" w:rsidP="006E6C69">
            <w:pPr>
              <w:pStyle w:val="ConsPlusNormal"/>
            </w:pPr>
            <w:r>
              <w:t>Пешеходная доступность от остановки общественного транспорта - 600 м/10 мин.</w:t>
            </w:r>
          </w:p>
        </w:tc>
      </w:tr>
      <w:tr w:rsidR="002609CA" w:rsidTr="006E6C69">
        <w:tc>
          <w:tcPr>
            <w:tcW w:w="567" w:type="dxa"/>
          </w:tcPr>
          <w:p w:rsidR="002609CA" w:rsidRDefault="002609CA" w:rsidP="006E6C69">
            <w:pPr>
              <w:pStyle w:val="ConsPlusNormal"/>
              <w:outlineLvl w:val="2"/>
            </w:pPr>
            <w:r>
              <w:t>6</w:t>
            </w:r>
          </w:p>
        </w:tc>
        <w:tc>
          <w:tcPr>
            <w:tcW w:w="8504" w:type="dxa"/>
            <w:gridSpan w:val="3"/>
          </w:tcPr>
          <w:p w:rsidR="002609CA" w:rsidRDefault="002609CA" w:rsidP="006E6C69">
            <w:pPr>
              <w:pStyle w:val="ConsPlusNormal"/>
            </w:pPr>
            <w:r>
              <w:t>Объекты для организации социально-бытового обслуживания</w:t>
            </w:r>
          </w:p>
        </w:tc>
      </w:tr>
      <w:tr w:rsidR="002609CA" w:rsidTr="006E6C69">
        <w:tc>
          <w:tcPr>
            <w:tcW w:w="567" w:type="dxa"/>
          </w:tcPr>
          <w:p w:rsidR="002609CA" w:rsidRDefault="002609CA" w:rsidP="006E6C69">
            <w:pPr>
              <w:pStyle w:val="ConsPlusNormal"/>
            </w:pPr>
            <w:r>
              <w:t>6.1</w:t>
            </w:r>
          </w:p>
        </w:tc>
        <w:tc>
          <w:tcPr>
            <w:tcW w:w="3402" w:type="dxa"/>
          </w:tcPr>
          <w:p w:rsidR="002609CA" w:rsidRDefault="002609CA" w:rsidP="006E6C69">
            <w:pPr>
              <w:pStyle w:val="ConsPlusNormal"/>
            </w:pPr>
            <w:r>
              <w:t>Объекты торговли</w:t>
            </w:r>
          </w:p>
          <w:p w:rsidR="002609CA" w:rsidRDefault="002609CA" w:rsidP="006E6C69">
            <w:pPr>
              <w:pStyle w:val="ConsPlusNormal"/>
            </w:pPr>
            <w:proofErr w:type="gramStart"/>
            <w:r>
              <w:t>(объекты торговли (торговые центры, торгово-развлекательные центры (комплексы) (код - 4.2)</w:t>
            </w:r>
            <w:proofErr w:type="gramEnd"/>
          </w:p>
        </w:tc>
        <w:tc>
          <w:tcPr>
            <w:tcW w:w="2551" w:type="dxa"/>
          </w:tcPr>
          <w:p w:rsidR="002609CA" w:rsidRDefault="002609CA" w:rsidP="006E6C69">
            <w:pPr>
              <w:pStyle w:val="ConsPlusNormal"/>
            </w:pPr>
            <w:r>
              <w:t>668,74 кв. м на 1 тыс. чел.</w:t>
            </w:r>
          </w:p>
        </w:tc>
        <w:tc>
          <w:tcPr>
            <w:tcW w:w="2551" w:type="dxa"/>
          </w:tcPr>
          <w:p w:rsidR="002609CA" w:rsidRDefault="002609CA" w:rsidP="006E6C69">
            <w:pPr>
              <w:pStyle w:val="ConsPlusNormal"/>
            </w:pPr>
            <w:r>
              <w:t>Пешеходная доступность - 500 м/10 мин.</w:t>
            </w:r>
          </w:p>
        </w:tc>
      </w:tr>
      <w:tr w:rsidR="002609CA" w:rsidTr="006E6C69">
        <w:tc>
          <w:tcPr>
            <w:tcW w:w="567" w:type="dxa"/>
          </w:tcPr>
          <w:p w:rsidR="002609CA" w:rsidRDefault="002609CA" w:rsidP="006E6C69">
            <w:pPr>
              <w:pStyle w:val="ConsPlusNormal"/>
            </w:pPr>
            <w:r>
              <w:t>6.2</w:t>
            </w:r>
          </w:p>
        </w:tc>
        <w:tc>
          <w:tcPr>
            <w:tcW w:w="3402" w:type="dxa"/>
          </w:tcPr>
          <w:p w:rsidR="002609CA" w:rsidRDefault="002609CA" w:rsidP="006E6C69">
            <w:pPr>
              <w:pStyle w:val="ConsPlusNormal"/>
            </w:pPr>
            <w:r>
              <w:t>Объекты общественного питания</w:t>
            </w:r>
          </w:p>
          <w:p w:rsidR="002609CA" w:rsidRDefault="002609CA" w:rsidP="006E6C69">
            <w:pPr>
              <w:pStyle w:val="ConsPlusNormal"/>
            </w:pPr>
            <w:proofErr w:type="gramStart"/>
            <w:r>
              <w:t>(общественное питание (код - 4.6)</w:t>
            </w:r>
            <w:proofErr w:type="gramEnd"/>
          </w:p>
        </w:tc>
        <w:tc>
          <w:tcPr>
            <w:tcW w:w="2551" w:type="dxa"/>
          </w:tcPr>
          <w:p w:rsidR="002609CA" w:rsidRDefault="002609CA" w:rsidP="006E6C69">
            <w:pPr>
              <w:pStyle w:val="ConsPlusNormal"/>
            </w:pPr>
            <w:r>
              <w:t>40 мест на 1 тыс. чел.</w:t>
            </w:r>
          </w:p>
        </w:tc>
        <w:tc>
          <w:tcPr>
            <w:tcW w:w="2551" w:type="dxa"/>
          </w:tcPr>
          <w:p w:rsidR="002609CA" w:rsidRDefault="002609CA" w:rsidP="006E6C69">
            <w:pPr>
              <w:pStyle w:val="ConsPlusNormal"/>
            </w:pPr>
            <w:r>
              <w:t>Пешеходная доступность - 500 м/10 мин.</w:t>
            </w:r>
          </w:p>
        </w:tc>
      </w:tr>
      <w:tr w:rsidR="002609CA" w:rsidTr="006E6C69">
        <w:tc>
          <w:tcPr>
            <w:tcW w:w="567" w:type="dxa"/>
          </w:tcPr>
          <w:p w:rsidR="002609CA" w:rsidRDefault="002609CA" w:rsidP="006E6C69">
            <w:pPr>
              <w:pStyle w:val="ConsPlusNormal"/>
            </w:pPr>
            <w:r>
              <w:t>6.3</w:t>
            </w:r>
          </w:p>
        </w:tc>
        <w:tc>
          <w:tcPr>
            <w:tcW w:w="3402" w:type="dxa"/>
          </w:tcPr>
          <w:p w:rsidR="002609CA" w:rsidRDefault="002609CA" w:rsidP="006E6C69">
            <w:pPr>
              <w:pStyle w:val="ConsPlusNormal"/>
            </w:pPr>
            <w:r>
              <w:t>Объекты бытового обслуживания</w:t>
            </w:r>
          </w:p>
          <w:p w:rsidR="002609CA" w:rsidRDefault="002609CA" w:rsidP="006E6C69">
            <w:pPr>
              <w:pStyle w:val="ConsPlusNormal"/>
            </w:pPr>
            <w:proofErr w:type="gramStart"/>
            <w:r>
              <w:t>(бытовое обслуживание (код - 3.3)</w:t>
            </w:r>
            <w:proofErr w:type="gramEnd"/>
          </w:p>
        </w:tc>
        <w:tc>
          <w:tcPr>
            <w:tcW w:w="2551" w:type="dxa"/>
          </w:tcPr>
          <w:p w:rsidR="002609CA" w:rsidRDefault="002609CA" w:rsidP="006E6C69">
            <w:pPr>
              <w:pStyle w:val="ConsPlusNormal"/>
            </w:pPr>
            <w:r>
              <w:t>5 рабочих мест на 1 тыс. чел.</w:t>
            </w:r>
          </w:p>
        </w:tc>
        <w:tc>
          <w:tcPr>
            <w:tcW w:w="2551" w:type="dxa"/>
          </w:tcPr>
          <w:p w:rsidR="002609CA" w:rsidRDefault="002609CA" w:rsidP="006E6C69">
            <w:pPr>
              <w:pStyle w:val="ConsPlusNormal"/>
            </w:pPr>
            <w:r>
              <w:t>Пешеходная доступность - 500 м/10 мин.</w:t>
            </w:r>
          </w:p>
        </w:tc>
      </w:tr>
      <w:tr w:rsidR="002609CA" w:rsidTr="006E6C69">
        <w:tc>
          <w:tcPr>
            <w:tcW w:w="567" w:type="dxa"/>
          </w:tcPr>
          <w:p w:rsidR="002609CA" w:rsidRDefault="002609CA" w:rsidP="006E6C69">
            <w:pPr>
              <w:pStyle w:val="ConsPlusNormal"/>
            </w:pPr>
            <w:r>
              <w:lastRenderedPageBreak/>
              <w:t>6.4</w:t>
            </w:r>
          </w:p>
        </w:tc>
        <w:tc>
          <w:tcPr>
            <w:tcW w:w="3402" w:type="dxa"/>
          </w:tcPr>
          <w:p w:rsidR="002609CA" w:rsidRDefault="002609CA" w:rsidP="006E6C69">
            <w:pPr>
              <w:pStyle w:val="ConsPlusNormal"/>
            </w:pPr>
            <w:r>
              <w:t>Аптеки</w:t>
            </w:r>
          </w:p>
          <w:p w:rsidR="002609CA" w:rsidRDefault="002609CA" w:rsidP="006E6C69">
            <w:pPr>
              <w:pStyle w:val="ConsPlusNormal"/>
            </w:pPr>
            <w:proofErr w:type="gramStart"/>
            <w:r>
              <w:t>(магазины (код - 4.4)</w:t>
            </w:r>
            <w:proofErr w:type="gramEnd"/>
          </w:p>
        </w:tc>
        <w:tc>
          <w:tcPr>
            <w:tcW w:w="2551" w:type="dxa"/>
          </w:tcPr>
          <w:p w:rsidR="002609CA" w:rsidRDefault="002609CA" w:rsidP="006E6C69">
            <w:pPr>
              <w:pStyle w:val="ConsPlusNormal"/>
            </w:pPr>
            <w:r>
              <w:t>1 объект на 5 тыс. чел.</w:t>
            </w:r>
          </w:p>
        </w:tc>
        <w:tc>
          <w:tcPr>
            <w:tcW w:w="2551" w:type="dxa"/>
          </w:tcPr>
          <w:p w:rsidR="002609CA" w:rsidRDefault="002609CA" w:rsidP="006E6C69">
            <w:pPr>
              <w:pStyle w:val="ConsPlusNormal"/>
            </w:pPr>
            <w:r>
              <w:t>Пешеходная доступность - 500 м/10 мин.</w:t>
            </w:r>
          </w:p>
        </w:tc>
      </w:tr>
      <w:tr w:rsidR="002609CA" w:rsidTr="006E6C69">
        <w:tc>
          <w:tcPr>
            <w:tcW w:w="567" w:type="dxa"/>
          </w:tcPr>
          <w:p w:rsidR="002609CA" w:rsidRDefault="002609CA" w:rsidP="006E6C69">
            <w:pPr>
              <w:pStyle w:val="ConsPlusNormal"/>
              <w:outlineLvl w:val="2"/>
            </w:pPr>
            <w:r>
              <w:t>7</w:t>
            </w:r>
          </w:p>
        </w:tc>
        <w:tc>
          <w:tcPr>
            <w:tcW w:w="8504" w:type="dxa"/>
            <w:gridSpan w:val="3"/>
          </w:tcPr>
          <w:p w:rsidR="002609CA" w:rsidRDefault="002609CA" w:rsidP="006E6C69">
            <w:pPr>
              <w:pStyle w:val="ConsPlusNormal"/>
            </w:pPr>
            <w:r>
              <w:t>Объекты, предназначенные для организации социального обеспечения населения</w:t>
            </w:r>
          </w:p>
        </w:tc>
      </w:tr>
      <w:tr w:rsidR="002609CA" w:rsidTr="006E6C69">
        <w:tc>
          <w:tcPr>
            <w:tcW w:w="567" w:type="dxa"/>
          </w:tcPr>
          <w:p w:rsidR="002609CA" w:rsidRDefault="002609CA" w:rsidP="006E6C69">
            <w:pPr>
              <w:pStyle w:val="ConsPlusNormal"/>
            </w:pPr>
            <w:r>
              <w:t>7.1</w:t>
            </w:r>
          </w:p>
        </w:tc>
        <w:tc>
          <w:tcPr>
            <w:tcW w:w="3402" w:type="dxa"/>
          </w:tcPr>
          <w:p w:rsidR="002609CA" w:rsidRDefault="002609CA" w:rsidP="006E6C69">
            <w:pPr>
              <w:pStyle w:val="ConsPlusNormal"/>
            </w:pPr>
            <w:r>
              <w:t>Комплексные центры (центры) социального обслуживания</w:t>
            </w:r>
          </w:p>
          <w:p w:rsidR="002609CA" w:rsidRDefault="002609CA" w:rsidP="006E6C69">
            <w:pPr>
              <w:pStyle w:val="ConsPlusNormal"/>
            </w:pPr>
            <w:proofErr w:type="gramStart"/>
            <w:r>
              <w:t>(социальное обслуживание (код - 3.2)</w:t>
            </w:r>
            <w:proofErr w:type="gramEnd"/>
          </w:p>
        </w:tc>
        <w:tc>
          <w:tcPr>
            <w:tcW w:w="2551" w:type="dxa"/>
          </w:tcPr>
          <w:p w:rsidR="002609CA" w:rsidRDefault="002609CA" w:rsidP="006E6C69">
            <w:pPr>
              <w:pStyle w:val="ConsPlusNormal"/>
            </w:pPr>
            <w:r>
              <w:t>1 объект на городской округ</w:t>
            </w:r>
          </w:p>
        </w:tc>
        <w:tc>
          <w:tcPr>
            <w:tcW w:w="2551" w:type="dxa"/>
          </w:tcPr>
          <w:p w:rsidR="002609CA" w:rsidRDefault="002609CA" w:rsidP="006E6C69">
            <w:pPr>
              <w:pStyle w:val="ConsPlusNormal"/>
            </w:pPr>
            <w:r>
              <w:t>Пешеходная доступность от остановки общественного транспорта - 150 м/3 мин.</w:t>
            </w:r>
          </w:p>
        </w:tc>
      </w:tr>
      <w:tr w:rsidR="002609CA" w:rsidTr="006E6C69">
        <w:tc>
          <w:tcPr>
            <w:tcW w:w="567" w:type="dxa"/>
          </w:tcPr>
          <w:p w:rsidR="002609CA" w:rsidRDefault="002609CA" w:rsidP="006E6C69">
            <w:pPr>
              <w:pStyle w:val="ConsPlusNormal"/>
            </w:pPr>
            <w:r>
              <w:t>7.2</w:t>
            </w:r>
          </w:p>
        </w:tc>
        <w:tc>
          <w:tcPr>
            <w:tcW w:w="3402" w:type="dxa"/>
          </w:tcPr>
          <w:p w:rsidR="002609CA" w:rsidRDefault="002609CA" w:rsidP="006E6C69">
            <w:pPr>
              <w:pStyle w:val="ConsPlusNormal"/>
            </w:pPr>
            <w:r>
              <w:t>Центры (кризисные центры) социальной помощи семье, женщинам и детям</w:t>
            </w:r>
          </w:p>
          <w:p w:rsidR="002609CA" w:rsidRDefault="002609CA" w:rsidP="006E6C69">
            <w:pPr>
              <w:pStyle w:val="ConsPlusNormal"/>
            </w:pPr>
            <w:proofErr w:type="gramStart"/>
            <w:r>
              <w:t>(социальное обслуживание (код - 3.2)</w:t>
            </w:r>
            <w:proofErr w:type="gramEnd"/>
          </w:p>
        </w:tc>
        <w:tc>
          <w:tcPr>
            <w:tcW w:w="2551" w:type="dxa"/>
          </w:tcPr>
          <w:p w:rsidR="002609CA" w:rsidRDefault="002609CA" w:rsidP="006E6C69">
            <w:pPr>
              <w:pStyle w:val="ConsPlusNormal"/>
            </w:pPr>
            <w:r>
              <w:t>1 объект на городской округ</w:t>
            </w:r>
          </w:p>
        </w:tc>
        <w:tc>
          <w:tcPr>
            <w:tcW w:w="2551" w:type="dxa"/>
          </w:tcPr>
          <w:p w:rsidR="002609CA" w:rsidRDefault="002609CA" w:rsidP="006E6C69">
            <w:pPr>
              <w:pStyle w:val="ConsPlusNormal"/>
            </w:pPr>
            <w:r>
              <w:t>Пешеходная доступность от остановки общественного транспорта - 150 м/3 мин.</w:t>
            </w:r>
          </w:p>
        </w:tc>
      </w:tr>
      <w:tr w:rsidR="002609CA" w:rsidTr="006E6C69">
        <w:tc>
          <w:tcPr>
            <w:tcW w:w="567" w:type="dxa"/>
          </w:tcPr>
          <w:p w:rsidR="002609CA" w:rsidRDefault="002609CA" w:rsidP="006E6C69">
            <w:pPr>
              <w:pStyle w:val="ConsPlusNormal"/>
            </w:pPr>
            <w:r>
              <w:t>7.3</w:t>
            </w:r>
          </w:p>
        </w:tc>
        <w:tc>
          <w:tcPr>
            <w:tcW w:w="3402" w:type="dxa"/>
          </w:tcPr>
          <w:p w:rsidR="002609CA" w:rsidRDefault="002609CA" w:rsidP="006E6C69">
            <w:pPr>
              <w:pStyle w:val="ConsPlusNormal"/>
            </w:pPr>
            <w:r>
              <w:t>Дома (отделения) ночного пребывания</w:t>
            </w:r>
          </w:p>
          <w:p w:rsidR="002609CA" w:rsidRDefault="002609CA" w:rsidP="006E6C69">
            <w:pPr>
              <w:pStyle w:val="ConsPlusNormal"/>
            </w:pPr>
            <w:proofErr w:type="gramStart"/>
            <w:r>
              <w:t>(социальное обслуживание (код - 3.2)</w:t>
            </w:r>
            <w:proofErr w:type="gramEnd"/>
          </w:p>
        </w:tc>
        <w:tc>
          <w:tcPr>
            <w:tcW w:w="2551" w:type="dxa"/>
          </w:tcPr>
          <w:p w:rsidR="002609CA" w:rsidRDefault="002609CA" w:rsidP="006E6C69">
            <w:pPr>
              <w:pStyle w:val="ConsPlusNormal"/>
            </w:pPr>
            <w:r>
              <w:t>1 объект на 50 мест на городской округ</w:t>
            </w:r>
          </w:p>
        </w:tc>
        <w:tc>
          <w:tcPr>
            <w:tcW w:w="2551" w:type="dxa"/>
          </w:tcPr>
          <w:p w:rsidR="002609CA" w:rsidRDefault="002609CA" w:rsidP="006E6C69">
            <w:pPr>
              <w:pStyle w:val="ConsPlusNormal"/>
            </w:pPr>
            <w:r>
              <w:t>Пешеходная доступность от остановки общественного транспорта - 600 м/10 мин.</w:t>
            </w:r>
          </w:p>
        </w:tc>
      </w:tr>
      <w:tr w:rsidR="002609CA" w:rsidTr="006E6C69">
        <w:tc>
          <w:tcPr>
            <w:tcW w:w="567" w:type="dxa"/>
          </w:tcPr>
          <w:p w:rsidR="002609CA" w:rsidRDefault="002609CA" w:rsidP="006E6C69">
            <w:pPr>
              <w:pStyle w:val="ConsPlusNormal"/>
            </w:pPr>
            <w:r>
              <w:t>7.4</w:t>
            </w:r>
          </w:p>
        </w:tc>
        <w:tc>
          <w:tcPr>
            <w:tcW w:w="3402" w:type="dxa"/>
          </w:tcPr>
          <w:p w:rsidR="002609CA" w:rsidRDefault="002609CA" w:rsidP="006E6C69">
            <w:pPr>
              <w:pStyle w:val="ConsPlusNormal"/>
            </w:pPr>
            <w:r>
              <w:t>Социальные приюты для детей и подростков (социально-реабилитационные центры для несовершеннолетних)</w:t>
            </w:r>
          </w:p>
          <w:p w:rsidR="002609CA" w:rsidRDefault="002609CA" w:rsidP="006E6C69">
            <w:pPr>
              <w:pStyle w:val="ConsPlusNormal"/>
            </w:pPr>
            <w:proofErr w:type="gramStart"/>
            <w:r>
              <w:t>(социальное обслуживание (код - 3.2)</w:t>
            </w:r>
            <w:proofErr w:type="gramEnd"/>
          </w:p>
        </w:tc>
        <w:tc>
          <w:tcPr>
            <w:tcW w:w="2551" w:type="dxa"/>
          </w:tcPr>
          <w:p w:rsidR="002609CA" w:rsidRDefault="002609CA" w:rsidP="006E6C69">
            <w:pPr>
              <w:pStyle w:val="ConsPlusNormal"/>
            </w:pPr>
            <w:r>
              <w:t>1 объект на 10 тыс. детей</w:t>
            </w:r>
          </w:p>
        </w:tc>
        <w:tc>
          <w:tcPr>
            <w:tcW w:w="2551" w:type="dxa"/>
          </w:tcPr>
          <w:p w:rsidR="002609CA" w:rsidRDefault="002609CA" w:rsidP="006E6C69">
            <w:pPr>
              <w:pStyle w:val="ConsPlusNormal"/>
            </w:pPr>
            <w:r>
              <w:t>Пешеходная доступность от остановки общественного транспорта - 600 м/10 мин.</w:t>
            </w:r>
          </w:p>
        </w:tc>
      </w:tr>
    </w:tbl>
    <w:p w:rsidR="002609CA" w:rsidRDefault="002609CA" w:rsidP="002609CA">
      <w:pPr>
        <w:pStyle w:val="ConsPlusNormal"/>
        <w:jc w:val="both"/>
      </w:pPr>
    </w:p>
    <w:p w:rsidR="002609CA" w:rsidRDefault="002609CA" w:rsidP="002609CA">
      <w:pPr>
        <w:pStyle w:val="ConsPlusNormal"/>
        <w:jc w:val="right"/>
        <w:outlineLvl w:val="1"/>
      </w:pPr>
      <w:r>
        <w:t>Таблица 2</w:t>
      </w:r>
    </w:p>
    <w:p w:rsidR="002609CA" w:rsidRDefault="002609CA" w:rsidP="002609CA">
      <w:pPr>
        <w:pStyle w:val="ConsPlusNormal"/>
        <w:jc w:val="both"/>
      </w:pPr>
    </w:p>
    <w:p w:rsidR="002609CA" w:rsidRDefault="002609CA" w:rsidP="002609CA">
      <w:pPr>
        <w:pStyle w:val="ConsPlusNormal"/>
        <w:sectPr w:rsidR="002609CA" w:rsidSect="003C07D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29"/>
        <w:gridCol w:w="604"/>
        <w:gridCol w:w="2884"/>
        <w:gridCol w:w="1879"/>
        <w:gridCol w:w="1909"/>
      </w:tblGrid>
      <w:tr w:rsidR="002609CA" w:rsidTr="006E6C69">
        <w:tc>
          <w:tcPr>
            <w:tcW w:w="454" w:type="dxa"/>
          </w:tcPr>
          <w:p w:rsidR="002609CA" w:rsidRDefault="002609CA" w:rsidP="006E6C69">
            <w:pPr>
              <w:pStyle w:val="ConsPlusNormal"/>
              <w:jc w:val="center"/>
            </w:pPr>
            <w:r>
              <w:lastRenderedPageBreak/>
              <w:t xml:space="preserve">N </w:t>
            </w:r>
            <w:proofErr w:type="gramStart"/>
            <w:r>
              <w:t>п</w:t>
            </w:r>
            <w:proofErr w:type="gramEnd"/>
            <w:r>
              <w:t>/п</w:t>
            </w:r>
          </w:p>
        </w:tc>
        <w:tc>
          <w:tcPr>
            <w:tcW w:w="1729" w:type="dxa"/>
          </w:tcPr>
          <w:p w:rsidR="002609CA" w:rsidRDefault="002609CA" w:rsidP="006E6C69">
            <w:pPr>
              <w:pStyle w:val="ConsPlusNormal"/>
              <w:jc w:val="center"/>
            </w:pPr>
            <w:r>
              <w:t>Наименование вида объекта</w:t>
            </w:r>
          </w:p>
        </w:tc>
        <w:tc>
          <w:tcPr>
            <w:tcW w:w="5367" w:type="dxa"/>
            <w:gridSpan w:val="3"/>
          </w:tcPr>
          <w:p w:rsidR="002609CA" w:rsidRDefault="002609CA" w:rsidP="006E6C69">
            <w:pPr>
              <w:pStyle w:val="ConsPlusNormal"/>
              <w:jc w:val="center"/>
            </w:pPr>
            <w:r>
              <w:t>Расчетный показатель минимально допустимого уровня обеспеченности территории объектами транспортной инфраструктуры</w:t>
            </w:r>
          </w:p>
        </w:tc>
        <w:tc>
          <w:tcPr>
            <w:tcW w:w="1909" w:type="dxa"/>
          </w:tcPr>
          <w:p w:rsidR="002609CA" w:rsidRDefault="002609CA" w:rsidP="006E6C69">
            <w:pPr>
              <w:pStyle w:val="ConsPlusNormal"/>
              <w:jc w:val="center"/>
            </w:pPr>
            <w:r>
              <w:t>Расчетный показатель максимально допустимого уровня территориальной доступности объектов транспортной инфраструктуры</w:t>
            </w:r>
          </w:p>
        </w:tc>
      </w:tr>
      <w:tr w:rsidR="002609CA" w:rsidTr="006E6C69">
        <w:tc>
          <w:tcPr>
            <w:tcW w:w="454" w:type="dxa"/>
          </w:tcPr>
          <w:p w:rsidR="002609CA" w:rsidRDefault="002609CA" w:rsidP="006E6C69">
            <w:pPr>
              <w:pStyle w:val="ConsPlusNormal"/>
              <w:jc w:val="center"/>
            </w:pPr>
            <w:r>
              <w:t>1</w:t>
            </w:r>
          </w:p>
        </w:tc>
        <w:tc>
          <w:tcPr>
            <w:tcW w:w="1729" w:type="dxa"/>
          </w:tcPr>
          <w:p w:rsidR="002609CA" w:rsidRDefault="002609CA" w:rsidP="006E6C69">
            <w:pPr>
              <w:pStyle w:val="ConsPlusNormal"/>
              <w:jc w:val="center"/>
            </w:pPr>
            <w:r>
              <w:t>2</w:t>
            </w:r>
          </w:p>
        </w:tc>
        <w:tc>
          <w:tcPr>
            <w:tcW w:w="5367" w:type="dxa"/>
            <w:gridSpan w:val="3"/>
          </w:tcPr>
          <w:p w:rsidR="002609CA" w:rsidRDefault="002609CA" w:rsidP="006E6C69">
            <w:pPr>
              <w:pStyle w:val="ConsPlusNormal"/>
              <w:jc w:val="center"/>
            </w:pPr>
            <w:r>
              <w:t>3</w:t>
            </w:r>
          </w:p>
        </w:tc>
        <w:tc>
          <w:tcPr>
            <w:tcW w:w="1909" w:type="dxa"/>
          </w:tcPr>
          <w:p w:rsidR="002609CA" w:rsidRDefault="002609CA" w:rsidP="006E6C69">
            <w:pPr>
              <w:pStyle w:val="ConsPlusNormal"/>
              <w:jc w:val="center"/>
            </w:pPr>
            <w:r>
              <w:t>4</w:t>
            </w:r>
          </w:p>
        </w:tc>
      </w:tr>
      <w:tr w:rsidR="002609CA" w:rsidTr="006E6C69">
        <w:tc>
          <w:tcPr>
            <w:tcW w:w="454" w:type="dxa"/>
          </w:tcPr>
          <w:p w:rsidR="002609CA" w:rsidRDefault="002609CA" w:rsidP="006E6C69">
            <w:pPr>
              <w:pStyle w:val="ConsPlusNormal"/>
            </w:pPr>
            <w:r>
              <w:t>1</w:t>
            </w:r>
          </w:p>
        </w:tc>
        <w:tc>
          <w:tcPr>
            <w:tcW w:w="1729" w:type="dxa"/>
          </w:tcPr>
          <w:p w:rsidR="002609CA" w:rsidRDefault="002609CA" w:rsidP="006E6C69">
            <w:pPr>
              <w:pStyle w:val="ConsPlusNormal"/>
            </w:pPr>
            <w:proofErr w:type="gramStart"/>
            <w:r>
              <w:t>Гаражи и открытые стоянки для постоянного хранения (хранение автотранспорта (код - 2.7.1)</w:t>
            </w:r>
            <w:proofErr w:type="gramEnd"/>
          </w:p>
        </w:tc>
        <w:tc>
          <w:tcPr>
            <w:tcW w:w="5367" w:type="dxa"/>
            <w:gridSpan w:val="3"/>
          </w:tcPr>
          <w:p w:rsidR="002609CA" w:rsidRDefault="002609CA" w:rsidP="006E6C69">
            <w:pPr>
              <w:pStyle w:val="ConsPlusNormal"/>
            </w:pPr>
            <w:r>
              <w:t>В жилых микрорайонах и кварталах предусматриваются места для хранения индивидуальных легковых автомобилей из расчета не менее 90% от количества квартир в многоквартирных домах, расположенных на данных территориях</w:t>
            </w:r>
          </w:p>
        </w:tc>
        <w:tc>
          <w:tcPr>
            <w:tcW w:w="1909" w:type="dxa"/>
          </w:tcPr>
          <w:p w:rsidR="002609CA" w:rsidRDefault="002609CA" w:rsidP="006E6C69">
            <w:pPr>
              <w:pStyle w:val="ConsPlusNormal"/>
            </w:pPr>
            <w:r>
              <w:t>Пешеходная доступность - 1500 м</w:t>
            </w:r>
          </w:p>
        </w:tc>
      </w:tr>
      <w:tr w:rsidR="002609CA" w:rsidTr="006E6C69">
        <w:tc>
          <w:tcPr>
            <w:tcW w:w="454" w:type="dxa"/>
            <w:vMerge w:val="restart"/>
          </w:tcPr>
          <w:p w:rsidR="002609CA" w:rsidRDefault="002609CA" w:rsidP="006E6C69">
            <w:pPr>
              <w:pStyle w:val="ConsPlusNormal"/>
            </w:pPr>
            <w:r>
              <w:t>2</w:t>
            </w:r>
          </w:p>
        </w:tc>
        <w:tc>
          <w:tcPr>
            <w:tcW w:w="1729" w:type="dxa"/>
            <w:vMerge w:val="restart"/>
          </w:tcPr>
          <w:p w:rsidR="002609CA" w:rsidRDefault="002609CA" w:rsidP="006E6C69">
            <w:pPr>
              <w:pStyle w:val="ConsPlusNormal"/>
            </w:pPr>
            <w:proofErr w:type="gramStart"/>
            <w:r>
              <w:t>Стоянки автомобилей для объектов общественного и торгового назначения (служебные гаражи (код - 4.9)</w:t>
            </w:r>
            <w:proofErr w:type="gramEnd"/>
          </w:p>
        </w:tc>
        <w:tc>
          <w:tcPr>
            <w:tcW w:w="604" w:type="dxa"/>
          </w:tcPr>
          <w:p w:rsidR="002609CA" w:rsidRDefault="002609CA" w:rsidP="006E6C69">
            <w:pPr>
              <w:pStyle w:val="ConsPlusNormal"/>
              <w:jc w:val="center"/>
            </w:pPr>
            <w:r>
              <w:t xml:space="preserve">N </w:t>
            </w:r>
            <w:proofErr w:type="gramStart"/>
            <w:r>
              <w:t>п</w:t>
            </w:r>
            <w:proofErr w:type="gramEnd"/>
            <w:r>
              <w:t>/п</w:t>
            </w:r>
          </w:p>
        </w:tc>
        <w:tc>
          <w:tcPr>
            <w:tcW w:w="2884" w:type="dxa"/>
          </w:tcPr>
          <w:p w:rsidR="002609CA" w:rsidRDefault="002609CA" w:rsidP="006E6C69">
            <w:pPr>
              <w:pStyle w:val="ConsPlusNormal"/>
              <w:jc w:val="center"/>
            </w:pPr>
            <w:r>
              <w:t>Вид объекта</w:t>
            </w:r>
          </w:p>
        </w:tc>
        <w:tc>
          <w:tcPr>
            <w:tcW w:w="1879" w:type="dxa"/>
          </w:tcPr>
          <w:p w:rsidR="002609CA" w:rsidRDefault="002609CA" w:rsidP="006E6C69">
            <w:pPr>
              <w:pStyle w:val="ConsPlusNormal"/>
              <w:jc w:val="center"/>
            </w:pPr>
            <w:r>
              <w:t>Норматив для расчета количества парковок</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w:t>
            </w:r>
          </w:p>
        </w:tc>
        <w:tc>
          <w:tcPr>
            <w:tcW w:w="2884" w:type="dxa"/>
          </w:tcPr>
          <w:p w:rsidR="002609CA" w:rsidRDefault="002609CA" w:rsidP="006E6C69">
            <w:pPr>
              <w:pStyle w:val="ConsPlusNormal"/>
            </w:pPr>
            <w:r>
              <w:t>Учреждения органов государственной власти, органы местного самоуправления</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200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w:t>
            </w:r>
          </w:p>
        </w:tc>
        <w:tc>
          <w:tcPr>
            <w:tcW w:w="2884" w:type="dxa"/>
          </w:tcPr>
          <w:p w:rsidR="002609CA" w:rsidRDefault="002609CA" w:rsidP="006E6C69">
            <w:pPr>
              <w:pStyle w:val="ConsPlusNormal"/>
            </w:pPr>
            <w:r>
              <w:t xml:space="preserve">Административно-управленческие учреждения, иностранные </w:t>
            </w:r>
            <w:r>
              <w:lastRenderedPageBreak/>
              <w:t>представительства, представительства субъектов Российской Федерации, здания и помещения общественных организаций</w:t>
            </w:r>
          </w:p>
        </w:tc>
        <w:tc>
          <w:tcPr>
            <w:tcW w:w="1879" w:type="dxa"/>
          </w:tcPr>
          <w:p w:rsidR="002609CA" w:rsidRDefault="002609CA" w:rsidP="006E6C69">
            <w:pPr>
              <w:pStyle w:val="ConsPlusNormal"/>
            </w:pPr>
            <w:r>
              <w:lastRenderedPageBreak/>
              <w:t xml:space="preserve">Не менее 1 </w:t>
            </w:r>
            <w:proofErr w:type="spellStart"/>
            <w:r>
              <w:t>машино</w:t>
            </w:r>
            <w:proofErr w:type="spellEnd"/>
            <w:r>
              <w:t xml:space="preserve">-места на 100 кв. м общей </w:t>
            </w:r>
            <w:r>
              <w:lastRenderedPageBreak/>
              <w:t>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3</w:t>
            </w:r>
          </w:p>
        </w:tc>
        <w:tc>
          <w:tcPr>
            <w:tcW w:w="2884" w:type="dxa"/>
          </w:tcPr>
          <w:p w:rsidR="002609CA" w:rsidRDefault="002609CA" w:rsidP="006E6C69">
            <w:pPr>
              <w:pStyle w:val="ConsPlusNormal"/>
            </w:pPr>
            <w:r>
              <w:t>Коммерческо-деловые центры, офисные здания и помещения</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50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4</w:t>
            </w:r>
          </w:p>
        </w:tc>
        <w:tc>
          <w:tcPr>
            <w:tcW w:w="2884" w:type="dxa"/>
          </w:tcPr>
          <w:p w:rsidR="002609CA" w:rsidRDefault="002609CA" w:rsidP="006E6C69">
            <w:pPr>
              <w:pStyle w:val="ConsPlusNormal"/>
            </w:pPr>
            <w:r>
              <w:t>Банки и банковские учреждения, кредитно-финансовые учреждения:</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4.1</w:t>
            </w:r>
          </w:p>
        </w:tc>
        <w:tc>
          <w:tcPr>
            <w:tcW w:w="2884" w:type="dxa"/>
          </w:tcPr>
          <w:p w:rsidR="002609CA" w:rsidRDefault="002609CA" w:rsidP="006E6C69">
            <w:pPr>
              <w:pStyle w:val="ConsPlusNormal"/>
            </w:pPr>
            <w:r>
              <w:t>с операционными залами</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30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4.2</w:t>
            </w:r>
          </w:p>
        </w:tc>
        <w:tc>
          <w:tcPr>
            <w:tcW w:w="2884" w:type="dxa"/>
          </w:tcPr>
          <w:p w:rsidR="002609CA" w:rsidRDefault="002609CA" w:rsidP="006E6C69">
            <w:pPr>
              <w:pStyle w:val="ConsPlusNormal"/>
            </w:pPr>
            <w:r>
              <w:t>без операционных залов</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55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w:t>
            </w:r>
          </w:p>
        </w:tc>
        <w:tc>
          <w:tcPr>
            <w:tcW w:w="2884" w:type="dxa"/>
          </w:tcPr>
          <w:p w:rsidR="002609CA" w:rsidRDefault="002609CA" w:rsidP="006E6C69">
            <w:pPr>
              <w:pStyle w:val="ConsPlusNormal"/>
            </w:pPr>
            <w:r>
              <w:t>Здания судов общей юрисдикции (личный автотранспорт судей и работников суда/личный автотранспорт посетителей)</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5.1</w:t>
            </w:r>
          </w:p>
        </w:tc>
        <w:tc>
          <w:tcPr>
            <w:tcW w:w="2884" w:type="dxa"/>
          </w:tcPr>
          <w:p w:rsidR="002609CA" w:rsidRDefault="002609CA" w:rsidP="006E6C69">
            <w:pPr>
              <w:pStyle w:val="ConsPlusNormal"/>
            </w:pPr>
            <w:r>
              <w:t>районные и гарнизонные военные суды, с численностью судей:</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5.1.1</w:t>
            </w:r>
          </w:p>
        </w:tc>
        <w:tc>
          <w:tcPr>
            <w:tcW w:w="2884" w:type="dxa"/>
          </w:tcPr>
          <w:p w:rsidR="002609CA" w:rsidRDefault="002609CA" w:rsidP="006E6C69">
            <w:pPr>
              <w:pStyle w:val="ConsPlusNormal"/>
            </w:pPr>
            <w:r>
              <w:t>до 10</w:t>
            </w:r>
          </w:p>
        </w:tc>
        <w:tc>
          <w:tcPr>
            <w:tcW w:w="1879" w:type="dxa"/>
          </w:tcPr>
          <w:p w:rsidR="002609CA" w:rsidRDefault="002609CA" w:rsidP="006E6C69">
            <w:pPr>
              <w:pStyle w:val="ConsPlusNormal"/>
            </w:pPr>
            <w:r>
              <w:t xml:space="preserve">не менее 6/10 </w:t>
            </w:r>
            <w:proofErr w:type="spellStart"/>
            <w:r>
              <w:t>машино</w:t>
            </w:r>
            <w:proofErr w:type="spellEnd"/>
            <w:r>
              <w:t>-мест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5.1.2</w:t>
            </w:r>
          </w:p>
        </w:tc>
        <w:tc>
          <w:tcPr>
            <w:tcW w:w="2884" w:type="dxa"/>
          </w:tcPr>
          <w:p w:rsidR="002609CA" w:rsidRDefault="002609CA" w:rsidP="006E6C69">
            <w:pPr>
              <w:pStyle w:val="ConsPlusNormal"/>
            </w:pPr>
            <w:r>
              <w:t>от 11 до 25</w:t>
            </w:r>
          </w:p>
        </w:tc>
        <w:tc>
          <w:tcPr>
            <w:tcW w:w="1879" w:type="dxa"/>
          </w:tcPr>
          <w:p w:rsidR="002609CA" w:rsidRDefault="002609CA" w:rsidP="006E6C69">
            <w:pPr>
              <w:pStyle w:val="ConsPlusNormal"/>
            </w:pPr>
            <w:r>
              <w:t xml:space="preserve">не менее 14/24 </w:t>
            </w:r>
            <w:proofErr w:type="spellStart"/>
            <w:r>
              <w:t>машино</w:t>
            </w:r>
            <w:proofErr w:type="spellEnd"/>
            <w:r>
              <w:t>-мест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5.1.3</w:t>
            </w:r>
          </w:p>
        </w:tc>
        <w:tc>
          <w:tcPr>
            <w:tcW w:w="2884" w:type="dxa"/>
          </w:tcPr>
          <w:p w:rsidR="002609CA" w:rsidRDefault="002609CA" w:rsidP="006E6C69">
            <w:pPr>
              <w:pStyle w:val="ConsPlusNormal"/>
            </w:pPr>
            <w:r>
              <w:t>от 26 до 50</w:t>
            </w:r>
          </w:p>
        </w:tc>
        <w:tc>
          <w:tcPr>
            <w:tcW w:w="1879" w:type="dxa"/>
          </w:tcPr>
          <w:p w:rsidR="002609CA" w:rsidRDefault="002609CA" w:rsidP="006E6C69">
            <w:pPr>
              <w:pStyle w:val="ConsPlusNormal"/>
            </w:pPr>
            <w:r>
              <w:t xml:space="preserve">не менее 30/48 </w:t>
            </w:r>
            <w:proofErr w:type="spellStart"/>
            <w:r>
              <w:t>машино</w:t>
            </w:r>
            <w:proofErr w:type="spellEnd"/>
            <w:r>
              <w:t>-мест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5.2</w:t>
            </w:r>
          </w:p>
        </w:tc>
        <w:tc>
          <w:tcPr>
            <w:tcW w:w="2884" w:type="dxa"/>
          </w:tcPr>
          <w:p w:rsidR="002609CA" w:rsidRDefault="002609CA" w:rsidP="006E6C69">
            <w:pPr>
              <w:pStyle w:val="ConsPlusNormal"/>
            </w:pPr>
            <w:r>
              <w:t>краевые суды, окружные (флотские) военные суды с численностью судей:</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5.2.1</w:t>
            </w:r>
          </w:p>
        </w:tc>
        <w:tc>
          <w:tcPr>
            <w:tcW w:w="2884" w:type="dxa"/>
          </w:tcPr>
          <w:p w:rsidR="002609CA" w:rsidRDefault="002609CA" w:rsidP="006E6C69">
            <w:pPr>
              <w:pStyle w:val="ConsPlusNormal"/>
            </w:pPr>
            <w:r>
              <w:t>до 30</w:t>
            </w:r>
          </w:p>
        </w:tc>
        <w:tc>
          <w:tcPr>
            <w:tcW w:w="1879" w:type="dxa"/>
          </w:tcPr>
          <w:p w:rsidR="002609CA" w:rsidRDefault="002609CA" w:rsidP="006E6C69">
            <w:pPr>
              <w:pStyle w:val="ConsPlusNormal"/>
            </w:pPr>
            <w:r>
              <w:t xml:space="preserve">не менее 18/23 </w:t>
            </w:r>
            <w:proofErr w:type="spellStart"/>
            <w:r>
              <w:t>машино</w:t>
            </w:r>
            <w:proofErr w:type="spellEnd"/>
            <w:r>
              <w:t>-мест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5.2.2</w:t>
            </w:r>
          </w:p>
        </w:tc>
        <w:tc>
          <w:tcPr>
            <w:tcW w:w="2884" w:type="dxa"/>
          </w:tcPr>
          <w:p w:rsidR="002609CA" w:rsidRDefault="002609CA" w:rsidP="006E6C69">
            <w:pPr>
              <w:pStyle w:val="ConsPlusNormal"/>
            </w:pPr>
            <w:r>
              <w:t>от 31 до 50</w:t>
            </w:r>
          </w:p>
        </w:tc>
        <w:tc>
          <w:tcPr>
            <w:tcW w:w="1879" w:type="dxa"/>
          </w:tcPr>
          <w:p w:rsidR="002609CA" w:rsidRDefault="002609CA" w:rsidP="006E6C69">
            <w:pPr>
              <w:pStyle w:val="ConsPlusNormal"/>
            </w:pPr>
            <w:r>
              <w:t xml:space="preserve">не менее 30/37 </w:t>
            </w:r>
            <w:proofErr w:type="spellStart"/>
            <w:r>
              <w:t>машино</w:t>
            </w:r>
            <w:proofErr w:type="spellEnd"/>
            <w:r>
              <w:t>-мест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5.2.3</w:t>
            </w:r>
          </w:p>
        </w:tc>
        <w:tc>
          <w:tcPr>
            <w:tcW w:w="2884" w:type="dxa"/>
          </w:tcPr>
          <w:p w:rsidR="002609CA" w:rsidRDefault="002609CA" w:rsidP="006E6C69">
            <w:pPr>
              <w:pStyle w:val="ConsPlusNormal"/>
            </w:pPr>
            <w:r>
              <w:t>от 51 до 100</w:t>
            </w:r>
          </w:p>
        </w:tc>
        <w:tc>
          <w:tcPr>
            <w:tcW w:w="1879" w:type="dxa"/>
          </w:tcPr>
          <w:p w:rsidR="002609CA" w:rsidRDefault="002609CA" w:rsidP="006E6C69">
            <w:pPr>
              <w:pStyle w:val="ConsPlusNormal"/>
            </w:pPr>
            <w:r>
              <w:t xml:space="preserve">не менее 60/75 </w:t>
            </w:r>
            <w:proofErr w:type="spellStart"/>
            <w:r>
              <w:t>машино</w:t>
            </w:r>
            <w:proofErr w:type="spellEnd"/>
            <w:r>
              <w:t>-мест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6</w:t>
            </w:r>
          </w:p>
        </w:tc>
        <w:tc>
          <w:tcPr>
            <w:tcW w:w="2884" w:type="dxa"/>
          </w:tcPr>
          <w:p w:rsidR="002609CA" w:rsidRDefault="002609CA" w:rsidP="006E6C69">
            <w:pPr>
              <w:pStyle w:val="ConsPlusNormal"/>
            </w:pPr>
            <w:r>
              <w:t>Здания и сооружения следственных органов</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3 сотрудников, количество парковок для посетителей определяется заданием на проектирование</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7</w:t>
            </w:r>
          </w:p>
        </w:tc>
        <w:tc>
          <w:tcPr>
            <w:tcW w:w="2884" w:type="dxa"/>
          </w:tcPr>
          <w:p w:rsidR="002609CA" w:rsidRDefault="002609CA" w:rsidP="006E6C69">
            <w:pPr>
              <w:pStyle w:val="ConsPlusNormal"/>
            </w:pPr>
            <w:r>
              <w:t xml:space="preserve">Образовательные организации, реализующие программы высшего </w:t>
            </w:r>
            <w:r>
              <w:lastRenderedPageBreak/>
              <w:t>образования</w:t>
            </w:r>
          </w:p>
        </w:tc>
        <w:tc>
          <w:tcPr>
            <w:tcW w:w="1879" w:type="dxa"/>
          </w:tcPr>
          <w:p w:rsidR="002609CA" w:rsidRDefault="002609CA" w:rsidP="006E6C69">
            <w:pPr>
              <w:pStyle w:val="ConsPlusNormal"/>
            </w:pPr>
            <w:r>
              <w:lastRenderedPageBreak/>
              <w:t xml:space="preserve">Не менее 1 </w:t>
            </w:r>
            <w:proofErr w:type="spellStart"/>
            <w:r>
              <w:t>машино</w:t>
            </w:r>
            <w:proofErr w:type="spellEnd"/>
            <w:r>
              <w:t xml:space="preserve">-места на 2 преподавателей </w:t>
            </w:r>
            <w:r>
              <w:lastRenderedPageBreak/>
              <w:t xml:space="preserve">и сотрудников, не менее 1 </w:t>
            </w:r>
            <w:proofErr w:type="spellStart"/>
            <w:r>
              <w:t>машино</w:t>
            </w:r>
            <w:proofErr w:type="spellEnd"/>
            <w:r>
              <w:t>-места на 10 студентов, занятых в одну смену</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8</w:t>
            </w:r>
          </w:p>
        </w:tc>
        <w:tc>
          <w:tcPr>
            <w:tcW w:w="2884" w:type="dxa"/>
          </w:tcPr>
          <w:p w:rsidR="002609CA" w:rsidRDefault="002609CA" w:rsidP="006E6C69">
            <w:pPr>
              <w:pStyle w:val="ConsPlusNormal"/>
            </w:pPr>
            <w:r>
              <w:t>Профессиональные образовательные организации, образовательные организации искусств городского значения</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3 преподавателей, занятых в одну смену</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9</w:t>
            </w:r>
          </w:p>
        </w:tc>
        <w:tc>
          <w:tcPr>
            <w:tcW w:w="2884" w:type="dxa"/>
          </w:tcPr>
          <w:p w:rsidR="002609CA" w:rsidRDefault="002609CA" w:rsidP="006E6C69">
            <w:pPr>
              <w:pStyle w:val="ConsPlusNormal"/>
            </w:pPr>
            <w:r>
              <w:t>Центры обучения, самодеятельного творчества, клубы по интересам для взрослых</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20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10</w:t>
            </w:r>
          </w:p>
        </w:tc>
        <w:tc>
          <w:tcPr>
            <w:tcW w:w="2884" w:type="dxa"/>
          </w:tcPr>
          <w:p w:rsidR="002609CA" w:rsidRDefault="002609CA" w:rsidP="006E6C69">
            <w:pPr>
              <w:pStyle w:val="ConsPlusNormal"/>
            </w:pPr>
            <w:r>
              <w:t>Научно-исследовательские и проектные институты</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140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11</w:t>
            </w:r>
          </w:p>
        </w:tc>
        <w:tc>
          <w:tcPr>
            <w:tcW w:w="2884" w:type="dxa"/>
          </w:tcPr>
          <w:p w:rsidR="002609CA" w:rsidRDefault="002609CA" w:rsidP="006E6C69">
            <w:pPr>
              <w:pStyle w:val="ConsPlusNormal"/>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40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12</w:t>
            </w:r>
          </w:p>
        </w:tc>
        <w:tc>
          <w:tcPr>
            <w:tcW w:w="2884" w:type="dxa"/>
          </w:tcPr>
          <w:p w:rsidR="002609CA" w:rsidRDefault="002609CA" w:rsidP="006E6C69">
            <w:pPr>
              <w:pStyle w:val="ConsPlusNormal"/>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60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13</w:t>
            </w:r>
          </w:p>
        </w:tc>
        <w:tc>
          <w:tcPr>
            <w:tcW w:w="2884" w:type="dxa"/>
          </w:tcPr>
          <w:p w:rsidR="002609CA" w:rsidRDefault="002609CA" w:rsidP="006E6C69">
            <w:pPr>
              <w:pStyle w:val="ConsPlusNormal"/>
            </w:pPr>
            <w:r>
              <w:t>Рынки постоянные:</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13.1</w:t>
            </w:r>
          </w:p>
        </w:tc>
        <w:tc>
          <w:tcPr>
            <w:tcW w:w="2884" w:type="dxa"/>
          </w:tcPr>
          <w:p w:rsidR="002609CA" w:rsidRDefault="002609CA" w:rsidP="006E6C69">
            <w:pPr>
              <w:pStyle w:val="ConsPlusNormal"/>
            </w:pPr>
            <w:r>
              <w:t>универсальные и непродовольственные</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30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13.2</w:t>
            </w:r>
          </w:p>
        </w:tc>
        <w:tc>
          <w:tcPr>
            <w:tcW w:w="2884" w:type="dxa"/>
          </w:tcPr>
          <w:p w:rsidR="002609CA" w:rsidRDefault="002609CA" w:rsidP="006E6C69">
            <w:pPr>
              <w:pStyle w:val="ConsPlusNormal"/>
            </w:pPr>
            <w:r>
              <w:t>продовольственные и сельскохозяйственные</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40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14</w:t>
            </w:r>
          </w:p>
        </w:tc>
        <w:tc>
          <w:tcPr>
            <w:tcW w:w="2884" w:type="dxa"/>
          </w:tcPr>
          <w:p w:rsidR="002609CA" w:rsidRDefault="002609CA" w:rsidP="006E6C69">
            <w:pPr>
              <w:pStyle w:val="ConsPlusNormal"/>
            </w:pPr>
            <w:r>
              <w:t>Предприятия общественного питания периодического спроса (рестораны, кафе)</w:t>
            </w:r>
          </w:p>
        </w:tc>
        <w:tc>
          <w:tcPr>
            <w:tcW w:w="1879" w:type="dxa"/>
          </w:tcPr>
          <w:p w:rsidR="002609CA" w:rsidRDefault="002609CA" w:rsidP="006E6C69">
            <w:pPr>
              <w:pStyle w:val="ConsPlusNormal"/>
            </w:pPr>
            <w:r>
              <w:t xml:space="preserve">не менее 1 </w:t>
            </w:r>
            <w:proofErr w:type="spellStart"/>
            <w:r>
              <w:t>машино</w:t>
            </w:r>
            <w:proofErr w:type="spellEnd"/>
            <w:r>
              <w:t xml:space="preserve">-места на 4 </w:t>
            </w:r>
            <w:proofErr w:type="gramStart"/>
            <w:r>
              <w:t>посадочных</w:t>
            </w:r>
            <w:proofErr w:type="gramEnd"/>
            <w:r>
              <w:t xml:space="preserve"> места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15</w:t>
            </w:r>
          </w:p>
        </w:tc>
        <w:tc>
          <w:tcPr>
            <w:tcW w:w="2884" w:type="dxa"/>
          </w:tcPr>
          <w:p w:rsidR="002609CA" w:rsidRDefault="002609CA" w:rsidP="006E6C69">
            <w:pPr>
              <w:pStyle w:val="ConsPlusNormal"/>
            </w:pPr>
            <w:r>
              <w:t>Объекты коммунально-бытового обслуживания:</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15.1</w:t>
            </w:r>
          </w:p>
        </w:tc>
        <w:tc>
          <w:tcPr>
            <w:tcW w:w="2884" w:type="dxa"/>
          </w:tcPr>
          <w:p w:rsidR="002609CA" w:rsidRDefault="002609CA" w:rsidP="006E6C69">
            <w:pPr>
              <w:pStyle w:val="ConsPlusNormal"/>
            </w:pPr>
            <w:r>
              <w:t>бани</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5 посетителей</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15.2</w:t>
            </w:r>
          </w:p>
        </w:tc>
        <w:tc>
          <w:tcPr>
            <w:tcW w:w="2884" w:type="dxa"/>
          </w:tcPr>
          <w:p w:rsidR="002609CA" w:rsidRDefault="002609CA" w:rsidP="006E6C69">
            <w:pPr>
              <w:pStyle w:val="ConsPlusNormal"/>
            </w:pPr>
            <w:r>
              <w:t>ателье, фотосалоны городского значения, салоны-парикмахерские, салоны красоты, солярии, салоны моды, свадебные салоны</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10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15.3</w:t>
            </w:r>
          </w:p>
        </w:tc>
        <w:tc>
          <w:tcPr>
            <w:tcW w:w="2884" w:type="dxa"/>
          </w:tcPr>
          <w:p w:rsidR="002609CA" w:rsidRDefault="002609CA" w:rsidP="006E6C69">
            <w:pPr>
              <w:pStyle w:val="ConsPlusNormal"/>
            </w:pPr>
            <w:r>
              <w:t>салоны ритуальных услуг</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20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15.4</w:t>
            </w:r>
          </w:p>
        </w:tc>
        <w:tc>
          <w:tcPr>
            <w:tcW w:w="2884" w:type="dxa"/>
          </w:tcPr>
          <w:p w:rsidR="002609CA" w:rsidRDefault="002609CA" w:rsidP="006E6C69">
            <w:pPr>
              <w:pStyle w:val="ConsPlusNormal"/>
            </w:pPr>
            <w:r>
              <w:t>химчистки, прачечные, ремонтные мастерские, специализированные центры по обслуживанию сложной бытовой техники и др.</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1 рабочее место приемщика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16</w:t>
            </w:r>
          </w:p>
        </w:tc>
        <w:tc>
          <w:tcPr>
            <w:tcW w:w="2884" w:type="dxa"/>
          </w:tcPr>
          <w:p w:rsidR="002609CA" w:rsidRDefault="002609CA" w:rsidP="006E6C69">
            <w:pPr>
              <w:pStyle w:val="ConsPlusNormal"/>
            </w:pPr>
            <w:r>
              <w:t>Гостиницы:</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16.1</w:t>
            </w:r>
          </w:p>
        </w:tc>
        <w:tc>
          <w:tcPr>
            <w:tcW w:w="2884" w:type="dxa"/>
          </w:tcPr>
          <w:p w:rsidR="002609CA" w:rsidRDefault="002609CA" w:rsidP="006E6C69">
            <w:pPr>
              <w:pStyle w:val="ConsPlusNormal"/>
            </w:pPr>
            <w:r>
              <w:t>до категории "три звезды"</w:t>
            </w:r>
          </w:p>
        </w:tc>
        <w:tc>
          <w:tcPr>
            <w:tcW w:w="1879" w:type="dxa"/>
          </w:tcPr>
          <w:p w:rsidR="002609CA" w:rsidRDefault="002609CA" w:rsidP="006E6C69">
            <w:pPr>
              <w:pStyle w:val="ConsPlusNormal"/>
            </w:pPr>
            <w:r>
              <w:t>не менее 20% номерного фонда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16.2</w:t>
            </w:r>
          </w:p>
        </w:tc>
        <w:tc>
          <w:tcPr>
            <w:tcW w:w="2884" w:type="dxa"/>
          </w:tcPr>
          <w:p w:rsidR="002609CA" w:rsidRDefault="002609CA" w:rsidP="006E6C69">
            <w:pPr>
              <w:pStyle w:val="ConsPlusNormal"/>
            </w:pPr>
            <w:r>
              <w:t>от категории "четыре звезды" (включительно)</w:t>
            </w:r>
          </w:p>
        </w:tc>
        <w:tc>
          <w:tcPr>
            <w:tcW w:w="1879" w:type="dxa"/>
          </w:tcPr>
          <w:p w:rsidR="002609CA" w:rsidRDefault="002609CA" w:rsidP="006E6C69">
            <w:pPr>
              <w:pStyle w:val="ConsPlusNormal"/>
            </w:pPr>
            <w:r>
              <w:t>не менее 30% номерного фонда,</w:t>
            </w:r>
          </w:p>
          <w:p w:rsidR="002609CA" w:rsidRDefault="002609CA" w:rsidP="006E6C69">
            <w:pPr>
              <w:pStyle w:val="ConsPlusNormal"/>
            </w:pPr>
            <w:r>
              <w:t>не менее 10% от численности персонала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17</w:t>
            </w:r>
          </w:p>
        </w:tc>
        <w:tc>
          <w:tcPr>
            <w:tcW w:w="2884" w:type="dxa"/>
          </w:tcPr>
          <w:p w:rsidR="002609CA" w:rsidRDefault="002609CA" w:rsidP="006E6C69">
            <w:pPr>
              <w:pStyle w:val="ConsPlusNormal"/>
            </w:pPr>
            <w:proofErr w:type="spellStart"/>
            <w:r>
              <w:t>Выставочно</w:t>
            </w:r>
            <w:proofErr w:type="spellEnd"/>
            <w:r>
              <w:t>-музейные комплексы, музеи, галереи, выставочные залы</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6 единовременных посетителей</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18</w:t>
            </w:r>
          </w:p>
        </w:tc>
        <w:tc>
          <w:tcPr>
            <w:tcW w:w="2884" w:type="dxa"/>
          </w:tcPr>
          <w:p w:rsidR="002609CA" w:rsidRDefault="002609CA" w:rsidP="006E6C69">
            <w:pPr>
              <w:pStyle w:val="ConsPlusNormal"/>
            </w:pPr>
            <w:r>
              <w:t>Театры, концертные залы:</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18.1</w:t>
            </w:r>
          </w:p>
        </w:tc>
        <w:tc>
          <w:tcPr>
            <w:tcW w:w="2884" w:type="dxa"/>
          </w:tcPr>
          <w:p w:rsidR="002609CA" w:rsidRDefault="002609CA" w:rsidP="006E6C69">
            <w:pPr>
              <w:pStyle w:val="ConsPlusNormal"/>
            </w:pPr>
            <w:r>
              <w:t>городского значения (1-й уровень комфорта)</w:t>
            </w:r>
          </w:p>
        </w:tc>
        <w:tc>
          <w:tcPr>
            <w:tcW w:w="1879" w:type="dxa"/>
          </w:tcPr>
          <w:p w:rsidR="002609CA" w:rsidRDefault="002609CA" w:rsidP="006E6C69">
            <w:pPr>
              <w:pStyle w:val="ConsPlusNormal"/>
            </w:pPr>
            <w:r>
              <w:t xml:space="preserve">не менее 1 </w:t>
            </w:r>
            <w:proofErr w:type="spellStart"/>
            <w:r>
              <w:t>машино</w:t>
            </w:r>
            <w:proofErr w:type="spellEnd"/>
            <w:r>
              <w:t xml:space="preserve">-места на 4 </w:t>
            </w:r>
            <w:proofErr w:type="gramStart"/>
            <w:r>
              <w:t>зрительских</w:t>
            </w:r>
            <w:proofErr w:type="gramEnd"/>
            <w:r>
              <w:t xml:space="preserve"> места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18.2</w:t>
            </w:r>
          </w:p>
        </w:tc>
        <w:tc>
          <w:tcPr>
            <w:tcW w:w="2884" w:type="dxa"/>
          </w:tcPr>
          <w:p w:rsidR="002609CA" w:rsidRDefault="002609CA" w:rsidP="006E6C69">
            <w:pPr>
              <w:pStyle w:val="ConsPlusNormal"/>
            </w:pPr>
            <w:r>
              <w:t>другие театры и концертные залы (2-й уровень комфорта) и конференц-залы</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15 зрительских 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19</w:t>
            </w:r>
          </w:p>
        </w:tc>
        <w:tc>
          <w:tcPr>
            <w:tcW w:w="2884" w:type="dxa"/>
          </w:tcPr>
          <w:p w:rsidR="002609CA" w:rsidRDefault="002609CA" w:rsidP="006E6C69">
            <w:pPr>
              <w:pStyle w:val="ConsPlusNormal"/>
            </w:pPr>
            <w:r>
              <w:t>Киноцентры и кинотеатры:</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19.1</w:t>
            </w:r>
          </w:p>
        </w:tc>
        <w:tc>
          <w:tcPr>
            <w:tcW w:w="2884" w:type="dxa"/>
          </w:tcPr>
          <w:p w:rsidR="002609CA" w:rsidRDefault="002609CA" w:rsidP="006E6C69">
            <w:pPr>
              <w:pStyle w:val="ConsPlusNormal"/>
            </w:pPr>
            <w:r>
              <w:t>городского значения (1-й уровень комфорта)</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8 зрительских 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19.2</w:t>
            </w:r>
          </w:p>
        </w:tc>
        <w:tc>
          <w:tcPr>
            <w:tcW w:w="2884" w:type="dxa"/>
          </w:tcPr>
          <w:p w:rsidR="002609CA" w:rsidRDefault="002609CA" w:rsidP="006E6C69">
            <w:pPr>
              <w:pStyle w:val="ConsPlusNormal"/>
            </w:pPr>
            <w:r>
              <w:t>другие (2-й уровень комфорта)</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15 зрительских 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20</w:t>
            </w:r>
          </w:p>
        </w:tc>
        <w:tc>
          <w:tcPr>
            <w:tcW w:w="2884" w:type="dxa"/>
          </w:tcPr>
          <w:p w:rsidR="002609CA" w:rsidRDefault="002609CA" w:rsidP="006E6C69">
            <w:pPr>
              <w:pStyle w:val="ConsPlusNormal"/>
            </w:pPr>
            <w:r>
              <w:t>Центральные, специальные и специализированные библиотеки, интернет-кафе</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6 постоянных мест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21</w:t>
            </w:r>
          </w:p>
        </w:tc>
        <w:tc>
          <w:tcPr>
            <w:tcW w:w="2884" w:type="dxa"/>
          </w:tcPr>
          <w:p w:rsidR="002609CA" w:rsidRDefault="002609CA" w:rsidP="006E6C69">
            <w:pPr>
              <w:pStyle w:val="ConsPlusNormal"/>
            </w:pPr>
            <w:r>
              <w:t>Объекты религиозных конфессий (церкви, костелы, мечети, синагоги и др.)</w:t>
            </w:r>
          </w:p>
        </w:tc>
        <w:tc>
          <w:tcPr>
            <w:tcW w:w="1879" w:type="dxa"/>
          </w:tcPr>
          <w:p w:rsidR="002609CA" w:rsidRDefault="002609CA" w:rsidP="006E6C69">
            <w:pPr>
              <w:pStyle w:val="ConsPlusNormal"/>
            </w:pPr>
            <w:r>
              <w:t xml:space="preserve">Не менее 1 </w:t>
            </w:r>
            <w:proofErr w:type="spellStart"/>
            <w:r>
              <w:t>машино</w:t>
            </w:r>
            <w:proofErr w:type="spellEnd"/>
            <w:r>
              <w:t xml:space="preserve">-места на 6 единовременных посетителей, но не менее 10 </w:t>
            </w:r>
            <w:proofErr w:type="spellStart"/>
            <w:r>
              <w:t>машино</w:t>
            </w:r>
            <w:proofErr w:type="spellEnd"/>
            <w:r>
              <w:t xml:space="preserve">-мест на </w:t>
            </w:r>
            <w:r>
              <w:lastRenderedPageBreak/>
              <w:t>объект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22</w:t>
            </w:r>
          </w:p>
        </w:tc>
        <w:tc>
          <w:tcPr>
            <w:tcW w:w="2884" w:type="dxa"/>
          </w:tcPr>
          <w:p w:rsidR="002609CA" w:rsidRDefault="002609CA" w:rsidP="006E6C69">
            <w:pPr>
              <w:pStyle w:val="ConsPlusNormal"/>
            </w:pPr>
            <w:r>
              <w:t>Досугово-развлекательные учреждения:</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22.1</w:t>
            </w:r>
          </w:p>
        </w:tc>
        <w:tc>
          <w:tcPr>
            <w:tcW w:w="2884" w:type="dxa"/>
          </w:tcPr>
          <w:p w:rsidR="002609CA" w:rsidRDefault="002609CA" w:rsidP="006E6C69">
            <w:pPr>
              <w:pStyle w:val="ConsPlusNormal"/>
            </w:pPr>
            <w:r>
              <w:t>развлекательные центры, дискотеки, ночные клубы</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4 единовременных посетителей</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22.2</w:t>
            </w:r>
          </w:p>
        </w:tc>
        <w:tc>
          <w:tcPr>
            <w:tcW w:w="2884" w:type="dxa"/>
          </w:tcPr>
          <w:p w:rsidR="002609CA" w:rsidRDefault="002609CA" w:rsidP="006E6C69">
            <w:pPr>
              <w:pStyle w:val="ConsPlusNormal"/>
            </w:pPr>
            <w:r>
              <w:t>боулинги</w:t>
            </w:r>
          </w:p>
        </w:tc>
        <w:tc>
          <w:tcPr>
            <w:tcW w:w="1879" w:type="dxa"/>
          </w:tcPr>
          <w:p w:rsidR="002609CA" w:rsidRDefault="002609CA" w:rsidP="006E6C69">
            <w:pPr>
              <w:pStyle w:val="ConsPlusNormal"/>
            </w:pPr>
            <w:r>
              <w:t xml:space="preserve">не менее 1 </w:t>
            </w:r>
            <w:proofErr w:type="spellStart"/>
            <w:r>
              <w:t>машино</w:t>
            </w:r>
            <w:proofErr w:type="spellEnd"/>
            <w:r>
              <w:t xml:space="preserve">-места на 3 </w:t>
            </w:r>
            <w:proofErr w:type="gramStart"/>
            <w:r>
              <w:t>единовременных</w:t>
            </w:r>
            <w:proofErr w:type="gramEnd"/>
            <w:r>
              <w:t xml:space="preserve"> посетителя</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23</w:t>
            </w:r>
          </w:p>
        </w:tc>
        <w:tc>
          <w:tcPr>
            <w:tcW w:w="2884" w:type="dxa"/>
          </w:tcPr>
          <w:p w:rsidR="002609CA" w:rsidRDefault="002609CA" w:rsidP="006E6C69">
            <w:pPr>
              <w:pStyle w:val="ConsPlusNormal"/>
            </w:pPr>
            <w:r>
              <w:t>Здания и помещения медицинских организаций:</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23.1</w:t>
            </w:r>
          </w:p>
        </w:tc>
        <w:tc>
          <w:tcPr>
            <w:tcW w:w="2884" w:type="dxa"/>
          </w:tcPr>
          <w:p w:rsidR="002609CA" w:rsidRDefault="002609CA" w:rsidP="006E6C69">
            <w:pPr>
              <w:pStyle w:val="ConsPlusNormal"/>
            </w:pPr>
            <w:r>
              <w:t>стационары регионального, зонального, межрайонного уровня (больницы, диспансеры, перинатальные центры и др.)</w:t>
            </w:r>
          </w:p>
        </w:tc>
        <w:tc>
          <w:tcPr>
            <w:tcW w:w="1879" w:type="dxa"/>
          </w:tcPr>
          <w:p w:rsidR="002609CA" w:rsidRDefault="002609CA" w:rsidP="006E6C69">
            <w:pPr>
              <w:pStyle w:val="ConsPlusNormal"/>
            </w:pPr>
            <w:r>
              <w:t xml:space="preserve">не менее 20 </w:t>
            </w:r>
            <w:proofErr w:type="spellStart"/>
            <w:r>
              <w:t>машино</w:t>
            </w:r>
            <w:proofErr w:type="spellEnd"/>
            <w:r>
              <w:t xml:space="preserve">-мест на 100 сотрудников и не менее 20 </w:t>
            </w:r>
            <w:proofErr w:type="spellStart"/>
            <w:r>
              <w:t>машино</w:t>
            </w:r>
            <w:proofErr w:type="spellEnd"/>
            <w:r>
              <w:t>-мест на 100 коек</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23.2</w:t>
            </w:r>
          </w:p>
        </w:tc>
        <w:tc>
          <w:tcPr>
            <w:tcW w:w="2884" w:type="dxa"/>
          </w:tcPr>
          <w:p w:rsidR="002609CA" w:rsidRDefault="002609CA" w:rsidP="006E6C69">
            <w:pPr>
              <w:pStyle w:val="ConsPlusNormal"/>
            </w:pPr>
            <w:r>
              <w:t>стационары городского, районного, участкового уровня (больницы, диспансеры, родильные дома и др.)</w:t>
            </w:r>
          </w:p>
        </w:tc>
        <w:tc>
          <w:tcPr>
            <w:tcW w:w="1879" w:type="dxa"/>
          </w:tcPr>
          <w:p w:rsidR="002609CA" w:rsidRDefault="002609CA" w:rsidP="006E6C69">
            <w:pPr>
              <w:pStyle w:val="ConsPlusNormal"/>
            </w:pPr>
            <w:r>
              <w:t xml:space="preserve">не менее 7 </w:t>
            </w:r>
            <w:proofErr w:type="spellStart"/>
            <w:r>
              <w:t>машино</w:t>
            </w:r>
            <w:proofErr w:type="spellEnd"/>
            <w:r>
              <w:t xml:space="preserve">-мест на 100 сотрудников и не менее 5 </w:t>
            </w:r>
            <w:proofErr w:type="spellStart"/>
            <w:r>
              <w:t>машино</w:t>
            </w:r>
            <w:proofErr w:type="spellEnd"/>
            <w:r>
              <w:t>-мест на 100 коек</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23.3</w:t>
            </w:r>
          </w:p>
        </w:tc>
        <w:tc>
          <w:tcPr>
            <w:tcW w:w="2884" w:type="dxa"/>
          </w:tcPr>
          <w:p w:rsidR="002609CA" w:rsidRDefault="002609CA" w:rsidP="006E6C69">
            <w:pPr>
              <w:pStyle w:val="ConsPlusNormal"/>
            </w:pPr>
            <w:r>
              <w:t>поликлиники</w:t>
            </w:r>
          </w:p>
        </w:tc>
        <w:tc>
          <w:tcPr>
            <w:tcW w:w="1879" w:type="dxa"/>
          </w:tcPr>
          <w:p w:rsidR="002609CA" w:rsidRDefault="002609CA" w:rsidP="006E6C69">
            <w:pPr>
              <w:pStyle w:val="ConsPlusNormal"/>
            </w:pPr>
            <w:r>
              <w:t xml:space="preserve">не менее 7 </w:t>
            </w:r>
            <w:proofErr w:type="spellStart"/>
            <w:r>
              <w:lastRenderedPageBreak/>
              <w:t>машино</w:t>
            </w:r>
            <w:proofErr w:type="spellEnd"/>
            <w:r>
              <w:t xml:space="preserve">-мест на 100 сотрудников и не менее 3 </w:t>
            </w:r>
            <w:proofErr w:type="spellStart"/>
            <w:r>
              <w:t>машино</w:t>
            </w:r>
            <w:proofErr w:type="spellEnd"/>
            <w:r>
              <w:t>-мест на 100 посещений</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24</w:t>
            </w:r>
          </w:p>
        </w:tc>
        <w:tc>
          <w:tcPr>
            <w:tcW w:w="2884" w:type="dxa"/>
          </w:tcPr>
          <w:p w:rsidR="002609CA" w:rsidRDefault="002609CA" w:rsidP="006E6C69">
            <w:pPr>
              <w:pStyle w:val="ConsPlusNormal"/>
            </w:pPr>
            <w:r>
              <w:t>Спортивные комплексы и стадионы с трибунами</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25 мест на трибунах</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25</w:t>
            </w:r>
          </w:p>
        </w:tc>
        <w:tc>
          <w:tcPr>
            <w:tcW w:w="2884" w:type="dxa"/>
          </w:tcPr>
          <w:p w:rsidR="002609CA" w:rsidRDefault="002609CA" w:rsidP="006E6C69">
            <w:pPr>
              <w:pStyle w:val="ConsPlusNormal"/>
            </w:pPr>
            <w:r>
              <w:t>Оздоровительные комплексы (</w:t>
            </w:r>
            <w:proofErr w:type="gramStart"/>
            <w:r>
              <w:t>фитнес-клубы</w:t>
            </w:r>
            <w:proofErr w:type="gramEnd"/>
            <w:r>
              <w:t>, физкультурно-оздоровительные комплексы, спортивные и тренажерные залы):</w:t>
            </w:r>
          </w:p>
        </w:tc>
        <w:tc>
          <w:tcPr>
            <w:tcW w:w="187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25.1</w:t>
            </w:r>
          </w:p>
        </w:tc>
        <w:tc>
          <w:tcPr>
            <w:tcW w:w="2884" w:type="dxa"/>
          </w:tcPr>
          <w:p w:rsidR="002609CA" w:rsidRDefault="002609CA" w:rsidP="006E6C69">
            <w:pPr>
              <w:pStyle w:val="ConsPlusNormal"/>
            </w:pPr>
            <w:r>
              <w:t>общей площадью менее 1000 кв. м</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25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25.2</w:t>
            </w:r>
          </w:p>
        </w:tc>
        <w:tc>
          <w:tcPr>
            <w:tcW w:w="2884" w:type="dxa"/>
          </w:tcPr>
          <w:p w:rsidR="002609CA" w:rsidRDefault="002609CA" w:rsidP="006E6C69">
            <w:pPr>
              <w:pStyle w:val="ConsPlusNormal"/>
            </w:pPr>
            <w:r>
              <w:t>общей площадью 1000 кв. м и более</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40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604" w:type="dxa"/>
          </w:tcPr>
          <w:p w:rsidR="002609CA" w:rsidRDefault="002609CA" w:rsidP="006E6C69">
            <w:pPr>
              <w:pStyle w:val="ConsPlusNormal"/>
            </w:pPr>
            <w:r>
              <w:t>26</w:t>
            </w:r>
          </w:p>
        </w:tc>
        <w:tc>
          <w:tcPr>
            <w:tcW w:w="2884" w:type="dxa"/>
          </w:tcPr>
          <w:p w:rsidR="002609CA" w:rsidRDefault="002609CA" w:rsidP="006E6C69">
            <w:pPr>
              <w:pStyle w:val="ConsPlusNormal"/>
            </w:pPr>
            <w:r>
              <w:t>Бассейны</w:t>
            </w:r>
          </w:p>
        </w:tc>
        <w:tc>
          <w:tcPr>
            <w:tcW w:w="1879" w:type="dxa"/>
          </w:tcPr>
          <w:p w:rsidR="002609CA" w:rsidRDefault="002609CA" w:rsidP="006E6C69">
            <w:pPr>
              <w:pStyle w:val="ConsPlusNormal"/>
            </w:pPr>
            <w:r>
              <w:t xml:space="preserve">Не менее 1 </w:t>
            </w:r>
            <w:proofErr w:type="spellStart"/>
            <w:r>
              <w:t>машино</w:t>
            </w:r>
            <w:proofErr w:type="spellEnd"/>
            <w:r>
              <w:t>-места на 5 единовременных посетителей</w:t>
            </w:r>
          </w:p>
        </w:tc>
        <w:tc>
          <w:tcPr>
            <w:tcW w:w="1909" w:type="dxa"/>
            <w:vMerge/>
          </w:tcPr>
          <w:p w:rsidR="002609CA" w:rsidRDefault="002609CA" w:rsidP="006E6C69">
            <w:pPr>
              <w:pStyle w:val="ConsPlusNormal"/>
            </w:pPr>
          </w:p>
        </w:tc>
      </w:tr>
    </w:tbl>
    <w:p w:rsidR="002609CA" w:rsidRDefault="002609CA" w:rsidP="002609CA">
      <w:pPr>
        <w:pStyle w:val="ConsPlusNormal"/>
        <w:jc w:val="both"/>
      </w:pPr>
    </w:p>
    <w:p w:rsidR="002609CA" w:rsidRDefault="002609CA" w:rsidP="002609CA">
      <w:pPr>
        <w:pStyle w:val="ConsPlusNormal"/>
        <w:jc w:val="right"/>
        <w:outlineLvl w:val="1"/>
      </w:pPr>
      <w:bookmarkStart w:id="22" w:name="P840"/>
      <w:bookmarkEnd w:id="22"/>
      <w:r>
        <w:t>Таблица 3</w:t>
      </w:r>
    </w:p>
    <w:p w:rsidR="002609CA" w:rsidRDefault="002609CA" w:rsidP="002609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04"/>
        <w:gridCol w:w="604"/>
        <w:gridCol w:w="1078"/>
        <w:gridCol w:w="1115"/>
        <w:gridCol w:w="1319"/>
        <w:gridCol w:w="1639"/>
        <w:gridCol w:w="919"/>
        <w:gridCol w:w="1789"/>
        <w:gridCol w:w="544"/>
        <w:gridCol w:w="544"/>
        <w:gridCol w:w="679"/>
        <w:gridCol w:w="1909"/>
      </w:tblGrid>
      <w:tr w:rsidR="002609CA" w:rsidTr="006E6C69">
        <w:tc>
          <w:tcPr>
            <w:tcW w:w="454" w:type="dxa"/>
          </w:tcPr>
          <w:p w:rsidR="002609CA" w:rsidRDefault="002609CA" w:rsidP="006E6C69">
            <w:pPr>
              <w:pStyle w:val="ConsPlusNormal"/>
              <w:jc w:val="center"/>
            </w:pPr>
            <w:r>
              <w:t xml:space="preserve">N </w:t>
            </w:r>
            <w:proofErr w:type="gramStart"/>
            <w:r>
              <w:t>п</w:t>
            </w:r>
            <w:proofErr w:type="gramEnd"/>
            <w:r>
              <w:t>/п</w:t>
            </w:r>
          </w:p>
        </w:tc>
        <w:tc>
          <w:tcPr>
            <w:tcW w:w="2104" w:type="dxa"/>
          </w:tcPr>
          <w:p w:rsidR="002609CA" w:rsidRDefault="002609CA" w:rsidP="006E6C69">
            <w:pPr>
              <w:pStyle w:val="ConsPlusNormal"/>
              <w:jc w:val="center"/>
            </w:pPr>
            <w:r>
              <w:t>Наименование параметра</w:t>
            </w:r>
          </w:p>
        </w:tc>
        <w:tc>
          <w:tcPr>
            <w:tcW w:w="10230" w:type="dxa"/>
            <w:gridSpan w:val="10"/>
          </w:tcPr>
          <w:p w:rsidR="002609CA" w:rsidRDefault="002609CA" w:rsidP="006E6C69">
            <w:pPr>
              <w:pStyle w:val="ConsPlusNormal"/>
              <w:jc w:val="center"/>
            </w:pPr>
            <w:r>
              <w:t>Расчетный показатель минимально допустимого уровня обеспеченности территории объектами коммунальной инфраструктуры</w:t>
            </w:r>
          </w:p>
        </w:tc>
        <w:tc>
          <w:tcPr>
            <w:tcW w:w="1909" w:type="dxa"/>
          </w:tcPr>
          <w:p w:rsidR="002609CA" w:rsidRDefault="002609CA" w:rsidP="006E6C69">
            <w:pPr>
              <w:pStyle w:val="ConsPlusNormal"/>
              <w:jc w:val="center"/>
            </w:pPr>
            <w:r>
              <w:t>Расчетный показатель максимально допустимого уровня территориальной доступности объектов коммунальной инфраструктуры</w:t>
            </w:r>
          </w:p>
        </w:tc>
      </w:tr>
      <w:tr w:rsidR="002609CA" w:rsidTr="006E6C69">
        <w:tc>
          <w:tcPr>
            <w:tcW w:w="454" w:type="dxa"/>
          </w:tcPr>
          <w:p w:rsidR="002609CA" w:rsidRDefault="002609CA" w:rsidP="006E6C69">
            <w:pPr>
              <w:pStyle w:val="ConsPlusNormal"/>
              <w:jc w:val="center"/>
            </w:pPr>
            <w:r>
              <w:t>1</w:t>
            </w:r>
          </w:p>
        </w:tc>
        <w:tc>
          <w:tcPr>
            <w:tcW w:w="2104" w:type="dxa"/>
          </w:tcPr>
          <w:p w:rsidR="002609CA" w:rsidRDefault="002609CA" w:rsidP="006E6C69">
            <w:pPr>
              <w:pStyle w:val="ConsPlusNormal"/>
              <w:jc w:val="center"/>
            </w:pPr>
            <w:r>
              <w:t>2</w:t>
            </w:r>
          </w:p>
        </w:tc>
        <w:tc>
          <w:tcPr>
            <w:tcW w:w="10230" w:type="dxa"/>
            <w:gridSpan w:val="10"/>
          </w:tcPr>
          <w:p w:rsidR="002609CA" w:rsidRDefault="002609CA" w:rsidP="006E6C69">
            <w:pPr>
              <w:pStyle w:val="ConsPlusNormal"/>
              <w:jc w:val="center"/>
            </w:pPr>
            <w:r>
              <w:t>3</w:t>
            </w:r>
          </w:p>
        </w:tc>
        <w:tc>
          <w:tcPr>
            <w:tcW w:w="1909" w:type="dxa"/>
          </w:tcPr>
          <w:p w:rsidR="002609CA" w:rsidRDefault="002609CA" w:rsidP="006E6C69">
            <w:pPr>
              <w:pStyle w:val="ConsPlusNormal"/>
              <w:jc w:val="center"/>
            </w:pPr>
            <w:r>
              <w:t>4</w:t>
            </w:r>
          </w:p>
        </w:tc>
      </w:tr>
      <w:tr w:rsidR="002609CA" w:rsidTr="006E6C69">
        <w:tc>
          <w:tcPr>
            <w:tcW w:w="454" w:type="dxa"/>
          </w:tcPr>
          <w:p w:rsidR="002609CA" w:rsidRDefault="002609CA" w:rsidP="006E6C69">
            <w:pPr>
              <w:pStyle w:val="ConsPlusNormal"/>
              <w:outlineLvl w:val="2"/>
            </w:pPr>
            <w:r>
              <w:t>1</w:t>
            </w:r>
          </w:p>
        </w:tc>
        <w:tc>
          <w:tcPr>
            <w:tcW w:w="14243" w:type="dxa"/>
            <w:gridSpan w:val="12"/>
          </w:tcPr>
          <w:p w:rsidR="002609CA" w:rsidRDefault="002609CA" w:rsidP="006E6C69">
            <w:pPr>
              <w:pStyle w:val="ConsPlusNormal"/>
            </w:pPr>
            <w:proofErr w:type="gramStart"/>
            <w:r>
              <w:t>Объекты электроснабжения (предоставление коммунальных услуг (код - 3.1.1), административные здания организаций, обеспечивающих 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t>1.1</w:t>
            </w:r>
          </w:p>
        </w:tc>
        <w:tc>
          <w:tcPr>
            <w:tcW w:w="2104" w:type="dxa"/>
          </w:tcPr>
          <w:p w:rsidR="002609CA" w:rsidRDefault="002609CA" w:rsidP="006E6C69">
            <w:pPr>
              <w:pStyle w:val="ConsPlusNormal"/>
            </w:pPr>
            <w:r>
              <w:t>Минимально допустимый уровень обеспеченности территорий, застроенных:</w:t>
            </w:r>
          </w:p>
        </w:tc>
        <w:tc>
          <w:tcPr>
            <w:tcW w:w="6674" w:type="dxa"/>
            <w:gridSpan w:val="6"/>
          </w:tcPr>
          <w:p w:rsidR="002609CA" w:rsidRDefault="002609CA" w:rsidP="006E6C69">
            <w:pPr>
              <w:pStyle w:val="ConsPlusNormal"/>
            </w:pPr>
            <w:r>
              <w:t xml:space="preserve">Электропотребление, </w:t>
            </w:r>
            <w:proofErr w:type="spellStart"/>
            <w:r>
              <w:t>кВт</w:t>
            </w:r>
            <w:proofErr w:type="gramStart"/>
            <w:r>
              <w:t>.ч</w:t>
            </w:r>
            <w:proofErr w:type="spellEnd"/>
            <w:proofErr w:type="gramEnd"/>
            <w:r>
              <w:t xml:space="preserve"> в год на 1 человека</w:t>
            </w:r>
          </w:p>
        </w:tc>
        <w:tc>
          <w:tcPr>
            <w:tcW w:w="3556" w:type="dxa"/>
            <w:gridSpan w:val="4"/>
          </w:tcPr>
          <w:p w:rsidR="002609CA" w:rsidRDefault="002609CA" w:rsidP="006E6C69">
            <w:pPr>
              <w:pStyle w:val="ConsPlusNormal"/>
            </w:pPr>
            <w:r>
              <w:t>Использование максимума электрической нагрузки, часов в год</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tcPr>
          <w:p w:rsidR="002609CA" w:rsidRDefault="002609CA" w:rsidP="006E6C69">
            <w:pPr>
              <w:pStyle w:val="ConsPlusNormal"/>
            </w:pPr>
            <w:r>
              <w:t>1) жилыми домами, не оборудованными стационарными электроплитами:</w:t>
            </w:r>
          </w:p>
        </w:tc>
        <w:tc>
          <w:tcPr>
            <w:tcW w:w="6674" w:type="dxa"/>
            <w:gridSpan w:val="6"/>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tcPr>
          <w:p w:rsidR="002609CA" w:rsidRDefault="002609CA" w:rsidP="006E6C69">
            <w:pPr>
              <w:pStyle w:val="ConsPlusNormal"/>
            </w:pPr>
            <w:r>
              <w:t>а) без кондиционеров</w:t>
            </w:r>
          </w:p>
        </w:tc>
        <w:tc>
          <w:tcPr>
            <w:tcW w:w="6674" w:type="dxa"/>
            <w:gridSpan w:val="6"/>
          </w:tcPr>
          <w:p w:rsidR="002609CA" w:rsidRDefault="002609CA" w:rsidP="006E6C69">
            <w:pPr>
              <w:pStyle w:val="ConsPlusNormal"/>
              <w:jc w:val="center"/>
            </w:pPr>
            <w:r>
              <w:t>2040</w:t>
            </w:r>
          </w:p>
        </w:tc>
        <w:tc>
          <w:tcPr>
            <w:tcW w:w="3556" w:type="dxa"/>
            <w:gridSpan w:val="4"/>
          </w:tcPr>
          <w:p w:rsidR="002609CA" w:rsidRDefault="002609CA" w:rsidP="006E6C69">
            <w:pPr>
              <w:pStyle w:val="ConsPlusNormal"/>
              <w:jc w:val="center"/>
            </w:pPr>
            <w:r>
              <w:t>6240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tcPr>
          <w:p w:rsidR="002609CA" w:rsidRDefault="002609CA" w:rsidP="006E6C69">
            <w:pPr>
              <w:pStyle w:val="ConsPlusNormal"/>
            </w:pPr>
            <w:r>
              <w:t>б) с кондиционерами</w:t>
            </w:r>
          </w:p>
        </w:tc>
        <w:tc>
          <w:tcPr>
            <w:tcW w:w="6674" w:type="dxa"/>
            <w:gridSpan w:val="6"/>
          </w:tcPr>
          <w:p w:rsidR="002609CA" w:rsidRDefault="002609CA" w:rsidP="006E6C69">
            <w:pPr>
              <w:pStyle w:val="ConsPlusNormal"/>
              <w:jc w:val="center"/>
            </w:pPr>
            <w:r>
              <w:t>2400</w:t>
            </w:r>
          </w:p>
        </w:tc>
        <w:tc>
          <w:tcPr>
            <w:tcW w:w="3556" w:type="dxa"/>
            <w:gridSpan w:val="4"/>
          </w:tcPr>
          <w:p w:rsidR="002609CA" w:rsidRDefault="002609CA" w:rsidP="006E6C69">
            <w:pPr>
              <w:pStyle w:val="ConsPlusNormal"/>
              <w:jc w:val="center"/>
            </w:pPr>
            <w:r>
              <w:t>6840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tcPr>
          <w:p w:rsidR="002609CA" w:rsidRDefault="002609CA" w:rsidP="006E6C69">
            <w:pPr>
              <w:pStyle w:val="ConsPlusNormal"/>
            </w:pPr>
            <w:r>
              <w:t>2) жилыми домами, оборудованными стационарными электроплитами (100% охвата):</w:t>
            </w:r>
          </w:p>
        </w:tc>
        <w:tc>
          <w:tcPr>
            <w:tcW w:w="6674" w:type="dxa"/>
            <w:gridSpan w:val="6"/>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tcPr>
          <w:p w:rsidR="002609CA" w:rsidRDefault="002609CA" w:rsidP="006E6C69">
            <w:pPr>
              <w:pStyle w:val="ConsPlusNormal"/>
            </w:pPr>
            <w:r>
              <w:t>а) без кондиционеров</w:t>
            </w:r>
          </w:p>
        </w:tc>
        <w:tc>
          <w:tcPr>
            <w:tcW w:w="6674" w:type="dxa"/>
            <w:gridSpan w:val="6"/>
          </w:tcPr>
          <w:p w:rsidR="002609CA" w:rsidRDefault="002609CA" w:rsidP="006E6C69">
            <w:pPr>
              <w:pStyle w:val="ConsPlusNormal"/>
              <w:jc w:val="center"/>
            </w:pPr>
            <w:r>
              <w:t>2520</w:t>
            </w:r>
          </w:p>
        </w:tc>
        <w:tc>
          <w:tcPr>
            <w:tcW w:w="3556" w:type="dxa"/>
            <w:gridSpan w:val="4"/>
          </w:tcPr>
          <w:p w:rsidR="002609CA" w:rsidRDefault="002609CA" w:rsidP="006E6C69">
            <w:pPr>
              <w:pStyle w:val="ConsPlusNormal"/>
              <w:jc w:val="center"/>
            </w:pPr>
            <w:r>
              <w:t>6360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tcPr>
          <w:p w:rsidR="002609CA" w:rsidRDefault="002609CA" w:rsidP="006E6C69">
            <w:pPr>
              <w:pStyle w:val="ConsPlusNormal"/>
            </w:pPr>
            <w:r>
              <w:t>б) с кондиционерами</w:t>
            </w:r>
          </w:p>
        </w:tc>
        <w:tc>
          <w:tcPr>
            <w:tcW w:w="6674" w:type="dxa"/>
            <w:gridSpan w:val="6"/>
          </w:tcPr>
          <w:p w:rsidR="002609CA" w:rsidRDefault="002609CA" w:rsidP="006E6C69">
            <w:pPr>
              <w:pStyle w:val="ConsPlusNormal"/>
              <w:jc w:val="center"/>
            </w:pPr>
            <w:r>
              <w:t>2880</w:t>
            </w:r>
          </w:p>
        </w:tc>
        <w:tc>
          <w:tcPr>
            <w:tcW w:w="3556" w:type="dxa"/>
            <w:gridSpan w:val="4"/>
          </w:tcPr>
          <w:p w:rsidR="002609CA" w:rsidRDefault="002609CA" w:rsidP="006E6C69">
            <w:pPr>
              <w:pStyle w:val="ConsPlusNormal"/>
              <w:jc w:val="center"/>
            </w:pPr>
            <w:r>
              <w:t>6960</w:t>
            </w:r>
          </w:p>
        </w:tc>
        <w:tc>
          <w:tcPr>
            <w:tcW w:w="1909" w:type="dxa"/>
            <w:vMerge/>
          </w:tcPr>
          <w:p w:rsidR="002609CA" w:rsidRDefault="002609CA" w:rsidP="006E6C69">
            <w:pPr>
              <w:pStyle w:val="ConsPlusNormal"/>
            </w:pPr>
          </w:p>
        </w:tc>
      </w:tr>
      <w:tr w:rsidR="002609CA" w:rsidTr="006E6C69">
        <w:tc>
          <w:tcPr>
            <w:tcW w:w="454" w:type="dxa"/>
            <w:vMerge w:val="restart"/>
          </w:tcPr>
          <w:p w:rsidR="002609CA" w:rsidRDefault="002609CA" w:rsidP="006E6C69">
            <w:pPr>
              <w:pStyle w:val="ConsPlusNormal"/>
            </w:pPr>
            <w:r>
              <w:t>1.2</w:t>
            </w:r>
          </w:p>
        </w:tc>
        <w:tc>
          <w:tcPr>
            <w:tcW w:w="2104" w:type="dxa"/>
            <w:vMerge w:val="restart"/>
          </w:tcPr>
          <w:p w:rsidR="002609CA" w:rsidRDefault="002609CA" w:rsidP="006E6C69">
            <w:pPr>
              <w:pStyle w:val="ConsPlusNormal"/>
            </w:pPr>
            <w:r>
              <w:t>Удельные расчетные электрические нагрузки общественных зданий</w:t>
            </w:r>
          </w:p>
        </w:tc>
        <w:tc>
          <w:tcPr>
            <w:tcW w:w="604" w:type="dxa"/>
          </w:tcPr>
          <w:p w:rsidR="002609CA" w:rsidRDefault="002609CA" w:rsidP="006E6C69">
            <w:pPr>
              <w:pStyle w:val="ConsPlusNormal"/>
              <w:jc w:val="center"/>
            </w:pPr>
            <w:r>
              <w:t xml:space="preserve">N </w:t>
            </w:r>
            <w:proofErr w:type="gramStart"/>
            <w:r>
              <w:t>п</w:t>
            </w:r>
            <w:proofErr w:type="gramEnd"/>
            <w:r>
              <w:t>/п</w:t>
            </w:r>
          </w:p>
        </w:tc>
        <w:tc>
          <w:tcPr>
            <w:tcW w:w="6070" w:type="dxa"/>
            <w:gridSpan w:val="5"/>
          </w:tcPr>
          <w:p w:rsidR="002609CA" w:rsidRDefault="002609CA" w:rsidP="006E6C69">
            <w:pPr>
              <w:pStyle w:val="ConsPlusNormal"/>
              <w:jc w:val="center"/>
            </w:pPr>
            <w:r>
              <w:t>Общественные здания</w:t>
            </w:r>
          </w:p>
        </w:tc>
        <w:tc>
          <w:tcPr>
            <w:tcW w:w="3556" w:type="dxa"/>
            <w:gridSpan w:val="4"/>
          </w:tcPr>
          <w:p w:rsidR="002609CA" w:rsidRDefault="002609CA" w:rsidP="006E6C69">
            <w:pPr>
              <w:pStyle w:val="ConsPlusNormal"/>
              <w:jc w:val="center"/>
            </w:pPr>
            <w:r>
              <w:t>Удельная нагрузка в единицах измерения</w:t>
            </w:r>
          </w:p>
        </w:tc>
        <w:tc>
          <w:tcPr>
            <w:tcW w:w="1909" w:type="dxa"/>
            <w:vMerge w:val="restart"/>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w:t>
            </w:r>
          </w:p>
        </w:tc>
        <w:tc>
          <w:tcPr>
            <w:tcW w:w="6070" w:type="dxa"/>
            <w:gridSpan w:val="5"/>
          </w:tcPr>
          <w:p w:rsidR="002609CA" w:rsidRDefault="002609CA" w:rsidP="006E6C69">
            <w:pPr>
              <w:pStyle w:val="ConsPlusNormal"/>
            </w:pPr>
            <w:r>
              <w:t>Предприятия общественного питания, полностью электрифицированные с количеством посадочных мест:</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1.1</w:t>
            </w:r>
          </w:p>
        </w:tc>
        <w:tc>
          <w:tcPr>
            <w:tcW w:w="6070" w:type="dxa"/>
            <w:gridSpan w:val="5"/>
          </w:tcPr>
          <w:p w:rsidR="002609CA" w:rsidRDefault="002609CA" w:rsidP="006E6C69">
            <w:pPr>
              <w:pStyle w:val="ConsPlusNormal"/>
            </w:pPr>
            <w:r>
              <w:t>до 400</w:t>
            </w:r>
          </w:p>
        </w:tc>
        <w:tc>
          <w:tcPr>
            <w:tcW w:w="3556" w:type="dxa"/>
            <w:gridSpan w:val="4"/>
          </w:tcPr>
          <w:p w:rsidR="002609CA" w:rsidRDefault="002609CA" w:rsidP="006E6C69">
            <w:pPr>
              <w:pStyle w:val="ConsPlusNormal"/>
            </w:pPr>
            <w:r>
              <w:t>0,9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w:t>
            </w:r>
          </w:p>
        </w:tc>
        <w:tc>
          <w:tcPr>
            <w:tcW w:w="6070" w:type="dxa"/>
            <w:gridSpan w:val="5"/>
          </w:tcPr>
          <w:p w:rsidR="002609CA" w:rsidRDefault="002609CA" w:rsidP="006E6C69">
            <w:pPr>
              <w:pStyle w:val="ConsPlusNormal"/>
            </w:pPr>
            <w:r>
              <w:t>свыше 500 до 1000</w:t>
            </w:r>
          </w:p>
        </w:tc>
        <w:tc>
          <w:tcPr>
            <w:tcW w:w="3556" w:type="dxa"/>
            <w:gridSpan w:val="4"/>
          </w:tcPr>
          <w:p w:rsidR="002609CA" w:rsidRDefault="002609CA" w:rsidP="006E6C69">
            <w:pPr>
              <w:pStyle w:val="ConsPlusNormal"/>
            </w:pPr>
            <w:r>
              <w:t>0,75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w:t>
            </w:r>
          </w:p>
        </w:tc>
        <w:tc>
          <w:tcPr>
            <w:tcW w:w="6070" w:type="dxa"/>
            <w:gridSpan w:val="5"/>
          </w:tcPr>
          <w:p w:rsidR="002609CA" w:rsidRDefault="002609CA" w:rsidP="006E6C69">
            <w:pPr>
              <w:pStyle w:val="ConsPlusNormal"/>
            </w:pPr>
            <w:r>
              <w:t>свыше 1100</w:t>
            </w:r>
          </w:p>
        </w:tc>
        <w:tc>
          <w:tcPr>
            <w:tcW w:w="3556" w:type="dxa"/>
            <w:gridSpan w:val="4"/>
          </w:tcPr>
          <w:p w:rsidR="002609CA" w:rsidRDefault="002609CA" w:rsidP="006E6C69">
            <w:pPr>
              <w:pStyle w:val="ConsPlusNormal"/>
            </w:pPr>
            <w:r>
              <w:t>0,65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w:t>
            </w:r>
          </w:p>
        </w:tc>
        <w:tc>
          <w:tcPr>
            <w:tcW w:w="6070" w:type="dxa"/>
            <w:gridSpan w:val="5"/>
          </w:tcPr>
          <w:p w:rsidR="002609CA" w:rsidRDefault="002609CA" w:rsidP="006E6C69">
            <w:pPr>
              <w:pStyle w:val="ConsPlusNormal"/>
            </w:pPr>
            <w:r>
              <w:t xml:space="preserve">Частично </w:t>
            </w:r>
            <w:proofErr w:type="gramStart"/>
            <w:r>
              <w:t>электрифицированные</w:t>
            </w:r>
            <w:proofErr w:type="gramEnd"/>
            <w:r>
              <w:t xml:space="preserve"> (с плитами на газообразном топливе) с количеством посадочных мест:</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2.1</w:t>
            </w:r>
          </w:p>
        </w:tc>
        <w:tc>
          <w:tcPr>
            <w:tcW w:w="6070" w:type="dxa"/>
            <w:gridSpan w:val="5"/>
          </w:tcPr>
          <w:p w:rsidR="002609CA" w:rsidRDefault="002609CA" w:rsidP="006E6C69">
            <w:pPr>
              <w:pStyle w:val="ConsPlusNormal"/>
            </w:pPr>
            <w:r>
              <w:t>до 400</w:t>
            </w:r>
          </w:p>
        </w:tc>
        <w:tc>
          <w:tcPr>
            <w:tcW w:w="3556" w:type="dxa"/>
            <w:gridSpan w:val="4"/>
          </w:tcPr>
          <w:p w:rsidR="002609CA" w:rsidRDefault="002609CA" w:rsidP="006E6C69">
            <w:pPr>
              <w:pStyle w:val="ConsPlusNormal"/>
            </w:pPr>
            <w:r>
              <w:t>0,7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2.2</w:t>
            </w:r>
          </w:p>
        </w:tc>
        <w:tc>
          <w:tcPr>
            <w:tcW w:w="6070" w:type="dxa"/>
            <w:gridSpan w:val="5"/>
          </w:tcPr>
          <w:p w:rsidR="002609CA" w:rsidRDefault="002609CA" w:rsidP="006E6C69">
            <w:pPr>
              <w:pStyle w:val="ConsPlusNormal"/>
            </w:pPr>
            <w:r>
              <w:t>свыше 500 до 1000</w:t>
            </w:r>
          </w:p>
        </w:tc>
        <w:tc>
          <w:tcPr>
            <w:tcW w:w="3556" w:type="dxa"/>
            <w:gridSpan w:val="4"/>
          </w:tcPr>
          <w:p w:rsidR="002609CA" w:rsidRDefault="002609CA" w:rsidP="006E6C69">
            <w:pPr>
              <w:pStyle w:val="ConsPlusNormal"/>
            </w:pPr>
            <w:r>
              <w:t>0,6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2.3</w:t>
            </w:r>
          </w:p>
        </w:tc>
        <w:tc>
          <w:tcPr>
            <w:tcW w:w="6070" w:type="dxa"/>
            <w:gridSpan w:val="5"/>
          </w:tcPr>
          <w:p w:rsidR="002609CA" w:rsidRDefault="002609CA" w:rsidP="006E6C69">
            <w:pPr>
              <w:pStyle w:val="ConsPlusNormal"/>
            </w:pPr>
            <w:r>
              <w:t>свыше 1100</w:t>
            </w:r>
          </w:p>
        </w:tc>
        <w:tc>
          <w:tcPr>
            <w:tcW w:w="3556" w:type="dxa"/>
            <w:gridSpan w:val="4"/>
          </w:tcPr>
          <w:p w:rsidR="002609CA" w:rsidRDefault="002609CA" w:rsidP="006E6C69">
            <w:pPr>
              <w:pStyle w:val="ConsPlusNormal"/>
            </w:pPr>
            <w:r>
              <w:t>0,5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w:t>
            </w:r>
          </w:p>
        </w:tc>
        <w:tc>
          <w:tcPr>
            <w:tcW w:w="6070" w:type="dxa"/>
            <w:gridSpan w:val="5"/>
          </w:tcPr>
          <w:p w:rsidR="002609CA" w:rsidRDefault="002609CA" w:rsidP="006E6C69">
            <w:pPr>
              <w:pStyle w:val="ConsPlusNormal"/>
            </w:pPr>
            <w:r>
              <w:t>Продовольственные магазины:</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3.1</w:t>
            </w:r>
          </w:p>
        </w:tc>
        <w:tc>
          <w:tcPr>
            <w:tcW w:w="6070" w:type="dxa"/>
            <w:gridSpan w:val="5"/>
          </w:tcPr>
          <w:p w:rsidR="002609CA" w:rsidRDefault="002609CA" w:rsidP="006E6C69">
            <w:pPr>
              <w:pStyle w:val="ConsPlusNormal"/>
            </w:pPr>
            <w:r>
              <w:t>без кондиционирования воздуха</w:t>
            </w:r>
          </w:p>
        </w:tc>
        <w:tc>
          <w:tcPr>
            <w:tcW w:w="3556" w:type="dxa"/>
            <w:gridSpan w:val="4"/>
          </w:tcPr>
          <w:p w:rsidR="002609CA" w:rsidRDefault="002609CA" w:rsidP="006E6C69">
            <w:pPr>
              <w:pStyle w:val="ConsPlusNormal"/>
            </w:pPr>
            <w:r>
              <w:t>0,2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3.2</w:t>
            </w:r>
          </w:p>
        </w:tc>
        <w:tc>
          <w:tcPr>
            <w:tcW w:w="6070" w:type="dxa"/>
            <w:gridSpan w:val="5"/>
          </w:tcPr>
          <w:p w:rsidR="002609CA" w:rsidRDefault="002609CA" w:rsidP="006E6C69">
            <w:pPr>
              <w:pStyle w:val="ConsPlusNormal"/>
            </w:pPr>
            <w:r>
              <w:t>с кондиционированием воздуха</w:t>
            </w:r>
          </w:p>
        </w:tc>
        <w:tc>
          <w:tcPr>
            <w:tcW w:w="3556" w:type="dxa"/>
            <w:gridSpan w:val="4"/>
          </w:tcPr>
          <w:p w:rsidR="002609CA" w:rsidRDefault="002609CA" w:rsidP="006E6C69">
            <w:pPr>
              <w:pStyle w:val="ConsPlusNormal"/>
            </w:pPr>
            <w:r>
              <w:t>0,22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4</w:t>
            </w:r>
          </w:p>
        </w:tc>
        <w:tc>
          <w:tcPr>
            <w:tcW w:w="6070" w:type="dxa"/>
            <w:gridSpan w:val="5"/>
          </w:tcPr>
          <w:p w:rsidR="002609CA" w:rsidRDefault="002609CA" w:rsidP="006E6C69">
            <w:pPr>
              <w:pStyle w:val="ConsPlusNormal"/>
            </w:pPr>
            <w:r>
              <w:t>Промтоварные магазины:</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4.1</w:t>
            </w:r>
          </w:p>
        </w:tc>
        <w:tc>
          <w:tcPr>
            <w:tcW w:w="6070" w:type="dxa"/>
            <w:gridSpan w:val="5"/>
          </w:tcPr>
          <w:p w:rsidR="002609CA" w:rsidRDefault="002609CA" w:rsidP="006E6C69">
            <w:pPr>
              <w:pStyle w:val="ConsPlusNormal"/>
            </w:pPr>
            <w:r>
              <w:t>без кондиционирования воздуха</w:t>
            </w:r>
          </w:p>
        </w:tc>
        <w:tc>
          <w:tcPr>
            <w:tcW w:w="3556" w:type="dxa"/>
            <w:gridSpan w:val="4"/>
          </w:tcPr>
          <w:p w:rsidR="002609CA" w:rsidRDefault="002609CA" w:rsidP="006E6C69">
            <w:pPr>
              <w:pStyle w:val="ConsPlusNormal"/>
            </w:pPr>
            <w:r>
              <w:t>0,12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4.2</w:t>
            </w:r>
          </w:p>
        </w:tc>
        <w:tc>
          <w:tcPr>
            <w:tcW w:w="6070" w:type="dxa"/>
            <w:gridSpan w:val="5"/>
          </w:tcPr>
          <w:p w:rsidR="002609CA" w:rsidRDefault="002609CA" w:rsidP="006E6C69">
            <w:pPr>
              <w:pStyle w:val="ConsPlusNormal"/>
            </w:pPr>
            <w:r>
              <w:t>с кондиционированием воздуха</w:t>
            </w:r>
          </w:p>
        </w:tc>
        <w:tc>
          <w:tcPr>
            <w:tcW w:w="3556" w:type="dxa"/>
            <w:gridSpan w:val="4"/>
          </w:tcPr>
          <w:p w:rsidR="002609CA" w:rsidRDefault="002609CA" w:rsidP="006E6C69">
            <w:pPr>
              <w:pStyle w:val="ConsPlusNormal"/>
            </w:pPr>
            <w:r>
              <w:t>0,14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5</w:t>
            </w:r>
          </w:p>
        </w:tc>
        <w:tc>
          <w:tcPr>
            <w:tcW w:w="6070" w:type="dxa"/>
            <w:gridSpan w:val="5"/>
          </w:tcPr>
          <w:p w:rsidR="002609CA" w:rsidRDefault="002609CA" w:rsidP="006E6C69">
            <w:pPr>
              <w:pStyle w:val="ConsPlusNormal"/>
            </w:pPr>
            <w:r>
              <w:t>Общеобразовательные школы:</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5.1</w:t>
            </w:r>
          </w:p>
        </w:tc>
        <w:tc>
          <w:tcPr>
            <w:tcW w:w="6070" w:type="dxa"/>
            <w:gridSpan w:val="5"/>
          </w:tcPr>
          <w:p w:rsidR="002609CA" w:rsidRDefault="002609CA" w:rsidP="006E6C69">
            <w:pPr>
              <w:pStyle w:val="ConsPlusNormal"/>
            </w:pPr>
            <w:r>
              <w:t>с электрифицированными столовыми и спортзалами</w:t>
            </w:r>
          </w:p>
        </w:tc>
        <w:tc>
          <w:tcPr>
            <w:tcW w:w="3556" w:type="dxa"/>
            <w:gridSpan w:val="4"/>
          </w:tcPr>
          <w:p w:rsidR="002609CA" w:rsidRDefault="002609CA" w:rsidP="006E6C69">
            <w:pPr>
              <w:pStyle w:val="ConsPlusNormal"/>
            </w:pPr>
            <w:r>
              <w:t>0,22 кВт/учащийся</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5.2</w:t>
            </w:r>
          </w:p>
        </w:tc>
        <w:tc>
          <w:tcPr>
            <w:tcW w:w="6070" w:type="dxa"/>
            <w:gridSpan w:val="5"/>
          </w:tcPr>
          <w:p w:rsidR="002609CA" w:rsidRDefault="002609CA" w:rsidP="006E6C69">
            <w:pPr>
              <w:pStyle w:val="ConsPlusNormal"/>
            </w:pPr>
            <w:r>
              <w:t>без электрифицированных столовых со спортзалами</w:t>
            </w:r>
          </w:p>
        </w:tc>
        <w:tc>
          <w:tcPr>
            <w:tcW w:w="3556" w:type="dxa"/>
            <w:gridSpan w:val="4"/>
          </w:tcPr>
          <w:p w:rsidR="002609CA" w:rsidRDefault="002609CA" w:rsidP="006E6C69">
            <w:pPr>
              <w:pStyle w:val="ConsPlusNormal"/>
            </w:pPr>
            <w:r>
              <w:t>0,15 кВт/учащийся</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5.3</w:t>
            </w:r>
          </w:p>
        </w:tc>
        <w:tc>
          <w:tcPr>
            <w:tcW w:w="6070" w:type="dxa"/>
            <w:gridSpan w:val="5"/>
          </w:tcPr>
          <w:p w:rsidR="002609CA" w:rsidRDefault="002609CA" w:rsidP="006E6C69">
            <w:pPr>
              <w:pStyle w:val="ConsPlusNormal"/>
            </w:pPr>
            <w:r>
              <w:t>с буфетами без спортзалов</w:t>
            </w:r>
          </w:p>
        </w:tc>
        <w:tc>
          <w:tcPr>
            <w:tcW w:w="3556" w:type="dxa"/>
            <w:gridSpan w:val="4"/>
          </w:tcPr>
          <w:p w:rsidR="002609CA" w:rsidRDefault="002609CA" w:rsidP="006E6C69">
            <w:pPr>
              <w:pStyle w:val="ConsPlusNormal"/>
            </w:pPr>
            <w:r>
              <w:t>0,15 кВт/учащийся</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5.4</w:t>
            </w:r>
          </w:p>
        </w:tc>
        <w:tc>
          <w:tcPr>
            <w:tcW w:w="6070" w:type="dxa"/>
            <w:gridSpan w:val="5"/>
          </w:tcPr>
          <w:p w:rsidR="002609CA" w:rsidRDefault="002609CA" w:rsidP="006E6C69">
            <w:pPr>
              <w:pStyle w:val="ConsPlusNormal"/>
            </w:pPr>
            <w:r>
              <w:t>без буфетов и спортзалов</w:t>
            </w:r>
          </w:p>
        </w:tc>
        <w:tc>
          <w:tcPr>
            <w:tcW w:w="3556" w:type="dxa"/>
            <w:gridSpan w:val="4"/>
          </w:tcPr>
          <w:p w:rsidR="002609CA" w:rsidRDefault="002609CA" w:rsidP="006E6C69">
            <w:pPr>
              <w:pStyle w:val="ConsPlusNormal"/>
            </w:pPr>
            <w:r>
              <w:t>0,13 кВт/учащийся</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6</w:t>
            </w:r>
          </w:p>
        </w:tc>
        <w:tc>
          <w:tcPr>
            <w:tcW w:w="6070" w:type="dxa"/>
            <w:gridSpan w:val="5"/>
          </w:tcPr>
          <w:p w:rsidR="002609CA" w:rsidRDefault="002609CA" w:rsidP="006E6C69">
            <w:pPr>
              <w:pStyle w:val="ConsPlusNormal"/>
            </w:pPr>
            <w:r>
              <w:t>Профессионально-технические училища со столовыми</w:t>
            </w:r>
          </w:p>
        </w:tc>
        <w:tc>
          <w:tcPr>
            <w:tcW w:w="3556" w:type="dxa"/>
            <w:gridSpan w:val="4"/>
          </w:tcPr>
          <w:p w:rsidR="002609CA" w:rsidRDefault="002609CA" w:rsidP="006E6C69">
            <w:pPr>
              <w:pStyle w:val="ConsPlusNormal"/>
            </w:pPr>
            <w:r>
              <w:t>0,4 кВт/учащийся</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7</w:t>
            </w:r>
          </w:p>
        </w:tc>
        <w:tc>
          <w:tcPr>
            <w:tcW w:w="6070" w:type="dxa"/>
            <w:gridSpan w:val="5"/>
          </w:tcPr>
          <w:p w:rsidR="002609CA" w:rsidRDefault="002609CA" w:rsidP="006E6C69">
            <w:pPr>
              <w:pStyle w:val="ConsPlusNormal"/>
            </w:pPr>
            <w:r>
              <w:t>Детские сады-ясли</w:t>
            </w:r>
          </w:p>
        </w:tc>
        <w:tc>
          <w:tcPr>
            <w:tcW w:w="3556" w:type="dxa"/>
            <w:gridSpan w:val="4"/>
          </w:tcPr>
          <w:p w:rsidR="002609CA" w:rsidRDefault="002609CA" w:rsidP="006E6C69">
            <w:pPr>
              <w:pStyle w:val="ConsPlusNormal"/>
            </w:pPr>
            <w:r>
              <w:t>0,4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8</w:t>
            </w:r>
          </w:p>
        </w:tc>
        <w:tc>
          <w:tcPr>
            <w:tcW w:w="6070" w:type="dxa"/>
            <w:gridSpan w:val="5"/>
          </w:tcPr>
          <w:p w:rsidR="002609CA" w:rsidRDefault="002609CA" w:rsidP="006E6C69">
            <w:pPr>
              <w:pStyle w:val="ConsPlusNormal"/>
            </w:pPr>
            <w:r>
              <w:t>Кинотеатры и киноконцертные залы:</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8.1</w:t>
            </w:r>
          </w:p>
        </w:tc>
        <w:tc>
          <w:tcPr>
            <w:tcW w:w="6070" w:type="dxa"/>
            <w:gridSpan w:val="5"/>
          </w:tcPr>
          <w:p w:rsidR="002609CA" w:rsidRDefault="002609CA" w:rsidP="006E6C69">
            <w:pPr>
              <w:pStyle w:val="ConsPlusNormal"/>
            </w:pPr>
            <w:r>
              <w:t>без кондиционирования воздуха</w:t>
            </w:r>
          </w:p>
        </w:tc>
        <w:tc>
          <w:tcPr>
            <w:tcW w:w="3556" w:type="dxa"/>
            <w:gridSpan w:val="4"/>
          </w:tcPr>
          <w:p w:rsidR="002609CA" w:rsidRDefault="002609CA" w:rsidP="006E6C69">
            <w:pPr>
              <w:pStyle w:val="ConsPlusNormal"/>
            </w:pPr>
            <w:r>
              <w:t>0,1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8.2</w:t>
            </w:r>
          </w:p>
        </w:tc>
        <w:tc>
          <w:tcPr>
            <w:tcW w:w="6070" w:type="dxa"/>
            <w:gridSpan w:val="5"/>
          </w:tcPr>
          <w:p w:rsidR="002609CA" w:rsidRDefault="002609CA" w:rsidP="006E6C69">
            <w:pPr>
              <w:pStyle w:val="ConsPlusNormal"/>
            </w:pPr>
            <w:r>
              <w:t>с кондиционированием воздуха</w:t>
            </w:r>
          </w:p>
        </w:tc>
        <w:tc>
          <w:tcPr>
            <w:tcW w:w="3556" w:type="dxa"/>
            <w:gridSpan w:val="4"/>
          </w:tcPr>
          <w:p w:rsidR="002609CA" w:rsidRDefault="002609CA" w:rsidP="006E6C69">
            <w:pPr>
              <w:pStyle w:val="ConsPlusNormal"/>
            </w:pPr>
            <w:r>
              <w:t>0,12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9</w:t>
            </w:r>
          </w:p>
        </w:tc>
        <w:tc>
          <w:tcPr>
            <w:tcW w:w="6070" w:type="dxa"/>
            <w:gridSpan w:val="5"/>
          </w:tcPr>
          <w:p w:rsidR="002609CA" w:rsidRDefault="002609CA" w:rsidP="006E6C69">
            <w:pPr>
              <w:pStyle w:val="ConsPlusNormal"/>
            </w:pPr>
            <w:r>
              <w:t>Клубы</w:t>
            </w:r>
          </w:p>
        </w:tc>
        <w:tc>
          <w:tcPr>
            <w:tcW w:w="3556" w:type="dxa"/>
            <w:gridSpan w:val="4"/>
          </w:tcPr>
          <w:p w:rsidR="002609CA" w:rsidRDefault="002609CA" w:rsidP="006E6C69">
            <w:pPr>
              <w:pStyle w:val="ConsPlusNormal"/>
            </w:pPr>
            <w:r>
              <w:t>0,4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10</w:t>
            </w:r>
          </w:p>
        </w:tc>
        <w:tc>
          <w:tcPr>
            <w:tcW w:w="6070" w:type="dxa"/>
            <w:gridSpan w:val="5"/>
          </w:tcPr>
          <w:p w:rsidR="002609CA" w:rsidRDefault="002609CA" w:rsidP="006E6C69">
            <w:pPr>
              <w:pStyle w:val="ConsPlusNormal"/>
            </w:pPr>
            <w:r>
              <w:t>Парикмахерские</w:t>
            </w:r>
          </w:p>
        </w:tc>
        <w:tc>
          <w:tcPr>
            <w:tcW w:w="3556" w:type="dxa"/>
            <w:gridSpan w:val="4"/>
          </w:tcPr>
          <w:p w:rsidR="002609CA" w:rsidRDefault="002609CA" w:rsidP="006E6C69">
            <w:pPr>
              <w:pStyle w:val="ConsPlusNormal"/>
            </w:pPr>
            <w:r>
              <w:t>1,3 кВт/рабочее 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11</w:t>
            </w:r>
          </w:p>
        </w:tc>
        <w:tc>
          <w:tcPr>
            <w:tcW w:w="6070" w:type="dxa"/>
            <w:gridSpan w:val="5"/>
          </w:tcPr>
          <w:p w:rsidR="002609CA" w:rsidRDefault="002609CA" w:rsidP="006E6C69">
            <w:pPr>
              <w:pStyle w:val="ConsPlusNormal"/>
            </w:pPr>
            <w:r>
              <w:t>Здания или помещения учреждений управления, проектных и конструкторских организаций:</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11.1</w:t>
            </w:r>
          </w:p>
        </w:tc>
        <w:tc>
          <w:tcPr>
            <w:tcW w:w="6070" w:type="dxa"/>
            <w:gridSpan w:val="5"/>
          </w:tcPr>
          <w:p w:rsidR="002609CA" w:rsidRDefault="002609CA" w:rsidP="006E6C69">
            <w:pPr>
              <w:pStyle w:val="ConsPlusNormal"/>
            </w:pPr>
            <w:r>
              <w:t>без кондиционирования воздуха</w:t>
            </w:r>
          </w:p>
        </w:tc>
        <w:tc>
          <w:tcPr>
            <w:tcW w:w="3556" w:type="dxa"/>
            <w:gridSpan w:val="4"/>
          </w:tcPr>
          <w:p w:rsidR="002609CA" w:rsidRDefault="002609CA" w:rsidP="006E6C69">
            <w:pPr>
              <w:pStyle w:val="ConsPlusNormal"/>
            </w:pPr>
            <w:r>
              <w:t>0,036 кВт/кв.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11.2</w:t>
            </w:r>
          </w:p>
        </w:tc>
        <w:tc>
          <w:tcPr>
            <w:tcW w:w="6070" w:type="dxa"/>
            <w:gridSpan w:val="5"/>
          </w:tcPr>
          <w:p w:rsidR="002609CA" w:rsidRDefault="002609CA" w:rsidP="006E6C69">
            <w:pPr>
              <w:pStyle w:val="ConsPlusNormal"/>
            </w:pPr>
            <w:r>
              <w:t>с кондиционированием воздуха</w:t>
            </w:r>
          </w:p>
        </w:tc>
        <w:tc>
          <w:tcPr>
            <w:tcW w:w="3556" w:type="dxa"/>
            <w:gridSpan w:val="4"/>
          </w:tcPr>
          <w:p w:rsidR="002609CA" w:rsidRDefault="002609CA" w:rsidP="006E6C69">
            <w:pPr>
              <w:pStyle w:val="ConsPlusNormal"/>
            </w:pPr>
            <w:r>
              <w:t>0,045 кВт/кв.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w:t>
            </w:r>
          </w:p>
        </w:tc>
        <w:tc>
          <w:tcPr>
            <w:tcW w:w="6070" w:type="dxa"/>
            <w:gridSpan w:val="5"/>
          </w:tcPr>
          <w:p w:rsidR="002609CA" w:rsidRDefault="002609CA" w:rsidP="006E6C69">
            <w:pPr>
              <w:pStyle w:val="ConsPlusNormal"/>
            </w:pPr>
            <w:r>
              <w:t>Гостиницы:</w:t>
            </w: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12.1</w:t>
            </w:r>
          </w:p>
        </w:tc>
        <w:tc>
          <w:tcPr>
            <w:tcW w:w="6070" w:type="dxa"/>
            <w:gridSpan w:val="5"/>
          </w:tcPr>
          <w:p w:rsidR="002609CA" w:rsidRDefault="002609CA" w:rsidP="006E6C69">
            <w:pPr>
              <w:pStyle w:val="ConsPlusNormal"/>
            </w:pPr>
            <w:r>
              <w:t>без кондиционирования воздуха (без ресторанов)</w:t>
            </w:r>
          </w:p>
        </w:tc>
        <w:tc>
          <w:tcPr>
            <w:tcW w:w="3556" w:type="dxa"/>
            <w:gridSpan w:val="4"/>
          </w:tcPr>
          <w:p w:rsidR="002609CA" w:rsidRDefault="002609CA" w:rsidP="006E6C69">
            <w:pPr>
              <w:pStyle w:val="ConsPlusNormal"/>
            </w:pPr>
            <w:r>
              <w:t>0,3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12.2</w:t>
            </w:r>
          </w:p>
        </w:tc>
        <w:tc>
          <w:tcPr>
            <w:tcW w:w="6070" w:type="dxa"/>
            <w:gridSpan w:val="5"/>
          </w:tcPr>
          <w:p w:rsidR="002609CA" w:rsidRDefault="002609CA" w:rsidP="006E6C69">
            <w:pPr>
              <w:pStyle w:val="ConsPlusNormal"/>
            </w:pPr>
            <w:r>
              <w:t>с кондиционированием воздуха</w:t>
            </w:r>
          </w:p>
        </w:tc>
        <w:tc>
          <w:tcPr>
            <w:tcW w:w="3556" w:type="dxa"/>
            <w:gridSpan w:val="4"/>
          </w:tcPr>
          <w:p w:rsidR="002609CA" w:rsidRDefault="002609CA" w:rsidP="006E6C69">
            <w:pPr>
              <w:pStyle w:val="ConsPlusNormal"/>
            </w:pPr>
            <w:r>
              <w:t>0,4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w:t>
            </w:r>
          </w:p>
        </w:tc>
        <w:tc>
          <w:tcPr>
            <w:tcW w:w="6070" w:type="dxa"/>
            <w:gridSpan w:val="5"/>
          </w:tcPr>
          <w:p w:rsidR="002609CA" w:rsidRDefault="002609CA" w:rsidP="006E6C69">
            <w:pPr>
              <w:pStyle w:val="ConsPlusNormal"/>
            </w:pPr>
            <w:r>
              <w:t>Фабрики химчистки и прачечные самообслуживания</w:t>
            </w:r>
          </w:p>
        </w:tc>
        <w:tc>
          <w:tcPr>
            <w:tcW w:w="3556" w:type="dxa"/>
            <w:gridSpan w:val="4"/>
          </w:tcPr>
          <w:p w:rsidR="002609CA" w:rsidRDefault="002609CA" w:rsidP="006E6C69">
            <w:pPr>
              <w:pStyle w:val="ConsPlusNormal"/>
            </w:pPr>
            <w:r>
              <w:t>0,065 кВт/</w:t>
            </w:r>
            <w:proofErr w:type="gramStart"/>
            <w:r>
              <w:t>кг</w:t>
            </w:r>
            <w:proofErr w:type="gramEnd"/>
            <w:r>
              <w:t xml:space="preserve"> вещей</w:t>
            </w:r>
          </w:p>
        </w:tc>
        <w:tc>
          <w:tcPr>
            <w:tcW w:w="1909" w:type="dxa"/>
            <w:vMerge/>
          </w:tcPr>
          <w:p w:rsidR="002609CA" w:rsidRDefault="002609CA" w:rsidP="006E6C69">
            <w:pPr>
              <w:pStyle w:val="ConsPlusNormal"/>
            </w:pPr>
          </w:p>
        </w:tc>
      </w:tr>
      <w:tr w:rsidR="002609CA" w:rsidTr="006E6C69">
        <w:tc>
          <w:tcPr>
            <w:tcW w:w="454" w:type="dxa"/>
          </w:tcPr>
          <w:p w:rsidR="002609CA" w:rsidRDefault="002609CA" w:rsidP="006E6C69">
            <w:pPr>
              <w:pStyle w:val="ConsPlusNormal"/>
              <w:outlineLvl w:val="2"/>
            </w:pPr>
            <w:r>
              <w:t>2</w:t>
            </w:r>
          </w:p>
        </w:tc>
        <w:tc>
          <w:tcPr>
            <w:tcW w:w="14243" w:type="dxa"/>
            <w:gridSpan w:val="12"/>
          </w:tcPr>
          <w:p w:rsidR="002609CA" w:rsidRDefault="002609CA" w:rsidP="006E6C69">
            <w:pPr>
              <w:pStyle w:val="ConsPlusNormal"/>
            </w:pPr>
            <w:proofErr w:type="gramStart"/>
            <w:r>
              <w:t>Объекты теплоснабжения (предоставление коммунальных услуг (код - 3.1.1), административные здания организаций, обеспечивающих 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t>2.1</w:t>
            </w:r>
          </w:p>
        </w:tc>
        <w:tc>
          <w:tcPr>
            <w:tcW w:w="2104" w:type="dxa"/>
            <w:vMerge w:val="restart"/>
          </w:tcPr>
          <w:p w:rsidR="002609CA" w:rsidRDefault="002609CA" w:rsidP="006E6C69">
            <w:pPr>
              <w:pStyle w:val="ConsPlusNormal"/>
            </w:pPr>
            <w:r>
              <w:t>Удельные расходы тепла на отопление проектируемых жилых зданий при температуре воздуха наиболее холодной пятидневки - 37</w:t>
            </w:r>
            <w:proofErr w:type="gramStart"/>
            <w:r>
              <w:t xml:space="preserve"> °С</w:t>
            </w:r>
            <w:proofErr w:type="gramEnd"/>
            <w:r>
              <w:t>, ккал на 1 кв. м</w:t>
            </w:r>
          </w:p>
        </w:tc>
        <w:tc>
          <w:tcPr>
            <w:tcW w:w="10230" w:type="dxa"/>
            <w:gridSpan w:val="10"/>
          </w:tcPr>
          <w:p w:rsidR="002609CA" w:rsidRDefault="002609CA" w:rsidP="006E6C69">
            <w:pPr>
              <w:pStyle w:val="ConsPlusNormal"/>
              <w:jc w:val="center"/>
            </w:pPr>
            <w:r>
              <w:t>Жилые здания, этажность</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jc w:val="center"/>
            </w:pPr>
            <w:r>
              <w:t>1</w:t>
            </w:r>
          </w:p>
        </w:tc>
        <w:tc>
          <w:tcPr>
            <w:tcW w:w="2193" w:type="dxa"/>
            <w:gridSpan w:val="2"/>
          </w:tcPr>
          <w:p w:rsidR="002609CA" w:rsidRDefault="002609CA" w:rsidP="006E6C69">
            <w:pPr>
              <w:pStyle w:val="ConsPlusNormal"/>
              <w:jc w:val="center"/>
            </w:pPr>
            <w:r>
              <w:t>2</w:t>
            </w:r>
          </w:p>
        </w:tc>
        <w:tc>
          <w:tcPr>
            <w:tcW w:w="1319" w:type="dxa"/>
          </w:tcPr>
          <w:p w:rsidR="002609CA" w:rsidRDefault="002609CA" w:rsidP="006E6C69">
            <w:pPr>
              <w:pStyle w:val="ConsPlusNormal"/>
              <w:jc w:val="center"/>
            </w:pPr>
            <w:r>
              <w:t>3</w:t>
            </w:r>
          </w:p>
        </w:tc>
        <w:tc>
          <w:tcPr>
            <w:tcW w:w="1639" w:type="dxa"/>
          </w:tcPr>
          <w:p w:rsidR="002609CA" w:rsidRDefault="002609CA" w:rsidP="006E6C69">
            <w:pPr>
              <w:pStyle w:val="ConsPlusNormal"/>
              <w:jc w:val="center"/>
            </w:pPr>
            <w:r>
              <w:t>4</w:t>
            </w:r>
          </w:p>
        </w:tc>
        <w:tc>
          <w:tcPr>
            <w:tcW w:w="919" w:type="dxa"/>
          </w:tcPr>
          <w:p w:rsidR="002609CA" w:rsidRDefault="002609CA" w:rsidP="006E6C69">
            <w:pPr>
              <w:pStyle w:val="ConsPlusNormal"/>
              <w:jc w:val="center"/>
            </w:pPr>
            <w:r>
              <w:t>5</w:t>
            </w:r>
          </w:p>
        </w:tc>
        <w:tc>
          <w:tcPr>
            <w:tcW w:w="1789" w:type="dxa"/>
          </w:tcPr>
          <w:p w:rsidR="002609CA" w:rsidRDefault="002609CA" w:rsidP="006E6C69">
            <w:pPr>
              <w:pStyle w:val="ConsPlusNormal"/>
              <w:jc w:val="center"/>
            </w:pPr>
            <w:r>
              <w:t>6, 7</w:t>
            </w:r>
          </w:p>
        </w:tc>
        <w:tc>
          <w:tcPr>
            <w:tcW w:w="544" w:type="dxa"/>
          </w:tcPr>
          <w:p w:rsidR="002609CA" w:rsidRDefault="002609CA" w:rsidP="006E6C69">
            <w:pPr>
              <w:pStyle w:val="ConsPlusNormal"/>
              <w:jc w:val="center"/>
            </w:pPr>
            <w:r>
              <w:t>8, 9</w:t>
            </w:r>
          </w:p>
        </w:tc>
        <w:tc>
          <w:tcPr>
            <w:tcW w:w="544" w:type="dxa"/>
          </w:tcPr>
          <w:p w:rsidR="002609CA" w:rsidRDefault="002609CA" w:rsidP="006E6C69">
            <w:pPr>
              <w:pStyle w:val="ConsPlusNormal"/>
              <w:jc w:val="center"/>
            </w:pPr>
            <w:r>
              <w:t>10, 11</w:t>
            </w:r>
          </w:p>
        </w:tc>
        <w:tc>
          <w:tcPr>
            <w:tcW w:w="679" w:type="dxa"/>
          </w:tcPr>
          <w:p w:rsidR="002609CA" w:rsidRDefault="002609CA" w:rsidP="006E6C69">
            <w:pPr>
              <w:pStyle w:val="ConsPlusNormal"/>
            </w:pPr>
            <w:r>
              <w:t>12 и выше</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jc w:val="center"/>
            </w:pPr>
            <w:r>
              <w:t>72,1</w:t>
            </w:r>
          </w:p>
        </w:tc>
        <w:tc>
          <w:tcPr>
            <w:tcW w:w="2193" w:type="dxa"/>
            <w:gridSpan w:val="2"/>
          </w:tcPr>
          <w:p w:rsidR="002609CA" w:rsidRDefault="002609CA" w:rsidP="006E6C69">
            <w:pPr>
              <w:pStyle w:val="ConsPlusNormal"/>
              <w:jc w:val="center"/>
            </w:pPr>
            <w:r>
              <w:t>60,6</w:t>
            </w:r>
          </w:p>
        </w:tc>
        <w:tc>
          <w:tcPr>
            <w:tcW w:w="1319" w:type="dxa"/>
          </w:tcPr>
          <w:p w:rsidR="002609CA" w:rsidRDefault="002609CA" w:rsidP="006E6C69">
            <w:pPr>
              <w:pStyle w:val="ConsPlusNormal"/>
              <w:jc w:val="center"/>
            </w:pPr>
            <w:r>
              <w:t>54,8</w:t>
            </w:r>
          </w:p>
        </w:tc>
        <w:tc>
          <w:tcPr>
            <w:tcW w:w="1639" w:type="dxa"/>
          </w:tcPr>
          <w:p w:rsidR="002609CA" w:rsidRDefault="002609CA" w:rsidP="006E6C69">
            <w:pPr>
              <w:pStyle w:val="ConsPlusNormal"/>
              <w:jc w:val="center"/>
            </w:pPr>
            <w:r>
              <w:t>51,9</w:t>
            </w:r>
          </w:p>
        </w:tc>
        <w:tc>
          <w:tcPr>
            <w:tcW w:w="919" w:type="dxa"/>
          </w:tcPr>
          <w:p w:rsidR="002609CA" w:rsidRDefault="002609CA" w:rsidP="006E6C69">
            <w:pPr>
              <w:pStyle w:val="ConsPlusNormal"/>
              <w:jc w:val="center"/>
            </w:pPr>
            <w:r>
              <w:t>49,1</w:t>
            </w:r>
          </w:p>
        </w:tc>
        <w:tc>
          <w:tcPr>
            <w:tcW w:w="1789" w:type="dxa"/>
          </w:tcPr>
          <w:p w:rsidR="002609CA" w:rsidRDefault="002609CA" w:rsidP="006E6C69">
            <w:pPr>
              <w:pStyle w:val="ConsPlusNormal"/>
              <w:jc w:val="center"/>
            </w:pPr>
            <w:r>
              <w:t>46,2</w:t>
            </w:r>
          </w:p>
        </w:tc>
        <w:tc>
          <w:tcPr>
            <w:tcW w:w="544" w:type="dxa"/>
          </w:tcPr>
          <w:p w:rsidR="002609CA" w:rsidRDefault="002609CA" w:rsidP="006E6C69">
            <w:pPr>
              <w:pStyle w:val="ConsPlusNormal"/>
              <w:jc w:val="center"/>
            </w:pPr>
            <w:r>
              <w:t>43,9</w:t>
            </w:r>
          </w:p>
        </w:tc>
        <w:tc>
          <w:tcPr>
            <w:tcW w:w="544" w:type="dxa"/>
          </w:tcPr>
          <w:p w:rsidR="002609CA" w:rsidRDefault="002609CA" w:rsidP="006E6C69">
            <w:pPr>
              <w:pStyle w:val="ConsPlusNormal"/>
              <w:jc w:val="center"/>
            </w:pPr>
            <w:r>
              <w:t>41,6</w:t>
            </w:r>
          </w:p>
        </w:tc>
        <w:tc>
          <w:tcPr>
            <w:tcW w:w="679" w:type="dxa"/>
          </w:tcPr>
          <w:p w:rsidR="002609CA" w:rsidRDefault="002609CA" w:rsidP="006E6C69">
            <w:pPr>
              <w:pStyle w:val="ConsPlusNormal"/>
              <w:jc w:val="center"/>
            </w:pPr>
            <w:r>
              <w:t>40,4</w:t>
            </w:r>
          </w:p>
        </w:tc>
        <w:tc>
          <w:tcPr>
            <w:tcW w:w="1909" w:type="dxa"/>
            <w:vMerge/>
          </w:tcPr>
          <w:p w:rsidR="002609CA" w:rsidRDefault="002609CA" w:rsidP="006E6C69">
            <w:pPr>
              <w:pStyle w:val="ConsPlusNormal"/>
            </w:pPr>
          </w:p>
        </w:tc>
      </w:tr>
      <w:tr w:rsidR="002609CA" w:rsidTr="006E6C69">
        <w:tc>
          <w:tcPr>
            <w:tcW w:w="454" w:type="dxa"/>
            <w:vMerge w:val="restart"/>
          </w:tcPr>
          <w:p w:rsidR="002609CA" w:rsidRDefault="002609CA" w:rsidP="006E6C69">
            <w:pPr>
              <w:pStyle w:val="ConsPlusNormal"/>
            </w:pPr>
            <w:r>
              <w:t>2.2</w:t>
            </w:r>
          </w:p>
        </w:tc>
        <w:tc>
          <w:tcPr>
            <w:tcW w:w="2104" w:type="dxa"/>
            <w:vMerge w:val="restart"/>
          </w:tcPr>
          <w:p w:rsidR="002609CA" w:rsidRDefault="002609CA" w:rsidP="006E6C69">
            <w:pPr>
              <w:pStyle w:val="ConsPlusNormal"/>
            </w:pPr>
            <w:r>
              <w:t>Удельные расходы тепла на отопление проектируемых административных и общественных зданий при температуре воздуха наиболее холодной пятидневки - 37</w:t>
            </w:r>
            <w:proofErr w:type="gramStart"/>
            <w:r>
              <w:t xml:space="preserve"> °С</w:t>
            </w:r>
            <w:proofErr w:type="gramEnd"/>
            <w:r>
              <w:t>, ккал на кв. м</w:t>
            </w:r>
          </w:p>
        </w:tc>
        <w:tc>
          <w:tcPr>
            <w:tcW w:w="10230" w:type="dxa"/>
            <w:gridSpan w:val="10"/>
          </w:tcPr>
          <w:p w:rsidR="002609CA" w:rsidRDefault="002609CA" w:rsidP="006E6C69">
            <w:pPr>
              <w:pStyle w:val="ConsPlusNormal"/>
              <w:jc w:val="center"/>
            </w:pPr>
            <w:r>
              <w:t>Административные и общественные здания, этажность</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jc w:val="center"/>
            </w:pPr>
            <w:r>
              <w:t>1</w:t>
            </w:r>
          </w:p>
        </w:tc>
        <w:tc>
          <w:tcPr>
            <w:tcW w:w="2193" w:type="dxa"/>
            <w:gridSpan w:val="2"/>
          </w:tcPr>
          <w:p w:rsidR="002609CA" w:rsidRDefault="002609CA" w:rsidP="006E6C69">
            <w:pPr>
              <w:pStyle w:val="ConsPlusNormal"/>
              <w:jc w:val="center"/>
            </w:pPr>
            <w:r>
              <w:t>2</w:t>
            </w:r>
          </w:p>
        </w:tc>
        <w:tc>
          <w:tcPr>
            <w:tcW w:w="1319" w:type="dxa"/>
          </w:tcPr>
          <w:p w:rsidR="002609CA" w:rsidRDefault="002609CA" w:rsidP="006E6C69">
            <w:pPr>
              <w:pStyle w:val="ConsPlusNormal"/>
              <w:jc w:val="center"/>
            </w:pPr>
            <w:r>
              <w:t>3</w:t>
            </w:r>
          </w:p>
        </w:tc>
        <w:tc>
          <w:tcPr>
            <w:tcW w:w="1639" w:type="dxa"/>
          </w:tcPr>
          <w:p w:rsidR="002609CA" w:rsidRDefault="002609CA" w:rsidP="006E6C69">
            <w:pPr>
              <w:pStyle w:val="ConsPlusNormal"/>
              <w:jc w:val="center"/>
            </w:pPr>
            <w:r>
              <w:t>4, 5</w:t>
            </w:r>
          </w:p>
        </w:tc>
        <w:tc>
          <w:tcPr>
            <w:tcW w:w="919" w:type="dxa"/>
          </w:tcPr>
          <w:p w:rsidR="002609CA" w:rsidRDefault="002609CA" w:rsidP="006E6C69">
            <w:pPr>
              <w:pStyle w:val="ConsPlusNormal"/>
              <w:jc w:val="center"/>
            </w:pPr>
            <w:r>
              <w:t>6, 7</w:t>
            </w:r>
          </w:p>
        </w:tc>
        <w:tc>
          <w:tcPr>
            <w:tcW w:w="1789" w:type="dxa"/>
          </w:tcPr>
          <w:p w:rsidR="002609CA" w:rsidRDefault="002609CA" w:rsidP="006E6C69">
            <w:pPr>
              <w:pStyle w:val="ConsPlusNormal"/>
              <w:jc w:val="center"/>
            </w:pPr>
            <w:r>
              <w:t>8, 9</w:t>
            </w:r>
          </w:p>
        </w:tc>
        <w:tc>
          <w:tcPr>
            <w:tcW w:w="1767" w:type="dxa"/>
            <w:gridSpan w:val="3"/>
          </w:tcPr>
          <w:p w:rsidR="002609CA" w:rsidRDefault="002609CA" w:rsidP="006E6C69">
            <w:pPr>
              <w:pStyle w:val="ConsPlusNormal"/>
            </w:pPr>
            <w:r>
              <w:t>10 и выше</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jc w:val="center"/>
            </w:pPr>
            <w:r>
              <w:t>59,1</w:t>
            </w:r>
          </w:p>
        </w:tc>
        <w:tc>
          <w:tcPr>
            <w:tcW w:w="2193" w:type="dxa"/>
            <w:gridSpan w:val="2"/>
          </w:tcPr>
          <w:p w:rsidR="002609CA" w:rsidRDefault="002609CA" w:rsidP="006E6C69">
            <w:pPr>
              <w:pStyle w:val="ConsPlusNormal"/>
              <w:jc w:val="center"/>
            </w:pPr>
            <w:r>
              <w:t>55,8</w:t>
            </w:r>
          </w:p>
        </w:tc>
        <w:tc>
          <w:tcPr>
            <w:tcW w:w="1319" w:type="dxa"/>
          </w:tcPr>
          <w:p w:rsidR="002609CA" w:rsidRDefault="002609CA" w:rsidP="006E6C69">
            <w:pPr>
              <w:pStyle w:val="ConsPlusNormal"/>
              <w:jc w:val="center"/>
            </w:pPr>
            <w:r>
              <w:t>54,2</w:t>
            </w:r>
          </w:p>
        </w:tc>
        <w:tc>
          <w:tcPr>
            <w:tcW w:w="1639" w:type="dxa"/>
          </w:tcPr>
          <w:p w:rsidR="002609CA" w:rsidRDefault="002609CA" w:rsidP="006E6C69">
            <w:pPr>
              <w:pStyle w:val="ConsPlusNormal"/>
              <w:jc w:val="center"/>
            </w:pPr>
            <w:r>
              <w:t>44,3</w:t>
            </w:r>
          </w:p>
        </w:tc>
        <w:tc>
          <w:tcPr>
            <w:tcW w:w="919" w:type="dxa"/>
          </w:tcPr>
          <w:p w:rsidR="002609CA" w:rsidRDefault="002609CA" w:rsidP="006E6C69">
            <w:pPr>
              <w:pStyle w:val="ConsPlusNormal"/>
              <w:jc w:val="center"/>
            </w:pPr>
            <w:r>
              <w:t>39,4</w:t>
            </w:r>
          </w:p>
        </w:tc>
        <w:tc>
          <w:tcPr>
            <w:tcW w:w="1789" w:type="dxa"/>
          </w:tcPr>
          <w:p w:rsidR="002609CA" w:rsidRDefault="002609CA" w:rsidP="006E6C69">
            <w:pPr>
              <w:pStyle w:val="ConsPlusNormal"/>
              <w:jc w:val="center"/>
            </w:pPr>
            <w:r>
              <w:t>36,1</w:t>
            </w:r>
          </w:p>
        </w:tc>
        <w:tc>
          <w:tcPr>
            <w:tcW w:w="1767" w:type="dxa"/>
            <w:gridSpan w:val="3"/>
          </w:tcPr>
          <w:p w:rsidR="002609CA" w:rsidRDefault="002609CA" w:rsidP="006E6C69">
            <w:pPr>
              <w:pStyle w:val="ConsPlusNormal"/>
              <w:jc w:val="center"/>
            </w:pPr>
            <w:r>
              <w:t>32,8</w:t>
            </w:r>
          </w:p>
        </w:tc>
        <w:tc>
          <w:tcPr>
            <w:tcW w:w="1909" w:type="dxa"/>
            <w:vMerge/>
          </w:tcPr>
          <w:p w:rsidR="002609CA" w:rsidRDefault="002609CA" w:rsidP="006E6C69">
            <w:pPr>
              <w:pStyle w:val="ConsPlusNormal"/>
            </w:pPr>
          </w:p>
        </w:tc>
      </w:tr>
      <w:tr w:rsidR="002609CA" w:rsidTr="006E6C69">
        <w:tc>
          <w:tcPr>
            <w:tcW w:w="454" w:type="dxa"/>
            <w:vMerge w:val="restart"/>
          </w:tcPr>
          <w:p w:rsidR="002609CA" w:rsidRDefault="002609CA" w:rsidP="006E6C69">
            <w:pPr>
              <w:pStyle w:val="ConsPlusNormal"/>
            </w:pPr>
            <w:r>
              <w:lastRenderedPageBreak/>
              <w:t>2.3</w:t>
            </w:r>
          </w:p>
        </w:tc>
        <w:tc>
          <w:tcPr>
            <w:tcW w:w="2104" w:type="dxa"/>
            <w:vMerge w:val="restart"/>
          </w:tcPr>
          <w:p w:rsidR="002609CA" w:rsidRDefault="002609CA" w:rsidP="006E6C69">
            <w:pPr>
              <w:pStyle w:val="ConsPlusNormal"/>
            </w:pPr>
            <w:r>
              <w:t>Удельные расходы горячей воды потребителями и удельная часовая величина теплоты на ее нагрев</w:t>
            </w:r>
          </w:p>
        </w:tc>
        <w:tc>
          <w:tcPr>
            <w:tcW w:w="604" w:type="dxa"/>
          </w:tcPr>
          <w:p w:rsidR="002609CA" w:rsidRDefault="002609CA" w:rsidP="006E6C69">
            <w:pPr>
              <w:pStyle w:val="ConsPlusNormal"/>
              <w:jc w:val="center"/>
            </w:pPr>
            <w:r>
              <w:t xml:space="preserve">N </w:t>
            </w:r>
            <w:proofErr w:type="gramStart"/>
            <w:r>
              <w:t>п</w:t>
            </w:r>
            <w:proofErr w:type="gramEnd"/>
            <w:r>
              <w:t>/п</w:t>
            </w:r>
          </w:p>
        </w:tc>
        <w:tc>
          <w:tcPr>
            <w:tcW w:w="3512" w:type="dxa"/>
            <w:gridSpan w:val="3"/>
          </w:tcPr>
          <w:p w:rsidR="002609CA" w:rsidRDefault="002609CA" w:rsidP="006E6C69">
            <w:pPr>
              <w:pStyle w:val="ConsPlusNormal"/>
              <w:jc w:val="center"/>
            </w:pPr>
            <w:r>
              <w:t>Потребители</w:t>
            </w:r>
          </w:p>
        </w:tc>
        <w:tc>
          <w:tcPr>
            <w:tcW w:w="1639" w:type="dxa"/>
          </w:tcPr>
          <w:p w:rsidR="002609CA" w:rsidRDefault="002609CA" w:rsidP="006E6C69">
            <w:pPr>
              <w:pStyle w:val="ConsPlusNormal"/>
              <w:jc w:val="center"/>
            </w:pPr>
            <w:r>
              <w:t>Расчетная единица</w:t>
            </w:r>
          </w:p>
        </w:tc>
        <w:tc>
          <w:tcPr>
            <w:tcW w:w="919" w:type="dxa"/>
          </w:tcPr>
          <w:p w:rsidR="002609CA" w:rsidRDefault="002609CA" w:rsidP="006E6C69">
            <w:pPr>
              <w:pStyle w:val="ConsPlusNormal"/>
              <w:jc w:val="center"/>
            </w:pPr>
            <w:r>
              <w:t xml:space="preserve">Норма расхода горячей воды, </w:t>
            </w:r>
            <w:proofErr w:type="gramStart"/>
            <w:r>
              <w:t>л</w:t>
            </w:r>
            <w:proofErr w:type="gramEnd"/>
            <w:r>
              <w:t>/</w:t>
            </w:r>
            <w:proofErr w:type="spellStart"/>
            <w:r>
              <w:t>сут</w:t>
            </w:r>
            <w:proofErr w:type="spellEnd"/>
            <w:r>
              <w:t>.</w:t>
            </w:r>
          </w:p>
        </w:tc>
        <w:tc>
          <w:tcPr>
            <w:tcW w:w="1789" w:type="dxa"/>
          </w:tcPr>
          <w:p w:rsidR="002609CA" w:rsidRDefault="002609CA" w:rsidP="006E6C69">
            <w:pPr>
              <w:pStyle w:val="ConsPlusNormal"/>
              <w:jc w:val="center"/>
            </w:pPr>
            <w:r>
              <w:t>Норма общей/полезной площади на 1 расчетную единицу,</w:t>
            </w:r>
          </w:p>
          <w:p w:rsidR="002609CA" w:rsidRDefault="002609CA" w:rsidP="006E6C69">
            <w:pPr>
              <w:pStyle w:val="ConsPlusNormal"/>
              <w:jc w:val="center"/>
            </w:pPr>
            <w:r>
              <w:t>кв. м/чел.</w:t>
            </w:r>
          </w:p>
        </w:tc>
        <w:tc>
          <w:tcPr>
            <w:tcW w:w="1767" w:type="dxa"/>
            <w:gridSpan w:val="3"/>
          </w:tcPr>
          <w:p w:rsidR="002609CA" w:rsidRDefault="002609CA" w:rsidP="006E6C69">
            <w:pPr>
              <w:pStyle w:val="ConsPlusNormal"/>
              <w:jc w:val="center"/>
            </w:pPr>
            <w:r>
              <w:t>Удельная величина тепловой энергии,</w:t>
            </w:r>
          </w:p>
          <w:p w:rsidR="002609CA" w:rsidRDefault="002609CA" w:rsidP="006E6C69">
            <w:pPr>
              <w:pStyle w:val="ConsPlusNormal"/>
              <w:jc w:val="center"/>
            </w:pPr>
            <w:proofErr w:type="gramStart"/>
            <w:r>
              <w:t>Вт</w:t>
            </w:r>
            <w:proofErr w:type="gramEnd"/>
            <w:r>
              <w:t>/кв. м</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w:t>
            </w:r>
          </w:p>
        </w:tc>
        <w:tc>
          <w:tcPr>
            <w:tcW w:w="3512" w:type="dxa"/>
            <w:gridSpan w:val="3"/>
          </w:tcPr>
          <w:p w:rsidR="002609CA" w:rsidRDefault="002609CA" w:rsidP="006E6C69">
            <w:pPr>
              <w:pStyle w:val="ConsPlusNormal"/>
            </w:pPr>
            <w:r>
              <w:t>Жилые дома, независимо от этажности, оборудованные умывальниками, мойками и ваннами, с квартирными регуляторами давления</w:t>
            </w:r>
          </w:p>
        </w:tc>
        <w:tc>
          <w:tcPr>
            <w:tcW w:w="1639" w:type="dxa"/>
          </w:tcPr>
          <w:p w:rsidR="002609CA" w:rsidRDefault="002609CA" w:rsidP="006E6C69">
            <w:pPr>
              <w:pStyle w:val="ConsPlusNormal"/>
            </w:pPr>
            <w:r>
              <w:t>1 житель</w:t>
            </w:r>
          </w:p>
        </w:tc>
        <w:tc>
          <w:tcPr>
            <w:tcW w:w="919" w:type="dxa"/>
          </w:tcPr>
          <w:p w:rsidR="002609CA" w:rsidRDefault="002609CA" w:rsidP="006E6C69">
            <w:pPr>
              <w:pStyle w:val="ConsPlusNormal"/>
              <w:jc w:val="center"/>
            </w:pPr>
            <w:r>
              <w:t>105</w:t>
            </w:r>
          </w:p>
        </w:tc>
        <w:tc>
          <w:tcPr>
            <w:tcW w:w="1789" w:type="dxa"/>
          </w:tcPr>
          <w:p w:rsidR="002609CA" w:rsidRDefault="002609CA" w:rsidP="006E6C69">
            <w:pPr>
              <w:pStyle w:val="ConsPlusNormal"/>
              <w:jc w:val="center"/>
            </w:pPr>
            <w:r>
              <w:t>25</w:t>
            </w:r>
          </w:p>
        </w:tc>
        <w:tc>
          <w:tcPr>
            <w:tcW w:w="1767" w:type="dxa"/>
            <w:gridSpan w:val="3"/>
          </w:tcPr>
          <w:p w:rsidR="002609CA" w:rsidRDefault="002609CA" w:rsidP="006E6C69">
            <w:pPr>
              <w:pStyle w:val="ConsPlusNormal"/>
              <w:jc w:val="center"/>
            </w:pPr>
            <w:r>
              <w:t>12,2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w:t>
            </w:r>
          </w:p>
        </w:tc>
        <w:tc>
          <w:tcPr>
            <w:tcW w:w="3512" w:type="dxa"/>
            <w:gridSpan w:val="3"/>
          </w:tcPr>
          <w:p w:rsidR="002609CA" w:rsidRDefault="002609CA" w:rsidP="006E6C69">
            <w:pPr>
              <w:pStyle w:val="ConsPlusNormal"/>
            </w:pPr>
            <w:r>
              <w:t>То же, с жилищной обеспеченностью (30 кв. м/чел.)</w:t>
            </w:r>
          </w:p>
        </w:tc>
        <w:tc>
          <w:tcPr>
            <w:tcW w:w="1639" w:type="dxa"/>
          </w:tcPr>
          <w:p w:rsidR="002609CA" w:rsidRDefault="002609CA" w:rsidP="006E6C69">
            <w:pPr>
              <w:pStyle w:val="ConsPlusNormal"/>
            </w:pPr>
            <w:r>
              <w:t>1 житель</w:t>
            </w:r>
          </w:p>
        </w:tc>
        <w:tc>
          <w:tcPr>
            <w:tcW w:w="919" w:type="dxa"/>
          </w:tcPr>
          <w:p w:rsidR="002609CA" w:rsidRDefault="002609CA" w:rsidP="006E6C69">
            <w:pPr>
              <w:pStyle w:val="ConsPlusNormal"/>
              <w:jc w:val="center"/>
            </w:pPr>
            <w:r>
              <w:t>105</w:t>
            </w:r>
          </w:p>
        </w:tc>
        <w:tc>
          <w:tcPr>
            <w:tcW w:w="1789" w:type="dxa"/>
          </w:tcPr>
          <w:p w:rsidR="002609CA" w:rsidRDefault="002609CA" w:rsidP="006E6C69">
            <w:pPr>
              <w:pStyle w:val="ConsPlusNormal"/>
              <w:jc w:val="center"/>
            </w:pPr>
            <w:r>
              <w:t>30</w:t>
            </w:r>
          </w:p>
        </w:tc>
        <w:tc>
          <w:tcPr>
            <w:tcW w:w="1767" w:type="dxa"/>
            <w:gridSpan w:val="3"/>
          </w:tcPr>
          <w:p w:rsidR="002609CA" w:rsidRDefault="002609CA" w:rsidP="006E6C69">
            <w:pPr>
              <w:pStyle w:val="ConsPlusNormal"/>
              <w:jc w:val="center"/>
            </w:pPr>
            <w:r>
              <w:t>9,1</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w:t>
            </w:r>
          </w:p>
        </w:tc>
        <w:tc>
          <w:tcPr>
            <w:tcW w:w="3512" w:type="dxa"/>
            <w:gridSpan w:val="3"/>
          </w:tcPr>
          <w:p w:rsidR="002609CA" w:rsidRDefault="002609CA" w:rsidP="006E6C69">
            <w:pPr>
              <w:pStyle w:val="ConsPlusNormal"/>
            </w:pPr>
            <w:r>
              <w:t>То же, с умывальниками, мойками и душевыми</w:t>
            </w:r>
          </w:p>
        </w:tc>
        <w:tc>
          <w:tcPr>
            <w:tcW w:w="1639" w:type="dxa"/>
          </w:tcPr>
          <w:p w:rsidR="002609CA" w:rsidRDefault="002609CA" w:rsidP="006E6C69">
            <w:pPr>
              <w:pStyle w:val="ConsPlusNormal"/>
            </w:pPr>
            <w:r>
              <w:t>1 житель</w:t>
            </w:r>
          </w:p>
        </w:tc>
        <w:tc>
          <w:tcPr>
            <w:tcW w:w="919" w:type="dxa"/>
          </w:tcPr>
          <w:p w:rsidR="002609CA" w:rsidRDefault="002609CA" w:rsidP="006E6C69">
            <w:pPr>
              <w:pStyle w:val="ConsPlusNormal"/>
              <w:jc w:val="center"/>
            </w:pPr>
            <w:r>
              <w:t>85</w:t>
            </w:r>
          </w:p>
        </w:tc>
        <w:tc>
          <w:tcPr>
            <w:tcW w:w="1789" w:type="dxa"/>
          </w:tcPr>
          <w:p w:rsidR="002609CA" w:rsidRDefault="002609CA" w:rsidP="006E6C69">
            <w:pPr>
              <w:pStyle w:val="ConsPlusNormal"/>
              <w:jc w:val="center"/>
            </w:pPr>
            <w:r>
              <w:t>18</w:t>
            </w:r>
          </w:p>
        </w:tc>
        <w:tc>
          <w:tcPr>
            <w:tcW w:w="1767" w:type="dxa"/>
            <w:gridSpan w:val="3"/>
          </w:tcPr>
          <w:p w:rsidR="002609CA" w:rsidRDefault="002609CA" w:rsidP="006E6C69">
            <w:pPr>
              <w:pStyle w:val="ConsPlusNormal"/>
              <w:jc w:val="center"/>
            </w:pPr>
            <w:r>
              <w:t>13,8</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4</w:t>
            </w:r>
          </w:p>
        </w:tc>
        <w:tc>
          <w:tcPr>
            <w:tcW w:w="3512" w:type="dxa"/>
            <w:gridSpan w:val="3"/>
          </w:tcPr>
          <w:p w:rsidR="002609CA" w:rsidRDefault="002609CA" w:rsidP="006E6C69">
            <w:pPr>
              <w:pStyle w:val="ConsPlusNormal"/>
            </w:pPr>
            <w:r>
              <w:t>Гостиницы и пансионаты с душами во всех отдельных номерах</w:t>
            </w:r>
          </w:p>
        </w:tc>
        <w:tc>
          <w:tcPr>
            <w:tcW w:w="1639" w:type="dxa"/>
          </w:tcPr>
          <w:p w:rsidR="002609CA" w:rsidRDefault="002609CA" w:rsidP="006E6C69">
            <w:pPr>
              <w:pStyle w:val="ConsPlusNormal"/>
            </w:pPr>
            <w:r>
              <w:t>1 проживающий</w:t>
            </w:r>
          </w:p>
        </w:tc>
        <w:tc>
          <w:tcPr>
            <w:tcW w:w="919" w:type="dxa"/>
          </w:tcPr>
          <w:p w:rsidR="002609CA" w:rsidRDefault="002609CA" w:rsidP="006E6C69">
            <w:pPr>
              <w:pStyle w:val="ConsPlusNormal"/>
              <w:jc w:val="center"/>
            </w:pPr>
            <w:r>
              <w:t>70</w:t>
            </w:r>
          </w:p>
        </w:tc>
        <w:tc>
          <w:tcPr>
            <w:tcW w:w="1789" w:type="dxa"/>
          </w:tcPr>
          <w:p w:rsidR="002609CA" w:rsidRDefault="002609CA" w:rsidP="006E6C69">
            <w:pPr>
              <w:pStyle w:val="ConsPlusNormal"/>
              <w:jc w:val="center"/>
            </w:pPr>
            <w:r>
              <w:t>12</w:t>
            </w:r>
          </w:p>
        </w:tc>
        <w:tc>
          <w:tcPr>
            <w:tcW w:w="1767" w:type="dxa"/>
            <w:gridSpan w:val="3"/>
          </w:tcPr>
          <w:p w:rsidR="002609CA" w:rsidRDefault="002609CA" w:rsidP="006E6C69">
            <w:pPr>
              <w:pStyle w:val="ConsPlusNormal"/>
              <w:jc w:val="center"/>
            </w:pPr>
            <w:r>
              <w:t>17</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5</w:t>
            </w:r>
          </w:p>
        </w:tc>
        <w:tc>
          <w:tcPr>
            <w:tcW w:w="3512" w:type="dxa"/>
            <w:gridSpan w:val="3"/>
          </w:tcPr>
          <w:p w:rsidR="002609CA" w:rsidRDefault="002609CA" w:rsidP="006E6C69">
            <w:pPr>
              <w:pStyle w:val="ConsPlusNormal"/>
            </w:pPr>
            <w:r>
              <w:t>Больницы с санитарными узлами, приближенными к палатам</w:t>
            </w:r>
          </w:p>
        </w:tc>
        <w:tc>
          <w:tcPr>
            <w:tcW w:w="1639" w:type="dxa"/>
          </w:tcPr>
          <w:p w:rsidR="002609CA" w:rsidRDefault="002609CA" w:rsidP="006E6C69">
            <w:pPr>
              <w:pStyle w:val="ConsPlusNormal"/>
            </w:pPr>
            <w:r>
              <w:t>1 больной</w:t>
            </w:r>
          </w:p>
        </w:tc>
        <w:tc>
          <w:tcPr>
            <w:tcW w:w="919" w:type="dxa"/>
          </w:tcPr>
          <w:p w:rsidR="002609CA" w:rsidRDefault="002609CA" w:rsidP="006E6C69">
            <w:pPr>
              <w:pStyle w:val="ConsPlusNormal"/>
              <w:jc w:val="center"/>
            </w:pPr>
            <w:r>
              <w:t>90</w:t>
            </w:r>
          </w:p>
        </w:tc>
        <w:tc>
          <w:tcPr>
            <w:tcW w:w="1789" w:type="dxa"/>
          </w:tcPr>
          <w:p w:rsidR="002609CA" w:rsidRDefault="002609CA" w:rsidP="006E6C69">
            <w:pPr>
              <w:pStyle w:val="ConsPlusNormal"/>
              <w:jc w:val="center"/>
            </w:pPr>
            <w:r>
              <w:t>15</w:t>
            </w:r>
          </w:p>
        </w:tc>
        <w:tc>
          <w:tcPr>
            <w:tcW w:w="1767" w:type="dxa"/>
            <w:gridSpan w:val="3"/>
          </w:tcPr>
          <w:p w:rsidR="002609CA" w:rsidRDefault="002609CA" w:rsidP="006E6C69">
            <w:pPr>
              <w:pStyle w:val="ConsPlusNormal"/>
              <w:jc w:val="center"/>
            </w:pPr>
            <w:r>
              <w:t>17,5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6</w:t>
            </w:r>
          </w:p>
        </w:tc>
        <w:tc>
          <w:tcPr>
            <w:tcW w:w="3512" w:type="dxa"/>
            <w:gridSpan w:val="3"/>
          </w:tcPr>
          <w:p w:rsidR="002609CA" w:rsidRDefault="002609CA" w:rsidP="006E6C69">
            <w:pPr>
              <w:pStyle w:val="ConsPlusNormal"/>
            </w:pPr>
            <w:r>
              <w:t>Поликлиники и амбулатории</w:t>
            </w:r>
          </w:p>
        </w:tc>
        <w:tc>
          <w:tcPr>
            <w:tcW w:w="1639" w:type="dxa"/>
          </w:tcPr>
          <w:p w:rsidR="002609CA" w:rsidRDefault="002609CA" w:rsidP="006E6C69">
            <w:pPr>
              <w:pStyle w:val="ConsPlusNormal"/>
            </w:pPr>
            <w:r>
              <w:t>1 больной в смену</w:t>
            </w:r>
          </w:p>
        </w:tc>
        <w:tc>
          <w:tcPr>
            <w:tcW w:w="919" w:type="dxa"/>
          </w:tcPr>
          <w:p w:rsidR="002609CA" w:rsidRDefault="002609CA" w:rsidP="006E6C69">
            <w:pPr>
              <w:pStyle w:val="ConsPlusNormal"/>
              <w:jc w:val="center"/>
            </w:pPr>
            <w:r>
              <w:t>5,2</w:t>
            </w:r>
          </w:p>
        </w:tc>
        <w:tc>
          <w:tcPr>
            <w:tcW w:w="1789" w:type="dxa"/>
          </w:tcPr>
          <w:p w:rsidR="002609CA" w:rsidRDefault="002609CA" w:rsidP="006E6C69">
            <w:pPr>
              <w:pStyle w:val="ConsPlusNormal"/>
              <w:jc w:val="center"/>
            </w:pPr>
            <w:r>
              <w:t>13</w:t>
            </w:r>
          </w:p>
        </w:tc>
        <w:tc>
          <w:tcPr>
            <w:tcW w:w="1767" w:type="dxa"/>
            <w:gridSpan w:val="3"/>
          </w:tcPr>
          <w:p w:rsidR="002609CA" w:rsidRDefault="002609CA" w:rsidP="006E6C69">
            <w:pPr>
              <w:pStyle w:val="ConsPlusNormal"/>
              <w:jc w:val="center"/>
            </w:pPr>
            <w:r>
              <w:t>1,5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7</w:t>
            </w:r>
          </w:p>
        </w:tc>
        <w:tc>
          <w:tcPr>
            <w:tcW w:w="3512" w:type="dxa"/>
            <w:gridSpan w:val="3"/>
          </w:tcPr>
          <w:p w:rsidR="002609CA" w:rsidRDefault="002609CA" w:rsidP="006E6C69">
            <w:pPr>
              <w:pStyle w:val="ConsPlusNormal"/>
            </w:pPr>
            <w:r>
              <w:t>Детские ясли и сады с дневным пребыванием детей и столовыми на полуфабрикатах</w:t>
            </w:r>
          </w:p>
        </w:tc>
        <w:tc>
          <w:tcPr>
            <w:tcW w:w="1639" w:type="dxa"/>
          </w:tcPr>
          <w:p w:rsidR="002609CA" w:rsidRDefault="002609CA" w:rsidP="006E6C69">
            <w:pPr>
              <w:pStyle w:val="ConsPlusNormal"/>
            </w:pPr>
            <w:r>
              <w:t>1 ребенок</w:t>
            </w:r>
          </w:p>
        </w:tc>
        <w:tc>
          <w:tcPr>
            <w:tcW w:w="919" w:type="dxa"/>
          </w:tcPr>
          <w:p w:rsidR="002609CA" w:rsidRDefault="002609CA" w:rsidP="006E6C69">
            <w:pPr>
              <w:pStyle w:val="ConsPlusNormal"/>
              <w:jc w:val="center"/>
            </w:pPr>
            <w:r>
              <w:t>11,5</w:t>
            </w:r>
          </w:p>
        </w:tc>
        <w:tc>
          <w:tcPr>
            <w:tcW w:w="1789" w:type="dxa"/>
          </w:tcPr>
          <w:p w:rsidR="002609CA" w:rsidRDefault="002609CA" w:rsidP="006E6C69">
            <w:pPr>
              <w:pStyle w:val="ConsPlusNormal"/>
              <w:jc w:val="center"/>
            </w:pPr>
            <w:r>
              <w:t>10</w:t>
            </w:r>
          </w:p>
        </w:tc>
        <w:tc>
          <w:tcPr>
            <w:tcW w:w="1767" w:type="dxa"/>
            <w:gridSpan w:val="3"/>
          </w:tcPr>
          <w:p w:rsidR="002609CA" w:rsidRDefault="002609CA" w:rsidP="006E6C69">
            <w:pPr>
              <w:pStyle w:val="ConsPlusNormal"/>
              <w:jc w:val="center"/>
            </w:pPr>
            <w:r>
              <w:t>3,1</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8</w:t>
            </w:r>
          </w:p>
        </w:tc>
        <w:tc>
          <w:tcPr>
            <w:tcW w:w="3512" w:type="dxa"/>
            <w:gridSpan w:val="3"/>
          </w:tcPr>
          <w:p w:rsidR="002609CA" w:rsidRDefault="002609CA" w:rsidP="006E6C69">
            <w:pPr>
              <w:pStyle w:val="ConsPlusNormal"/>
            </w:pPr>
            <w:r>
              <w:t>Административные здания</w:t>
            </w:r>
          </w:p>
        </w:tc>
        <w:tc>
          <w:tcPr>
            <w:tcW w:w="1639" w:type="dxa"/>
          </w:tcPr>
          <w:p w:rsidR="002609CA" w:rsidRDefault="002609CA" w:rsidP="006E6C69">
            <w:pPr>
              <w:pStyle w:val="ConsPlusNormal"/>
            </w:pPr>
            <w:r>
              <w:t>1 работающий</w:t>
            </w:r>
          </w:p>
        </w:tc>
        <w:tc>
          <w:tcPr>
            <w:tcW w:w="919" w:type="dxa"/>
          </w:tcPr>
          <w:p w:rsidR="002609CA" w:rsidRDefault="002609CA" w:rsidP="006E6C69">
            <w:pPr>
              <w:pStyle w:val="ConsPlusNormal"/>
              <w:jc w:val="center"/>
            </w:pPr>
            <w:r>
              <w:t>5</w:t>
            </w:r>
          </w:p>
        </w:tc>
        <w:tc>
          <w:tcPr>
            <w:tcW w:w="1789" w:type="dxa"/>
          </w:tcPr>
          <w:p w:rsidR="002609CA" w:rsidRDefault="002609CA" w:rsidP="006E6C69">
            <w:pPr>
              <w:pStyle w:val="ConsPlusNormal"/>
              <w:jc w:val="center"/>
            </w:pPr>
            <w:r>
              <w:t>10</w:t>
            </w:r>
          </w:p>
        </w:tc>
        <w:tc>
          <w:tcPr>
            <w:tcW w:w="1767" w:type="dxa"/>
            <w:gridSpan w:val="3"/>
          </w:tcPr>
          <w:p w:rsidR="002609CA" w:rsidRDefault="002609CA" w:rsidP="006E6C69">
            <w:pPr>
              <w:pStyle w:val="ConsPlusNormal"/>
              <w:jc w:val="center"/>
            </w:pPr>
            <w:r>
              <w:t>1,3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9</w:t>
            </w:r>
          </w:p>
        </w:tc>
        <w:tc>
          <w:tcPr>
            <w:tcW w:w="3512" w:type="dxa"/>
            <w:gridSpan w:val="3"/>
          </w:tcPr>
          <w:p w:rsidR="002609CA" w:rsidRDefault="002609CA" w:rsidP="006E6C69">
            <w:pPr>
              <w:pStyle w:val="ConsPlusNormal"/>
            </w:pPr>
            <w:r>
              <w:t xml:space="preserve">Общеобразовательные школы с </w:t>
            </w:r>
            <w:r>
              <w:lastRenderedPageBreak/>
              <w:t>душевыми при гимнастических залах и столовыми на полуфабрикатах</w:t>
            </w:r>
          </w:p>
        </w:tc>
        <w:tc>
          <w:tcPr>
            <w:tcW w:w="1639" w:type="dxa"/>
          </w:tcPr>
          <w:p w:rsidR="002609CA" w:rsidRDefault="002609CA" w:rsidP="006E6C69">
            <w:pPr>
              <w:pStyle w:val="ConsPlusNormal"/>
            </w:pPr>
            <w:r>
              <w:lastRenderedPageBreak/>
              <w:t>1 учащийся</w:t>
            </w:r>
          </w:p>
        </w:tc>
        <w:tc>
          <w:tcPr>
            <w:tcW w:w="919" w:type="dxa"/>
          </w:tcPr>
          <w:p w:rsidR="002609CA" w:rsidRDefault="002609CA" w:rsidP="006E6C69">
            <w:pPr>
              <w:pStyle w:val="ConsPlusNormal"/>
              <w:jc w:val="center"/>
            </w:pPr>
            <w:r>
              <w:t>3</w:t>
            </w:r>
          </w:p>
        </w:tc>
        <w:tc>
          <w:tcPr>
            <w:tcW w:w="1789" w:type="dxa"/>
          </w:tcPr>
          <w:p w:rsidR="002609CA" w:rsidRDefault="002609CA" w:rsidP="006E6C69">
            <w:pPr>
              <w:pStyle w:val="ConsPlusNormal"/>
              <w:jc w:val="center"/>
            </w:pPr>
            <w:r>
              <w:t>10</w:t>
            </w:r>
          </w:p>
        </w:tc>
        <w:tc>
          <w:tcPr>
            <w:tcW w:w="1767" w:type="dxa"/>
            <w:gridSpan w:val="3"/>
          </w:tcPr>
          <w:p w:rsidR="002609CA" w:rsidRDefault="002609CA" w:rsidP="006E6C69">
            <w:pPr>
              <w:pStyle w:val="ConsPlusNormal"/>
              <w:jc w:val="center"/>
            </w:pPr>
            <w:r>
              <w:t>0,8</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10</w:t>
            </w:r>
          </w:p>
        </w:tc>
        <w:tc>
          <w:tcPr>
            <w:tcW w:w="3512" w:type="dxa"/>
            <w:gridSpan w:val="3"/>
          </w:tcPr>
          <w:p w:rsidR="002609CA" w:rsidRDefault="002609CA" w:rsidP="006E6C69">
            <w:pPr>
              <w:pStyle w:val="ConsPlusNormal"/>
            </w:pPr>
            <w:r>
              <w:t>Физкультурно-оздоровительные комплексы</w:t>
            </w:r>
          </w:p>
        </w:tc>
        <w:tc>
          <w:tcPr>
            <w:tcW w:w="1639" w:type="dxa"/>
          </w:tcPr>
          <w:p w:rsidR="002609CA" w:rsidRDefault="002609CA" w:rsidP="006E6C69">
            <w:pPr>
              <w:pStyle w:val="ConsPlusNormal"/>
            </w:pPr>
            <w:r>
              <w:t>1 человек</w:t>
            </w:r>
          </w:p>
        </w:tc>
        <w:tc>
          <w:tcPr>
            <w:tcW w:w="919" w:type="dxa"/>
          </w:tcPr>
          <w:p w:rsidR="002609CA" w:rsidRDefault="002609CA" w:rsidP="006E6C69">
            <w:pPr>
              <w:pStyle w:val="ConsPlusNormal"/>
              <w:jc w:val="center"/>
            </w:pPr>
            <w:r>
              <w:t>30</w:t>
            </w:r>
          </w:p>
        </w:tc>
        <w:tc>
          <w:tcPr>
            <w:tcW w:w="1789" w:type="dxa"/>
          </w:tcPr>
          <w:p w:rsidR="002609CA" w:rsidRDefault="002609CA" w:rsidP="006E6C69">
            <w:pPr>
              <w:pStyle w:val="ConsPlusNormal"/>
              <w:jc w:val="center"/>
            </w:pPr>
            <w:r>
              <w:t>5</w:t>
            </w:r>
          </w:p>
        </w:tc>
        <w:tc>
          <w:tcPr>
            <w:tcW w:w="1767" w:type="dxa"/>
            <w:gridSpan w:val="3"/>
          </w:tcPr>
          <w:p w:rsidR="002609CA" w:rsidRDefault="002609CA" w:rsidP="006E6C69">
            <w:pPr>
              <w:pStyle w:val="ConsPlusNormal"/>
              <w:jc w:val="center"/>
            </w:pPr>
            <w:r>
              <w:t>17,5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11</w:t>
            </w:r>
          </w:p>
        </w:tc>
        <w:tc>
          <w:tcPr>
            <w:tcW w:w="3512" w:type="dxa"/>
            <w:gridSpan w:val="3"/>
          </w:tcPr>
          <w:p w:rsidR="002609CA" w:rsidRDefault="002609CA" w:rsidP="006E6C69">
            <w:pPr>
              <w:pStyle w:val="ConsPlusNormal"/>
            </w:pPr>
            <w:r>
              <w:t>Предприятия общественного питания для приготовления пищи, реализуемой в обеденном зале</w:t>
            </w:r>
          </w:p>
        </w:tc>
        <w:tc>
          <w:tcPr>
            <w:tcW w:w="1639" w:type="dxa"/>
          </w:tcPr>
          <w:p w:rsidR="002609CA" w:rsidRDefault="002609CA" w:rsidP="006E6C69">
            <w:pPr>
              <w:pStyle w:val="ConsPlusNormal"/>
            </w:pPr>
            <w:r>
              <w:t>1 посетитель</w:t>
            </w:r>
          </w:p>
        </w:tc>
        <w:tc>
          <w:tcPr>
            <w:tcW w:w="919" w:type="dxa"/>
          </w:tcPr>
          <w:p w:rsidR="002609CA" w:rsidRDefault="002609CA" w:rsidP="006E6C69">
            <w:pPr>
              <w:pStyle w:val="ConsPlusNormal"/>
              <w:jc w:val="center"/>
            </w:pPr>
            <w:r>
              <w:t>12</w:t>
            </w:r>
          </w:p>
        </w:tc>
        <w:tc>
          <w:tcPr>
            <w:tcW w:w="1789" w:type="dxa"/>
          </w:tcPr>
          <w:p w:rsidR="002609CA" w:rsidRDefault="002609CA" w:rsidP="006E6C69">
            <w:pPr>
              <w:pStyle w:val="ConsPlusNormal"/>
              <w:jc w:val="center"/>
            </w:pPr>
            <w:r>
              <w:t>10</w:t>
            </w:r>
          </w:p>
        </w:tc>
        <w:tc>
          <w:tcPr>
            <w:tcW w:w="1767" w:type="dxa"/>
            <w:gridSpan w:val="3"/>
          </w:tcPr>
          <w:p w:rsidR="002609CA" w:rsidRDefault="002609CA" w:rsidP="006E6C69">
            <w:pPr>
              <w:pStyle w:val="ConsPlusNormal"/>
              <w:jc w:val="center"/>
            </w:pPr>
            <w:r>
              <w:t>3,2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w:t>
            </w:r>
          </w:p>
        </w:tc>
        <w:tc>
          <w:tcPr>
            <w:tcW w:w="3512" w:type="dxa"/>
            <w:gridSpan w:val="3"/>
          </w:tcPr>
          <w:p w:rsidR="002609CA" w:rsidRDefault="002609CA" w:rsidP="006E6C69">
            <w:pPr>
              <w:pStyle w:val="ConsPlusNormal"/>
            </w:pPr>
            <w:r>
              <w:t>Магазины продовольственные</w:t>
            </w:r>
          </w:p>
        </w:tc>
        <w:tc>
          <w:tcPr>
            <w:tcW w:w="1639" w:type="dxa"/>
          </w:tcPr>
          <w:p w:rsidR="002609CA" w:rsidRDefault="002609CA" w:rsidP="006E6C69">
            <w:pPr>
              <w:pStyle w:val="ConsPlusNormal"/>
            </w:pPr>
            <w:r>
              <w:t>1 работающий</w:t>
            </w:r>
          </w:p>
        </w:tc>
        <w:tc>
          <w:tcPr>
            <w:tcW w:w="919" w:type="dxa"/>
          </w:tcPr>
          <w:p w:rsidR="002609CA" w:rsidRDefault="002609CA" w:rsidP="006E6C69">
            <w:pPr>
              <w:pStyle w:val="ConsPlusNormal"/>
              <w:jc w:val="center"/>
            </w:pPr>
            <w:r>
              <w:t>12</w:t>
            </w:r>
          </w:p>
        </w:tc>
        <w:tc>
          <w:tcPr>
            <w:tcW w:w="1789" w:type="dxa"/>
          </w:tcPr>
          <w:p w:rsidR="002609CA" w:rsidRDefault="002609CA" w:rsidP="006E6C69">
            <w:pPr>
              <w:pStyle w:val="ConsPlusNormal"/>
              <w:jc w:val="center"/>
            </w:pPr>
            <w:r>
              <w:t>30</w:t>
            </w:r>
          </w:p>
        </w:tc>
        <w:tc>
          <w:tcPr>
            <w:tcW w:w="1767" w:type="dxa"/>
            <w:gridSpan w:val="3"/>
          </w:tcPr>
          <w:p w:rsidR="002609CA" w:rsidRDefault="002609CA" w:rsidP="006E6C69">
            <w:pPr>
              <w:pStyle w:val="ConsPlusNormal"/>
              <w:jc w:val="center"/>
            </w:pPr>
            <w:r>
              <w:t>1,1</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w:t>
            </w:r>
          </w:p>
        </w:tc>
        <w:tc>
          <w:tcPr>
            <w:tcW w:w="3512" w:type="dxa"/>
            <w:gridSpan w:val="3"/>
          </w:tcPr>
          <w:p w:rsidR="002609CA" w:rsidRDefault="002609CA" w:rsidP="006E6C69">
            <w:pPr>
              <w:pStyle w:val="ConsPlusNormal"/>
            </w:pPr>
            <w:r>
              <w:t>Магазины промтоварные</w:t>
            </w:r>
          </w:p>
        </w:tc>
        <w:tc>
          <w:tcPr>
            <w:tcW w:w="1639" w:type="dxa"/>
          </w:tcPr>
          <w:p w:rsidR="002609CA" w:rsidRDefault="002609CA" w:rsidP="006E6C69">
            <w:pPr>
              <w:pStyle w:val="ConsPlusNormal"/>
            </w:pPr>
            <w:r>
              <w:t>То же</w:t>
            </w:r>
          </w:p>
        </w:tc>
        <w:tc>
          <w:tcPr>
            <w:tcW w:w="919" w:type="dxa"/>
          </w:tcPr>
          <w:p w:rsidR="002609CA" w:rsidRDefault="002609CA" w:rsidP="006E6C69">
            <w:pPr>
              <w:pStyle w:val="ConsPlusNormal"/>
              <w:jc w:val="center"/>
            </w:pPr>
            <w:r>
              <w:t>8</w:t>
            </w:r>
          </w:p>
        </w:tc>
        <w:tc>
          <w:tcPr>
            <w:tcW w:w="1789" w:type="dxa"/>
          </w:tcPr>
          <w:p w:rsidR="002609CA" w:rsidRDefault="002609CA" w:rsidP="006E6C69">
            <w:pPr>
              <w:pStyle w:val="ConsPlusNormal"/>
              <w:jc w:val="center"/>
            </w:pPr>
            <w:r>
              <w:t>30</w:t>
            </w:r>
          </w:p>
        </w:tc>
        <w:tc>
          <w:tcPr>
            <w:tcW w:w="1767" w:type="dxa"/>
            <w:gridSpan w:val="3"/>
          </w:tcPr>
          <w:p w:rsidR="002609CA" w:rsidRDefault="002609CA" w:rsidP="006E6C69">
            <w:pPr>
              <w:pStyle w:val="ConsPlusNormal"/>
              <w:jc w:val="center"/>
            </w:pPr>
            <w:r>
              <w:t>0,7</w:t>
            </w:r>
          </w:p>
        </w:tc>
        <w:tc>
          <w:tcPr>
            <w:tcW w:w="1909" w:type="dxa"/>
            <w:vMerge/>
          </w:tcPr>
          <w:p w:rsidR="002609CA" w:rsidRDefault="002609CA" w:rsidP="006E6C69">
            <w:pPr>
              <w:pStyle w:val="ConsPlusNormal"/>
            </w:pPr>
          </w:p>
        </w:tc>
      </w:tr>
      <w:tr w:rsidR="002609CA" w:rsidTr="006E6C69">
        <w:tc>
          <w:tcPr>
            <w:tcW w:w="454" w:type="dxa"/>
          </w:tcPr>
          <w:p w:rsidR="002609CA" w:rsidRDefault="002609CA" w:rsidP="006E6C69">
            <w:pPr>
              <w:pStyle w:val="ConsPlusNormal"/>
              <w:outlineLvl w:val="2"/>
            </w:pPr>
            <w:r>
              <w:t>3</w:t>
            </w:r>
          </w:p>
        </w:tc>
        <w:tc>
          <w:tcPr>
            <w:tcW w:w="14243" w:type="dxa"/>
            <w:gridSpan w:val="12"/>
          </w:tcPr>
          <w:p w:rsidR="002609CA" w:rsidRDefault="002609CA" w:rsidP="006E6C69">
            <w:pPr>
              <w:pStyle w:val="ConsPlusNormal"/>
            </w:pPr>
            <w:proofErr w:type="gramStart"/>
            <w:r>
              <w:t>Объекты водоснабжения (предоставление коммунальных услуг (код - 3.1.1), административные здания организаций, обеспечивающих 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t>3.1</w:t>
            </w:r>
          </w:p>
        </w:tc>
        <w:tc>
          <w:tcPr>
            <w:tcW w:w="2104" w:type="dxa"/>
            <w:vMerge w:val="restart"/>
          </w:tcPr>
          <w:p w:rsidR="002609CA" w:rsidRDefault="002609CA" w:rsidP="006E6C69">
            <w:pPr>
              <w:pStyle w:val="ConsPlusNormal"/>
            </w:pPr>
            <w:r>
              <w:t>Минимальные показатели водоснабжения в жилых помещениях с учетом фактических показателей водоснабжения</w:t>
            </w:r>
          </w:p>
        </w:tc>
        <w:tc>
          <w:tcPr>
            <w:tcW w:w="604" w:type="dxa"/>
          </w:tcPr>
          <w:p w:rsidR="002609CA" w:rsidRDefault="002609CA" w:rsidP="006E6C69">
            <w:pPr>
              <w:pStyle w:val="ConsPlusNormal"/>
              <w:jc w:val="center"/>
            </w:pPr>
            <w:r>
              <w:t xml:space="preserve">N </w:t>
            </w:r>
            <w:proofErr w:type="gramStart"/>
            <w:r>
              <w:t>п</w:t>
            </w:r>
            <w:proofErr w:type="gramEnd"/>
            <w:r>
              <w:t>/п</w:t>
            </w:r>
          </w:p>
        </w:tc>
        <w:tc>
          <w:tcPr>
            <w:tcW w:w="6070" w:type="dxa"/>
            <w:gridSpan w:val="5"/>
          </w:tcPr>
          <w:p w:rsidR="002609CA" w:rsidRDefault="002609CA" w:rsidP="006E6C69">
            <w:pPr>
              <w:pStyle w:val="ConsPlusNormal"/>
              <w:jc w:val="center"/>
            </w:pPr>
            <w:r>
              <w:t>Степень благоустройства жилых помещений</w:t>
            </w:r>
          </w:p>
        </w:tc>
        <w:tc>
          <w:tcPr>
            <w:tcW w:w="3556" w:type="dxa"/>
            <w:gridSpan w:val="4"/>
          </w:tcPr>
          <w:p w:rsidR="002609CA" w:rsidRDefault="002609CA" w:rsidP="006E6C69">
            <w:pPr>
              <w:pStyle w:val="ConsPlusNormal"/>
              <w:jc w:val="center"/>
            </w:pPr>
            <w:r>
              <w:t>Норматив водоснабжения, литров в сутки на 1 человека (куб. м в месяц на 1 человека)</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w:t>
            </w:r>
          </w:p>
        </w:tc>
        <w:tc>
          <w:tcPr>
            <w:tcW w:w="6070" w:type="dxa"/>
            <w:gridSpan w:val="5"/>
          </w:tcPr>
          <w:p w:rsidR="002609CA" w:rsidRDefault="002609CA" w:rsidP="006E6C69">
            <w:pPr>
              <w:pStyle w:val="ConsPlusNormal"/>
            </w:pPr>
            <w:r>
              <w:t>Застройка зданиями, оборудованными внутренним водопроводом и канализацией, с централизованным горячим водоснабжением, с ваннами</w:t>
            </w:r>
          </w:p>
        </w:tc>
        <w:tc>
          <w:tcPr>
            <w:tcW w:w="3556" w:type="dxa"/>
            <w:gridSpan w:val="4"/>
          </w:tcPr>
          <w:p w:rsidR="002609CA" w:rsidRDefault="002609CA" w:rsidP="006E6C69">
            <w:pPr>
              <w:pStyle w:val="ConsPlusNormal"/>
              <w:jc w:val="center"/>
            </w:pPr>
            <w:r>
              <w:t>220 (6,6)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w:t>
            </w:r>
          </w:p>
        </w:tc>
        <w:tc>
          <w:tcPr>
            <w:tcW w:w="6070" w:type="dxa"/>
            <w:gridSpan w:val="5"/>
          </w:tcPr>
          <w:p w:rsidR="002609CA" w:rsidRDefault="002609CA" w:rsidP="006E6C69">
            <w:pPr>
              <w:pStyle w:val="ConsPlusNormal"/>
            </w:pPr>
            <w:r>
              <w:t>Застройка зданиями, оборудованными внутренним водопроводом и канализацией, с местными водонагревателями, с ваннами</w:t>
            </w:r>
          </w:p>
        </w:tc>
        <w:tc>
          <w:tcPr>
            <w:tcW w:w="3556" w:type="dxa"/>
            <w:gridSpan w:val="4"/>
          </w:tcPr>
          <w:p w:rsidR="002609CA" w:rsidRDefault="002609CA" w:rsidP="006E6C69">
            <w:pPr>
              <w:pStyle w:val="ConsPlusNormal"/>
              <w:jc w:val="center"/>
            </w:pPr>
            <w:r>
              <w:t>160 (4,8)</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w:t>
            </w:r>
          </w:p>
        </w:tc>
        <w:tc>
          <w:tcPr>
            <w:tcW w:w="6070" w:type="dxa"/>
            <w:gridSpan w:val="5"/>
          </w:tcPr>
          <w:p w:rsidR="002609CA" w:rsidRDefault="002609CA" w:rsidP="006E6C69">
            <w:pPr>
              <w:pStyle w:val="ConsPlusNormal"/>
            </w:pPr>
            <w:r>
              <w:t>Застройка зданиями, оборудованными внутренним водопроводом и канализацией, без ванн</w:t>
            </w:r>
          </w:p>
        </w:tc>
        <w:tc>
          <w:tcPr>
            <w:tcW w:w="3556" w:type="dxa"/>
            <w:gridSpan w:val="4"/>
          </w:tcPr>
          <w:p w:rsidR="002609CA" w:rsidRDefault="002609CA" w:rsidP="006E6C69">
            <w:pPr>
              <w:pStyle w:val="ConsPlusNormal"/>
              <w:jc w:val="center"/>
            </w:pPr>
            <w:r>
              <w:t>125 (3,75)</w:t>
            </w:r>
          </w:p>
        </w:tc>
        <w:tc>
          <w:tcPr>
            <w:tcW w:w="1909" w:type="dxa"/>
            <w:vMerge/>
          </w:tcPr>
          <w:p w:rsidR="002609CA" w:rsidRDefault="002609CA" w:rsidP="006E6C69">
            <w:pPr>
              <w:pStyle w:val="ConsPlusNormal"/>
            </w:pPr>
          </w:p>
        </w:tc>
      </w:tr>
      <w:tr w:rsidR="002609CA" w:rsidTr="006E6C69">
        <w:tc>
          <w:tcPr>
            <w:tcW w:w="454" w:type="dxa"/>
            <w:vMerge w:val="restart"/>
          </w:tcPr>
          <w:p w:rsidR="002609CA" w:rsidRDefault="002609CA" w:rsidP="006E6C69">
            <w:pPr>
              <w:pStyle w:val="ConsPlusNormal"/>
            </w:pPr>
            <w:r>
              <w:t>3.2</w:t>
            </w:r>
          </w:p>
        </w:tc>
        <w:tc>
          <w:tcPr>
            <w:tcW w:w="2104" w:type="dxa"/>
            <w:vMerge w:val="restart"/>
          </w:tcPr>
          <w:p w:rsidR="002609CA" w:rsidRDefault="002609CA" w:rsidP="006E6C69">
            <w:pPr>
              <w:pStyle w:val="ConsPlusNormal"/>
            </w:pPr>
            <w:r>
              <w:t xml:space="preserve">Расчетные (удельные) средние за год суточные </w:t>
            </w:r>
            <w:r>
              <w:lastRenderedPageBreak/>
              <w:t>расходы воды для общественных зданий</w:t>
            </w:r>
          </w:p>
        </w:tc>
        <w:tc>
          <w:tcPr>
            <w:tcW w:w="604" w:type="dxa"/>
          </w:tcPr>
          <w:p w:rsidR="002609CA" w:rsidRDefault="002609CA" w:rsidP="006E6C69">
            <w:pPr>
              <w:pStyle w:val="ConsPlusNormal"/>
              <w:jc w:val="center"/>
            </w:pPr>
            <w:r>
              <w:lastRenderedPageBreak/>
              <w:t xml:space="preserve">N </w:t>
            </w:r>
            <w:proofErr w:type="gramStart"/>
            <w:r>
              <w:t>п</w:t>
            </w:r>
            <w:proofErr w:type="gramEnd"/>
            <w:r>
              <w:t>/п</w:t>
            </w:r>
          </w:p>
        </w:tc>
        <w:tc>
          <w:tcPr>
            <w:tcW w:w="3512" w:type="dxa"/>
            <w:gridSpan w:val="3"/>
          </w:tcPr>
          <w:p w:rsidR="002609CA" w:rsidRDefault="002609CA" w:rsidP="006E6C69">
            <w:pPr>
              <w:pStyle w:val="ConsPlusNormal"/>
              <w:jc w:val="center"/>
            </w:pPr>
            <w:r>
              <w:t>Потребители</w:t>
            </w:r>
          </w:p>
        </w:tc>
        <w:tc>
          <w:tcPr>
            <w:tcW w:w="2558" w:type="dxa"/>
            <w:gridSpan w:val="2"/>
          </w:tcPr>
          <w:p w:rsidR="002609CA" w:rsidRDefault="002609CA" w:rsidP="006E6C69">
            <w:pPr>
              <w:pStyle w:val="ConsPlusNormal"/>
              <w:jc w:val="center"/>
            </w:pPr>
            <w:r>
              <w:t>Единица измерения</w:t>
            </w:r>
          </w:p>
        </w:tc>
        <w:tc>
          <w:tcPr>
            <w:tcW w:w="3556" w:type="dxa"/>
            <w:gridSpan w:val="4"/>
          </w:tcPr>
          <w:p w:rsidR="002609CA" w:rsidRDefault="002609CA" w:rsidP="006E6C69">
            <w:pPr>
              <w:pStyle w:val="ConsPlusNormal"/>
              <w:jc w:val="center"/>
            </w:pPr>
            <w:proofErr w:type="gramStart"/>
            <w:r>
              <w:t>Расчетные (удельные) средние за год суточные расходы воды, л/</w:t>
            </w:r>
            <w:proofErr w:type="spellStart"/>
            <w:r>
              <w:t>сут</w:t>
            </w:r>
            <w:proofErr w:type="spellEnd"/>
            <w:r>
              <w:t xml:space="preserve">., на единицу измерения (общий, в </w:t>
            </w:r>
            <w:proofErr w:type="spellStart"/>
            <w:r>
              <w:lastRenderedPageBreak/>
              <w:t>т.ч</w:t>
            </w:r>
            <w:proofErr w:type="spellEnd"/>
            <w:r>
              <w:t>. горячий)</w:t>
            </w:r>
            <w:proofErr w:type="gramEnd"/>
          </w:p>
        </w:tc>
        <w:tc>
          <w:tcPr>
            <w:tcW w:w="1909" w:type="dxa"/>
            <w:vMerge w:val="restart"/>
          </w:tcPr>
          <w:p w:rsidR="002609CA" w:rsidRDefault="002609CA" w:rsidP="006E6C69">
            <w:pPr>
              <w:pStyle w:val="ConsPlusNormal"/>
            </w:pPr>
            <w:r>
              <w:lastRenderedPageBreak/>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w:t>
            </w:r>
          </w:p>
        </w:tc>
        <w:tc>
          <w:tcPr>
            <w:tcW w:w="3512" w:type="dxa"/>
            <w:gridSpan w:val="3"/>
          </w:tcPr>
          <w:p w:rsidR="002609CA" w:rsidRDefault="002609CA" w:rsidP="006E6C69">
            <w:pPr>
              <w:pStyle w:val="ConsPlusNormal"/>
            </w:pPr>
            <w:r>
              <w:t>Гостиницы: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1.1</w:t>
            </w:r>
          </w:p>
        </w:tc>
        <w:tc>
          <w:tcPr>
            <w:tcW w:w="3512" w:type="dxa"/>
            <w:gridSpan w:val="3"/>
          </w:tcPr>
          <w:p w:rsidR="002609CA" w:rsidRDefault="002609CA" w:rsidP="006E6C69">
            <w:pPr>
              <w:pStyle w:val="ConsPlusNormal"/>
            </w:pPr>
            <w:r>
              <w:t>с общими ваннами и душами</w:t>
            </w:r>
          </w:p>
        </w:tc>
        <w:tc>
          <w:tcPr>
            <w:tcW w:w="2558" w:type="dxa"/>
            <w:gridSpan w:val="2"/>
          </w:tcPr>
          <w:p w:rsidR="002609CA" w:rsidRDefault="002609CA" w:rsidP="006E6C69">
            <w:pPr>
              <w:pStyle w:val="ConsPlusNormal"/>
            </w:pPr>
            <w:r>
              <w:t>1 человек</w:t>
            </w:r>
          </w:p>
        </w:tc>
        <w:tc>
          <w:tcPr>
            <w:tcW w:w="3556" w:type="dxa"/>
            <w:gridSpan w:val="4"/>
          </w:tcPr>
          <w:p w:rsidR="002609CA" w:rsidRDefault="002609CA" w:rsidP="006E6C69">
            <w:pPr>
              <w:pStyle w:val="ConsPlusNormal"/>
              <w:jc w:val="center"/>
            </w:pPr>
            <w:r>
              <w:t>120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w:t>
            </w:r>
          </w:p>
        </w:tc>
        <w:tc>
          <w:tcPr>
            <w:tcW w:w="3512" w:type="dxa"/>
            <w:gridSpan w:val="3"/>
          </w:tcPr>
          <w:p w:rsidR="002609CA" w:rsidRDefault="002609CA" w:rsidP="006E6C69">
            <w:pPr>
              <w:pStyle w:val="ConsPlusNormal"/>
            </w:pPr>
            <w:r>
              <w:t>с душами во всех отдельных номерах</w:t>
            </w:r>
          </w:p>
        </w:tc>
        <w:tc>
          <w:tcPr>
            <w:tcW w:w="2558" w:type="dxa"/>
            <w:gridSpan w:val="2"/>
          </w:tcPr>
          <w:p w:rsidR="002609CA" w:rsidRDefault="002609CA" w:rsidP="006E6C69">
            <w:pPr>
              <w:pStyle w:val="ConsPlusNormal"/>
            </w:pPr>
            <w:r>
              <w:t>1 человек</w:t>
            </w:r>
          </w:p>
        </w:tc>
        <w:tc>
          <w:tcPr>
            <w:tcW w:w="3556" w:type="dxa"/>
            <w:gridSpan w:val="4"/>
          </w:tcPr>
          <w:p w:rsidR="002609CA" w:rsidRDefault="002609CA" w:rsidP="006E6C69">
            <w:pPr>
              <w:pStyle w:val="ConsPlusNormal"/>
              <w:jc w:val="center"/>
            </w:pPr>
            <w:r>
              <w:t>230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w:t>
            </w:r>
          </w:p>
        </w:tc>
        <w:tc>
          <w:tcPr>
            <w:tcW w:w="3512" w:type="dxa"/>
            <w:gridSpan w:val="3"/>
          </w:tcPr>
          <w:p w:rsidR="002609CA" w:rsidRDefault="002609CA" w:rsidP="006E6C69">
            <w:pPr>
              <w:pStyle w:val="ConsPlusNormal"/>
            </w:pPr>
            <w:r>
              <w:t>с ваннами в отдельных номерах до 100% общего числа номеров</w:t>
            </w:r>
          </w:p>
        </w:tc>
        <w:tc>
          <w:tcPr>
            <w:tcW w:w="2558" w:type="dxa"/>
            <w:gridSpan w:val="2"/>
          </w:tcPr>
          <w:p w:rsidR="002609CA" w:rsidRDefault="002609CA" w:rsidP="006E6C69">
            <w:pPr>
              <w:pStyle w:val="ConsPlusNormal"/>
            </w:pPr>
            <w:r>
              <w:t>1 человек</w:t>
            </w:r>
          </w:p>
        </w:tc>
        <w:tc>
          <w:tcPr>
            <w:tcW w:w="3556" w:type="dxa"/>
            <w:gridSpan w:val="4"/>
          </w:tcPr>
          <w:p w:rsidR="002609CA" w:rsidRDefault="002609CA" w:rsidP="006E6C69">
            <w:pPr>
              <w:pStyle w:val="ConsPlusNormal"/>
              <w:jc w:val="center"/>
            </w:pPr>
            <w:r>
              <w:t>300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w:t>
            </w:r>
          </w:p>
        </w:tc>
        <w:tc>
          <w:tcPr>
            <w:tcW w:w="3512" w:type="dxa"/>
            <w:gridSpan w:val="3"/>
          </w:tcPr>
          <w:p w:rsidR="002609CA" w:rsidRDefault="002609CA" w:rsidP="006E6C69">
            <w:pPr>
              <w:pStyle w:val="ConsPlusNormal"/>
            </w:pPr>
            <w:r>
              <w:t>Дошкольные образовательные организации: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2.1</w:t>
            </w:r>
          </w:p>
        </w:tc>
        <w:tc>
          <w:tcPr>
            <w:tcW w:w="3512" w:type="dxa"/>
            <w:gridSpan w:val="3"/>
          </w:tcPr>
          <w:p w:rsidR="002609CA" w:rsidRDefault="002609CA" w:rsidP="006E6C69">
            <w:pPr>
              <w:pStyle w:val="ConsPlusNormal"/>
            </w:pPr>
            <w:r>
              <w:t>с дневным пребыванием детей:</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2.1.1</w:t>
            </w:r>
          </w:p>
        </w:tc>
        <w:tc>
          <w:tcPr>
            <w:tcW w:w="3512" w:type="dxa"/>
            <w:gridSpan w:val="3"/>
          </w:tcPr>
          <w:p w:rsidR="002609CA" w:rsidRDefault="002609CA" w:rsidP="006E6C69">
            <w:pPr>
              <w:pStyle w:val="ConsPlusNormal"/>
            </w:pPr>
            <w:r>
              <w:t>со столовыми, работающими на полуфабрикатах</w:t>
            </w:r>
          </w:p>
        </w:tc>
        <w:tc>
          <w:tcPr>
            <w:tcW w:w="2558" w:type="dxa"/>
            <w:gridSpan w:val="2"/>
          </w:tcPr>
          <w:p w:rsidR="002609CA" w:rsidRDefault="002609CA" w:rsidP="006E6C69">
            <w:pPr>
              <w:pStyle w:val="ConsPlusNormal"/>
            </w:pPr>
            <w:r>
              <w:t>1 ребенок</w:t>
            </w:r>
          </w:p>
        </w:tc>
        <w:tc>
          <w:tcPr>
            <w:tcW w:w="3556" w:type="dxa"/>
            <w:gridSpan w:val="4"/>
          </w:tcPr>
          <w:p w:rsidR="002609CA" w:rsidRDefault="002609CA" w:rsidP="006E6C69">
            <w:pPr>
              <w:pStyle w:val="ConsPlusNormal"/>
              <w:jc w:val="center"/>
            </w:pPr>
            <w:r>
              <w:t>22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2.1.2</w:t>
            </w:r>
          </w:p>
        </w:tc>
        <w:tc>
          <w:tcPr>
            <w:tcW w:w="3512" w:type="dxa"/>
            <w:gridSpan w:val="3"/>
          </w:tcPr>
          <w:p w:rsidR="002609CA" w:rsidRDefault="002609CA" w:rsidP="006E6C69">
            <w:pPr>
              <w:pStyle w:val="ConsPlusNormal"/>
            </w:pPr>
            <w:r>
              <w:t>со столовыми, работающими на сырье, и прачечными, оборудованными автоматическими стиральными машинами</w:t>
            </w:r>
          </w:p>
        </w:tc>
        <w:tc>
          <w:tcPr>
            <w:tcW w:w="2558" w:type="dxa"/>
            <w:gridSpan w:val="2"/>
          </w:tcPr>
          <w:p w:rsidR="002609CA" w:rsidRDefault="002609CA" w:rsidP="006E6C69">
            <w:pPr>
              <w:pStyle w:val="ConsPlusNormal"/>
            </w:pPr>
            <w:r>
              <w:t>1 ребенок</w:t>
            </w:r>
          </w:p>
        </w:tc>
        <w:tc>
          <w:tcPr>
            <w:tcW w:w="3556" w:type="dxa"/>
            <w:gridSpan w:val="4"/>
          </w:tcPr>
          <w:p w:rsidR="002609CA" w:rsidRDefault="002609CA" w:rsidP="006E6C69">
            <w:pPr>
              <w:pStyle w:val="ConsPlusNormal"/>
              <w:jc w:val="center"/>
            </w:pPr>
            <w:r>
              <w:t>60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2.2</w:t>
            </w:r>
          </w:p>
        </w:tc>
        <w:tc>
          <w:tcPr>
            <w:tcW w:w="3512" w:type="dxa"/>
            <w:gridSpan w:val="3"/>
          </w:tcPr>
          <w:p w:rsidR="002609CA" w:rsidRDefault="002609CA" w:rsidP="006E6C69">
            <w:pPr>
              <w:pStyle w:val="ConsPlusNormal"/>
            </w:pPr>
            <w:r>
              <w:t>с круглосуточным пребыванием детей:</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2.2.1</w:t>
            </w:r>
          </w:p>
        </w:tc>
        <w:tc>
          <w:tcPr>
            <w:tcW w:w="3512" w:type="dxa"/>
            <w:gridSpan w:val="3"/>
          </w:tcPr>
          <w:p w:rsidR="002609CA" w:rsidRDefault="002609CA" w:rsidP="006E6C69">
            <w:pPr>
              <w:pStyle w:val="ConsPlusNormal"/>
            </w:pPr>
            <w:r>
              <w:t>со столовыми, работающими на полуфабрикатах</w:t>
            </w:r>
          </w:p>
        </w:tc>
        <w:tc>
          <w:tcPr>
            <w:tcW w:w="2558" w:type="dxa"/>
            <w:gridSpan w:val="2"/>
          </w:tcPr>
          <w:p w:rsidR="002609CA" w:rsidRDefault="002609CA" w:rsidP="006E6C69">
            <w:pPr>
              <w:pStyle w:val="ConsPlusNormal"/>
            </w:pPr>
            <w:r>
              <w:t>1 ребенок</w:t>
            </w:r>
          </w:p>
        </w:tc>
        <w:tc>
          <w:tcPr>
            <w:tcW w:w="3556" w:type="dxa"/>
            <w:gridSpan w:val="4"/>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2.2.2</w:t>
            </w:r>
          </w:p>
        </w:tc>
        <w:tc>
          <w:tcPr>
            <w:tcW w:w="3512" w:type="dxa"/>
            <w:gridSpan w:val="3"/>
          </w:tcPr>
          <w:p w:rsidR="002609CA" w:rsidRDefault="002609CA" w:rsidP="006E6C69">
            <w:pPr>
              <w:pStyle w:val="ConsPlusNormal"/>
            </w:pPr>
            <w:r>
              <w:t>со столовыми, работающими на сырье, и прачечными, оборудованными автоматическими стиральными машинами</w:t>
            </w:r>
          </w:p>
        </w:tc>
        <w:tc>
          <w:tcPr>
            <w:tcW w:w="2558" w:type="dxa"/>
            <w:gridSpan w:val="2"/>
          </w:tcPr>
          <w:p w:rsidR="002609CA" w:rsidRDefault="002609CA" w:rsidP="006E6C69">
            <w:pPr>
              <w:pStyle w:val="ConsPlusNormal"/>
            </w:pPr>
            <w:r>
              <w:t>1 ребенок</w:t>
            </w:r>
          </w:p>
        </w:tc>
        <w:tc>
          <w:tcPr>
            <w:tcW w:w="3556" w:type="dxa"/>
            <w:gridSpan w:val="4"/>
          </w:tcPr>
          <w:p w:rsidR="002609CA" w:rsidRDefault="002609CA" w:rsidP="006E6C69">
            <w:pPr>
              <w:pStyle w:val="ConsPlusNormal"/>
              <w:jc w:val="center"/>
            </w:pPr>
            <w:r>
              <w:t>90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w:t>
            </w:r>
          </w:p>
        </w:tc>
        <w:tc>
          <w:tcPr>
            <w:tcW w:w="3512" w:type="dxa"/>
            <w:gridSpan w:val="3"/>
          </w:tcPr>
          <w:p w:rsidR="002609CA" w:rsidRDefault="002609CA" w:rsidP="006E6C69">
            <w:pPr>
              <w:pStyle w:val="ConsPlusNormal"/>
            </w:pPr>
            <w:r>
              <w:t>Общеобразовательные организации: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3.1</w:t>
            </w:r>
          </w:p>
        </w:tc>
        <w:tc>
          <w:tcPr>
            <w:tcW w:w="3512" w:type="dxa"/>
            <w:gridSpan w:val="3"/>
          </w:tcPr>
          <w:p w:rsidR="002609CA" w:rsidRDefault="002609CA" w:rsidP="006E6C69">
            <w:pPr>
              <w:pStyle w:val="ConsPlusNormal"/>
            </w:pPr>
            <w:r>
              <w:t>с душевыми при гимнастических залах и столовыми, работающими на полуфабрикатах</w:t>
            </w:r>
          </w:p>
        </w:tc>
        <w:tc>
          <w:tcPr>
            <w:tcW w:w="2558" w:type="dxa"/>
            <w:gridSpan w:val="2"/>
          </w:tcPr>
          <w:p w:rsidR="002609CA" w:rsidRDefault="002609CA" w:rsidP="006E6C69">
            <w:pPr>
              <w:pStyle w:val="ConsPlusNormal"/>
            </w:pPr>
            <w:r>
              <w:t>1 учащийся и 1 преподаватель</w:t>
            </w:r>
          </w:p>
        </w:tc>
        <w:tc>
          <w:tcPr>
            <w:tcW w:w="3556" w:type="dxa"/>
            <w:gridSpan w:val="4"/>
          </w:tcPr>
          <w:p w:rsidR="002609CA" w:rsidRDefault="002609CA" w:rsidP="006E6C69">
            <w:pPr>
              <w:pStyle w:val="ConsPlusNormal"/>
              <w:jc w:val="center"/>
            </w:pPr>
            <w:r>
              <w:t>16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3.2</w:t>
            </w:r>
          </w:p>
        </w:tc>
        <w:tc>
          <w:tcPr>
            <w:tcW w:w="3512" w:type="dxa"/>
            <w:gridSpan w:val="3"/>
          </w:tcPr>
          <w:p w:rsidR="002609CA" w:rsidRDefault="002609CA" w:rsidP="006E6C69">
            <w:pPr>
              <w:pStyle w:val="ConsPlusNormal"/>
            </w:pPr>
            <w:r>
              <w:t>то же, с продленным днем</w:t>
            </w:r>
          </w:p>
        </w:tc>
        <w:tc>
          <w:tcPr>
            <w:tcW w:w="2558" w:type="dxa"/>
            <w:gridSpan w:val="2"/>
          </w:tcPr>
          <w:p w:rsidR="002609CA" w:rsidRDefault="002609CA" w:rsidP="006E6C69">
            <w:pPr>
              <w:pStyle w:val="ConsPlusNormal"/>
            </w:pPr>
            <w:r>
              <w:t>1 учащийся и 1 преподаватель</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4</w:t>
            </w:r>
          </w:p>
        </w:tc>
        <w:tc>
          <w:tcPr>
            <w:tcW w:w="3512" w:type="dxa"/>
            <w:gridSpan w:val="3"/>
          </w:tcPr>
          <w:p w:rsidR="002609CA" w:rsidRDefault="002609CA" w:rsidP="006E6C69">
            <w:pPr>
              <w:pStyle w:val="ConsPlusNormal"/>
            </w:pPr>
            <w:r>
              <w:t>Общеобразовательные организации - интернаты с помещениями: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4.1</w:t>
            </w:r>
          </w:p>
        </w:tc>
        <w:tc>
          <w:tcPr>
            <w:tcW w:w="3512" w:type="dxa"/>
            <w:gridSpan w:val="3"/>
          </w:tcPr>
          <w:p w:rsidR="002609CA" w:rsidRDefault="002609CA" w:rsidP="006E6C69">
            <w:pPr>
              <w:pStyle w:val="ConsPlusNormal"/>
            </w:pPr>
            <w:proofErr w:type="gramStart"/>
            <w:r>
              <w:t>учебными (с душевыми при гимнастических залах)</w:t>
            </w:r>
            <w:proofErr w:type="gramEnd"/>
          </w:p>
        </w:tc>
        <w:tc>
          <w:tcPr>
            <w:tcW w:w="2558" w:type="dxa"/>
            <w:gridSpan w:val="2"/>
          </w:tcPr>
          <w:p w:rsidR="002609CA" w:rsidRDefault="002609CA" w:rsidP="006E6C69">
            <w:pPr>
              <w:pStyle w:val="ConsPlusNormal"/>
            </w:pPr>
            <w:r>
              <w:t>1 учащийся и 1 преподаватель</w:t>
            </w:r>
          </w:p>
        </w:tc>
        <w:tc>
          <w:tcPr>
            <w:tcW w:w="3556" w:type="dxa"/>
            <w:gridSpan w:val="4"/>
          </w:tcPr>
          <w:p w:rsidR="002609CA" w:rsidRDefault="002609CA" w:rsidP="006E6C69">
            <w:pPr>
              <w:pStyle w:val="ConsPlusNormal"/>
              <w:jc w:val="center"/>
            </w:pPr>
            <w:r>
              <w:t>9</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4.2</w:t>
            </w:r>
          </w:p>
        </w:tc>
        <w:tc>
          <w:tcPr>
            <w:tcW w:w="3512" w:type="dxa"/>
            <w:gridSpan w:val="3"/>
          </w:tcPr>
          <w:p w:rsidR="002609CA" w:rsidRDefault="002609CA" w:rsidP="006E6C69">
            <w:pPr>
              <w:pStyle w:val="ConsPlusNormal"/>
            </w:pPr>
            <w:r>
              <w:t>спальными</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70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5</w:t>
            </w:r>
          </w:p>
        </w:tc>
        <w:tc>
          <w:tcPr>
            <w:tcW w:w="3512" w:type="dxa"/>
            <w:gridSpan w:val="3"/>
          </w:tcPr>
          <w:p w:rsidR="002609CA" w:rsidRDefault="002609CA" w:rsidP="006E6C69">
            <w:pPr>
              <w:pStyle w:val="ConsPlusNormal"/>
            </w:pPr>
            <w:r>
              <w:t>Административные здания</w:t>
            </w:r>
          </w:p>
        </w:tc>
        <w:tc>
          <w:tcPr>
            <w:tcW w:w="2558" w:type="dxa"/>
            <w:gridSpan w:val="2"/>
          </w:tcPr>
          <w:p w:rsidR="002609CA" w:rsidRDefault="002609CA" w:rsidP="006E6C69">
            <w:pPr>
              <w:pStyle w:val="ConsPlusNormal"/>
            </w:pPr>
            <w:r>
              <w:t>1 работающий</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6</w:t>
            </w:r>
          </w:p>
        </w:tc>
        <w:tc>
          <w:tcPr>
            <w:tcW w:w="3512" w:type="dxa"/>
            <w:gridSpan w:val="3"/>
          </w:tcPr>
          <w:p w:rsidR="002609CA" w:rsidRDefault="002609CA" w:rsidP="006E6C69">
            <w:pPr>
              <w:pStyle w:val="ConsPlusNormal"/>
            </w:pPr>
            <w:r>
              <w:t>Предприятия общественного питания для приготовления пищи: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6.1</w:t>
            </w:r>
          </w:p>
        </w:tc>
        <w:tc>
          <w:tcPr>
            <w:tcW w:w="3512" w:type="dxa"/>
            <w:gridSpan w:val="3"/>
          </w:tcPr>
          <w:p w:rsidR="002609CA" w:rsidRDefault="002609CA" w:rsidP="006E6C69">
            <w:pPr>
              <w:pStyle w:val="ConsPlusNormal"/>
            </w:pPr>
            <w:proofErr w:type="gramStart"/>
            <w:r>
              <w:t>реализуемой в обеденном зале</w:t>
            </w:r>
            <w:proofErr w:type="gramEnd"/>
          </w:p>
        </w:tc>
        <w:tc>
          <w:tcPr>
            <w:tcW w:w="2558"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6.2</w:t>
            </w:r>
          </w:p>
        </w:tc>
        <w:tc>
          <w:tcPr>
            <w:tcW w:w="3512" w:type="dxa"/>
            <w:gridSpan w:val="3"/>
          </w:tcPr>
          <w:p w:rsidR="002609CA" w:rsidRDefault="002609CA" w:rsidP="006E6C69">
            <w:pPr>
              <w:pStyle w:val="ConsPlusNormal"/>
            </w:pPr>
            <w:proofErr w:type="gramStart"/>
            <w:r>
              <w:t>продаваемой</w:t>
            </w:r>
            <w:proofErr w:type="gramEnd"/>
            <w:r>
              <w:t xml:space="preserve"> на дом</w:t>
            </w:r>
          </w:p>
        </w:tc>
        <w:tc>
          <w:tcPr>
            <w:tcW w:w="2558"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3556" w:type="dxa"/>
            <w:gridSpan w:val="4"/>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7</w:t>
            </w:r>
          </w:p>
        </w:tc>
        <w:tc>
          <w:tcPr>
            <w:tcW w:w="3512" w:type="dxa"/>
            <w:gridSpan w:val="3"/>
          </w:tcPr>
          <w:p w:rsidR="002609CA" w:rsidRDefault="002609CA" w:rsidP="006E6C69">
            <w:pPr>
              <w:pStyle w:val="ConsPlusNormal"/>
            </w:pPr>
            <w:r>
              <w:t>Магазины: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7.1</w:t>
            </w:r>
          </w:p>
        </w:tc>
        <w:tc>
          <w:tcPr>
            <w:tcW w:w="3512" w:type="dxa"/>
            <w:gridSpan w:val="3"/>
          </w:tcPr>
          <w:p w:rsidR="002609CA" w:rsidRDefault="002609CA" w:rsidP="006E6C69">
            <w:pPr>
              <w:pStyle w:val="ConsPlusNormal"/>
            </w:pPr>
            <w:r>
              <w:t>продовольственные</w:t>
            </w:r>
          </w:p>
        </w:tc>
        <w:tc>
          <w:tcPr>
            <w:tcW w:w="2558" w:type="dxa"/>
            <w:gridSpan w:val="2"/>
          </w:tcPr>
          <w:p w:rsidR="002609CA" w:rsidRDefault="002609CA" w:rsidP="006E6C69">
            <w:pPr>
              <w:pStyle w:val="ConsPlusNormal"/>
            </w:pPr>
            <w:r>
              <w:t xml:space="preserve">1 </w:t>
            </w:r>
            <w:proofErr w:type="gramStart"/>
            <w:r>
              <w:t>работающий</w:t>
            </w:r>
            <w:proofErr w:type="gramEnd"/>
            <w:r>
              <w:t xml:space="preserve"> в смену (20 кв. м торгового зала)</w:t>
            </w:r>
          </w:p>
        </w:tc>
        <w:tc>
          <w:tcPr>
            <w:tcW w:w="3556" w:type="dxa"/>
            <w:gridSpan w:val="4"/>
          </w:tcPr>
          <w:p w:rsidR="002609CA" w:rsidRDefault="002609CA" w:rsidP="006E6C69">
            <w:pPr>
              <w:pStyle w:val="ConsPlusNormal"/>
              <w:jc w:val="center"/>
            </w:pPr>
            <w:r>
              <w:t>250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7.2</w:t>
            </w:r>
          </w:p>
        </w:tc>
        <w:tc>
          <w:tcPr>
            <w:tcW w:w="3512" w:type="dxa"/>
            <w:gridSpan w:val="3"/>
          </w:tcPr>
          <w:p w:rsidR="002609CA" w:rsidRDefault="002609CA" w:rsidP="006E6C69">
            <w:pPr>
              <w:pStyle w:val="ConsPlusNormal"/>
            </w:pPr>
            <w:r>
              <w:t>промтоварные</w:t>
            </w:r>
          </w:p>
        </w:tc>
        <w:tc>
          <w:tcPr>
            <w:tcW w:w="2558" w:type="dxa"/>
            <w:gridSpan w:val="2"/>
          </w:tcPr>
          <w:p w:rsidR="002609CA" w:rsidRDefault="002609CA" w:rsidP="006E6C69">
            <w:pPr>
              <w:pStyle w:val="ConsPlusNormal"/>
            </w:pPr>
            <w:r>
              <w:t xml:space="preserve">1 </w:t>
            </w:r>
            <w:proofErr w:type="gramStart"/>
            <w:r>
              <w:t>работающий</w:t>
            </w:r>
            <w:proofErr w:type="gramEnd"/>
            <w:r>
              <w:t xml:space="preserve"> в смену</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8</w:t>
            </w:r>
          </w:p>
        </w:tc>
        <w:tc>
          <w:tcPr>
            <w:tcW w:w="3512" w:type="dxa"/>
            <w:gridSpan w:val="3"/>
          </w:tcPr>
          <w:p w:rsidR="002609CA" w:rsidRDefault="002609CA" w:rsidP="006E6C69">
            <w:pPr>
              <w:pStyle w:val="ConsPlusNormal"/>
            </w:pPr>
            <w:r>
              <w:t>Поликлиники и амбулатории</w:t>
            </w:r>
          </w:p>
        </w:tc>
        <w:tc>
          <w:tcPr>
            <w:tcW w:w="2558" w:type="dxa"/>
            <w:gridSpan w:val="2"/>
          </w:tcPr>
          <w:p w:rsidR="002609CA" w:rsidRDefault="002609CA" w:rsidP="006E6C69">
            <w:pPr>
              <w:pStyle w:val="ConsPlusNormal"/>
            </w:pPr>
            <w:r>
              <w:t>1 больной в смену</w:t>
            </w:r>
          </w:p>
        </w:tc>
        <w:tc>
          <w:tcPr>
            <w:tcW w:w="3556" w:type="dxa"/>
            <w:gridSpan w:val="4"/>
          </w:tcPr>
          <w:p w:rsidR="002609CA" w:rsidRDefault="002609CA" w:rsidP="006E6C69">
            <w:pPr>
              <w:pStyle w:val="ConsPlusNormal"/>
              <w:jc w:val="center"/>
            </w:pPr>
            <w:r>
              <w:t>13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9</w:t>
            </w:r>
          </w:p>
        </w:tc>
        <w:tc>
          <w:tcPr>
            <w:tcW w:w="3512" w:type="dxa"/>
            <w:gridSpan w:val="3"/>
          </w:tcPr>
          <w:p w:rsidR="002609CA" w:rsidRDefault="002609CA" w:rsidP="006E6C69">
            <w:pPr>
              <w:pStyle w:val="ConsPlusNormal"/>
            </w:pPr>
            <w:r>
              <w:t>Парикмахерские</w:t>
            </w:r>
          </w:p>
        </w:tc>
        <w:tc>
          <w:tcPr>
            <w:tcW w:w="2558" w:type="dxa"/>
            <w:gridSpan w:val="2"/>
          </w:tcPr>
          <w:p w:rsidR="002609CA" w:rsidRDefault="002609CA" w:rsidP="006E6C69">
            <w:pPr>
              <w:pStyle w:val="ConsPlusNormal"/>
            </w:pPr>
            <w:r>
              <w:t>1 рабочее место в смену</w:t>
            </w:r>
          </w:p>
        </w:tc>
        <w:tc>
          <w:tcPr>
            <w:tcW w:w="3556" w:type="dxa"/>
            <w:gridSpan w:val="4"/>
          </w:tcPr>
          <w:p w:rsidR="002609CA" w:rsidRDefault="002609CA" w:rsidP="006E6C69">
            <w:pPr>
              <w:pStyle w:val="ConsPlusNormal"/>
              <w:jc w:val="center"/>
            </w:pPr>
            <w:r>
              <w:t>56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10</w:t>
            </w:r>
          </w:p>
        </w:tc>
        <w:tc>
          <w:tcPr>
            <w:tcW w:w="3512" w:type="dxa"/>
            <w:gridSpan w:val="3"/>
          </w:tcPr>
          <w:p w:rsidR="002609CA" w:rsidRDefault="002609CA" w:rsidP="006E6C69">
            <w:pPr>
              <w:pStyle w:val="ConsPlusNormal"/>
            </w:pPr>
            <w:r>
              <w:t>Кинотеатры</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4</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11</w:t>
            </w:r>
          </w:p>
        </w:tc>
        <w:tc>
          <w:tcPr>
            <w:tcW w:w="3512" w:type="dxa"/>
            <w:gridSpan w:val="3"/>
          </w:tcPr>
          <w:p w:rsidR="002609CA" w:rsidRDefault="002609CA" w:rsidP="006E6C69">
            <w:pPr>
              <w:pStyle w:val="ConsPlusNormal"/>
            </w:pPr>
            <w:r>
              <w:t>Клубы</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8,6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w:t>
            </w:r>
          </w:p>
        </w:tc>
        <w:tc>
          <w:tcPr>
            <w:tcW w:w="3512" w:type="dxa"/>
            <w:gridSpan w:val="3"/>
          </w:tcPr>
          <w:p w:rsidR="002609CA" w:rsidRDefault="002609CA" w:rsidP="006E6C69">
            <w:pPr>
              <w:pStyle w:val="ConsPlusNormal"/>
            </w:pPr>
            <w:r>
              <w:t>Театры: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12.1</w:t>
            </w:r>
          </w:p>
        </w:tc>
        <w:tc>
          <w:tcPr>
            <w:tcW w:w="3512" w:type="dxa"/>
            <w:gridSpan w:val="3"/>
          </w:tcPr>
          <w:p w:rsidR="002609CA" w:rsidRDefault="002609CA" w:rsidP="006E6C69">
            <w:pPr>
              <w:pStyle w:val="ConsPlusNormal"/>
            </w:pPr>
            <w:r>
              <w:t>для зрителей</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12.2</w:t>
            </w:r>
          </w:p>
        </w:tc>
        <w:tc>
          <w:tcPr>
            <w:tcW w:w="3512" w:type="dxa"/>
            <w:gridSpan w:val="3"/>
          </w:tcPr>
          <w:p w:rsidR="002609CA" w:rsidRDefault="002609CA" w:rsidP="006E6C69">
            <w:pPr>
              <w:pStyle w:val="ConsPlusNormal"/>
            </w:pPr>
            <w:r>
              <w:t>для артистов</w:t>
            </w:r>
          </w:p>
        </w:tc>
        <w:tc>
          <w:tcPr>
            <w:tcW w:w="2558" w:type="dxa"/>
            <w:gridSpan w:val="2"/>
          </w:tcPr>
          <w:p w:rsidR="002609CA" w:rsidRDefault="002609CA" w:rsidP="006E6C69">
            <w:pPr>
              <w:pStyle w:val="ConsPlusNormal"/>
            </w:pPr>
            <w:r>
              <w:t>1 артист</w:t>
            </w:r>
          </w:p>
        </w:tc>
        <w:tc>
          <w:tcPr>
            <w:tcW w:w="3556" w:type="dxa"/>
            <w:gridSpan w:val="4"/>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w:t>
            </w:r>
          </w:p>
        </w:tc>
        <w:tc>
          <w:tcPr>
            <w:tcW w:w="3512" w:type="dxa"/>
            <w:gridSpan w:val="3"/>
          </w:tcPr>
          <w:p w:rsidR="002609CA" w:rsidRDefault="002609CA" w:rsidP="006E6C69">
            <w:pPr>
              <w:pStyle w:val="ConsPlusNormal"/>
            </w:pPr>
            <w:r>
              <w:t>Стадионы и спортзалы: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13.1</w:t>
            </w:r>
          </w:p>
        </w:tc>
        <w:tc>
          <w:tcPr>
            <w:tcW w:w="3512" w:type="dxa"/>
            <w:gridSpan w:val="3"/>
          </w:tcPr>
          <w:p w:rsidR="002609CA" w:rsidRDefault="002609CA" w:rsidP="006E6C69">
            <w:pPr>
              <w:pStyle w:val="ConsPlusNormal"/>
            </w:pPr>
            <w:r>
              <w:t>для зрителей</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13.2</w:t>
            </w:r>
          </w:p>
        </w:tc>
        <w:tc>
          <w:tcPr>
            <w:tcW w:w="3512" w:type="dxa"/>
            <w:gridSpan w:val="3"/>
          </w:tcPr>
          <w:p w:rsidR="002609CA" w:rsidRDefault="002609CA" w:rsidP="006E6C69">
            <w:pPr>
              <w:pStyle w:val="ConsPlusNormal"/>
            </w:pPr>
            <w:r>
              <w:t>для физкультурников (с учетом приема душа)</w:t>
            </w:r>
          </w:p>
        </w:tc>
        <w:tc>
          <w:tcPr>
            <w:tcW w:w="2558" w:type="dxa"/>
            <w:gridSpan w:val="2"/>
          </w:tcPr>
          <w:p w:rsidR="002609CA" w:rsidRDefault="002609CA" w:rsidP="006E6C69">
            <w:pPr>
              <w:pStyle w:val="ConsPlusNormal"/>
            </w:pPr>
            <w:r>
              <w:t>1 физкультурник</w:t>
            </w:r>
          </w:p>
        </w:tc>
        <w:tc>
          <w:tcPr>
            <w:tcW w:w="3556" w:type="dxa"/>
            <w:gridSpan w:val="4"/>
          </w:tcPr>
          <w:p w:rsidR="002609CA" w:rsidRDefault="002609CA" w:rsidP="006E6C69">
            <w:pPr>
              <w:pStyle w:val="ConsPlusNormal"/>
              <w:jc w:val="center"/>
            </w:pPr>
            <w:r>
              <w:t>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13.3</w:t>
            </w:r>
          </w:p>
        </w:tc>
        <w:tc>
          <w:tcPr>
            <w:tcW w:w="3512" w:type="dxa"/>
            <w:gridSpan w:val="3"/>
          </w:tcPr>
          <w:p w:rsidR="002609CA" w:rsidRDefault="002609CA" w:rsidP="006E6C69">
            <w:pPr>
              <w:pStyle w:val="ConsPlusNormal"/>
            </w:pPr>
            <w:r>
              <w:t>для спортсменов</w:t>
            </w:r>
          </w:p>
        </w:tc>
        <w:tc>
          <w:tcPr>
            <w:tcW w:w="2558" w:type="dxa"/>
            <w:gridSpan w:val="2"/>
          </w:tcPr>
          <w:p w:rsidR="002609CA" w:rsidRDefault="002609CA" w:rsidP="006E6C69">
            <w:pPr>
              <w:pStyle w:val="ConsPlusNormal"/>
            </w:pPr>
            <w:r>
              <w:t>1 спортсмен</w:t>
            </w:r>
          </w:p>
        </w:tc>
        <w:tc>
          <w:tcPr>
            <w:tcW w:w="3556" w:type="dxa"/>
            <w:gridSpan w:val="4"/>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14</w:t>
            </w:r>
          </w:p>
        </w:tc>
        <w:tc>
          <w:tcPr>
            <w:tcW w:w="3512" w:type="dxa"/>
            <w:gridSpan w:val="3"/>
          </w:tcPr>
          <w:p w:rsidR="002609CA" w:rsidRDefault="002609CA" w:rsidP="006E6C69">
            <w:pPr>
              <w:pStyle w:val="ConsPlusNormal"/>
            </w:pPr>
            <w:r>
              <w:t>Плавательные бассейны: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14.1</w:t>
            </w:r>
          </w:p>
        </w:tc>
        <w:tc>
          <w:tcPr>
            <w:tcW w:w="3512" w:type="dxa"/>
            <w:gridSpan w:val="3"/>
          </w:tcPr>
          <w:p w:rsidR="002609CA" w:rsidRDefault="002609CA" w:rsidP="006E6C69">
            <w:pPr>
              <w:pStyle w:val="ConsPlusNormal"/>
            </w:pPr>
            <w:r>
              <w:t>пополнение бассейна</w:t>
            </w:r>
          </w:p>
        </w:tc>
        <w:tc>
          <w:tcPr>
            <w:tcW w:w="2558" w:type="dxa"/>
            <w:gridSpan w:val="2"/>
          </w:tcPr>
          <w:p w:rsidR="002609CA" w:rsidRDefault="002609CA" w:rsidP="006E6C69">
            <w:pPr>
              <w:pStyle w:val="ConsPlusNormal"/>
            </w:pPr>
            <w:r>
              <w:t>% вместимости бассейна в сутки</w:t>
            </w:r>
          </w:p>
        </w:tc>
        <w:tc>
          <w:tcPr>
            <w:tcW w:w="3556" w:type="dxa"/>
            <w:gridSpan w:val="4"/>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14.2</w:t>
            </w:r>
          </w:p>
        </w:tc>
        <w:tc>
          <w:tcPr>
            <w:tcW w:w="3512" w:type="dxa"/>
            <w:gridSpan w:val="3"/>
          </w:tcPr>
          <w:p w:rsidR="002609CA" w:rsidRDefault="002609CA" w:rsidP="006E6C69">
            <w:pPr>
              <w:pStyle w:val="ConsPlusNormal"/>
            </w:pPr>
            <w:r>
              <w:t>для зрителей</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14.3</w:t>
            </w:r>
          </w:p>
        </w:tc>
        <w:tc>
          <w:tcPr>
            <w:tcW w:w="3512" w:type="dxa"/>
            <w:gridSpan w:val="3"/>
          </w:tcPr>
          <w:p w:rsidR="002609CA" w:rsidRDefault="002609CA" w:rsidP="006E6C69">
            <w:pPr>
              <w:pStyle w:val="ConsPlusNormal"/>
            </w:pPr>
            <w:r>
              <w:t>для спортсменов (с учетом приема душа)</w:t>
            </w:r>
          </w:p>
        </w:tc>
        <w:tc>
          <w:tcPr>
            <w:tcW w:w="2558" w:type="dxa"/>
            <w:gridSpan w:val="2"/>
          </w:tcPr>
          <w:p w:rsidR="002609CA" w:rsidRDefault="002609CA" w:rsidP="006E6C69">
            <w:pPr>
              <w:pStyle w:val="ConsPlusNormal"/>
            </w:pPr>
            <w:r>
              <w:t>1 спортсмен (1 физкультурник)</w:t>
            </w:r>
          </w:p>
        </w:tc>
        <w:tc>
          <w:tcPr>
            <w:tcW w:w="3556" w:type="dxa"/>
            <w:gridSpan w:val="4"/>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15</w:t>
            </w:r>
          </w:p>
        </w:tc>
        <w:tc>
          <w:tcPr>
            <w:tcW w:w="3512" w:type="dxa"/>
            <w:gridSpan w:val="3"/>
          </w:tcPr>
          <w:p w:rsidR="002609CA" w:rsidRDefault="002609CA" w:rsidP="006E6C69">
            <w:pPr>
              <w:pStyle w:val="ConsPlusNormal"/>
            </w:pPr>
            <w:r>
              <w:t>Бани: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15.1</w:t>
            </w:r>
          </w:p>
        </w:tc>
        <w:tc>
          <w:tcPr>
            <w:tcW w:w="3512" w:type="dxa"/>
            <w:gridSpan w:val="3"/>
          </w:tcPr>
          <w:p w:rsidR="002609CA" w:rsidRDefault="002609CA" w:rsidP="006E6C69">
            <w:pPr>
              <w:pStyle w:val="ConsPlusNormal"/>
            </w:pPr>
            <w:proofErr w:type="gramStart"/>
            <w:r>
              <w:t>для мытья в мыльной с тазами на скамьях и ополаскиванием в душе</w:t>
            </w:r>
            <w:proofErr w:type="gramEnd"/>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180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15.2</w:t>
            </w:r>
          </w:p>
        </w:tc>
        <w:tc>
          <w:tcPr>
            <w:tcW w:w="3512" w:type="dxa"/>
            <w:gridSpan w:val="3"/>
          </w:tcPr>
          <w:p w:rsidR="002609CA" w:rsidRDefault="002609CA" w:rsidP="006E6C69">
            <w:pPr>
              <w:pStyle w:val="ConsPlusNormal"/>
            </w:pPr>
            <w:r>
              <w:t>то же, с приемом оздоровительных процедур и ополаскиванием в душе</w:t>
            </w:r>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290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15.3</w:t>
            </w:r>
          </w:p>
        </w:tc>
        <w:tc>
          <w:tcPr>
            <w:tcW w:w="3512" w:type="dxa"/>
            <w:gridSpan w:val="3"/>
          </w:tcPr>
          <w:p w:rsidR="002609CA" w:rsidRDefault="002609CA" w:rsidP="006E6C69">
            <w:pPr>
              <w:pStyle w:val="ConsPlusNormal"/>
            </w:pPr>
            <w:r>
              <w:t>душевая кабина</w:t>
            </w:r>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360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15.4</w:t>
            </w:r>
          </w:p>
        </w:tc>
        <w:tc>
          <w:tcPr>
            <w:tcW w:w="3512" w:type="dxa"/>
            <w:gridSpan w:val="3"/>
          </w:tcPr>
          <w:p w:rsidR="002609CA" w:rsidRDefault="002609CA" w:rsidP="006E6C69">
            <w:pPr>
              <w:pStyle w:val="ConsPlusNormal"/>
            </w:pPr>
            <w:r>
              <w:t>ванная кабина</w:t>
            </w:r>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540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16</w:t>
            </w:r>
          </w:p>
        </w:tc>
        <w:tc>
          <w:tcPr>
            <w:tcW w:w="3512" w:type="dxa"/>
            <w:gridSpan w:val="3"/>
          </w:tcPr>
          <w:p w:rsidR="002609CA" w:rsidRDefault="002609CA" w:rsidP="006E6C69">
            <w:pPr>
              <w:pStyle w:val="ConsPlusNormal"/>
            </w:pPr>
            <w:r>
              <w:t>Прачечные:</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16.1</w:t>
            </w:r>
          </w:p>
        </w:tc>
        <w:tc>
          <w:tcPr>
            <w:tcW w:w="3512" w:type="dxa"/>
            <w:gridSpan w:val="3"/>
          </w:tcPr>
          <w:p w:rsidR="002609CA" w:rsidRDefault="002609CA" w:rsidP="006E6C69">
            <w:pPr>
              <w:pStyle w:val="ConsPlusNormal"/>
            </w:pPr>
            <w:r>
              <w:t>механизированные</w:t>
            </w:r>
          </w:p>
        </w:tc>
        <w:tc>
          <w:tcPr>
            <w:tcW w:w="2558" w:type="dxa"/>
            <w:gridSpan w:val="2"/>
          </w:tcPr>
          <w:p w:rsidR="002609CA" w:rsidRDefault="002609CA" w:rsidP="006E6C69">
            <w:pPr>
              <w:pStyle w:val="ConsPlusNormal"/>
            </w:pPr>
            <w:r>
              <w:t>1 кг сухого белья</w:t>
            </w:r>
          </w:p>
        </w:tc>
        <w:tc>
          <w:tcPr>
            <w:tcW w:w="3556" w:type="dxa"/>
            <w:gridSpan w:val="4"/>
          </w:tcPr>
          <w:p w:rsidR="002609CA" w:rsidRDefault="002609CA" w:rsidP="006E6C69">
            <w:pPr>
              <w:pStyle w:val="ConsPlusNormal"/>
              <w:jc w:val="center"/>
            </w:pPr>
            <w:r>
              <w:t>75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16.2</w:t>
            </w:r>
          </w:p>
        </w:tc>
        <w:tc>
          <w:tcPr>
            <w:tcW w:w="3512" w:type="dxa"/>
            <w:gridSpan w:val="3"/>
          </w:tcPr>
          <w:p w:rsidR="002609CA" w:rsidRDefault="002609CA" w:rsidP="006E6C69">
            <w:pPr>
              <w:pStyle w:val="ConsPlusNormal"/>
            </w:pPr>
            <w:r>
              <w:t>немеханизированные</w:t>
            </w:r>
          </w:p>
        </w:tc>
        <w:tc>
          <w:tcPr>
            <w:tcW w:w="2558" w:type="dxa"/>
            <w:gridSpan w:val="2"/>
          </w:tcPr>
          <w:p w:rsidR="002609CA" w:rsidRDefault="002609CA" w:rsidP="006E6C69">
            <w:pPr>
              <w:pStyle w:val="ConsPlusNormal"/>
            </w:pPr>
            <w:r>
              <w:t>1 кг сухого белья</w:t>
            </w:r>
          </w:p>
        </w:tc>
        <w:tc>
          <w:tcPr>
            <w:tcW w:w="3556" w:type="dxa"/>
            <w:gridSpan w:val="4"/>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r w:rsidR="002609CA" w:rsidTr="006E6C69">
        <w:tc>
          <w:tcPr>
            <w:tcW w:w="454" w:type="dxa"/>
          </w:tcPr>
          <w:p w:rsidR="002609CA" w:rsidRDefault="002609CA" w:rsidP="006E6C69">
            <w:pPr>
              <w:pStyle w:val="ConsPlusNormal"/>
              <w:outlineLvl w:val="2"/>
            </w:pPr>
            <w:r>
              <w:t>4</w:t>
            </w:r>
          </w:p>
        </w:tc>
        <w:tc>
          <w:tcPr>
            <w:tcW w:w="14243" w:type="dxa"/>
            <w:gridSpan w:val="12"/>
          </w:tcPr>
          <w:p w:rsidR="002609CA" w:rsidRDefault="002609CA" w:rsidP="006E6C69">
            <w:pPr>
              <w:pStyle w:val="ConsPlusNormal"/>
            </w:pPr>
            <w:proofErr w:type="gramStart"/>
            <w:r>
              <w:t>Объекты водоотведения (коммунальное обслуживание (код - 3.1) предоставление коммунальных услуг (код - 3.1.1), административные здания организаций, обеспечивающих 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t>4.1</w:t>
            </w:r>
          </w:p>
        </w:tc>
        <w:tc>
          <w:tcPr>
            <w:tcW w:w="2104" w:type="dxa"/>
            <w:vMerge w:val="restart"/>
          </w:tcPr>
          <w:p w:rsidR="002609CA" w:rsidRDefault="002609CA" w:rsidP="006E6C69">
            <w:pPr>
              <w:pStyle w:val="ConsPlusNormal"/>
            </w:pPr>
            <w:r>
              <w:t>Минимальные показатели водоотведения в жилых помещениях с учетом фактических показателей водоотведения</w:t>
            </w:r>
          </w:p>
        </w:tc>
        <w:tc>
          <w:tcPr>
            <w:tcW w:w="604" w:type="dxa"/>
          </w:tcPr>
          <w:p w:rsidR="002609CA" w:rsidRDefault="002609CA" w:rsidP="006E6C69">
            <w:pPr>
              <w:pStyle w:val="ConsPlusNormal"/>
              <w:jc w:val="center"/>
            </w:pPr>
            <w:r>
              <w:t xml:space="preserve">N </w:t>
            </w:r>
            <w:proofErr w:type="gramStart"/>
            <w:r>
              <w:t>п</w:t>
            </w:r>
            <w:proofErr w:type="gramEnd"/>
            <w:r>
              <w:t>/п</w:t>
            </w:r>
          </w:p>
        </w:tc>
        <w:tc>
          <w:tcPr>
            <w:tcW w:w="6070" w:type="dxa"/>
            <w:gridSpan w:val="5"/>
          </w:tcPr>
          <w:p w:rsidR="002609CA" w:rsidRDefault="002609CA" w:rsidP="006E6C69">
            <w:pPr>
              <w:pStyle w:val="ConsPlusNormal"/>
              <w:jc w:val="center"/>
            </w:pPr>
            <w:r>
              <w:t>Степень благоустройства жилых помещений</w:t>
            </w:r>
          </w:p>
        </w:tc>
        <w:tc>
          <w:tcPr>
            <w:tcW w:w="3556" w:type="dxa"/>
            <w:gridSpan w:val="4"/>
          </w:tcPr>
          <w:p w:rsidR="002609CA" w:rsidRDefault="002609CA" w:rsidP="006E6C69">
            <w:pPr>
              <w:pStyle w:val="ConsPlusNormal"/>
              <w:jc w:val="center"/>
            </w:pPr>
            <w:r>
              <w:t>Норматив водоотведения, литров в сутки на 1 человека (куб. м в месяц на 1 человека)</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1</w:t>
            </w:r>
          </w:p>
        </w:tc>
        <w:tc>
          <w:tcPr>
            <w:tcW w:w="6070" w:type="dxa"/>
            <w:gridSpan w:val="5"/>
          </w:tcPr>
          <w:p w:rsidR="002609CA" w:rsidRDefault="002609CA" w:rsidP="006E6C69">
            <w:pPr>
              <w:pStyle w:val="ConsPlusNormal"/>
            </w:pPr>
            <w:r>
              <w:t>Застройка зданиями, оборудованными внутренним водопроводом и канализацией, с централизованным горячим водоснабжением, с ваннами</w:t>
            </w:r>
          </w:p>
        </w:tc>
        <w:tc>
          <w:tcPr>
            <w:tcW w:w="3556" w:type="dxa"/>
            <w:gridSpan w:val="4"/>
          </w:tcPr>
          <w:p w:rsidR="002609CA" w:rsidRDefault="002609CA" w:rsidP="006E6C69">
            <w:pPr>
              <w:pStyle w:val="ConsPlusNormal"/>
              <w:jc w:val="center"/>
            </w:pPr>
            <w:r>
              <w:t>220 (6,6)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2</w:t>
            </w:r>
          </w:p>
        </w:tc>
        <w:tc>
          <w:tcPr>
            <w:tcW w:w="6070" w:type="dxa"/>
            <w:gridSpan w:val="5"/>
          </w:tcPr>
          <w:p w:rsidR="002609CA" w:rsidRDefault="002609CA" w:rsidP="006E6C69">
            <w:pPr>
              <w:pStyle w:val="ConsPlusNormal"/>
            </w:pPr>
            <w:r>
              <w:t>Застройка зданиями, оборудованными внутренним водопроводом и канализацией, с местными водонагревателями, с ваннами</w:t>
            </w:r>
          </w:p>
        </w:tc>
        <w:tc>
          <w:tcPr>
            <w:tcW w:w="3556" w:type="dxa"/>
            <w:gridSpan w:val="4"/>
          </w:tcPr>
          <w:p w:rsidR="002609CA" w:rsidRDefault="002609CA" w:rsidP="006E6C69">
            <w:pPr>
              <w:pStyle w:val="ConsPlusNormal"/>
              <w:jc w:val="center"/>
            </w:pPr>
            <w:r>
              <w:t>160 (4,8)</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604" w:type="dxa"/>
          </w:tcPr>
          <w:p w:rsidR="002609CA" w:rsidRDefault="002609CA" w:rsidP="006E6C69">
            <w:pPr>
              <w:pStyle w:val="ConsPlusNormal"/>
            </w:pPr>
            <w:r>
              <w:t>3</w:t>
            </w:r>
          </w:p>
        </w:tc>
        <w:tc>
          <w:tcPr>
            <w:tcW w:w="6070" w:type="dxa"/>
            <w:gridSpan w:val="5"/>
          </w:tcPr>
          <w:p w:rsidR="002609CA" w:rsidRDefault="002609CA" w:rsidP="006E6C69">
            <w:pPr>
              <w:pStyle w:val="ConsPlusNormal"/>
            </w:pPr>
            <w:r>
              <w:t>Застройка зданиями, оборудованными внутренним водопроводом и канализацией, без ванн</w:t>
            </w:r>
          </w:p>
        </w:tc>
        <w:tc>
          <w:tcPr>
            <w:tcW w:w="3556" w:type="dxa"/>
            <w:gridSpan w:val="4"/>
          </w:tcPr>
          <w:p w:rsidR="002609CA" w:rsidRDefault="002609CA" w:rsidP="006E6C69">
            <w:pPr>
              <w:pStyle w:val="ConsPlusNormal"/>
              <w:jc w:val="center"/>
            </w:pPr>
            <w:r>
              <w:t>125 (3,75)</w:t>
            </w:r>
          </w:p>
        </w:tc>
        <w:tc>
          <w:tcPr>
            <w:tcW w:w="1909" w:type="dxa"/>
            <w:vMerge/>
          </w:tcPr>
          <w:p w:rsidR="002609CA" w:rsidRDefault="002609CA" w:rsidP="006E6C69">
            <w:pPr>
              <w:pStyle w:val="ConsPlusNormal"/>
            </w:pPr>
          </w:p>
        </w:tc>
      </w:tr>
      <w:tr w:rsidR="002609CA" w:rsidTr="006E6C69">
        <w:tc>
          <w:tcPr>
            <w:tcW w:w="454" w:type="dxa"/>
            <w:vMerge w:val="restart"/>
          </w:tcPr>
          <w:p w:rsidR="002609CA" w:rsidRDefault="002609CA" w:rsidP="006E6C69">
            <w:pPr>
              <w:pStyle w:val="ConsPlusNormal"/>
            </w:pPr>
            <w:r>
              <w:t>4.2</w:t>
            </w:r>
          </w:p>
        </w:tc>
        <w:tc>
          <w:tcPr>
            <w:tcW w:w="2104" w:type="dxa"/>
            <w:vMerge w:val="restart"/>
          </w:tcPr>
          <w:p w:rsidR="002609CA" w:rsidRDefault="002609CA" w:rsidP="006E6C69">
            <w:pPr>
              <w:pStyle w:val="ConsPlusNormal"/>
            </w:pPr>
            <w:r>
              <w:t xml:space="preserve">Расчетное (удельное) среднее за год суточное поступление </w:t>
            </w:r>
            <w:r>
              <w:lastRenderedPageBreak/>
              <w:t>сточных вод для общественных зданий</w:t>
            </w:r>
          </w:p>
        </w:tc>
        <w:tc>
          <w:tcPr>
            <w:tcW w:w="4116" w:type="dxa"/>
            <w:gridSpan w:val="4"/>
          </w:tcPr>
          <w:p w:rsidR="002609CA" w:rsidRDefault="002609CA" w:rsidP="006E6C69">
            <w:pPr>
              <w:pStyle w:val="ConsPlusNormal"/>
              <w:jc w:val="center"/>
            </w:pPr>
            <w:r>
              <w:lastRenderedPageBreak/>
              <w:t>Потребители</w:t>
            </w:r>
          </w:p>
        </w:tc>
        <w:tc>
          <w:tcPr>
            <w:tcW w:w="2558" w:type="dxa"/>
            <w:gridSpan w:val="2"/>
          </w:tcPr>
          <w:p w:rsidR="002609CA" w:rsidRDefault="002609CA" w:rsidP="006E6C69">
            <w:pPr>
              <w:pStyle w:val="ConsPlusNormal"/>
              <w:jc w:val="center"/>
            </w:pPr>
            <w:r>
              <w:t>Единица измерения</w:t>
            </w:r>
          </w:p>
        </w:tc>
        <w:tc>
          <w:tcPr>
            <w:tcW w:w="3556" w:type="dxa"/>
            <w:gridSpan w:val="4"/>
          </w:tcPr>
          <w:p w:rsidR="002609CA" w:rsidRDefault="002609CA" w:rsidP="006E6C69">
            <w:pPr>
              <w:pStyle w:val="ConsPlusNormal"/>
              <w:jc w:val="center"/>
            </w:pPr>
            <w:r>
              <w:t xml:space="preserve">Расчетное (удельное) среднее за год суточное поступление сточных вод (общих, в </w:t>
            </w:r>
            <w:proofErr w:type="spellStart"/>
            <w:r>
              <w:t>т.ч</w:t>
            </w:r>
            <w:proofErr w:type="spellEnd"/>
            <w:r>
              <w:t xml:space="preserve">. горячих), </w:t>
            </w:r>
            <w:proofErr w:type="gramStart"/>
            <w:r>
              <w:t>л</w:t>
            </w:r>
            <w:proofErr w:type="gramEnd"/>
            <w:r>
              <w:t>/</w:t>
            </w:r>
            <w:proofErr w:type="spellStart"/>
            <w:r>
              <w:t>сут</w:t>
            </w:r>
            <w:proofErr w:type="spellEnd"/>
            <w:r>
              <w:t>. на единицу измерения</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w:t>
            </w:r>
          </w:p>
        </w:tc>
        <w:tc>
          <w:tcPr>
            <w:tcW w:w="2434" w:type="dxa"/>
            <w:gridSpan w:val="2"/>
          </w:tcPr>
          <w:p w:rsidR="002609CA" w:rsidRDefault="002609CA" w:rsidP="006E6C69">
            <w:pPr>
              <w:pStyle w:val="ConsPlusNormal"/>
            </w:pPr>
            <w:r>
              <w:t>Гостиницы: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1.1</w:t>
            </w:r>
          </w:p>
        </w:tc>
        <w:tc>
          <w:tcPr>
            <w:tcW w:w="2434" w:type="dxa"/>
            <w:gridSpan w:val="2"/>
          </w:tcPr>
          <w:p w:rsidR="002609CA" w:rsidRDefault="002609CA" w:rsidP="006E6C69">
            <w:pPr>
              <w:pStyle w:val="ConsPlusNormal"/>
            </w:pPr>
            <w:r>
              <w:t>с общими ваннами и душами</w:t>
            </w:r>
          </w:p>
        </w:tc>
        <w:tc>
          <w:tcPr>
            <w:tcW w:w="2558" w:type="dxa"/>
            <w:gridSpan w:val="2"/>
          </w:tcPr>
          <w:p w:rsidR="002609CA" w:rsidRDefault="002609CA" w:rsidP="006E6C69">
            <w:pPr>
              <w:pStyle w:val="ConsPlusNormal"/>
            </w:pPr>
            <w:r>
              <w:t>1 человек</w:t>
            </w:r>
          </w:p>
        </w:tc>
        <w:tc>
          <w:tcPr>
            <w:tcW w:w="3556" w:type="dxa"/>
            <w:gridSpan w:val="4"/>
          </w:tcPr>
          <w:p w:rsidR="002609CA" w:rsidRDefault="002609CA" w:rsidP="006E6C69">
            <w:pPr>
              <w:pStyle w:val="ConsPlusNormal"/>
              <w:jc w:val="center"/>
            </w:pPr>
            <w:r>
              <w:t>120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1.2</w:t>
            </w:r>
          </w:p>
        </w:tc>
        <w:tc>
          <w:tcPr>
            <w:tcW w:w="2434" w:type="dxa"/>
            <w:gridSpan w:val="2"/>
          </w:tcPr>
          <w:p w:rsidR="002609CA" w:rsidRDefault="002609CA" w:rsidP="006E6C69">
            <w:pPr>
              <w:pStyle w:val="ConsPlusNormal"/>
            </w:pPr>
            <w:r>
              <w:t>с душами во всех отдельных номерах</w:t>
            </w:r>
          </w:p>
        </w:tc>
        <w:tc>
          <w:tcPr>
            <w:tcW w:w="2558" w:type="dxa"/>
            <w:gridSpan w:val="2"/>
          </w:tcPr>
          <w:p w:rsidR="002609CA" w:rsidRDefault="002609CA" w:rsidP="006E6C69">
            <w:pPr>
              <w:pStyle w:val="ConsPlusNormal"/>
            </w:pPr>
            <w:r>
              <w:t>1 человек</w:t>
            </w:r>
          </w:p>
        </w:tc>
        <w:tc>
          <w:tcPr>
            <w:tcW w:w="3556" w:type="dxa"/>
            <w:gridSpan w:val="4"/>
          </w:tcPr>
          <w:p w:rsidR="002609CA" w:rsidRDefault="002609CA" w:rsidP="006E6C69">
            <w:pPr>
              <w:pStyle w:val="ConsPlusNormal"/>
              <w:jc w:val="center"/>
            </w:pPr>
            <w:r>
              <w:t>230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1.3</w:t>
            </w:r>
          </w:p>
        </w:tc>
        <w:tc>
          <w:tcPr>
            <w:tcW w:w="2434" w:type="dxa"/>
            <w:gridSpan w:val="2"/>
          </w:tcPr>
          <w:p w:rsidR="002609CA" w:rsidRDefault="002609CA" w:rsidP="006E6C69">
            <w:pPr>
              <w:pStyle w:val="ConsPlusNormal"/>
            </w:pPr>
            <w:r>
              <w:t>с ваннами в отдельных номерах до 100% общего числа номеров</w:t>
            </w:r>
          </w:p>
        </w:tc>
        <w:tc>
          <w:tcPr>
            <w:tcW w:w="2558" w:type="dxa"/>
            <w:gridSpan w:val="2"/>
          </w:tcPr>
          <w:p w:rsidR="002609CA" w:rsidRDefault="002609CA" w:rsidP="006E6C69">
            <w:pPr>
              <w:pStyle w:val="ConsPlusNormal"/>
            </w:pPr>
            <w:r>
              <w:t>1 человек</w:t>
            </w:r>
          </w:p>
        </w:tc>
        <w:tc>
          <w:tcPr>
            <w:tcW w:w="3556" w:type="dxa"/>
            <w:gridSpan w:val="4"/>
          </w:tcPr>
          <w:p w:rsidR="002609CA" w:rsidRDefault="002609CA" w:rsidP="006E6C69">
            <w:pPr>
              <w:pStyle w:val="ConsPlusNormal"/>
              <w:jc w:val="center"/>
            </w:pPr>
            <w:r>
              <w:t>300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2</w:t>
            </w:r>
          </w:p>
        </w:tc>
        <w:tc>
          <w:tcPr>
            <w:tcW w:w="2434" w:type="dxa"/>
            <w:gridSpan w:val="2"/>
          </w:tcPr>
          <w:p w:rsidR="002609CA" w:rsidRDefault="002609CA" w:rsidP="006E6C69">
            <w:pPr>
              <w:pStyle w:val="ConsPlusNormal"/>
            </w:pPr>
            <w:r>
              <w:t>Дошкольные образовательные организации: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2.1</w:t>
            </w:r>
          </w:p>
        </w:tc>
        <w:tc>
          <w:tcPr>
            <w:tcW w:w="2434" w:type="dxa"/>
            <w:gridSpan w:val="2"/>
          </w:tcPr>
          <w:p w:rsidR="002609CA" w:rsidRDefault="002609CA" w:rsidP="006E6C69">
            <w:pPr>
              <w:pStyle w:val="ConsPlusNormal"/>
            </w:pPr>
            <w:r>
              <w:t>С дневным пребыванием детей:</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2.1.1</w:t>
            </w:r>
          </w:p>
        </w:tc>
        <w:tc>
          <w:tcPr>
            <w:tcW w:w="2434" w:type="dxa"/>
            <w:gridSpan w:val="2"/>
          </w:tcPr>
          <w:p w:rsidR="002609CA" w:rsidRDefault="002609CA" w:rsidP="006E6C69">
            <w:pPr>
              <w:pStyle w:val="ConsPlusNormal"/>
            </w:pPr>
            <w:r>
              <w:t>со столовыми, работающими на полуфабрикатах</w:t>
            </w:r>
          </w:p>
        </w:tc>
        <w:tc>
          <w:tcPr>
            <w:tcW w:w="2558" w:type="dxa"/>
            <w:gridSpan w:val="2"/>
          </w:tcPr>
          <w:p w:rsidR="002609CA" w:rsidRDefault="002609CA" w:rsidP="006E6C69">
            <w:pPr>
              <w:pStyle w:val="ConsPlusNormal"/>
            </w:pPr>
            <w:r>
              <w:t>1 ребенок</w:t>
            </w:r>
          </w:p>
        </w:tc>
        <w:tc>
          <w:tcPr>
            <w:tcW w:w="3556" w:type="dxa"/>
            <w:gridSpan w:val="4"/>
          </w:tcPr>
          <w:p w:rsidR="002609CA" w:rsidRDefault="002609CA" w:rsidP="006E6C69">
            <w:pPr>
              <w:pStyle w:val="ConsPlusNormal"/>
              <w:jc w:val="center"/>
            </w:pPr>
            <w:r>
              <w:t>22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2.1.2</w:t>
            </w:r>
          </w:p>
        </w:tc>
        <w:tc>
          <w:tcPr>
            <w:tcW w:w="2434" w:type="dxa"/>
            <w:gridSpan w:val="2"/>
          </w:tcPr>
          <w:p w:rsidR="002609CA" w:rsidRDefault="002609CA" w:rsidP="006E6C69">
            <w:pPr>
              <w:pStyle w:val="ConsPlusNormal"/>
            </w:pPr>
            <w:r>
              <w:t>со столовыми, работающими на сырье, и прачечными, оборудованными автоматическими стиральными машинами</w:t>
            </w:r>
          </w:p>
        </w:tc>
        <w:tc>
          <w:tcPr>
            <w:tcW w:w="2558" w:type="dxa"/>
            <w:gridSpan w:val="2"/>
          </w:tcPr>
          <w:p w:rsidR="002609CA" w:rsidRDefault="002609CA" w:rsidP="006E6C69">
            <w:pPr>
              <w:pStyle w:val="ConsPlusNormal"/>
            </w:pPr>
            <w:r>
              <w:t>1 ребенок</w:t>
            </w:r>
          </w:p>
        </w:tc>
        <w:tc>
          <w:tcPr>
            <w:tcW w:w="3556" w:type="dxa"/>
            <w:gridSpan w:val="4"/>
          </w:tcPr>
          <w:p w:rsidR="002609CA" w:rsidRDefault="002609CA" w:rsidP="006E6C69">
            <w:pPr>
              <w:pStyle w:val="ConsPlusNormal"/>
              <w:jc w:val="center"/>
            </w:pPr>
            <w:r>
              <w:t>60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2.2</w:t>
            </w:r>
          </w:p>
        </w:tc>
        <w:tc>
          <w:tcPr>
            <w:tcW w:w="2434" w:type="dxa"/>
            <w:gridSpan w:val="2"/>
          </w:tcPr>
          <w:p w:rsidR="002609CA" w:rsidRDefault="002609CA" w:rsidP="006E6C69">
            <w:pPr>
              <w:pStyle w:val="ConsPlusNormal"/>
            </w:pPr>
            <w:r>
              <w:t>С круглосуточным пребыванием детей:</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2.2.1</w:t>
            </w:r>
          </w:p>
        </w:tc>
        <w:tc>
          <w:tcPr>
            <w:tcW w:w="2434" w:type="dxa"/>
            <w:gridSpan w:val="2"/>
          </w:tcPr>
          <w:p w:rsidR="002609CA" w:rsidRDefault="002609CA" w:rsidP="006E6C69">
            <w:pPr>
              <w:pStyle w:val="ConsPlusNormal"/>
            </w:pPr>
            <w:r>
              <w:t xml:space="preserve">со столовыми, </w:t>
            </w:r>
            <w:r>
              <w:lastRenderedPageBreak/>
              <w:t>работающими на полуфабрикатах</w:t>
            </w:r>
          </w:p>
        </w:tc>
        <w:tc>
          <w:tcPr>
            <w:tcW w:w="2558" w:type="dxa"/>
            <w:gridSpan w:val="2"/>
          </w:tcPr>
          <w:p w:rsidR="002609CA" w:rsidRDefault="002609CA" w:rsidP="006E6C69">
            <w:pPr>
              <w:pStyle w:val="ConsPlusNormal"/>
            </w:pPr>
            <w:r>
              <w:lastRenderedPageBreak/>
              <w:t>1 ребенок</w:t>
            </w:r>
          </w:p>
        </w:tc>
        <w:tc>
          <w:tcPr>
            <w:tcW w:w="3556" w:type="dxa"/>
            <w:gridSpan w:val="4"/>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2.2.2</w:t>
            </w:r>
          </w:p>
        </w:tc>
        <w:tc>
          <w:tcPr>
            <w:tcW w:w="2434" w:type="dxa"/>
            <w:gridSpan w:val="2"/>
          </w:tcPr>
          <w:p w:rsidR="002609CA" w:rsidRDefault="002609CA" w:rsidP="006E6C69">
            <w:pPr>
              <w:pStyle w:val="ConsPlusNormal"/>
            </w:pPr>
            <w:r>
              <w:t>со столовыми, работающими на сырье, и прачечными, оборудованными автоматическими стиральными машинами</w:t>
            </w:r>
          </w:p>
        </w:tc>
        <w:tc>
          <w:tcPr>
            <w:tcW w:w="2558" w:type="dxa"/>
            <w:gridSpan w:val="2"/>
          </w:tcPr>
          <w:p w:rsidR="002609CA" w:rsidRDefault="002609CA" w:rsidP="006E6C69">
            <w:pPr>
              <w:pStyle w:val="ConsPlusNormal"/>
            </w:pPr>
            <w:r>
              <w:t>1 ребенок</w:t>
            </w:r>
          </w:p>
        </w:tc>
        <w:tc>
          <w:tcPr>
            <w:tcW w:w="3556" w:type="dxa"/>
            <w:gridSpan w:val="4"/>
          </w:tcPr>
          <w:p w:rsidR="002609CA" w:rsidRDefault="002609CA" w:rsidP="006E6C69">
            <w:pPr>
              <w:pStyle w:val="ConsPlusNormal"/>
              <w:jc w:val="center"/>
            </w:pPr>
            <w:r>
              <w:t>90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3</w:t>
            </w:r>
          </w:p>
        </w:tc>
        <w:tc>
          <w:tcPr>
            <w:tcW w:w="2434" w:type="dxa"/>
            <w:gridSpan w:val="2"/>
          </w:tcPr>
          <w:p w:rsidR="002609CA" w:rsidRDefault="002609CA" w:rsidP="006E6C69">
            <w:pPr>
              <w:pStyle w:val="ConsPlusNormal"/>
            </w:pPr>
            <w:r>
              <w:t>Общеобразовательные организации: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3.1</w:t>
            </w:r>
          </w:p>
        </w:tc>
        <w:tc>
          <w:tcPr>
            <w:tcW w:w="2434" w:type="dxa"/>
            <w:gridSpan w:val="2"/>
          </w:tcPr>
          <w:p w:rsidR="002609CA" w:rsidRDefault="002609CA" w:rsidP="006E6C69">
            <w:pPr>
              <w:pStyle w:val="ConsPlusNormal"/>
            </w:pPr>
            <w:r>
              <w:t>с душевыми при гимнастических залах и столовыми, работающими на полуфабрикатах</w:t>
            </w:r>
          </w:p>
        </w:tc>
        <w:tc>
          <w:tcPr>
            <w:tcW w:w="2558" w:type="dxa"/>
            <w:gridSpan w:val="2"/>
          </w:tcPr>
          <w:p w:rsidR="002609CA" w:rsidRDefault="002609CA" w:rsidP="006E6C69">
            <w:pPr>
              <w:pStyle w:val="ConsPlusNormal"/>
            </w:pPr>
            <w:r>
              <w:t>1 учащийся и 1 преподаватель</w:t>
            </w:r>
          </w:p>
        </w:tc>
        <w:tc>
          <w:tcPr>
            <w:tcW w:w="3556" w:type="dxa"/>
            <w:gridSpan w:val="4"/>
          </w:tcPr>
          <w:p w:rsidR="002609CA" w:rsidRDefault="002609CA" w:rsidP="006E6C69">
            <w:pPr>
              <w:pStyle w:val="ConsPlusNormal"/>
              <w:jc w:val="center"/>
            </w:pPr>
            <w:r>
              <w:t>16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3.2</w:t>
            </w:r>
          </w:p>
        </w:tc>
        <w:tc>
          <w:tcPr>
            <w:tcW w:w="2434" w:type="dxa"/>
            <w:gridSpan w:val="2"/>
          </w:tcPr>
          <w:p w:rsidR="002609CA" w:rsidRDefault="002609CA" w:rsidP="006E6C69">
            <w:pPr>
              <w:pStyle w:val="ConsPlusNormal"/>
            </w:pPr>
            <w:r>
              <w:t>то же, с продленным днем</w:t>
            </w:r>
          </w:p>
        </w:tc>
        <w:tc>
          <w:tcPr>
            <w:tcW w:w="2558" w:type="dxa"/>
            <w:gridSpan w:val="2"/>
          </w:tcPr>
          <w:p w:rsidR="002609CA" w:rsidRDefault="002609CA" w:rsidP="006E6C69">
            <w:pPr>
              <w:pStyle w:val="ConsPlusNormal"/>
            </w:pPr>
            <w:r>
              <w:t>1 учащийся и 1 преподаватель</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4</w:t>
            </w:r>
          </w:p>
        </w:tc>
        <w:tc>
          <w:tcPr>
            <w:tcW w:w="2434" w:type="dxa"/>
            <w:gridSpan w:val="2"/>
          </w:tcPr>
          <w:p w:rsidR="002609CA" w:rsidRDefault="002609CA" w:rsidP="006E6C69">
            <w:pPr>
              <w:pStyle w:val="ConsPlusNormal"/>
            </w:pPr>
            <w:r>
              <w:t>Общеобразовательные организации - интернаты с помещениями: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4.1</w:t>
            </w:r>
          </w:p>
        </w:tc>
        <w:tc>
          <w:tcPr>
            <w:tcW w:w="2434" w:type="dxa"/>
            <w:gridSpan w:val="2"/>
          </w:tcPr>
          <w:p w:rsidR="002609CA" w:rsidRDefault="002609CA" w:rsidP="006E6C69">
            <w:pPr>
              <w:pStyle w:val="ConsPlusNormal"/>
            </w:pPr>
            <w:proofErr w:type="gramStart"/>
            <w:r>
              <w:t>учебными (с душевыми при гимнастических залах)</w:t>
            </w:r>
            <w:proofErr w:type="gramEnd"/>
          </w:p>
        </w:tc>
        <w:tc>
          <w:tcPr>
            <w:tcW w:w="2558" w:type="dxa"/>
            <w:gridSpan w:val="2"/>
          </w:tcPr>
          <w:p w:rsidR="002609CA" w:rsidRDefault="002609CA" w:rsidP="006E6C69">
            <w:pPr>
              <w:pStyle w:val="ConsPlusNormal"/>
            </w:pPr>
            <w:r>
              <w:t>1 учащийся и 1 преподаватель</w:t>
            </w:r>
          </w:p>
        </w:tc>
        <w:tc>
          <w:tcPr>
            <w:tcW w:w="3556" w:type="dxa"/>
            <w:gridSpan w:val="4"/>
          </w:tcPr>
          <w:p w:rsidR="002609CA" w:rsidRDefault="002609CA" w:rsidP="006E6C69">
            <w:pPr>
              <w:pStyle w:val="ConsPlusNormal"/>
              <w:jc w:val="center"/>
            </w:pPr>
            <w:r>
              <w:t>9</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4.2</w:t>
            </w:r>
          </w:p>
        </w:tc>
        <w:tc>
          <w:tcPr>
            <w:tcW w:w="2434" w:type="dxa"/>
            <w:gridSpan w:val="2"/>
          </w:tcPr>
          <w:p w:rsidR="002609CA" w:rsidRDefault="002609CA" w:rsidP="006E6C69">
            <w:pPr>
              <w:pStyle w:val="ConsPlusNormal"/>
            </w:pPr>
            <w:r>
              <w:t>спальными</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70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5</w:t>
            </w:r>
          </w:p>
        </w:tc>
        <w:tc>
          <w:tcPr>
            <w:tcW w:w="2434" w:type="dxa"/>
            <w:gridSpan w:val="2"/>
          </w:tcPr>
          <w:p w:rsidR="002609CA" w:rsidRDefault="002609CA" w:rsidP="006E6C69">
            <w:pPr>
              <w:pStyle w:val="ConsPlusNormal"/>
            </w:pPr>
            <w:r>
              <w:t xml:space="preserve">Административные </w:t>
            </w:r>
            <w:r>
              <w:lastRenderedPageBreak/>
              <w:t>здания</w:t>
            </w:r>
          </w:p>
        </w:tc>
        <w:tc>
          <w:tcPr>
            <w:tcW w:w="2558" w:type="dxa"/>
            <w:gridSpan w:val="2"/>
          </w:tcPr>
          <w:p w:rsidR="002609CA" w:rsidRDefault="002609CA" w:rsidP="006E6C69">
            <w:pPr>
              <w:pStyle w:val="ConsPlusNormal"/>
            </w:pPr>
            <w:r>
              <w:lastRenderedPageBreak/>
              <w:t>1 работающий</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6</w:t>
            </w:r>
          </w:p>
        </w:tc>
        <w:tc>
          <w:tcPr>
            <w:tcW w:w="2434" w:type="dxa"/>
            <w:gridSpan w:val="2"/>
          </w:tcPr>
          <w:p w:rsidR="002609CA" w:rsidRDefault="002609CA" w:rsidP="006E6C69">
            <w:pPr>
              <w:pStyle w:val="ConsPlusNormal"/>
            </w:pPr>
            <w:r>
              <w:t>Предприятия общественного питания для приготовления пищи: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6.1</w:t>
            </w:r>
          </w:p>
        </w:tc>
        <w:tc>
          <w:tcPr>
            <w:tcW w:w="2434" w:type="dxa"/>
            <w:gridSpan w:val="2"/>
          </w:tcPr>
          <w:p w:rsidR="002609CA" w:rsidRDefault="002609CA" w:rsidP="006E6C69">
            <w:pPr>
              <w:pStyle w:val="ConsPlusNormal"/>
            </w:pPr>
            <w:proofErr w:type="gramStart"/>
            <w:r>
              <w:t>реализуемой в обеденном зале</w:t>
            </w:r>
            <w:proofErr w:type="gramEnd"/>
          </w:p>
        </w:tc>
        <w:tc>
          <w:tcPr>
            <w:tcW w:w="2558"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6.2</w:t>
            </w:r>
          </w:p>
        </w:tc>
        <w:tc>
          <w:tcPr>
            <w:tcW w:w="2434" w:type="dxa"/>
            <w:gridSpan w:val="2"/>
          </w:tcPr>
          <w:p w:rsidR="002609CA" w:rsidRDefault="002609CA" w:rsidP="006E6C69">
            <w:pPr>
              <w:pStyle w:val="ConsPlusNormal"/>
            </w:pPr>
            <w:proofErr w:type="gramStart"/>
            <w:r>
              <w:t>продаваемой</w:t>
            </w:r>
            <w:proofErr w:type="gramEnd"/>
            <w:r>
              <w:t xml:space="preserve"> на дом</w:t>
            </w:r>
          </w:p>
        </w:tc>
        <w:tc>
          <w:tcPr>
            <w:tcW w:w="2558"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3556" w:type="dxa"/>
            <w:gridSpan w:val="4"/>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7</w:t>
            </w:r>
          </w:p>
        </w:tc>
        <w:tc>
          <w:tcPr>
            <w:tcW w:w="2434" w:type="dxa"/>
            <w:gridSpan w:val="2"/>
          </w:tcPr>
          <w:p w:rsidR="002609CA" w:rsidRDefault="002609CA" w:rsidP="006E6C69">
            <w:pPr>
              <w:pStyle w:val="ConsPlusNormal"/>
            </w:pPr>
            <w:r>
              <w:t>Магазины: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7.1</w:t>
            </w:r>
          </w:p>
        </w:tc>
        <w:tc>
          <w:tcPr>
            <w:tcW w:w="2434" w:type="dxa"/>
            <w:gridSpan w:val="2"/>
          </w:tcPr>
          <w:p w:rsidR="002609CA" w:rsidRDefault="002609CA" w:rsidP="006E6C69">
            <w:pPr>
              <w:pStyle w:val="ConsPlusNormal"/>
            </w:pPr>
            <w:r>
              <w:t>продовольственные</w:t>
            </w:r>
          </w:p>
        </w:tc>
        <w:tc>
          <w:tcPr>
            <w:tcW w:w="2558" w:type="dxa"/>
            <w:gridSpan w:val="2"/>
          </w:tcPr>
          <w:p w:rsidR="002609CA" w:rsidRDefault="002609CA" w:rsidP="006E6C69">
            <w:pPr>
              <w:pStyle w:val="ConsPlusNormal"/>
            </w:pPr>
            <w:r>
              <w:t xml:space="preserve">1 </w:t>
            </w:r>
            <w:proofErr w:type="gramStart"/>
            <w:r>
              <w:t>работающий</w:t>
            </w:r>
            <w:proofErr w:type="gramEnd"/>
            <w:r>
              <w:t xml:space="preserve"> в смену (20 кв. м торгового зала)</w:t>
            </w:r>
          </w:p>
        </w:tc>
        <w:tc>
          <w:tcPr>
            <w:tcW w:w="3556" w:type="dxa"/>
            <w:gridSpan w:val="4"/>
          </w:tcPr>
          <w:p w:rsidR="002609CA" w:rsidRDefault="002609CA" w:rsidP="006E6C69">
            <w:pPr>
              <w:pStyle w:val="ConsPlusNormal"/>
              <w:jc w:val="center"/>
            </w:pPr>
            <w:r>
              <w:t>250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7.2</w:t>
            </w:r>
          </w:p>
        </w:tc>
        <w:tc>
          <w:tcPr>
            <w:tcW w:w="2434" w:type="dxa"/>
            <w:gridSpan w:val="2"/>
          </w:tcPr>
          <w:p w:rsidR="002609CA" w:rsidRDefault="002609CA" w:rsidP="006E6C69">
            <w:pPr>
              <w:pStyle w:val="ConsPlusNormal"/>
            </w:pPr>
            <w:r>
              <w:t>промтоварные</w:t>
            </w:r>
          </w:p>
        </w:tc>
        <w:tc>
          <w:tcPr>
            <w:tcW w:w="2558" w:type="dxa"/>
            <w:gridSpan w:val="2"/>
          </w:tcPr>
          <w:p w:rsidR="002609CA" w:rsidRDefault="002609CA" w:rsidP="006E6C69">
            <w:pPr>
              <w:pStyle w:val="ConsPlusNormal"/>
            </w:pPr>
            <w:r>
              <w:t xml:space="preserve">1 </w:t>
            </w:r>
            <w:proofErr w:type="gramStart"/>
            <w:r>
              <w:t>работающий</w:t>
            </w:r>
            <w:proofErr w:type="gramEnd"/>
            <w:r>
              <w:t xml:space="preserve"> в смену</w:t>
            </w:r>
          </w:p>
        </w:tc>
        <w:tc>
          <w:tcPr>
            <w:tcW w:w="3556" w:type="dxa"/>
            <w:gridSpan w:val="4"/>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8</w:t>
            </w:r>
          </w:p>
        </w:tc>
        <w:tc>
          <w:tcPr>
            <w:tcW w:w="2434" w:type="dxa"/>
            <w:gridSpan w:val="2"/>
          </w:tcPr>
          <w:p w:rsidR="002609CA" w:rsidRDefault="002609CA" w:rsidP="006E6C69">
            <w:pPr>
              <w:pStyle w:val="ConsPlusNormal"/>
            </w:pPr>
            <w:r>
              <w:t>Поликлиники и амбулатории</w:t>
            </w:r>
          </w:p>
        </w:tc>
        <w:tc>
          <w:tcPr>
            <w:tcW w:w="2558" w:type="dxa"/>
            <w:gridSpan w:val="2"/>
          </w:tcPr>
          <w:p w:rsidR="002609CA" w:rsidRDefault="002609CA" w:rsidP="006E6C69">
            <w:pPr>
              <w:pStyle w:val="ConsPlusNormal"/>
            </w:pPr>
            <w:r>
              <w:t>1 больной в смену</w:t>
            </w:r>
          </w:p>
        </w:tc>
        <w:tc>
          <w:tcPr>
            <w:tcW w:w="3556" w:type="dxa"/>
            <w:gridSpan w:val="4"/>
          </w:tcPr>
          <w:p w:rsidR="002609CA" w:rsidRDefault="002609CA" w:rsidP="006E6C69">
            <w:pPr>
              <w:pStyle w:val="ConsPlusNormal"/>
              <w:jc w:val="center"/>
            </w:pPr>
            <w:r>
              <w:t>13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9</w:t>
            </w:r>
          </w:p>
        </w:tc>
        <w:tc>
          <w:tcPr>
            <w:tcW w:w="2434" w:type="dxa"/>
            <w:gridSpan w:val="2"/>
          </w:tcPr>
          <w:p w:rsidR="002609CA" w:rsidRDefault="002609CA" w:rsidP="006E6C69">
            <w:pPr>
              <w:pStyle w:val="ConsPlusNormal"/>
            </w:pPr>
            <w:r>
              <w:t>Парикмахерские</w:t>
            </w:r>
          </w:p>
        </w:tc>
        <w:tc>
          <w:tcPr>
            <w:tcW w:w="2558" w:type="dxa"/>
            <w:gridSpan w:val="2"/>
          </w:tcPr>
          <w:p w:rsidR="002609CA" w:rsidRDefault="002609CA" w:rsidP="006E6C69">
            <w:pPr>
              <w:pStyle w:val="ConsPlusNormal"/>
            </w:pPr>
            <w:r>
              <w:t>1 рабочее место в смену</w:t>
            </w:r>
          </w:p>
        </w:tc>
        <w:tc>
          <w:tcPr>
            <w:tcW w:w="3556" w:type="dxa"/>
            <w:gridSpan w:val="4"/>
          </w:tcPr>
          <w:p w:rsidR="002609CA" w:rsidRDefault="002609CA" w:rsidP="006E6C69">
            <w:pPr>
              <w:pStyle w:val="ConsPlusNormal"/>
              <w:jc w:val="center"/>
            </w:pPr>
            <w:r>
              <w:t>56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10</w:t>
            </w:r>
          </w:p>
        </w:tc>
        <w:tc>
          <w:tcPr>
            <w:tcW w:w="2434" w:type="dxa"/>
            <w:gridSpan w:val="2"/>
          </w:tcPr>
          <w:p w:rsidR="002609CA" w:rsidRDefault="002609CA" w:rsidP="006E6C69">
            <w:pPr>
              <w:pStyle w:val="ConsPlusNormal"/>
            </w:pPr>
            <w:r>
              <w:t>Кинотеатры</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4</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11</w:t>
            </w:r>
          </w:p>
        </w:tc>
        <w:tc>
          <w:tcPr>
            <w:tcW w:w="2434" w:type="dxa"/>
            <w:gridSpan w:val="2"/>
          </w:tcPr>
          <w:p w:rsidR="002609CA" w:rsidRDefault="002609CA" w:rsidP="006E6C69">
            <w:pPr>
              <w:pStyle w:val="ConsPlusNormal"/>
            </w:pPr>
            <w:r>
              <w:t>Клубы</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8,6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12</w:t>
            </w:r>
          </w:p>
        </w:tc>
        <w:tc>
          <w:tcPr>
            <w:tcW w:w="2434" w:type="dxa"/>
            <w:gridSpan w:val="2"/>
          </w:tcPr>
          <w:p w:rsidR="002609CA" w:rsidRDefault="002609CA" w:rsidP="006E6C69">
            <w:pPr>
              <w:pStyle w:val="ConsPlusNormal"/>
            </w:pPr>
            <w:r>
              <w:t>Театры: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12.1</w:t>
            </w:r>
          </w:p>
        </w:tc>
        <w:tc>
          <w:tcPr>
            <w:tcW w:w="2434" w:type="dxa"/>
            <w:gridSpan w:val="2"/>
          </w:tcPr>
          <w:p w:rsidR="002609CA" w:rsidRDefault="002609CA" w:rsidP="006E6C69">
            <w:pPr>
              <w:pStyle w:val="ConsPlusNormal"/>
            </w:pPr>
            <w:r>
              <w:t>для зрителей</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12.2</w:t>
            </w:r>
          </w:p>
        </w:tc>
        <w:tc>
          <w:tcPr>
            <w:tcW w:w="2434" w:type="dxa"/>
            <w:gridSpan w:val="2"/>
          </w:tcPr>
          <w:p w:rsidR="002609CA" w:rsidRDefault="002609CA" w:rsidP="006E6C69">
            <w:pPr>
              <w:pStyle w:val="ConsPlusNormal"/>
            </w:pPr>
            <w:r>
              <w:t>для артистов</w:t>
            </w:r>
          </w:p>
        </w:tc>
        <w:tc>
          <w:tcPr>
            <w:tcW w:w="2558" w:type="dxa"/>
            <w:gridSpan w:val="2"/>
          </w:tcPr>
          <w:p w:rsidR="002609CA" w:rsidRDefault="002609CA" w:rsidP="006E6C69">
            <w:pPr>
              <w:pStyle w:val="ConsPlusNormal"/>
            </w:pPr>
            <w:r>
              <w:t>1 артист</w:t>
            </w:r>
          </w:p>
        </w:tc>
        <w:tc>
          <w:tcPr>
            <w:tcW w:w="3556" w:type="dxa"/>
            <w:gridSpan w:val="4"/>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13</w:t>
            </w:r>
          </w:p>
        </w:tc>
        <w:tc>
          <w:tcPr>
            <w:tcW w:w="2434" w:type="dxa"/>
            <w:gridSpan w:val="2"/>
          </w:tcPr>
          <w:p w:rsidR="002609CA" w:rsidRDefault="002609CA" w:rsidP="006E6C69">
            <w:pPr>
              <w:pStyle w:val="ConsPlusNormal"/>
            </w:pPr>
            <w:r>
              <w:t>Стадионы и спортзалы: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13.1</w:t>
            </w:r>
          </w:p>
        </w:tc>
        <w:tc>
          <w:tcPr>
            <w:tcW w:w="2434" w:type="dxa"/>
            <w:gridSpan w:val="2"/>
          </w:tcPr>
          <w:p w:rsidR="002609CA" w:rsidRDefault="002609CA" w:rsidP="006E6C69">
            <w:pPr>
              <w:pStyle w:val="ConsPlusNormal"/>
            </w:pPr>
            <w:r>
              <w:t>для зрителей</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13.2</w:t>
            </w:r>
          </w:p>
        </w:tc>
        <w:tc>
          <w:tcPr>
            <w:tcW w:w="2434" w:type="dxa"/>
            <w:gridSpan w:val="2"/>
          </w:tcPr>
          <w:p w:rsidR="002609CA" w:rsidRDefault="002609CA" w:rsidP="006E6C69">
            <w:pPr>
              <w:pStyle w:val="ConsPlusNormal"/>
            </w:pPr>
            <w:r>
              <w:t>для физкультурников (с учетом приема душа)</w:t>
            </w:r>
          </w:p>
        </w:tc>
        <w:tc>
          <w:tcPr>
            <w:tcW w:w="2558" w:type="dxa"/>
            <w:gridSpan w:val="2"/>
          </w:tcPr>
          <w:p w:rsidR="002609CA" w:rsidRDefault="002609CA" w:rsidP="006E6C69">
            <w:pPr>
              <w:pStyle w:val="ConsPlusNormal"/>
            </w:pPr>
            <w:r>
              <w:t>1 физкультурник</w:t>
            </w:r>
          </w:p>
        </w:tc>
        <w:tc>
          <w:tcPr>
            <w:tcW w:w="3556" w:type="dxa"/>
            <w:gridSpan w:val="4"/>
          </w:tcPr>
          <w:p w:rsidR="002609CA" w:rsidRDefault="002609CA" w:rsidP="006E6C69">
            <w:pPr>
              <w:pStyle w:val="ConsPlusNormal"/>
              <w:jc w:val="center"/>
            </w:pPr>
            <w:r>
              <w:t>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13.3</w:t>
            </w:r>
          </w:p>
        </w:tc>
        <w:tc>
          <w:tcPr>
            <w:tcW w:w="2434" w:type="dxa"/>
            <w:gridSpan w:val="2"/>
          </w:tcPr>
          <w:p w:rsidR="002609CA" w:rsidRDefault="002609CA" w:rsidP="006E6C69">
            <w:pPr>
              <w:pStyle w:val="ConsPlusNormal"/>
            </w:pPr>
            <w:r>
              <w:t>для спортсменов</w:t>
            </w:r>
          </w:p>
        </w:tc>
        <w:tc>
          <w:tcPr>
            <w:tcW w:w="2558" w:type="dxa"/>
            <w:gridSpan w:val="2"/>
          </w:tcPr>
          <w:p w:rsidR="002609CA" w:rsidRDefault="002609CA" w:rsidP="006E6C69">
            <w:pPr>
              <w:pStyle w:val="ConsPlusNormal"/>
            </w:pPr>
            <w:r>
              <w:t>1 спортсмен</w:t>
            </w:r>
          </w:p>
        </w:tc>
        <w:tc>
          <w:tcPr>
            <w:tcW w:w="3556" w:type="dxa"/>
            <w:gridSpan w:val="4"/>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14</w:t>
            </w:r>
          </w:p>
        </w:tc>
        <w:tc>
          <w:tcPr>
            <w:tcW w:w="2434" w:type="dxa"/>
            <w:gridSpan w:val="2"/>
          </w:tcPr>
          <w:p w:rsidR="002609CA" w:rsidRDefault="002609CA" w:rsidP="006E6C69">
            <w:pPr>
              <w:pStyle w:val="ConsPlusNormal"/>
            </w:pPr>
            <w:r>
              <w:t>Плавательные бассейны:</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14.1</w:t>
            </w:r>
          </w:p>
        </w:tc>
        <w:tc>
          <w:tcPr>
            <w:tcW w:w="2434" w:type="dxa"/>
            <w:gridSpan w:val="2"/>
          </w:tcPr>
          <w:p w:rsidR="002609CA" w:rsidRDefault="002609CA" w:rsidP="006E6C69">
            <w:pPr>
              <w:pStyle w:val="ConsPlusNormal"/>
            </w:pPr>
            <w:r>
              <w:t>пополнение бассейна</w:t>
            </w:r>
          </w:p>
        </w:tc>
        <w:tc>
          <w:tcPr>
            <w:tcW w:w="2558" w:type="dxa"/>
            <w:gridSpan w:val="2"/>
          </w:tcPr>
          <w:p w:rsidR="002609CA" w:rsidRDefault="002609CA" w:rsidP="006E6C69">
            <w:pPr>
              <w:pStyle w:val="ConsPlusNormal"/>
            </w:pPr>
            <w:r>
              <w:t>% вместимости бассейна в сутки</w:t>
            </w:r>
          </w:p>
        </w:tc>
        <w:tc>
          <w:tcPr>
            <w:tcW w:w="3556" w:type="dxa"/>
            <w:gridSpan w:val="4"/>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14.2</w:t>
            </w:r>
          </w:p>
        </w:tc>
        <w:tc>
          <w:tcPr>
            <w:tcW w:w="2434" w:type="dxa"/>
            <w:gridSpan w:val="2"/>
          </w:tcPr>
          <w:p w:rsidR="002609CA" w:rsidRDefault="002609CA" w:rsidP="006E6C69">
            <w:pPr>
              <w:pStyle w:val="ConsPlusNormal"/>
            </w:pPr>
            <w:r>
              <w:t>для зрителей</w:t>
            </w:r>
          </w:p>
        </w:tc>
        <w:tc>
          <w:tcPr>
            <w:tcW w:w="2558" w:type="dxa"/>
            <w:gridSpan w:val="2"/>
          </w:tcPr>
          <w:p w:rsidR="002609CA" w:rsidRDefault="002609CA" w:rsidP="006E6C69">
            <w:pPr>
              <w:pStyle w:val="ConsPlusNormal"/>
            </w:pPr>
            <w:r>
              <w:t>1 место</w:t>
            </w:r>
          </w:p>
        </w:tc>
        <w:tc>
          <w:tcPr>
            <w:tcW w:w="3556" w:type="dxa"/>
            <w:gridSpan w:val="4"/>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14.3</w:t>
            </w:r>
          </w:p>
        </w:tc>
        <w:tc>
          <w:tcPr>
            <w:tcW w:w="2434" w:type="dxa"/>
            <w:gridSpan w:val="2"/>
          </w:tcPr>
          <w:p w:rsidR="002609CA" w:rsidRDefault="002609CA" w:rsidP="006E6C69">
            <w:pPr>
              <w:pStyle w:val="ConsPlusNormal"/>
            </w:pPr>
            <w:r>
              <w:t>для спортсменов (с учетом приема душа)</w:t>
            </w:r>
          </w:p>
        </w:tc>
        <w:tc>
          <w:tcPr>
            <w:tcW w:w="2558" w:type="dxa"/>
            <w:gridSpan w:val="2"/>
          </w:tcPr>
          <w:p w:rsidR="002609CA" w:rsidRDefault="002609CA" w:rsidP="006E6C69">
            <w:pPr>
              <w:pStyle w:val="ConsPlusNormal"/>
            </w:pPr>
            <w:r>
              <w:t>1 спортсмен (1 физкультурник)</w:t>
            </w:r>
          </w:p>
        </w:tc>
        <w:tc>
          <w:tcPr>
            <w:tcW w:w="3556" w:type="dxa"/>
            <w:gridSpan w:val="4"/>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15</w:t>
            </w:r>
          </w:p>
        </w:tc>
        <w:tc>
          <w:tcPr>
            <w:tcW w:w="2434" w:type="dxa"/>
            <w:gridSpan w:val="2"/>
          </w:tcPr>
          <w:p w:rsidR="002609CA" w:rsidRDefault="002609CA" w:rsidP="006E6C69">
            <w:pPr>
              <w:pStyle w:val="ConsPlusNormal"/>
            </w:pPr>
            <w:r>
              <w:t>Бани:</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15.1</w:t>
            </w:r>
          </w:p>
        </w:tc>
        <w:tc>
          <w:tcPr>
            <w:tcW w:w="2434" w:type="dxa"/>
            <w:gridSpan w:val="2"/>
          </w:tcPr>
          <w:p w:rsidR="002609CA" w:rsidRDefault="002609CA" w:rsidP="006E6C69">
            <w:pPr>
              <w:pStyle w:val="ConsPlusNormal"/>
            </w:pPr>
            <w:proofErr w:type="gramStart"/>
            <w:r>
              <w:t>для мытья в мыльной с тазами на скамьях и ополаскиванием в душе</w:t>
            </w:r>
            <w:proofErr w:type="gramEnd"/>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180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15.2</w:t>
            </w:r>
          </w:p>
        </w:tc>
        <w:tc>
          <w:tcPr>
            <w:tcW w:w="2434" w:type="dxa"/>
            <w:gridSpan w:val="2"/>
          </w:tcPr>
          <w:p w:rsidR="002609CA" w:rsidRDefault="002609CA" w:rsidP="006E6C69">
            <w:pPr>
              <w:pStyle w:val="ConsPlusNormal"/>
            </w:pPr>
            <w:r>
              <w:t>то же, с приемом оздоровительных процедур и ополаскиванием в душе</w:t>
            </w:r>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290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15.3</w:t>
            </w:r>
          </w:p>
        </w:tc>
        <w:tc>
          <w:tcPr>
            <w:tcW w:w="2434" w:type="dxa"/>
            <w:gridSpan w:val="2"/>
          </w:tcPr>
          <w:p w:rsidR="002609CA" w:rsidRDefault="002609CA" w:rsidP="006E6C69">
            <w:pPr>
              <w:pStyle w:val="ConsPlusNormal"/>
            </w:pPr>
            <w:r>
              <w:t>душевая кабина</w:t>
            </w:r>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360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15.4</w:t>
            </w:r>
          </w:p>
        </w:tc>
        <w:tc>
          <w:tcPr>
            <w:tcW w:w="2434" w:type="dxa"/>
            <w:gridSpan w:val="2"/>
          </w:tcPr>
          <w:p w:rsidR="002609CA" w:rsidRDefault="002609CA" w:rsidP="006E6C69">
            <w:pPr>
              <w:pStyle w:val="ConsPlusNormal"/>
            </w:pPr>
            <w:r>
              <w:t>ванная кабина</w:t>
            </w:r>
          </w:p>
        </w:tc>
        <w:tc>
          <w:tcPr>
            <w:tcW w:w="2558" w:type="dxa"/>
            <w:gridSpan w:val="2"/>
          </w:tcPr>
          <w:p w:rsidR="002609CA" w:rsidRDefault="002609CA" w:rsidP="006E6C69">
            <w:pPr>
              <w:pStyle w:val="ConsPlusNormal"/>
            </w:pPr>
            <w:r>
              <w:t>1 посетитель</w:t>
            </w:r>
          </w:p>
        </w:tc>
        <w:tc>
          <w:tcPr>
            <w:tcW w:w="3556" w:type="dxa"/>
            <w:gridSpan w:val="4"/>
          </w:tcPr>
          <w:p w:rsidR="002609CA" w:rsidRDefault="002609CA" w:rsidP="006E6C69">
            <w:pPr>
              <w:pStyle w:val="ConsPlusNormal"/>
              <w:jc w:val="center"/>
            </w:pPr>
            <w:r>
              <w:t>540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16</w:t>
            </w:r>
          </w:p>
        </w:tc>
        <w:tc>
          <w:tcPr>
            <w:tcW w:w="2434" w:type="dxa"/>
            <w:gridSpan w:val="2"/>
          </w:tcPr>
          <w:p w:rsidR="002609CA" w:rsidRDefault="002609CA" w:rsidP="006E6C69">
            <w:pPr>
              <w:pStyle w:val="ConsPlusNormal"/>
            </w:pPr>
            <w:r>
              <w:t>Прачечные:</w:t>
            </w:r>
          </w:p>
        </w:tc>
        <w:tc>
          <w:tcPr>
            <w:tcW w:w="2558" w:type="dxa"/>
            <w:gridSpan w:val="2"/>
          </w:tcPr>
          <w:p w:rsidR="002609CA" w:rsidRDefault="002609CA" w:rsidP="006E6C69">
            <w:pPr>
              <w:pStyle w:val="ConsPlusNormal"/>
            </w:pPr>
          </w:p>
        </w:tc>
        <w:tc>
          <w:tcPr>
            <w:tcW w:w="3556" w:type="dxa"/>
            <w:gridSpan w:val="4"/>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16.1</w:t>
            </w:r>
          </w:p>
        </w:tc>
        <w:tc>
          <w:tcPr>
            <w:tcW w:w="2434" w:type="dxa"/>
            <w:gridSpan w:val="2"/>
          </w:tcPr>
          <w:p w:rsidR="002609CA" w:rsidRDefault="002609CA" w:rsidP="006E6C69">
            <w:pPr>
              <w:pStyle w:val="ConsPlusNormal"/>
            </w:pPr>
            <w:r>
              <w:t>механизированные</w:t>
            </w:r>
          </w:p>
        </w:tc>
        <w:tc>
          <w:tcPr>
            <w:tcW w:w="2558" w:type="dxa"/>
            <w:gridSpan w:val="2"/>
          </w:tcPr>
          <w:p w:rsidR="002609CA" w:rsidRDefault="002609CA" w:rsidP="006E6C69">
            <w:pPr>
              <w:pStyle w:val="ConsPlusNormal"/>
            </w:pPr>
            <w:r>
              <w:t>1 кг сухого белья</w:t>
            </w:r>
          </w:p>
        </w:tc>
        <w:tc>
          <w:tcPr>
            <w:tcW w:w="3556" w:type="dxa"/>
            <w:gridSpan w:val="4"/>
          </w:tcPr>
          <w:p w:rsidR="002609CA" w:rsidRDefault="002609CA" w:rsidP="006E6C69">
            <w:pPr>
              <w:pStyle w:val="ConsPlusNormal"/>
              <w:jc w:val="center"/>
            </w:pPr>
            <w:r>
              <w:t>75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1682" w:type="dxa"/>
            <w:gridSpan w:val="2"/>
          </w:tcPr>
          <w:p w:rsidR="002609CA" w:rsidRDefault="002609CA" w:rsidP="006E6C69">
            <w:pPr>
              <w:pStyle w:val="ConsPlusNormal"/>
            </w:pPr>
            <w:r>
              <w:t>16.2</w:t>
            </w:r>
          </w:p>
        </w:tc>
        <w:tc>
          <w:tcPr>
            <w:tcW w:w="2434" w:type="dxa"/>
            <w:gridSpan w:val="2"/>
          </w:tcPr>
          <w:p w:rsidR="002609CA" w:rsidRDefault="002609CA" w:rsidP="006E6C69">
            <w:pPr>
              <w:pStyle w:val="ConsPlusNormal"/>
            </w:pPr>
            <w:r>
              <w:t>немеханизированные</w:t>
            </w:r>
          </w:p>
        </w:tc>
        <w:tc>
          <w:tcPr>
            <w:tcW w:w="2558" w:type="dxa"/>
            <w:gridSpan w:val="2"/>
          </w:tcPr>
          <w:p w:rsidR="002609CA" w:rsidRDefault="002609CA" w:rsidP="006E6C69">
            <w:pPr>
              <w:pStyle w:val="ConsPlusNormal"/>
            </w:pPr>
            <w:r>
              <w:t>1 кг сухого белья</w:t>
            </w:r>
          </w:p>
        </w:tc>
        <w:tc>
          <w:tcPr>
            <w:tcW w:w="3556" w:type="dxa"/>
            <w:gridSpan w:val="4"/>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bl>
    <w:p w:rsidR="002609CA" w:rsidRDefault="002609CA" w:rsidP="002609CA">
      <w:pPr>
        <w:pStyle w:val="ConsPlusNormal"/>
        <w:sectPr w:rsidR="002609CA">
          <w:pgSz w:w="16838" w:h="11905" w:orient="landscape"/>
          <w:pgMar w:top="1701" w:right="1134" w:bottom="850" w:left="1134" w:header="0" w:footer="0" w:gutter="0"/>
          <w:cols w:space="720"/>
          <w:titlePg/>
        </w:sectPr>
      </w:pPr>
    </w:p>
    <w:p w:rsidR="002609CA" w:rsidRDefault="002609CA" w:rsidP="002609CA">
      <w:pPr>
        <w:pStyle w:val="ConsPlusNormal"/>
        <w:jc w:val="both"/>
      </w:pPr>
    </w:p>
    <w:p w:rsidR="002609CA" w:rsidRDefault="002609CA" w:rsidP="002609CA">
      <w:pPr>
        <w:pStyle w:val="ConsPlusNormal"/>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7.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187">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bookmarkStart w:id="23" w:name="P1541"/>
      <w:bookmarkEnd w:id="23"/>
      <w:r>
        <w:t>Статья 21. Зоны смешанной общественно-деловой и жилой застройки ограниченной этажности (СОДЖ-3)</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 xml:space="preserve">Зоны смешанной общественно-деловой и жилой застройки ограниченной этажности включают в себя участки территорий города, предназначенные для размещения </w:t>
      </w:r>
      <w:proofErr w:type="spellStart"/>
      <w:r>
        <w:t>среднеэтажных</w:t>
      </w:r>
      <w:proofErr w:type="spellEnd"/>
      <w:r>
        <w:t xml:space="preserve"> многоквартирных домов, многоэтажных многоквартирных домов, объектов общественно-делового назначения (здравоохранения,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и иных объектов, предусмотренных настоящей статьей</w:t>
      </w:r>
      <w:proofErr w:type="gramEnd"/>
      <w:r>
        <w:t>.</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 xml:space="preserve">1) </w:t>
      </w:r>
      <w:proofErr w:type="spellStart"/>
      <w:r>
        <w:t>среднеэтажная</w:t>
      </w:r>
      <w:proofErr w:type="spellEnd"/>
      <w:r>
        <w:t xml:space="preserve"> жилая застройка (код - 2.5);</w:t>
      </w:r>
    </w:p>
    <w:p w:rsidR="002609CA" w:rsidRDefault="002609CA" w:rsidP="002609CA">
      <w:pPr>
        <w:pStyle w:val="ConsPlusNormal"/>
        <w:spacing w:before="220"/>
        <w:ind w:firstLine="540"/>
        <w:jc w:val="both"/>
      </w:pPr>
      <w:r>
        <w:t>2) многоэтажная жилая застройка (высотная застройка) (код - 2.6);</w:t>
      </w:r>
    </w:p>
    <w:p w:rsidR="002609CA" w:rsidRDefault="002609CA" w:rsidP="002609CA">
      <w:pPr>
        <w:pStyle w:val="ConsPlusNormal"/>
        <w:spacing w:before="220"/>
        <w:ind w:firstLine="540"/>
        <w:jc w:val="both"/>
      </w:pPr>
      <w:r>
        <w:t>3) хранение автотранспорта (код - 2.7.1);</w:t>
      </w:r>
    </w:p>
    <w:p w:rsidR="002609CA" w:rsidRDefault="002609CA" w:rsidP="002609CA">
      <w:pPr>
        <w:pStyle w:val="ConsPlusNormal"/>
        <w:spacing w:before="220"/>
        <w:ind w:firstLine="540"/>
        <w:jc w:val="both"/>
      </w:pPr>
      <w:r>
        <w:t>4) предоставление коммунальных услуг (код - 3.1.1);</w:t>
      </w:r>
    </w:p>
    <w:p w:rsidR="002609CA" w:rsidRDefault="002609CA" w:rsidP="002609CA">
      <w:pPr>
        <w:pStyle w:val="ConsPlusNormal"/>
        <w:spacing w:before="220"/>
        <w:ind w:firstLine="540"/>
        <w:jc w:val="both"/>
      </w:pPr>
      <w:r>
        <w:t>5)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6) социальное обслуживание (код - 3.2);</w:t>
      </w:r>
    </w:p>
    <w:p w:rsidR="002609CA" w:rsidRDefault="002609CA" w:rsidP="002609CA">
      <w:pPr>
        <w:pStyle w:val="ConsPlusNormal"/>
        <w:spacing w:before="220"/>
        <w:ind w:firstLine="540"/>
        <w:jc w:val="both"/>
      </w:pPr>
      <w:r>
        <w:t>7) бытовое обслуживание (код - 3.3);</w:t>
      </w:r>
    </w:p>
    <w:p w:rsidR="002609CA" w:rsidRDefault="002609CA" w:rsidP="002609CA">
      <w:pPr>
        <w:pStyle w:val="ConsPlusNormal"/>
        <w:spacing w:before="220"/>
        <w:ind w:firstLine="540"/>
        <w:jc w:val="both"/>
      </w:pPr>
      <w:r>
        <w:t>8) здравоохранение (код - 3.4);</w:t>
      </w:r>
    </w:p>
    <w:p w:rsidR="002609CA" w:rsidRDefault="002609CA" w:rsidP="002609CA">
      <w:pPr>
        <w:pStyle w:val="ConsPlusNormal"/>
        <w:spacing w:before="220"/>
        <w:ind w:firstLine="540"/>
        <w:jc w:val="both"/>
      </w:pPr>
      <w:r>
        <w:t>9) медицинские организации особого назначения (код - 3.4.3);</w:t>
      </w:r>
    </w:p>
    <w:p w:rsidR="002609CA" w:rsidRDefault="002609CA" w:rsidP="002609CA">
      <w:pPr>
        <w:pStyle w:val="ConsPlusNormal"/>
        <w:spacing w:before="220"/>
        <w:ind w:firstLine="540"/>
        <w:jc w:val="both"/>
      </w:pPr>
      <w:r>
        <w:t>10) образование и просвещение (код - 3.5);</w:t>
      </w:r>
    </w:p>
    <w:p w:rsidR="002609CA" w:rsidRDefault="002609CA" w:rsidP="002609CA">
      <w:pPr>
        <w:pStyle w:val="ConsPlusNormal"/>
        <w:spacing w:before="220"/>
        <w:ind w:firstLine="540"/>
        <w:jc w:val="both"/>
      </w:pPr>
      <w:r>
        <w:t>11) культурное развитие (код - 3.6);</w:t>
      </w:r>
    </w:p>
    <w:p w:rsidR="002609CA" w:rsidRDefault="002609CA" w:rsidP="002609CA">
      <w:pPr>
        <w:pStyle w:val="ConsPlusNormal"/>
        <w:spacing w:before="220"/>
        <w:ind w:firstLine="540"/>
        <w:jc w:val="both"/>
      </w:pPr>
      <w:r>
        <w:lastRenderedPageBreak/>
        <w:t>12) общественное управление (код - 3.8);</w:t>
      </w:r>
    </w:p>
    <w:p w:rsidR="002609CA" w:rsidRDefault="002609CA" w:rsidP="002609CA">
      <w:pPr>
        <w:pStyle w:val="ConsPlusNormal"/>
        <w:spacing w:before="220"/>
        <w:ind w:firstLine="540"/>
        <w:jc w:val="both"/>
      </w:pPr>
      <w:r>
        <w:t>13)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14) проведение научных исследований - (код - 3.9.2);</w:t>
      </w:r>
    </w:p>
    <w:p w:rsidR="002609CA" w:rsidRDefault="002609CA" w:rsidP="002609CA">
      <w:pPr>
        <w:pStyle w:val="ConsPlusNormal"/>
        <w:spacing w:before="220"/>
        <w:ind w:firstLine="540"/>
        <w:jc w:val="both"/>
      </w:pPr>
      <w:r>
        <w:t>15) ветеринарное обслуживание (код - 3.10);</w:t>
      </w:r>
    </w:p>
    <w:p w:rsidR="002609CA" w:rsidRDefault="002609CA" w:rsidP="002609CA">
      <w:pPr>
        <w:pStyle w:val="ConsPlusNormal"/>
        <w:spacing w:before="220"/>
        <w:ind w:firstLine="540"/>
        <w:jc w:val="both"/>
      </w:pPr>
      <w:r>
        <w:t>16) деловое управление (код - 4.1);</w:t>
      </w:r>
    </w:p>
    <w:p w:rsidR="002609CA" w:rsidRDefault="002609CA" w:rsidP="002609CA">
      <w:pPr>
        <w:pStyle w:val="ConsPlusNormal"/>
        <w:spacing w:before="220"/>
        <w:ind w:firstLine="540"/>
        <w:jc w:val="both"/>
      </w:pPr>
      <w:r>
        <w:t>17)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18) рынки (код - 4.3);</w:t>
      </w:r>
    </w:p>
    <w:p w:rsidR="002609CA" w:rsidRDefault="002609CA" w:rsidP="002609CA">
      <w:pPr>
        <w:pStyle w:val="ConsPlusNormal"/>
        <w:spacing w:before="220"/>
        <w:ind w:firstLine="540"/>
        <w:jc w:val="both"/>
      </w:pPr>
      <w:r>
        <w:t>19) магазины (код - 4.4);</w:t>
      </w:r>
    </w:p>
    <w:p w:rsidR="002609CA" w:rsidRDefault="002609CA" w:rsidP="002609CA">
      <w:pPr>
        <w:pStyle w:val="ConsPlusNormal"/>
        <w:spacing w:before="220"/>
        <w:ind w:firstLine="540"/>
        <w:jc w:val="both"/>
      </w:pPr>
      <w:r>
        <w:t>20) банковская и страховая деятельность (код - 4.5);</w:t>
      </w:r>
    </w:p>
    <w:p w:rsidR="002609CA" w:rsidRDefault="002609CA" w:rsidP="002609CA">
      <w:pPr>
        <w:pStyle w:val="ConsPlusNormal"/>
        <w:spacing w:before="220"/>
        <w:ind w:firstLine="540"/>
        <w:jc w:val="both"/>
      </w:pPr>
      <w:r>
        <w:t>21) общественное питание (код - 4.6);</w:t>
      </w:r>
    </w:p>
    <w:p w:rsidR="002609CA" w:rsidRDefault="002609CA" w:rsidP="002609CA">
      <w:pPr>
        <w:pStyle w:val="ConsPlusNormal"/>
        <w:spacing w:before="220"/>
        <w:ind w:firstLine="540"/>
        <w:jc w:val="both"/>
      </w:pPr>
      <w:r>
        <w:t>22) гостиничное обслуживание (код - 4.7);</w:t>
      </w:r>
    </w:p>
    <w:p w:rsidR="002609CA" w:rsidRDefault="002609CA" w:rsidP="002609CA">
      <w:pPr>
        <w:pStyle w:val="ConsPlusNormal"/>
        <w:spacing w:before="220"/>
        <w:ind w:firstLine="540"/>
        <w:jc w:val="both"/>
      </w:pPr>
      <w:r>
        <w:t>23) развлекательные мероприятия (код - 4.8.1);</w:t>
      </w:r>
    </w:p>
    <w:p w:rsidR="002609CA" w:rsidRDefault="002609CA" w:rsidP="002609CA">
      <w:pPr>
        <w:pStyle w:val="ConsPlusNormal"/>
        <w:spacing w:before="220"/>
        <w:ind w:firstLine="540"/>
        <w:jc w:val="both"/>
      </w:pPr>
      <w:r>
        <w:t>24) служебные гаражи (код - 4.9);</w:t>
      </w:r>
    </w:p>
    <w:p w:rsidR="002609CA" w:rsidRDefault="002609CA" w:rsidP="002609CA">
      <w:pPr>
        <w:pStyle w:val="ConsPlusNormal"/>
        <w:spacing w:before="220"/>
        <w:ind w:firstLine="540"/>
        <w:jc w:val="both"/>
      </w:pPr>
      <w:r>
        <w:t>25) автомобильные мойки (код - 4.9.1.3);</w:t>
      </w:r>
    </w:p>
    <w:p w:rsidR="002609CA" w:rsidRDefault="002609CA" w:rsidP="002609CA">
      <w:pPr>
        <w:pStyle w:val="ConsPlusNormal"/>
        <w:spacing w:before="220"/>
        <w:ind w:firstLine="540"/>
        <w:jc w:val="both"/>
      </w:pPr>
      <w:r>
        <w:t>26) ремонт автомобилей (код - 4.9.1.4);</w:t>
      </w:r>
    </w:p>
    <w:p w:rsidR="002609CA" w:rsidRDefault="002609CA" w:rsidP="002609CA">
      <w:pPr>
        <w:pStyle w:val="ConsPlusNormal"/>
        <w:spacing w:before="220"/>
        <w:ind w:firstLine="540"/>
        <w:jc w:val="both"/>
      </w:pPr>
      <w:r>
        <w:t xml:space="preserve">27) </w:t>
      </w:r>
      <w:proofErr w:type="spellStart"/>
      <w:r>
        <w:t>выставочно</w:t>
      </w:r>
      <w:proofErr w:type="spellEnd"/>
      <w:r>
        <w:t>-ярмарочная деятельность (код - 4.10);</w:t>
      </w:r>
    </w:p>
    <w:p w:rsidR="002609CA" w:rsidRDefault="002609CA" w:rsidP="002609CA">
      <w:pPr>
        <w:pStyle w:val="ConsPlusNormal"/>
        <w:spacing w:before="220"/>
        <w:ind w:firstLine="540"/>
        <w:jc w:val="both"/>
      </w:pPr>
      <w:r>
        <w:t>28) обеспечение спортивно-зрелищных мероприятий (код - 5.1.1);</w:t>
      </w:r>
    </w:p>
    <w:p w:rsidR="002609CA" w:rsidRDefault="002609CA" w:rsidP="002609CA">
      <w:pPr>
        <w:pStyle w:val="ConsPlusNormal"/>
        <w:spacing w:before="220"/>
        <w:ind w:firstLine="540"/>
        <w:jc w:val="both"/>
      </w:pPr>
      <w:r>
        <w:t>29) обеспечение занятий спортом в помещениях (код - 5.1.2);</w:t>
      </w:r>
    </w:p>
    <w:p w:rsidR="002609CA" w:rsidRDefault="002609CA" w:rsidP="002609CA">
      <w:pPr>
        <w:pStyle w:val="ConsPlusNormal"/>
        <w:spacing w:before="220"/>
        <w:ind w:firstLine="540"/>
        <w:jc w:val="both"/>
      </w:pPr>
      <w:r>
        <w:t>30) площадки для занятий спортом (код - 5.1.3);</w:t>
      </w:r>
    </w:p>
    <w:p w:rsidR="002609CA" w:rsidRDefault="002609CA" w:rsidP="002609CA">
      <w:pPr>
        <w:pStyle w:val="ConsPlusNormal"/>
        <w:spacing w:before="220"/>
        <w:ind w:firstLine="540"/>
        <w:jc w:val="both"/>
      </w:pPr>
      <w:r>
        <w:t>31) оборудованные площадки для занятий спортом (код - 5.1.4);</w:t>
      </w:r>
    </w:p>
    <w:p w:rsidR="002609CA" w:rsidRDefault="002609CA" w:rsidP="002609CA">
      <w:pPr>
        <w:pStyle w:val="ConsPlusNormal"/>
        <w:spacing w:before="220"/>
        <w:ind w:firstLine="540"/>
        <w:jc w:val="both"/>
      </w:pPr>
      <w:r>
        <w:t>32) водный спорт (код - 5.1.5);</w:t>
      </w:r>
    </w:p>
    <w:p w:rsidR="002609CA" w:rsidRDefault="002609CA" w:rsidP="002609CA">
      <w:pPr>
        <w:pStyle w:val="ConsPlusNormal"/>
        <w:spacing w:before="220"/>
        <w:ind w:firstLine="540"/>
        <w:jc w:val="both"/>
      </w:pPr>
      <w:r>
        <w:t>33) причалы для маломерных судов (код - 5.4);</w:t>
      </w:r>
    </w:p>
    <w:p w:rsidR="002609CA" w:rsidRDefault="002609CA" w:rsidP="002609CA">
      <w:pPr>
        <w:pStyle w:val="ConsPlusNormal"/>
        <w:spacing w:before="220"/>
        <w:ind w:firstLine="540"/>
        <w:jc w:val="both"/>
      </w:pPr>
      <w:r>
        <w:t>34) железнодорожный транспорт (код - 7.1);</w:t>
      </w:r>
    </w:p>
    <w:p w:rsidR="002609CA" w:rsidRDefault="002609CA" w:rsidP="002609CA">
      <w:pPr>
        <w:pStyle w:val="ConsPlusNormal"/>
        <w:spacing w:before="220"/>
        <w:ind w:firstLine="540"/>
        <w:jc w:val="both"/>
      </w:pPr>
      <w:r>
        <w:t>35) автомобильный транспорт (код - 7.2);</w:t>
      </w:r>
    </w:p>
    <w:p w:rsidR="002609CA" w:rsidRDefault="002609CA" w:rsidP="002609CA">
      <w:pPr>
        <w:pStyle w:val="ConsPlusNormal"/>
        <w:spacing w:before="220"/>
        <w:ind w:firstLine="540"/>
        <w:jc w:val="both"/>
      </w:pPr>
      <w:r>
        <w:t>36) водный транспорт (код - 7.3);</w:t>
      </w:r>
    </w:p>
    <w:p w:rsidR="002609CA" w:rsidRDefault="002609CA" w:rsidP="002609CA">
      <w:pPr>
        <w:pStyle w:val="ConsPlusNormal"/>
        <w:spacing w:before="220"/>
        <w:ind w:firstLine="540"/>
        <w:jc w:val="both"/>
      </w:pPr>
      <w:r>
        <w:t>37) внеуличный транспорт (код - 7.6);</w:t>
      </w:r>
    </w:p>
    <w:p w:rsidR="002609CA" w:rsidRDefault="002609CA" w:rsidP="002609CA">
      <w:pPr>
        <w:pStyle w:val="ConsPlusNormal"/>
        <w:spacing w:before="220"/>
        <w:ind w:firstLine="540"/>
        <w:jc w:val="both"/>
      </w:pPr>
      <w:r>
        <w:t>38) обеспечение внутреннего правопорядка (код - 8.3);</w:t>
      </w:r>
    </w:p>
    <w:p w:rsidR="002609CA" w:rsidRDefault="002609CA" w:rsidP="002609CA">
      <w:pPr>
        <w:pStyle w:val="ConsPlusNormal"/>
        <w:spacing w:before="220"/>
        <w:ind w:firstLine="540"/>
        <w:jc w:val="both"/>
      </w:pPr>
      <w:r>
        <w:t>39) деятельность по особой охране и изучению природы (код - 9.0);</w:t>
      </w:r>
    </w:p>
    <w:p w:rsidR="002609CA" w:rsidRDefault="002609CA" w:rsidP="002609CA">
      <w:pPr>
        <w:pStyle w:val="ConsPlusNormal"/>
        <w:spacing w:before="220"/>
        <w:ind w:firstLine="540"/>
        <w:jc w:val="both"/>
      </w:pPr>
      <w:r>
        <w:t>40) историко-культурная деятельность (код - 9.3);</w:t>
      </w:r>
    </w:p>
    <w:p w:rsidR="002609CA" w:rsidRDefault="002609CA" w:rsidP="002609CA">
      <w:pPr>
        <w:pStyle w:val="ConsPlusNormal"/>
        <w:spacing w:before="220"/>
        <w:ind w:firstLine="540"/>
        <w:jc w:val="both"/>
      </w:pPr>
      <w:r>
        <w:lastRenderedPageBreak/>
        <w:t>41)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религиозное использование (код - 3.7);</w:t>
      </w:r>
    </w:p>
    <w:p w:rsidR="002609CA" w:rsidRDefault="002609CA" w:rsidP="002609CA">
      <w:pPr>
        <w:pStyle w:val="ConsPlusNormal"/>
        <w:spacing w:before="220"/>
        <w:ind w:firstLine="540"/>
        <w:jc w:val="both"/>
      </w:pPr>
      <w:r>
        <w:t>2) заправка транспортных средств (код - 4.9.1.1);</w:t>
      </w:r>
    </w:p>
    <w:p w:rsidR="002609CA" w:rsidRDefault="002609CA" w:rsidP="002609CA">
      <w:pPr>
        <w:pStyle w:val="ConsPlusNormal"/>
        <w:spacing w:before="220"/>
        <w:ind w:firstLine="540"/>
        <w:jc w:val="both"/>
      </w:pPr>
      <w:r>
        <w:t>3) обеспечение дорожного отдыха (код - 4.9.1.2);</w:t>
      </w:r>
    </w:p>
    <w:p w:rsidR="002609CA" w:rsidRDefault="002609CA" w:rsidP="002609CA">
      <w:pPr>
        <w:pStyle w:val="ConsPlusNormal"/>
        <w:spacing w:before="220"/>
        <w:ind w:firstLine="540"/>
        <w:jc w:val="both"/>
      </w:pPr>
      <w:r w:rsidRPr="001163DD">
        <w:t>4) исключен;</w:t>
      </w:r>
    </w:p>
    <w:p w:rsidR="002609CA" w:rsidRDefault="002609CA" w:rsidP="002609CA">
      <w:pPr>
        <w:pStyle w:val="ConsPlusNormal"/>
        <w:spacing w:before="220"/>
        <w:ind w:firstLine="540"/>
        <w:jc w:val="both"/>
      </w:pPr>
      <w:r>
        <w:t>5) строительная промышленность (код - 6.6);</w:t>
      </w:r>
    </w:p>
    <w:p w:rsidR="002609CA" w:rsidRDefault="002609CA" w:rsidP="002609CA">
      <w:pPr>
        <w:pStyle w:val="ConsPlusNormal"/>
        <w:spacing w:before="220"/>
        <w:ind w:firstLine="540"/>
        <w:jc w:val="both"/>
      </w:pPr>
      <w:r>
        <w:t>6) связь (код - 6.8);</w:t>
      </w:r>
    </w:p>
    <w:p w:rsidR="002609CA" w:rsidRDefault="002609CA" w:rsidP="002609CA">
      <w:pPr>
        <w:pStyle w:val="ConsPlusNormal"/>
        <w:spacing w:before="220"/>
        <w:ind w:firstLine="540"/>
        <w:jc w:val="both"/>
      </w:pPr>
      <w:r>
        <w:t>7) склад (код - 6.9);</w:t>
      </w:r>
    </w:p>
    <w:p w:rsidR="002609CA" w:rsidRDefault="002609CA" w:rsidP="002609CA">
      <w:pPr>
        <w:pStyle w:val="ConsPlusNormal"/>
        <w:spacing w:before="220"/>
        <w:ind w:firstLine="540"/>
        <w:jc w:val="both"/>
      </w:pPr>
      <w:r w:rsidRPr="001163DD">
        <w:t>8) исключен.</w:t>
      </w:r>
    </w:p>
    <w:p w:rsidR="002609CA" w:rsidRPr="00DD71A7" w:rsidRDefault="002609CA" w:rsidP="002609CA">
      <w:pPr>
        <w:pStyle w:val="ConsPlusNormal"/>
        <w:spacing w:before="220"/>
        <w:ind w:firstLine="540"/>
        <w:jc w:val="both"/>
      </w:pPr>
      <w:r w:rsidRPr="00DD71A7">
        <w:t>3.1. Вспомогательные виды разрешенного использования:</w:t>
      </w:r>
    </w:p>
    <w:p w:rsidR="002609CA" w:rsidRPr="00DD71A7" w:rsidRDefault="002609CA" w:rsidP="002609CA">
      <w:pPr>
        <w:pStyle w:val="ConsPlusNormal"/>
        <w:spacing w:before="220"/>
        <w:ind w:firstLine="540"/>
        <w:jc w:val="both"/>
      </w:pPr>
      <w:r w:rsidRPr="00DD71A7">
        <w:t>1) стоянка транспортных средств (код - 4.9.2);</w:t>
      </w:r>
    </w:p>
    <w:p w:rsidR="002609CA" w:rsidRDefault="002609CA" w:rsidP="002609CA">
      <w:pPr>
        <w:pStyle w:val="ConsPlusNormal"/>
        <w:spacing w:before="220"/>
        <w:ind w:firstLine="540"/>
        <w:jc w:val="both"/>
      </w:pPr>
      <w:r w:rsidRPr="00DD71A7">
        <w:t>2) складские площадки (код - 6.9.1).</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xml:space="preserve">- </w:t>
      </w:r>
      <w:proofErr w:type="spellStart"/>
      <w:r>
        <w:t>среднеэтажная</w:t>
      </w:r>
      <w:proofErr w:type="spellEnd"/>
      <w:r>
        <w:t xml:space="preserve"> жилая застройка (код - 2.5), многоэтажная жилая застройка (высотная застройка) (код - 2.6): минимальный - 0,5 га; максимальный - не подлежит установлению;</w:t>
      </w:r>
      <w:proofErr w:type="gramEnd"/>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социальное обслуживание (код - 3.2), обеспечение деятельности в области гидрометеорологии и смежных с ней областях (код - 3.9.1), служебные гаражи (код - 4.9), заправка транспортных средств (код - 4.9.1.1), обеспечение дорожного отдыха (код - 4.9.1.2), связь (код - 6.8), историко-культурная деятельность (код - 9.3), земельные участки (территории) общего пользования</w:t>
      </w:r>
      <w:proofErr w:type="gramEnd"/>
      <w:r>
        <w:t xml:space="preserve"> (код - 12.0) - не подлежит установлению;</w:t>
      </w:r>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Требования по минимальному размеру земельного участка не распространяются на земельные участки, формируемые под существующими многоквартирными домами, а определяются проектом межевания территории или схемой расположения земельного участка на кадастровом плане территории;</w:t>
      </w:r>
    </w:p>
    <w:p w:rsidR="002609CA" w:rsidRDefault="002609CA" w:rsidP="002609CA">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2609CA" w:rsidRDefault="002609CA" w:rsidP="002609CA">
      <w:pPr>
        <w:pStyle w:val="ConsPlusNormal"/>
        <w:spacing w:before="220"/>
        <w:ind w:firstLine="540"/>
        <w:jc w:val="both"/>
      </w:pPr>
      <w:r>
        <w:t xml:space="preserve">3) предельное количество надземных этажей зданий, строений, сооружений - до 17 этажей, включая </w:t>
      </w:r>
      <w:proofErr w:type="gramStart"/>
      <w:r>
        <w:t>мансардный</w:t>
      </w:r>
      <w:proofErr w:type="gramEnd"/>
      <w:r>
        <w:t>;</w:t>
      </w:r>
    </w:p>
    <w:p w:rsidR="002609CA" w:rsidRDefault="002609CA" w:rsidP="002609CA">
      <w:pPr>
        <w:pStyle w:val="ConsPlusNormal"/>
        <w:spacing w:before="220"/>
        <w:ind w:firstLine="540"/>
        <w:jc w:val="both"/>
      </w:pPr>
      <w:proofErr w:type="gramStart"/>
      <w:r>
        <w:lastRenderedPageBreak/>
        <w:t xml:space="preserve">4) предельное количество надземных этажей зданий, строений, сооружений в границах земельного участка, правообладателем которого на основании </w:t>
      </w:r>
      <w:hyperlink r:id="rId188">
        <w:r>
          <w:rPr>
            <w:color w:val="0000FF"/>
          </w:rPr>
          <w:t>статей 201.15-1</w:t>
        </w:r>
      </w:hyperlink>
      <w:r>
        <w:t xml:space="preserve">, </w:t>
      </w:r>
      <w:hyperlink r:id="rId189">
        <w:r>
          <w:rPr>
            <w:color w:val="0000FF"/>
          </w:rPr>
          <w:t>201.15-2</w:t>
        </w:r>
      </w:hyperlink>
      <w:r>
        <w:t xml:space="preserve"> Федерального закона от 26.10.2002 N 127-ФЗ "О несостоятельности (банкротстве)" является юридическое лицо, созданное в соответствии со </w:t>
      </w:r>
      <w:hyperlink r:id="rId190">
        <w:r>
          <w:rPr>
            <w:color w:val="0000FF"/>
          </w:rPr>
          <w:t>статьей 21.1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w:t>
      </w:r>
      <w:proofErr w:type="gramEnd"/>
      <w:r>
        <w:t xml:space="preserve"> в некоторые законодательные акты Российской Федерации", - до 28 этажей, включая </w:t>
      </w:r>
      <w:proofErr w:type="gramStart"/>
      <w:r>
        <w:t>мансардный</w:t>
      </w:r>
      <w:proofErr w:type="gramEnd"/>
      <w:r>
        <w:t>;</w:t>
      </w:r>
    </w:p>
    <w:p w:rsidR="002609CA" w:rsidRDefault="002609CA" w:rsidP="002609CA">
      <w:pPr>
        <w:pStyle w:val="ConsPlusNormal"/>
        <w:spacing w:before="220"/>
        <w:ind w:firstLine="540"/>
        <w:jc w:val="both"/>
      </w:pPr>
      <w:proofErr w:type="gramStart"/>
      <w:r>
        <w:t>5)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6)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2609CA" w:rsidRDefault="002609CA" w:rsidP="002609CA">
      <w:pPr>
        <w:pStyle w:val="ConsPlusNormal"/>
        <w:spacing w:before="220"/>
        <w:ind w:firstLine="540"/>
        <w:jc w:val="both"/>
      </w:pPr>
      <w:proofErr w:type="gramStart"/>
      <w:r>
        <w:t xml:space="preserve">7)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правообладателем которого на основании </w:t>
      </w:r>
      <w:hyperlink r:id="rId191">
        <w:r>
          <w:rPr>
            <w:color w:val="0000FF"/>
          </w:rPr>
          <w:t>статей 201.15-1</w:t>
        </w:r>
      </w:hyperlink>
      <w:r>
        <w:t xml:space="preserve">, </w:t>
      </w:r>
      <w:hyperlink r:id="rId192">
        <w:r>
          <w:rPr>
            <w:color w:val="0000FF"/>
          </w:rPr>
          <w:t>201.15-2</w:t>
        </w:r>
      </w:hyperlink>
      <w:r>
        <w:t xml:space="preserve"> Федерального закона от 26.10.2002 N 127-ФЗ "О несостоятельности (банкротстве)" является юридическое лицо, созданное в соответствии со </w:t>
      </w:r>
      <w:hyperlink r:id="rId193">
        <w:r>
          <w:rPr>
            <w:color w:val="0000FF"/>
          </w:rPr>
          <w:t>статьей 21.1</w:t>
        </w:r>
      </w:hyperlink>
      <w:r>
        <w:t xml:space="preserve"> Федерального закона от 30.12.2004 N 214-ФЗ "Об участии в</w:t>
      </w:r>
      <w:proofErr w:type="gramEnd"/>
      <w:r>
        <w:t xml:space="preserve"> долевом </w:t>
      </w:r>
      <w:proofErr w:type="gramStart"/>
      <w:r>
        <w:t>строительстве</w:t>
      </w:r>
      <w:proofErr w:type="gramEnd"/>
      <w:r>
        <w:t xml:space="preserve"> многоквартирных домов и иных объектов недвижимости и о внесении изменений в некоторые законодательные акты Российской Федерации", - не более 60%;</w:t>
      </w:r>
    </w:p>
    <w:p w:rsidR="002609CA" w:rsidRDefault="002609CA" w:rsidP="002609CA">
      <w:pPr>
        <w:pStyle w:val="ConsPlusNormal"/>
        <w:spacing w:before="220"/>
        <w:ind w:firstLine="540"/>
        <w:jc w:val="both"/>
      </w:pPr>
      <w:r>
        <w:t>8) коэффициент интенсивности жилой застройки - не более 1,3;</w:t>
      </w:r>
    </w:p>
    <w:p w:rsidR="002609CA" w:rsidRDefault="002609CA" w:rsidP="002609CA">
      <w:pPr>
        <w:pStyle w:val="ConsPlusNormal"/>
        <w:spacing w:before="220"/>
        <w:ind w:firstLine="540"/>
        <w:jc w:val="both"/>
      </w:pPr>
      <w:proofErr w:type="gramStart"/>
      <w:r>
        <w:t xml:space="preserve">9) коэффициент интенсивности жилой застройки на земельном участке, правообладателем которого на основании </w:t>
      </w:r>
      <w:hyperlink r:id="rId194">
        <w:r>
          <w:rPr>
            <w:color w:val="0000FF"/>
          </w:rPr>
          <w:t>статей 201.15-1</w:t>
        </w:r>
      </w:hyperlink>
      <w:r>
        <w:t xml:space="preserve">, </w:t>
      </w:r>
      <w:hyperlink r:id="rId195">
        <w:r>
          <w:rPr>
            <w:color w:val="0000FF"/>
          </w:rPr>
          <w:t>201.15-2</w:t>
        </w:r>
      </w:hyperlink>
      <w:r>
        <w:t xml:space="preserve"> Федерального закона от 26.10.2002 N 127-ФЗ "О несостоятельности (банкротстве)" является юридическое лицо, созданное в соответствии со </w:t>
      </w:r>
      <w:hyperlink r:id="rId196">
        <w:r>
          <w:rPr>
            <w:color w:val="0000FF"/>
          </w:rPr>
          <w:t>статьей 21.1</w:t>
        </w:r>
      </w:hyperlink>
      <w: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t xml:space="preserve"> Российской Федерации", - не более 4;</w:t>
      </w:r>
    </w:p>
    <w:p w:rsidR="002609CA" w:rsidRDefault="002609CA" w:rsidP="002609CA">
      <w:pPr>
        <w:pStyle w:val="ConsPlusNormal"/>
        <w:spacing w:before="220"/>
        <w:ind w:firstLine="540"/>
        <w:jc w:val="both"/>
      </w:pPr>
      <w:r>
        <w:t>10)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proofErr w:type="gramStart"/>
      <w: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lastRenderedPageBreak/>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197">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22. Общественно-деловые зоны (О)</w:t>
      </w:r>
    </w:p>
    <w:p w:rsidR="002609CA" w:rsidRDefault="002609CA" w:rsidP="002609CA">
      <w:pPr>
        <w:pStyle w:val="ConsPlusNormal"/>
        <w:jc w:val="both"/>
      </w:pPr>
    </w:p>
    <w:p w:rsidR="002609CA" w:rsidRDefault="002609CA" w:rsidP="002609CA">
      <w:pPr>
        <w:pStyle w:val="ConsPlusNormal"/>
        <w:ind w:firstLine="540"/>
        <w:jc w:val="both"/>
      </w:pPr>
      <w:proofErr w:type="gramStart"/>
      <w:r>
        <w:t>Общественно-деловые зоны предназначены для размещения объектов здравоохранения, культурного развития, спорта, торговли, общественного питания, социального и коммунально-бытового назначения, делового и общественного управления, банковской и страховой деятельности, объектов образования и просвещения, обеспечения научной деятельности, религиозного использования, обслуживания автотранспорта, других объектов, расположенных в данных зонах, для осуществления деятельности по комплексному развитию территорий с целью формирования технопарков, индустриальных кластеров, транспортно-пересадочных узлов и иных объектов</w:t>
      </w:r>
      <w:proofErr w:type="gramEnd"/>
      <w:r>
        <w:t xml:space="preserve">, предусмотренных </w:t>
      </w:r>
      <w:hyperlink w:anchor="P1622">
        <w:r>
          <w:rPr>
            <w:color w:val="0000FF"/>
          </w:rPr>
          <w:t>статьями 23</w:t>
        </w:r>
      </w:hyperlink>
      <w:r>
        <w:t xml:space="preserve"> - </w:t>
      </w:r>
      <w:hyperlink w:anchor="P1734">
        <w:r>
          <w:rPr>
            <w:color w:val="0000FF"/>
          </w:rPr>
          <w:t>25</w:t>
        </w:r>
      </w:hyperlink>
      <w:r>
        <w:t xml:space="preserve"> настоящих Правил.</w:t>
      </w:r>
    </w:p>
    <w:p w:rsidR="002609CA" w:rsidRDefault="002609CA" w:rsidP="002609CA">
      <w:pPr>
        <w:pStyle w:val="ConsPlusNormal"/>
        <w:jc w:val="both"/>
      </w:pPr>
    </w:p>
    <w:p w:rsidR="002609CA" w:rsidRDefault="002609CA" w:rsidP="002609CA">
      <w:pPr>
        <w:pStyle w:val="ConsPlusTitle"/>
        <w:ind w:firstLine="540"/>
        <w:jc w:val="both"/>
        <w:outlineLvl w:val="0"/>
      </w:pPr>
      <w:bookmarkStart w:id="24" w:name="P1622"/>
      <w:bookmarkEnd w:id="24"/>
      <w:r>
        <w:t>Статья 23. Зоны делового, общественного и коммерческого назначения, объектов культуры (О-1)</w:t>
      </w:r>
    </w:p>
    <w:p w:rsidR="002609CA" w:rsidRDefault="002609CA" w:rsidP="002609CA">
      <w:pPr>
        <w:pStyle w:val="ConsPlusNormal"/>
        <w:jc w:val="both"/>
      </w:pPr>
    </w:p>
    <w:p w:rsidR="002609CA" w:rsidRDefault="002609CA" w:rsidP="002609CA">
      <w:pPr>
        <w:pStyle w:val="ConsPlusNormal"/>
        <w:ind w:firstLine="540"/>
        <w:jc w:val="both"/>
      </w:pPr>
      <w:r>
        <w:t>1. Основные виды разрешенного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предоставление коммунальных услуг (код - 3.1.1);</w:t>
      </w:r>
    </w:p>
    <w:p w:rsidR="002609CA" w:rsidRDefault="002609CA" w:rsidP="002609CA">
      <w:pPr>
        <w:pStyle w:val="ConsPlusNormal"/>
        <w:spacing w:before="220"/>
        <w:ind w:firstLine="540"/>
        <w:jc w:val="both"/>
      </w:pPr>
      <w:r>
        <w:t>3)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4) социальное обслуживание (код - 3.2);</w:t>
      </w:r>
    </w:p>
    <w:p w:rsidR="002609CA" w:rsidRDefault="002609CA" w:rsidP="002609CA">
      <w:pPr>
        <w:pStyle w:val="ConsPlusNormal"/>
        <w:spacing w:before="220"/>
        <w:ind w:firstLine="540"/>
        <w:jc w:val="both"/>
      </w:pPr>
      <w:r>
        <w:t>5) бытовое обслуживание (код - 3.3);</w:t>
      </w:r>
    </w:p>
    <w:p w:rsidR="002609CA" w:rsidRDefault="002609CA" w:rsidP="002609CA">
      <w:pPr>
        <w:pStyle w:val="ConsPlusNormal"/>
        <w:spacing w:before="220"/>
        <w:ind w:firstLine="540"/>
        <w:jc w:val="both"/>
      </w:pPr>
      <w:r>
        <w:t>6) здравоохранение (код - 3.4);</w:t>
      </w:r>
    </w:p>
    <w:p w:rsidR="002609CA" w:rsidRDefault="002609CA" w:rsidP="002609CA">
      <w:pPr>
        <w:pStyle w:val="ConsPlusNormal"/>
        <w:spacing w:before="220"/>
        <w:ind w:firstLine="540"/>
        <w:jc w:val="both"/>
      </w:pPr>
      <w:r>
        <w:t>7) медицинские организации особого назначения (код - 3.4.3);</w:t>
      </w:r>
    </w:p>
    <w:p w:rsidR="002609CA" w:rsidRDefault="002609CA" w:rsidP="002609CA">
      <w:pPr>
        <w:pStyle w:val="ConsPlusNormal"/>
        <w:spacing w:before="220"/>
        <w:ind w:firstLine="540"/>
        <w:jc w:val="both"/>
      </w:pPr>
      <w:r>
        <w:t>8) образование и просвещение (код - 3.5);</w:t>
      </w:r>
    </w:p>
    <w:p w:rsidR="002609CA" w:rsidRDefault="002609CA" w:rsidP="002609CA">
      <w:pPr>
        <w:pStyle w:val="ConsPlusNormal"/>
        <w:spacing w:before="220"/>
        <w:ind w:firstLine="540"/>
        <w:jc w:val="both"/>
      </w:pPr>
      <w:r>
        <w:t>9) культурное развитие (код - 3.6);</w:t>
      </w:r>
    </w:p>
    <w:p w:rsidR="002609CA" w:rsidRDefault="002609CA" w:rsidP="002609CA">
      <w:pPr>
        <w:pStyle w:val="ConsPlusNormal"/>
        <w:spacing w:before="220"/>
        <w:ind w:firstLine="540"/>
        <w:jc w:val="both"/>
      </w:pPr>
      <w:r>
        <w:t>10) религиозное использование (код - 3.7);</w:t>
      </w:r>
    </w:p>
    <w:p w:rsidR="002609CA" w:rsidRDefault="002609CA" w:rsidP="002609CA">
      <w:pPr>
        <w:pStyle w:val="ConsPlusNormal"/>
        <w:spacing w:before="220"/>
        <w:ind w:firstLine="540"/>
        <w:jc w:val="both"/>
      </w:pPr>
      <w:r>
        <w:t>11) общественное управление (код - 3.8);</w:t>
      </w:r>
    </w:p>
    <w:p w:rsidR="002609CA" w:rsidRDefault="002609CA" w:rsidP="002609CA">
      <w:pPr>
        <w:pStyle w:val="ConsPlusNormal"/>
        <w:spacing w:before="220"/>
        <w:ind w:firstLine="540"/>
        <w:jc w:val="both"/>
      </w:pPr>
      <w:r>
        <w:t xml:space="preserve">12) обеспечение деятельности в области гидрометеорологии и смежных с ней областях (код </w:t>
      </w:r>
      <w:r>
        <w:lastRenderedPageBreak/>
        <w:t>- 3.9.1);</w:t>
      </w:r>
    </w:p>
    <w:p w:rsidR="002609CA" w:rsidRDefault="002609CA" w:rsidP="002609CA">
      <w:pPr>
        <w:pStyle w:val="ConsPlusNormal"/>
        <w:spacing w:before="220"/>
        <w:ind w:firstLine="540"/>
        <w:jc w:val="both"/>
      </w:pPr>
      <w:r>
        <w:t>13) проведение научных исследований (код - 3.9.2);</w:t>
      </w:r>
    </w:p>
    <w:p w:rsidR="002609CA" w:rsidRDefault="002609CA" w:rsidP="002609CA">
      <w:pPr>
        <w:pStyle w:val="ConsPlusNormal"/>
        <w:spacing w:before="220"/>
        <w:ind w:firstLine="540"/>
        <w:jc w:val="both"/>
      </w:pPr>
      <w:r>
        <w:t>14) ветеринарное обслуживание (код - 3.10);</w:t>
      </w:r>
    </w:p>
    <w:p w:rsidR="002609CA" w:rsidRDefault="002609CA" w:rsidP="002609CA">
      <w:pPr>
        <w:pStyle w:val="ConsPlusNormal"/>
        <w:spacing w:before="220"/>
        <w:ind w:firstLine="540"/>
        <w:jc w:val="both"/>
      </w:pPr>
      <w:r>
        <w:t>15) деловое управление (код - 4.1);</w:t>
      </w:r>
    </w:p>
    <w:p w:rsidR="002609CA" w:rsidRDefault="002609CA" w:rsidP="002609CA">
      <w:pPr>
        <w:pStyle w:val="ConsPlusNormal"/>
        <w:spacing w:before="220"/>
        <w:ind w:firstLine="540"/>
        <w:jc w:val="both"/>
      </w:pPr>
      <w:r>
        <w:t>16)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17) рынки (код - 4.3);</w:t>
      </w:r>
    </w:p>
    <w:p w:rsidR="002609CA" w:rsidRDefault="002609CA" w:rsidP="002609CA">
      <w:pPr>
        <w:pStyle w:val="ConsPlusNormal"/>
        <w:spacing w:before="220"/>
        <w:ind w:firstLine="540"/>
        <w:jc w:val="both"/>
      </w:pPr>
      <w:r>
        <w:t>18) магазины (код - 4.4);</w:t>
      </w:r>
    </w:p>
    <w:p w:rsidR="002609CA" w:rsidRDefault="002609CA" w:rsidP="002609CA">
      <w:pPr>
        <w:pStyle w:val="ConsPlusNormal"/>
        <w:spacing w:before="220"/>
        <w:ind w:firstLine="540"/>
        <w:jc w:val="both"/>
      </w:pPr>
      <w:r>
        <w:t>19) банковская и страховая деятельность (код - 4.5);</w:t>
      </w:r>
    </w:p>
    <w:p w:rsidR="002609CA" w:rsidRDefault="002609CA" w:rsidP="002609CA">
      <w:pPr>
        <w:pStyle w:val="ConsPlusNormal"/>
        <w:spacing w:before="220"/>
        <w:ind w:firstLine="540"/>
        <w:jc w:val="both"/>
      </w:pPr>
      <w:r>
        <w:t>20) общественное питание (код - 4.6);</w:t>
      </w:r>
    </w:p>
    <w:p w:rsidR="002609CA" w:rsidRDefault="002609CA" w:rsidP="002609CA">
      <w:pPr>
        <w:pStyle w:val="ConsPlusNormal"/>
        <w:spacing w:before="220"/>
        <w:ind w:firstLine="540"/>
        <w:jc w:val="both"/>
      </w:pPr>
      <w:r>
        <w:t>21) гостиничное обслуживание (код - 4.7);</w:t>
      </w:r>
    </w:p>
    <w:p w:rsidR="002609CA" w:rsidRDefault="002609CA" w:rsidP="002609CA">
      <w:pPr>
        <w:pStyle w:val="ConsPlusNormal"/>
        <w:spacing w:before="220"/>
        <w:ind w:firstLine="540"/>
        <w:jc w:val="both"/>
      </w:pPr>
      <w:r>
        <w:t>22) развлекательные мероприятия (код - 4.8.1);</w:t>
      </w:r>
    </w:p>
    <w:p w:rsidR="002609CA" w:rsidRDefault="002609CA" w:rsidP="002609CA">
      <w:pPr>
        <w:pStyle w:val="ConsPlusNormal"/>
        <w:spacing w:before="220"/>
        <w:ind w:firstLine="540"/>
        <w:jc w:val="both"/>
      </w:pPr>
      <w:r>
        <w:t>23) служебные гаражи (код - 4.9);</w:t>
      </w:r>
    </w:p>
    <w:p w:rsidR="002609CA" w:rsidRDefault="002609CA" w:rsidP="002609CA">
      <w:pPr>
        <w:pStyle w:val="ConsPlusNormal"/>
        <w:spacing w:before="220"/>
        <w:ind w:firstLine="540"/>
        <w:jc w:val="both"/>
      </w:pPr>
      <w:r>
        <w:t>24) заправка транспортных средств (код - 4.9.1.1);</w:t>
      </w:r>
    </w:p>
    <w:p w:rsidR="002609CA" w:rsidRDefault="002609CA" w:rsidP="002609CA">
      <w:pPr>
        <w:pStyle w:val="ConsPlusNormal"/>
        <w:spacing w:before="220"/>
        <w:ind w:firstLine="540"/>
        <w:jc w:val="both"/>
      </w:pPr>
      <w:r>
        <w:t>25) автомобильные мойки (код - 4.9.1.3);</w:t>
      </w:r>
    </w:p>
    <w:p w:rsidR="002609CA" w:rsidRDefault="002609CA" w:rsidP="002609CA">
      <w:pPr>
        <w:pStyle w:val="ConsPlusNormal"/>
        <w:spacing w:before="220"/>
        <w:ind w:firstLine="540"/>
        <w:jc w:val="both"/>
      </w:pPr>
      <w:r>
        <w:t>26) ремонт автомобилей (код - 4.9.1.4);</w:t>
      </w:r>
    </w:p>
    <w:p w:rsidR="002609CA" w:rsidRDefault="002609CA" w:rsidP="002609CA">
      <w:pPr>
        <w:pStyle w:val="ConsPlusNormal"/>
        <w:spacing w:before="220"/>
        <w:ind w:firstLine="540"/>
        <w:jc w:val="both"/>
      </w:pPr>
      <w:r w:rsidRPr="00DD71A7">
        <w:t>27) исключен;</w:t>
      </w:r>
    </w:p>
    <w:p w:rsidR="002609CA" w:rsidRDefault="002609CA" w:rsidP="002609CA">
      <w:pPr>
        <w:pStyle w:val="ConsPlusNormal"/>
        <w:spacing w:before="220"/>
        <w:ind w:firstLine="540"/>
        <w:jc w:val="both"/>
      </w:pPr>
      <w:r>
        <w:t xml:space="preserve">28) </w:t>
      </w:r>
      <w:proofErr w:type="spellStart"/>
      <w:r>
        <w:t>выставочно</w:t>
      </w:r>
      <w:proofErr w:type="spellEnd"/>
      <w:r>
        <w:t>-ярмарочная деятельность (код - 4.10);</w:t>
      </w:r>
    </w:p>
    <w:p w:rsidR="002609CA" w:rsidRDefault="002609CA" w:rsidP="002609CA">
      <w:pPr>
        <w:pStyle w:val="ConsPlusNormal"/>
        <w:spacing w:before="220"/>
        <w:ind w:firstLine="540"/>
        <w:jc w:val="both"/>
      </w:pPr>
      <w:r>
        <w:t>29) отдых (рекреация) (код - 5.0);</w:t>
      </w:r>
    </w:p>
    <w:p w:rsidR="002609CA" w:rsidRDefault="002609CA" w:rsidP="002609CA">
      <w:pPr>
        <w:pStyle w:val="ConsPlusNormal"/>
        <w:spacing w:before="220"/>
        <w:ind w:firstLine="540"/>
        <w:jc w:val="both"/>
      </w:pPr>
      <w:r>
        <w:t>30) пищевая промышленность (код - 6.4);</w:t>
      </w:r>
    </w:p>
    <w:p w:rsidR="002609CA" w:rsidRDefault="002609CA" w:rsidP="002609CA">
      <w:pPr>
        <w:pStyle w:val="ConsPlusNormal"/>
        <w:spacing w:before="220"/>
        <w:ind w:firstLine="540"/>
        <w:jc w:val="both"/>
      </w:pPr>
      <w:r>
        <w:t>31) связь (код - 6.8);</w:t>
      </w:r>
    </w:p>
    <w:p w:rsidR="002609CA" w:rsidRDefault="002609CA" w:rsidP="002609CA">
      <w:pPr>
        <w:pStyle w:val="ConsPlusNormal"/>
        <w:spacing w:before="220"/>
        <w:ind w:firstLine="540"/>
        <w:jc w:val="both"/>
      </w:pPr>
      <w:r>
        <w:t>32) железнодорожный транспорт (код - 7.1);</w:t>
      </w:r>
    </w:p>
    <w:p w:rsidR="002609CA" w:rsidRDefault="002609CA" w:rsidP="002609CA">
      <w:pPr>
        <w:pStyle w:val="ConsPlusNormal"/>
        <w:spacing w:before="220"/>
        <w:ind w:firstLine="540"/>
        <w:jc w:val="both"/>
      </w:pPr>
      <w:r>
        <w:t>33) автомобильный транспорт (код - 7.2);</w:t>
      </w:r>
    </w:p>
    <w:p w:rsidR="002609CA" w:rsidRDefault="002609CA" w:rsidP="002609CA">
      <w:pPr>
        <w:pStyle w:val="ConsPlusNormal"/>
        <w:spacing w:before="220"/>
        <w:ind w:firstLine="540"/>
        <w:jc w:val="both"/>
      </w:pPr>
      <w:r>
        <w:t>34) водный транспорт (код - 7.3);</w:t>
      </w:r>
    </w:p>
    <w:p w:rsidR="002609CA" w:rsidRDefault="002609CA" w:rsidP="002609CA">
      <w:pPr>
        <w:pStyle w:val="ConsPlusNormal"/>
        <w:spacing w:before="220"/>
        <w:ind w:firstLine="540"/>
        <w:jc w:val="both"/>
      </w:pPr>
      <w:r>
        <w:t>35) воздушный транспорт (код - 7.4);</w:t>
      </w:r>
    </w:p>
    <w:p w:rsidR="002609CA" w:rsidRDefault="002609CA" w:rsidP="002609CA">
      <w:pPr>
        <w:pStyle w:val="ConsPlusNormal"/>
        <w:spacing w:before="220"/>
        <w:ind w:firstLine="540"/>
        <w:jc w:val="both"/>
      </w:pPr>
      <w:r>
        <w:t>36) внеуличный транспорт (код - 7.6);</w:t>
      </w:r>
    </w:p>
    <w:p w:rsidR="002609CA" w:rsidRDefault="002609CA" w:rsidP="002609CA">
      <w:pPr>
        <w:pStyle w:val="ConsPlusNormal"/>
        <w:spacing w:before="220"/>
        <w:ind w:firstLine="540"/>
        <w:jc w:val="both"/>
      </w:pPr>
      <w:r>
        <w:t>37) обеспечение обороны и безопасности (код - 8.0);</w:t>
      </w:r>
    </w:p>
    <w:p w:rsidR="002609CA" w:rsidRDefault="002609CA" w:rsidP="002609CA">
      <w:pPr>
        <w:pStyle w:val="ConsPlusNormal"/>
        <w:spacing w:before="220"/>
        <w:ind w:firstLine="540"/>
        <w:jc w:val="both"/>
      </w:pPr>
      <w:r>
        <w:t>38) обеспечение внутреннего правопорядка (код - 8.3);</w:t>
      </w:r>
    </w:p>
    <w:p w:rsidR="002609CA" w:rsidRDefault="002609CA" w:rsidP="002609CA">
      <w:pPr>
        <w:pStyle w:val="ConsPlusNormal"/>
        <w:spacing w:before="220"/>
        <w:ind w:firstLine="540"/>
        <w:jc w:val="both"/>
      </w:pPr>
      <w:r>
        <w:t>39) историко-культурная деятельность (код - 9.3);</w:t>
      </w:r>
    </w:p>
    <w:p w:rsidR="002609CA" w:rsidRDefault="002609CA" w:rsidP="002609CA">
      <w:pPr>
        <w:pStyle w:val="ConsPlusNormal"/>
        <w:spacing w:before="220"/>
        <w:ind w:firstLine="540"/>
        <w:jc w:val="both"/>
      </w:pPr>
      <w:r>
        <w:t>40) гидротехнические сооружения (код - 11.3);</w:t>
      </w:r>
    </w:p>
    <w:p w:rsidR="002609CA" w:rsidRDefault="002609CA" w:rsidP="002609CA">
      <w:pPr>
        <w:pStyle w:val="ConsPlusNormal"/>
        <w:spacing w:before="220"/>
        <w:ind w:firstLine="540"/>
        <w:jc w:val="both"/>
      </w:pPr>
      <w:r>
        <w:lastRenderedPageBreak/>
        <w:t>41) земельные участки (территории) общего пользования (код - 12.0).</w:t>
      </w:r>
    </w:p>
    <w:p w:rsidR="002609CA" w:rsidRPr="00DD71A7" w:rsidRDefault="002609CA" w:rsidP="002609CA">
      <w:pPr>
        <w:pStyle w:val="ConsPlusNormal"/>
        <w:spacing w:before="220"/>
        <w:ind w:firstLine="540"/>
        <w:jc w:val="both"/>
      </w:pPr>
      <w:r w:rsidRPr="00DD71A7">
        <w:t>1.1. Вспомогательный вид разрешенного использования:</w:t>
      </w:r>
    </w:p>
    <w:p w:rsidR="002609CA" w:rsidRPr="00DD71A7" w:rsidRDefault="002609CA" w:rsidP="002609CA">
      <w:pPr>
        <w:pStyle w:val="ConsPlusNormal"/>
        <w:spacing w:before="220"/>
        <w:ind w:firstLine="540"/>
        <w:jc w:val="both"/>
      </w:pPr>
      <w:r w:rsidRPr="00DD71A7">
        <w:t>стоянка транспортных средств (код - 4.9.2).</w:t>
      </w:r>
    </w:p>
    <w:p w:rsidR="002609CA" w:rsidRDefault="002609CA" w:rsidP="002609CA">
      <w:pPr>
        <w:pStyle w:val="ConsPlusNormal"/>
        <w:spacing w:before="220"/>
        <w:ind w:firstLine="540"/>
        <w:jc w:val="both"/>
      </w:pPr>
      <w:r w:rsidRPr="00DD71A7">
        <w:t>2. Предельные (минимальные и (или) максимальные</w:t>
      </w:r>
      <w:r>
        <w:t>)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социальное обслуживание (код - 3.2), медицинские организации особого назначения (код - 3.4.3), обеспечение деятельности в области гидрометеорологии и смежных с ней областях (код - 3.9.1), служебные гаражи (код - 4.9), отдых (рекреация) (код - 5.0), связь (код - 6.8), обеспечение обороны и безопасности (код - 8.0), историко-культурная деятельность (код</w:t>
      </w:r>
      <w:proofErr w:type="gramEnd"/>
      <w:r>
        <w:t xml:space="preserve"> - 9.3), земельные участки (территории) общего пользования (код - 12.0) - не подлежит установлению;</w:t>
      </w:r>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198">
        <w:r>
          <w:rPr>
            <w:color w:val="0000FF"/>
          </w:rPr>
          <w:t>подпунктах 2</w:t>
        </w:r>
      </w:hyperlink>
      <w:r>
        <w:t xml:space="preserve"> - </w:t>
      </w:r>
      <w:hyperlink r:id="rId199">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609CA" w:rsidRDefault="002609CA" w:rsidP="002609CA">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4.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00">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24. Зоны специализированной общественной застройки (О-2)</w:t>
      </w:r>
    </w:p>
    <w:p w:rsidR="002609CA" w:rsidRDefault="002609CA" w:rsidP="002609CA">
      <w:pPr>
        <w:pStyle w:val="ConsPlusNormal"/>
        <w:jc w:val="both"/>
      </w:pPr>
    </w:p>
    <w:p w:rsidR="002609CA" w:rsidRDefault="002609CA" w:rsidP="002609CA">
      <w:pPr>
        <w:pStyle w:val="ConsPlusNormal"/>
        <w:ind w:firstLine="540"/>
        <w:jc w:val="both"/>
      </w:pPr>
      <w:r>
        <w:t>1. Основные виды разрешенного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предоставление коммунальных услуг (код - 3.1.1);</w:t>
      </w:r>
    </w:p>
    <w:p w:rsidR="002609CA" w:rsidRDefault="002609CA" w:rsidP="002609CA">
      <w:pPr>
        <w:pStyle w:val="ConsPlusNormal"/>
        <w:spacing w:before="220"/>
        <w:ind w:firstLine="540"/>
        <w:jc w:val="both"/>
      </w:pPr>
      <w:r>
        <w:t>3)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4) социальное обслуживание (код - 3.2);</w:t>
      </w:r>
    </w:p>
    <w:p w:rsidR="002609CA" w:rsidRDefault="002609CA" w:rsidP="002609CA">
      <w:pPr>
        <w:pStyle w:val="ConsPlusNormal"/>
        <w:spacing w:before="220"/>
        <w:ind w:firstLine="540"/>
        <w:jc w:val="both"/>
      </w:pPr>
      <w:r>
        <w:t>5) бытовое обслуживание (код - 3.3);</w:t>
      </w:r>
    </w:p>
    <w:p w:rsidR="002609CA" w:rsidRDefault="002609CA" w:rsidP="002609CA">
      <w:pPr>
        <w:pStyle w:val="ConsPlusNormal"/>
        <w:spacing w:before="220"/>
        <w:ind w:firstLine="540"/>
        <w:jc w:val="both"/>
      </w:pPr>
      <w:r>
        <w:t>6) здравоохранение (код - 3.4);</w:t>
      </w:r>
    </w:p>
    <w:p w:rsidR="002609CA" w:rsidRDefault="002609CA" w:rsidP="002609CA">
      <w:pPr>
        <w:pStyle w:val="ConsPlusNormal"/>
        <w:spacing w:before="220"/>
        <w:ind w:firstLine="540"/>
        <w:jc w:val="both"/>
      </w:pPr>
      <w:r>
        <w:t>7) медицинские организации особого назначения (код - 3.4.3);</w:t>
      </w:r>
    </w:p>
    <w:p w:rsidR="002609CA" w:rsidRDefault="002609CA" w:rsidP="002609CA">
      <w:pPr>
        <w:pStyle w:val="ConsPlusNormal"/>
        <w:spacing w:before="220"/>
        <w:ind w:firstLine="540"/>
        <w:jc w:val="both"/>
      </w:pPr>
      <w:r>
        <w:t>8) образование и просвещение (код - 3.5);</w:t>
      </w:r>
    </w:p>
    <w:p w:rsidR="002609CA" w:rsidRDefault="002609CA" w:rsidP="002609CA">
      <w:pPr>
        <w:pStyle w:val="ConsPlusNormal"/>
        <w:spacing w:before="220"/>
        <w:ind w:firstLine="540"/>
        <w:jc w:val="both"/>
      </w:pPr>
      <w:r>
        <w:t>9) культурное развитие (код - 3.6);</w:t>
      </w:r>
    </w:p>
    <w:p w:rsidR="002609CA" w:rsidRDefault="002609CA" w:rsidP="002609CA">
      <w:pPr>
        <w:pStyle w:val="ConsPlusNormal"/>
        <w:spacing w:before="220"/>
        <w:ind w:firstLine="540"/>
        <w:jc w:val="both"/>
      </w:pPr>
      <w:r>
        <w:t>10) религиозное использование (код - 3.7);</w:t>
      </w:r>
    </w:p>
    <w:p w:rsidR="002609CA" w:rsidRDefault="002609CA" w:rsidP="002609CA">
      <w:pPr>
        <w:pStyle w:val="ConsPlusNormal"/>
        <w:spacing w:before="220"/>
        <w:ind w:firstLine="540"/>
        <w:jc w:val="both"/>
      </w:pPr>
      <w:r>
        <w:t>10.1) общественное управление (код - 3.8);</w:t>
      </w:r>
    </w:p>
    <w:p w:rsidR="002609CA" w:rsidRDefault="002609CA" w:rsidP="002609CA">
      <w:pPr>
        <w:pStyle w:val="ConsPlusNormal"/>
        <w:spacing w:before="220"/>
        <w:ind w:firstLine="540"/>
        <w:jc w:val="both"/>
      </w:pPr>
      <w:r>
        <w:t>11)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12) проведение научных исследований (код - 3.9.2);</w:t>
      </w:r>
    </w:p>
    <w:p w:rsidR="002609CA" w:rsidRDefault="002609CA" w:rsidP="002609CA">
      <w:pPr>
        <w:pStyle w:val="ConsPlusNormal"/>
        <w:spacing w:before="220"/>
        <w:ind w:firstLine="540"/>
        <w:jc w:val="both"/>
      </w:pPr>
      <w:r>
        <w:t>13) общественное питание (код - 4.6);</w:t>
      </w:r>
    </w:p>
    <w:p w:rsidR="002609CA" w:rsidRDefault="002609CA" w:rsidP="002609CA">
      <w:pPr>
        <w:pStyle w:val="ConsPlusNormal"/>
        <w:spacing w:before="220"/>
        <w:ind w:firstLine="540"/>
        <w:jc w:val="both"/>
      </w:pPr>
      <w:r>
        <w:t>14) гостиничное обслуживание (код - 4.7);</w:t>
      </w:r>
    </w:p>
    <w:p w:rsidR="002609CA" w:rsidRDefault="002609CA" w:rsidP="002609CA">
      <w:pPr>
        <w:pStyle w:val="ConsPlusNormal"/>
        <w:spacing w:before="220"/>
        <w:ind w:firstLine="540"/>
        <w:jc w:val="both"/>
      </w:pPr>
      <w:r>
        <w:t>15) служебные гаражи (код - 4.9);</w:t>
      </w:r>
    </w:p>
    <w:p w:rsidR="002609CA" w:rsidRDefault="002609CA" w:rsidP="002609CA">
      <w:pPr>
        <w:pStyle w:val="ConsPlusNormal"/>
        <w:spacing w:before="220"/>
        <w:ind w:firstLine="540"/>
        <w:jc w:val="both"/>
      </w:pPr>
      <w:r>
        <w:t>16) автомобильные мойки (код - 4.9.1.3);</w:t>
      </w:r>
    </w:p>
    <w:p w:rsidR="002609CA" w:rsidRDefault="002609CA" w:rsidP="002609CA">
      <w:pPr>
        <w:pStyle w:val="ConsPlusNormal"/>
        <w:spacing w:before="220"/>
        <w:ind w:firstLine="540"/>
        <w:jc w:val="both"/>
      </w:pPr>
      <w:r w:rsidRPr="00DD71A7">
        <w:t>17) исключен;</w:t>
      </w:r>
    </w:p>
    <w:p w:rsidR="002609CA" w:rsidRDefault="002609CA" w:rsidP="002609CA">
      <w:pPr>
        <w:pStyle w:val="ConsPlusNormal"/>
        <w:spacing w:before="220"/>
        <w:ind w:firstLine="540"/>
        <w:jc w:val="both"/>
      </w:pPr>
      <w:r>
        <w:t>18) отдых (рекреация) (код - 5.0);</w:t>
      </w:r>
    </w:p>
    <w:p w:rsidR="002609CA" w:rsidRDefault="002609CA" w:rsidP="002609CA">
      <w:pPr>
        <w:pStyle w:val="ConsPlusNormal"/>
        <w:spacing w:before="220"/>
        <w:ind w:firstLine="540"/>
        <w:jc w:val="both"/>
      </w:pPr>
      <w:r>
        <w:t>19) железнодорожный транспорт (код - 7.1);</w:t>
      </w:r>
    </w:p>
    <w:p w:rsidR="002609CA" w:rsidRDefault="002609CA" w:rsidP="002609CA">
      <w:pPr>
        <w:pStyle w:val="ConsPlusNormal"/>
        <w:spacing w:before="220"/>
        <w:ind w:firstLine="540"/>
        <w:jc w:val="both"/>
      </w:pPr>
      <w:r>
        <w:t>20) автомобильный транспорт (код - 7.2);</w:t>
      </w:r>
    </w:p>
    <w:p w:rsidR="002609CA" w:rsidRDefault="002609CA" w:rsidP="002609CA">
      <w:pPr>
        <w:pStyle w:val="ConsPlusNormal"/>
        <w:spacing w:before="220"/>
        <w:ind w:firstLine="540"/>
        <w:jc w:val="both"/>
      </w:pPr>
      <w:r>
        <w:t>21) водный транспорт (код - 7.3);</w:t>
      </w:r>
    </w:p>
    <w:p w:rsidR="002609CA" w:rsidRDefault="002609CA" w:rsidP="002609CA">
      <w:pPr>
        <w:pStyle w:val="ConsPlusNormal"/>
        <w:spacing w:before="220"/>
        <w:ind w:firstLine="540"/>
        <w:jc w:val="both"/>
      </w:pPr>
      <w:r>
        <w:t>22) воздушный транспорт (код - 7.4);</w:t>
      </w:r>
    </w:p>
    <w:p w:rsidR="002609CA" w:rsidRDefault="002609CA" w:rsidP="002609CA">
      <w:pPr>
        <w:pStyle w:val="ConsPlusNormal"/>
        <w:spacing w:before="220"/>
        <w:ind w:firstLine="540"/>
        <w:jc w:val="both"/>
      </w:pPr>
      <w:r>
        <w:t>23) внеуличный транспорт (код - 7.6);</w:t>
      </w:r>
    </w:p>
    <w:p w:rsidR="002609CA" w:rsidRDefault="002609CA" w:rsidP="002609CA">
      <w:pPr>
        <w:pStyle w:val="ConsPlusNormal"/>
        <w:spacing w:before="220"/>
        <w:ind w:firstLine="540"/>
        <w:jc w:val="both"/>
      </w:pPr>
      <w:r>
        <w:t>24) обеспечение внутреннего правопорядка (код - 8.3);</w:t>
      </w:r>
    </w:p>
    <w:p w:rsidR="002609CA" w:rsidRDefault="002609CA" w:rsidP="002609CA">
      <w:pPr>
        <w:pStyle w:val="ConsPlusNormal"/>
        <w:spacing w:before="220"/>
        <w:ind w:firstLine="540"/>
        <w:jc w:val="both"/>
      </w:pPr>
      <w:r>
        <w:t>25) санаторная деятельность (код - 9.2.1);</w:t>
      </w:r>
    </w:p>
    <w:p w:rsidR="002609CA" w:rsidRDefault="002609CA" w:rsidP="002609CA">
      <w:pPr>
        <w:pStyle w:val="ConsPlusNormal"/>
        <w:spacing w:before="220"/>
        <w:ind w:firstLine="540"/>
        <w:jc w:val="both"/>
      </w:pPr>
      <w:r>
        <w:lastRenderedPageBreak/>
        <w:t>26) историко-культурная деятельность (код - 9.3);</w:t>
      </w:r>
    </w:p>
    <w:p w:rsidR="002609CA" w:rsidRDefault="002609CA" w:rsidP="002609CA">
      <w:pPr>
        <w:pStyle w:val="ConsPlusNormal"/>
        <w:spacing w:before="220"/>
        <w:ind w:firstLine="540"/>
        <w:jc w:val="both"/>
      </w:pPr>
      <w:r>
        <w:t>27) земельные участки (территории) общего пользования (код - 12.0).</w:t>
      </w:r>
    </w:p>
    <w:p w:rsidR="002609CA" w:rsidRDefault="002609CA" w:rsidP="002609CA">
      <w:pPr>
        <w:pStyle w:val="ConsPlusNormal"/>
        <w:spacing w:before="220"/>
        <w:ind w:firstLine="540"/>
        <w:jc w:val="both"/>
      </w:pPr>
      <w:r>
        <w:t>2. Условно разрешенные виды использования:</w:t>
      </w:r>
    </w:p>
    <w:p w:rsidR="002609CA" w:rsidRDefault="002609CA" w:rsidP="002609CA">
      <w:pPr>
        <w:pStyle w:val="ConsPlusNormal"/>
        <w:spacing w:before="220"/>
        <w:ind w:firstLine="540"/>
        <w:jc w:val="both"/>
      </w:pPr>
      <w:r>
        <w:t xml:space="preserve">1) </w:t>
      </w:r>
      <w:proofErr w:type="spellStart"/>
      <w:r>
        <w:t>среднеэтажная</w:t>
      </w:r>
      <w:proofErr w:type="spellEnd"/>
      <w:r>
        <w:t xml:space="preserve"> жилая застройка (код - 2.5);</w:t>
      </w:r>
    </w:p>
    <w:p w:rsidR="002609CA" w:rsidRDefault="002609CA" w:rsidP="002609CA">
      <w:pPr>
        <w:pStyle w:val="ConsPlusNormal"/>
        <w:spacing w:before="220"/>
        <w:ind w:firstLine="540"/>
        <w:jc w:val="both"/>
      </w:pPr>
      <w:r>
        <w:t>2) многоэтажная жилая застройка (высотная застройка) (код - 2.6);</w:t>
      </w:r>
    </w:p>
    <w:p w:rsidR="002609CA" w:rsidRDefault="002609CA" w:rsidP="002609CA">
      <w:pPr>
        <w:pStyle w:val="ConsPlusNormal"/>
        <w:spacing w:before="220"/>
        <w:ind w:firstLine="540"/>
        <w:jc w:val="both"/>
      </w:pPr>
      <w:r>
        <w:t>3) магазины (код - 4.4);</w:t>
      </w:r>
    </w:p>
    <w:p w:rsidR="002609CA" w:rsidRDefault="002609CA" w:rsidP="002609CA">
      <w:pPr>
        <w:pStyle w:val="ConsPlusNormal"/>
        <w:spacing w:before="220"/>
        <w:ind w:firstLine="540"/>
        <w:jc w:val="both"/>
      </w:pPr>
      <w:r>
        <w:t>4) связь (код - 6.8).</w:t>
      </w:r>
    </w:p>
    <w:p w:rsidR="002609CA" w:rsidRPr="00DD71A7" w:rsidRDefault="002609CA" w:rsidP="002609CA">
      <w:pPr>
        <w:pStyle w:val="ConsPlusNormal"/>
        <w:spacing w:before="220"/>
        <w:ind w:firstLine="540"/>
        <w:jc w:val="both"/>
      </w:pPr>
      <w:r w:rsidRPr="00DD71A7">
        <w:t>2.1. Вспомогательный вид разрешенного использования:</w:t>
      </w:r>
    </w:p>
    <w:p w:rsidR="002609CA" w:rsidRDefault="002609CA" w:rsidP="002609CA">
      <w:pPr>
        <w:pStyle w:val="ConsPlusNormal"/>
        <w:spacing w:before="220"/>
        <w:ind w:firstLine="540"/>
        <w:jc w:val="both"/>
      </w:pPr>
      <w:r w:rsidRPr="00DD71A7">
        <w:t>стоянка транспортных средств (код - 4.9.2).</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xml:space="preserve">- </w:t>
      </w:r>
      <w:proofErr w:type="spellStart"/>
      <w:r>
        <w:t>среднеэтажная</w:t>
      </w:r>
      <w:proofErr w:type="spellEnd"/>
      <w:r>
        <w:t xml:space="preserve"> жилая застройка (код - 2.5), многоэтажная жилая застройка (высотная застройка) (код - 2.6): минимальный - 0,5 га; максимальный - не подлежит установлению;</w:t>
      </w:r>
      <w:proofErr w:type="gramEnd"/>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отдых (рекреация) (код - 5.0),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01">
        <w:r>
          <w:rPr>
            <w:color w:val="0000FF"/>
          </w:rPr>
          <w:t>подпунктах 2</w:t>
        </w:r>
      </w:hyperlink>
      <w:r>
        <w:t xml:space="preserve"> - </w:t>
      </w:r>
      <w:hyperlink r:id="rId202">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proofErr w:type="gramStart"/>
      <w: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размещение которых предусмотрено видами разрешенного использования: </w:t>
      </w:r>
      <w:proofErr w:type="spellStart"/>
      <w:r>
        <w:t>среднеэтажная</w:t>
      </w:r>
      <w:proofErr w:type="spellEnd"/>
      <w:r>
        <w:t xml:space="preserve"> жилая застройка (код - 2.5), многоэтажная жилая застройка (высотная застройка) (код - 2.6) - не более 40% (в условиях реконструкции существующей застройки - не более 60%), для иных объектов - не более</w:t>
      </w:r>
      <w:proofErr w:type="gramEnd"/>
      <w:r>
        <w:t xml:space="preserve"> 80%;</w:t>
      </w:r>
    </w:p>
    <w:p w:rsidR="002609CA" w:rsidRDefault="002609CA" w:rsidP="002609CA">
      <w:pPr>
        <w:pStyle w:val="ConsPlusNormal"/>
        <w:spacing w:before="220"/>
        <w:ind w:firstLine="540"/>
        <w:jc w:val="both"/>
      </w:pPr>
      <w:r>
        <w:t>4.1) коэффициент интенсивности жилой застройки - не более 1,3;</w:t>
      </w:r>
    </w:p>
    <w:p w:rsidR="002609CA" w:rsidRDefault="002609CA" w:rsidP="002609CA">
      <w:pPr>
        <w:pStyle w:val="ConsPlusNormal"/>
        <w:spacing w:before="220"/>
        <w:ind w:firstLine="540"/>
        <w:jc w:val="both"/>
      </w:pPr>
      <w:r>
        <w:t xml:space="preserve">5) отступ от красной линии до надземной части зданий, строений, сооружений при осуществлении строительства - не менее 6 м (применяется в отношении красных линий, </w:t>
      </w:r>
      <w:r>
        <w:lastRenderedPageBreak/>
        <w:t>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2609CA" w:rsidRDefault="002609CA" w:rsidP="002609CA">
      <w:pPr>
        <w:pStyle w:val="ConsPlusNormal"/>
        <w:spacing w:before="220"/>
        <w:ind w:firstLine="540"/>
        <w:jc w:val="both"/>
      </w:pPr>
      <w:proofErr w:type="gramStart"/>
      <w:r>
        <w:t>Требования соблюдения минимальных отступов от красной линии до надземной части зданий, строений, сооружений не применяются в случае реконструкции зданий, строений и сооружений без изменения местоположения объекта капитального строительства в границах земельного участка (в границах существующего фундамента) при условии соблюдения иных предельных параметров разрешенного строительства, реконструкции объектов капитального строительства, установленных настоящими Правилами.</w:t>
      </w:r>
      <w:proofErr w:type="gramEnd"/>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03">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bookmarkStart w:id="25" w:name="P1734"/>
      <w:bookmarkEnd w:id="25"/>
      <w:r>
        <w:t>Статья 25. Зоны многофункциональной общественно-деловой застройки (О-3)</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Зоны многофункциональной общественно-деловой застройки включают в себя участки территории города, предназначенные для размещения объектов предпринимательской деятельности, торговли, стоянок автомобильного транспорта, объектов делового назначения, необходимых объектов рекреации, инженерной, транспортной и коммунальной инфраструктуры, объектов речного транспорта (в том числе маломерного водного транспорта) и установления санитарно-защитных зон таких объектов, а также размещения иных объектов в случаях, предусмотренных настоящей статьей.</w:t>
      </w:r>
      <w:proofErr w:type="gramEnd"/>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предоставление коммунальных услуг (код - 3.1.1);</w:t>
      </w:r>
    </w:p>
    <w:p w:rsidR="002609CA" w:rsidRDefault="002609CA" w:rsidP="002609CA">
      <w:pPr>
        <w:pStyle w:val="ConsPlusNormal"/>
        <w:spacing w:before="220"/>
        <w:ind w:firstLine="540"/>
        <w:jc w:val="both"/>
      </w:pPr>
      <w:r>
        <w:t>3)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4) социальное обслуживание (код - 3.2);</w:t>
      </w:r>
    </w:p>
    <w:p w:rsidR="002609CA" w:rsidRDefault="002609CA" w:rsidP="002609CA">
      <w:pPr>
        <w:pStyle w:val="ConsPlusNormal"/>
        <w:spacing w:before="220"/>
        <w:ind w:firstLine="540"/>
        <w:jc w:val="both"/>
      </w:pPr>
      <w:r>
        <w:t>5) бытовое обслуживание (код - 3.3);</w:t>
      </w:r>
    </w:p>
    <w:p w:rsidR="002609CA" w:rsidRDefault="002609CA" w:rsidP="002609CA">
      <w:pPr>
        <w:pStyle w:val="ConsPlusNormal"/>
        <w:spacing w:before="220"/>
        <w:ind w:firstLine="540"/>
        <w:jc w:val="both"/>
      </w:pPr>
      <w:r>
        <w:t>6) цирки и зверинцы (код - 3.6.3);</w:t>
      </w:r>
    </w:p>
    <w:p w:rsidR="002609CA" w:rsidRDefault="002609CA" w:rsidP="002609CA">
      <w:pPr>
        <w:pStyle w:val="ConsPlusNormal"/>
        <w:spacing w:before="220"/>
        <w:ind w:firstLine="540"/>
        <w:jc w:val="both"/>
      </w:pPr>
      <w:r>
        <w:t>7) религиозное использование (код - 3.7);</w:t>
      </w:r>
    </w:p>
    <w:p w:rsidR="002609CA" w:rsidRDefault="002609CA" w:rsidP="002609CA">
      <w:pPr>
        <w:pStyle w:val="ConsPlusNormal"/>
        <w:spacing w:before="220"/>
        <w:ind w:firstLine="540"/>
        <w:jc w:val="both"/>
      </w:pPr>
      <w:r>
        <w:lastRenderedPageBreak/>
        <w:t>8) общественное управление (код - 3.8);</w:t>
      </w:r>
    </w:p>
    <w:p w:rsidR="002609CA" w:rsidRDefault="002609CA" w:rsidP="002609CA">
      <w:pPr>
        <w:pStyle w:val="ConsPlusNormal"/>
        <w:spacing w:before="220"/>
        <w:ind w:firstLine="540"/>
        <w:jc w:val="both"/>
      </w:pPr>
      <w:r>
        <w:t>9)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10) проведение научных исследований (код - 3.9.2);</w:t>
      </w:r>
    </w:p>
    <w:p w:rsidR="002609CA" w:rsidRDefault="002609CA" w:rsidP="002609CA">
      <w:pPr>
        <w:pStyle w:val="ConsPlusNormal"/>
        <w:spacing w:before="220"/>
        <w:ind w:firstLine="540"/>
        <w:jc w:val="both"/>
      </w:pPr>
      <w:r>
        <w:t>11) ветеринарное обслуживание (код - 3.10);</w:t>
      </w:r>
    </w:p>
    <w:p w:rsidR="002609CA" w:rsidRDefault="002609CA" w:rsidP="002609CA">
      <w:pPr>
        <w:pStyle w:val="ConsPlusNormal"/>
        <w:spacing w:before="220"/>
        <w:ind w:firstLine="540"/>
        <w:jc w:val="both"/>
      </w:pPr>
      <w:r>
        <w:t>12) деловое управление (код - 4.1);</w:t>
      </w:r>
    </w:p>
    <w:p w:rsidR="002609CA" w:rsidRDefault="002609CA" w:rsidP="002609CA">
      <w:pPr>
        <w:pStyle w:val="ConsPlusNormal"/>
        <w:spacing w:before="220"/>
        <w:ind w:firstLine="540"/>
        <w:jc w:val="both"/>
      </w:pPr>
      <w:r>
        <w:t>13) рынки (код - 4.3);</w:t>
      </w:r>
    </w:p>
    <w:p w:rsidR="002609CA" w:rsidRDefault="002609CA" w:rsidP="002609CA">
      <w:pPr>
        <w:pStyle w:val="ConsPlusNormal"/>
        <w:spacing w:before="220"/>
        <w:ind w:firstLine="540"/>
        <w:jc w:val="both"/>
      </w:pPr>
      <w:r>
        <w:t>14) магазины (код - 4.4);</w:t>
      </w:r>
    </w:p>
    <w:p w:rsidR="002609CA" w:rsidRDefault="002609CA" w:rsidP="002609CA">
      <w:pPr>
        <w:pStyle w:val="ConsPlusNormal"/>
        <w:spacing w:before="220"/>
        <w:ind w:firstLine="540"/>
        <w:jc w:val="both"/>
      </w:pPr>
      <w:r>
        <w:t>15) служебные гаражи (код - 4.9);</w:t>
      </w:r>
    </w:p>
    <w:p w:rsidR="002609CA" w:rsidRDefault="002609CA" w:rsidP="002609CA">
      <w:pPr>
        <w:pStyle w:val="ConsPlusNormal"/>
        <w:spacing w:before="220"/>
        <w:ind w:firstLine="540"/>
        <w:jc w:val="both"/>
      </w:pPr>
      <w:r w:rsidRPr="00590F87">
        <w:t>16) исключен;</w:t>
      </w:r>
    </w:p>
    <w:p w:rsidR="002609CA" w:rsidRDefault="002609CA" w:rsidP="002609CA">
      <w:pPr>
        <w:pStyle w:val="ConsPlusNormal"/>
        <w:spacing w:before="220"/>
        <w:ind w:firstLine="540"/>
        <w:jc w:val="both"/>
      </w:pPr>
      <w:r>
        <w:t>17) причалы для маломерных судов (код - 5.4);</w:t>
      </w:r>
    </w:p>
    <w:p w:rsidR="002609CA" w:rsidRDefault="002609CA" w:rsidP="002609CA">
      <w:pPr>
        <w:pStyle w:val="ConsPlusNormal"/>
        <w:spacing w:before="220"/>
        <w:ind w:firstLine="540"/>
        <w:jc w:val="both"/>
      </w:pPr>
      <w:r>
        <w:t>18) склад (код - 6.9);</w:t>
      </w:r>
    </w:p>
    <w:p w:rsidR="002609CA" w:rsidRDefault="002609CA" w:rsidP="002609CA">
      <w:pPr>
        <w:pStyle w:val="ConsPlusNormal"/>
        <w:spacing w:before="220"/>
        <w:ind w:firstLine="540"/>
        <w:jc w:val="both"/>
      </w:pPr>
      <w:r w:rsidRPr="00590F87">
        <w:t>19) исключен;</w:t>
      </w:r>
    </w:p>
    <w:p w:rsidR="002609CA" w:rsidRDefault="002609CA" w:rsidP="002609CA">
      <w:pPr>
        <w:pStyle w:val="ConsPlusNormal"/>
        <w:spacing w:before="220"/>
        <w:ind w:firstLine="540"/>
        <w:jc w:val="both"/>
      </w:pPr>
      <w:r>
        <w:t>20) железнодорожный транспорт (код - 7.1);</w:t>
      </w:r>
    </w:p>
    <w:p w:rsidR="002609CA" w:rsidRDefault="002609CA" w:rsidP="002609CA">
      <w:pPr>
        <w:pStyle w:val="ConsPlusNormal"/>
        <w:spacing w:before="220"/>
        <w:ind w:firstLine="540"/>
        <w:jc w:val="both"/>
      </w:pPr>
      <w:r>
        <w:t>21) водный транспорт (код - 7.3);</w:t>
      </w:r>
    </w:p>
    <w:p w:rsidR="002609CA" w:rsidRDefault="002609CA" w:rsidP="002609CA">
      <w:pPr>
        <w:pStyle w:val="ConsPlusNormal"/>
        <w:spacing w:before="220"/>
        <w:ind w:firstLine="540"/>
        <w:jc w:val="both"/>
      </w:pPr>
      <w:r>
        <w:t>22) внеуличный транспорт (код - 7.6);</w:t>
      </w:r>
    </w:p>
    <w:p w:rsidR="002609CA" w:rsidRDefault="002609CA" w:rsidP="002609CA">
      <w:pPr>
        <w:pStyle w:val="ConsPlusNormal"/>
        <w:spacing w:before="220"/>
        <w:ind w:firstLine="540"/>
        <w:jc w:val="both"/>
      </w:pPr>
      <w:r>
        <w:t>23) специальное пользование водными объектами (код - 11.2).</w:t>
      </w:r>
    </w:p>
    <w:p w:rsidR="002609CA" w:rsidRDefault="002609CA" w:rsidP="002609CA">
      <w:pPr>
        <w:pStyle w:val="ConsPlusNormal"/>
        <w:spacing w:before="220"/>
        <w:ind w:firstLine="540"/>
        <w:jc w:val="both"/>
      </w:pPr>
      <w:r>
        <w:t>3. Вспомогательные виды разрешенного использования:</w:t>
      </w:r>
    </w:p>
    <w:p w:rsidR="002609CA" w:rsidRDefault="002609CA" w:rsidP="002609CA">
      <w:pPr>
        <w:pStyle w:val="ConsPlusNormal"/>
        <w:spacing w:before="220"/>
        <w:ind w:firstLine="540"/>
        <w:jc w:val="both"/>
      </w:pPr>
      <w:r>
        <w:t>1) амбулаторно-поликлиническое обслуживание (код - 3.4.1);</w:t>
      </w:r>
    </w:p>
    <w:p w:rsidR="002609CA" w:rsidRDefault="002609CA" w:rsidP="002609CA">
      <w:pPr>
        <w:pStyle w:val="ConsPlusNormal"/>
        <w:spacing w:before="220"/>
        <w:ind w:firstLine="540"/>
        <w:jc w:val="both"/>
      </w:pPr>
      <w:r>
        <w:t>2) общественное питание (код - 4.6);</w:t>
      </w:r>
    </w:p>
    <w:p w:rsidR="002609CA" w:rsidRDefault="002609CA" w:rsidP="002609CA">
      <w:pPr>
        <w:pStyle w:val="ConsPlusNormal"/>
        <w:spacing w:before="220"/>
        <w:ind w:firstLine="540"/>
        <w:jc w:val="both"/>
      </w:pPr>
      <w:r>
        <w:t>3) объекты дорожного сервиса (код - 4.9.1);</w:t>
      </w:r>
    </w:p>
    <w:p w:rsidR="002609CA" w:rsidRDefault="002609CA" w:rsidP="002609CA">
      <w:pPr>
        <w:pStyle w:val="ConsPlusNormal"/>
        <w:spacing w:before="220"/>
        <w:ind w:firstLine="540"/>
        <w:jc w:val="both"/>
      </w:pPr>
      <w:r w:rsidRPr="00590F87">
        <w:t>3.1) стоянка транспортных средств (код - 4.9.2);</w:t>
      </w:r>
    </w:p>
    <w:p w:rsidR="002609CA" w:rsidRDefault="002609CA" w:rsidP="002609CA">
      <w:pPr>
        <w:pStyle w:val="ConsPlusNormal"/>
        <w:spacing w:before="220"/>
        <w:ind w:firstLine="540"/>
        <w:jc w:val="both"/>
      </w:pPr>
      <w:r>
        <w:t>4) связь (код - 6.8);</w:t>
      </w:r>
    </w:p>
    <w:p w:rsidR="002609CA" w:rsidRPr="00590F87" w:rsidRDefault="002609CA" w:rsidP="002609CA">
      <w:pPr>
        <w:pStyle w:val="ConsPlusNormal"/>
        <w:spacing w:before="220"/>
        <w:ind w:firstLine="540"/>
        <w:jc w:val="both"/>
      </w:pPr>
      <w:r w:rsidRPr="00590F87">
        <w:t>4.1) складские площадки (код - 6.9.1);</w:t>
      </w:r>
    </w:p>
    <w:p w:rsidR="002609CA" w:rsidRDefault="002609CA" w:rsidP="002609CA">
      <w:pPr>
        <w:pStyle w:val="ConsPlusNormal"/>
        <w:spacing w:before="220"/>
        <w:ind w:firstLine="540"/>
        <w:jc w:val="both"/>
      </w:pPr>
      <w:r>
        <w:t>5) автомобильный транспорт (код - 7.2);</w:t>
      </w:r>
    </w:p>
    <w:p w:rsidR="002609CA" w:rsidRDefault="002609CA" w:rsidP="002609CA">
      <w:pPr>
        <w:pStyle w:val="ConsPlusNormal"/>
        <w:spacing w:before="220"/>
        <w:ind w:firstLine="540"/>
        <w:jc w:val="both"/>
      </w:pPr>
      <w:r>
        <w:t>6) земельные участки (территории) общего пользования (код - 12.0).</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 xml:space="preserve">в случае если земельный участок и объект капитального строительства расположены в </w:t>
      </w:r>
      <w:r>
        <w:lastRenderedPageBreak/>
        <w:t>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04">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26. Зоны осуществления деятельности по комплексному развитию территорий в целях освоения и формирования технопарков, индустриальных кластеров (О-3-1)</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Зоны осуществления деятельности по комплексному развитию территорий в целях освоения и формирования технопарков, индустриальных кластеров выделены для формирования технопарков, индустриальных кластеров, транспортно-пересадочных узлов и т.д. и включают участки территории города Красноярска, определенные Генеральным планом, для размещения промышленной, коммунальной застройки, а также совокупность объектов недвижимого имущества и оборудования, необходимых для осуществления научно-технической или инновационной деятельности и не оказывающих негативного воздействия</w:t>
      </w:r>
      <w:proofErr w:type="gramEnd"/>
      <w:r>
        <w:t xml:space="preserve"> на окружающую среду.</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питомники (код - 1.17);</w:t>
      </w:r>
    </w:p>
    <w:p w:rsidR="002609CA" w:rsidRDefault="002609CA" w:rsidP="002609CA">
      <w:pPr>
        <w:pStyle w:val="ConsPlusNormal"/>
        <w:spacing w:before="220"/>
        <w:ind w:firstLine="540"/>
        <w:jc w:val="both"/>
      </w:pPr>
      <w:r>
        <w:t>2) хранение автотранспорта (код - 2.7.1);</w:t>
      </w:r>
    </w:p>
    <w:p w:rsidR="002609CA" w:rsidRDefault="002609CA" w:rsidP="002609CA">
      <w:pPr>
        <w:pStyle w:val="ConsPlusNormal"/>
        <w:spacing w:before="220"/>
        <w:ind w:firstLine="540"/>
        <w:jc w:val="both"/>
      </w:pPr>
      <w:r>
        <w:t>3) предоставление коммунальных услуг (код - 3.1.1);</w:t>
      </w:r>
    </w:p>
    <w:p w:rsidR="002609CA" w:rsidRDefault="002609CA" w:rsidP="002609CA">
      <w:pPr>
        <w:pStyle w:val="ConsPlusNormal"/>
        <w:spacing w:before="220"/>
        <w:ind w:firstLine="540"/>
        <w:jc w:val="both"/>
      </w:pPr>
      <w:r>
        <w:t>4)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5) бытовое обслуживание (код - 3.3);</w:t>
      </w:r>
    </w:p>
    <w:p w:rsidR="002609CA" w:rsidRDefault="002609CA" w:rsidP="002609CA">
      <w:pPr>
        <w:pStyle w:val="ConsPlusNormal"/>
        <w:spacing w:before="220"/>
        <w:ind w:firstLine="540"/>
        <w:jc w:val="both"/>
      </w:pPr>
      <w:r>
        <w:t>6) ветеринарное обслуживание (код - 3.10);</w:t>
      </w:r>
    </w:p>
    <w:p w:rsidR="002609CA" w:rsidRDefault="002609CA" w:rsidP="002609CA">
      <w:pPr>
        <w:pStyle w:val="ConsPlusNormal"/>
        <w:spacing w:before="220"/>
        <w:ind w:firstLine="540"/>
        <w:jc w:val="both"/>
      </w:pPr>
      <w:r>
        <w:t>7) деловое управление (код - 4.1);</w:t>
      </w:r>
    </w:p>
    <w:p w:rsidR="002609CA" w:rsidRDefault="002609CA" w:rsidP="002609CA">
      <w:pPr>
        <w:pStyle w:val="ConsPlusNormal"/>
        <w:spacing w:before="220"/>
        <w:ind w:firstLine="540"/>
        <w:jc w:val="both"/>
      </w:pPr>
      <w:r>
        <w:t>8) магазины (код - 4.4);</w:t>
      </w:r>
    </w:p>
    <w:p w:rsidR="002609CA" w:rsidRDefault="002609CA" w:rsidP="002609CA">
      <w:pPr>
        <w:pStyle w:val="ConsPlusNormal"/>
        <w:spacing w:before="220"/>
        <w:ind w:firstLine="540"/>
        <w:jc w:val="both"/>
      </w:pPr>
      <w:r>
        <w:t>9) общественное питание (код - 4.6);</w:t>
      </w:r>
    </w:p>
    <w:p w:rsidR="002609CA" w:rsidRDefault="002609CA" w:rsidP="002609CA">
      <w:pPr>
        <w:pStyle w:val="ConsPlusNormal"/>
        <w:spacing w:before="220"/>
        <w:ind w:firstLine="540"/>
        <w:jc w:val="both"/>
      </w:pPr>
      <w:r>
        <w:t>10) служебные гаражи (код - 4.9);</w:t>
      </w:r>
    </w:p>
    <w:p w:rsidR="002609CA" w:rsidRDefault="002609CA" w:rsidP="002609CA">
      <w:pPr>
        <w:pStyle w:val="ConsPlusNormal"/>
        <w:spacing w:before="220"/>
        <w:ind w:firstLine="540"/>
        <w:jc w:val="both"/>
      </w:pPr>
      <w:r>
        <w:t>11) заправка транспортных средств (код - 4.9.1.1);</w:t>
      </w:r>
    </w:p>
    <w:p w:rsidR="002609CA" w:rsidRDefault="002609CA" w:rsidP="002609CA">
      <w:pPr>
        <w:pStyle w:val="ConsPlusNormal"/>
        <w:spacing w:before="220"/>
        <w:ind w:firstLine="540"/>
        <w:jc w:val="both"/>
      </w:pPr>
      <w:r>
        <w:t>12) автомобильные мойки (код - 4.9.1.3);</w:t>
      </w:r>
    </w:p>
    <w:p w:rsidR="002609CA" w:rsidRDefault="002609CA" w:rsidP="002609CA">
      <w:pPr>
        <w:pStyle w:val="ConsPlusNormal"/>
        <w:spacing w:before="220"/>
        <w:ind w:firstLine="540"/>
        <w:jc w:val="both"/>
      </w:pPr>
      <w:r>
        <w:t>13) ремонт автомобилей (код - 4.9.1.4);</w:t>
      </w:r>
    </w:p>
    <w:p w:rsidR="002609CA" w:rsidRDefault="002609CA" w:rsidP="002609CA">
      <w:pPr>
        <w:pStyle w:val="ConsPlusNormal"/>
        <w:spacing w:before="220"/>
        <w:ind w:firstLine="540"/>
        <w:jc w:val="both"/>
      </w:pPr>
      <w:r w:rsidRPr="00590F87">
        <w:t>14) исключен;</w:t>
      </w:r>
    </w:p>
    <w:p w:rsidR="002609CA" w:rsidRDefault="002609CA" w:rsidP="002609CA">
      <w:pPr>
        <w:pStyle w:val="ConsPlusNormal"/>
        <w:spacing w:before="220"/>
        <w:ind w:firstLine="540"/>
        <w:jc w:val="both"/>
      </w:pPr>
      <w:r>
        <w:lastRenderedPageBreak/>
        <w:t>15) отдых (рекреация) (код - 5.0);</w:t>
      </w:r>
    </w:p>
    <w:p w:rsidR="002609CA" w:rsidRDefault="002609CA" w:rsidP="002609CA">
      <w:pPr>
        <w:pStyle w:val="ConsPlusNormal"/>
        <w:spacing w:before="220"/>
        <w:ind w:firstLine="540"/>
        <w:jc w:val="both"/>
      </w:pPr>
      <w:r>
        <w:t>16) тяжелая промышленность (код - 6.2);</w:t>
      </w:r>
    </w:p>
    <w:p w:rsidR="002609CA" w:rsidRDefault="002609CA" w:rsidP="002609CA">
      <w:pPr>
        <w:pStyle w:val="ConsPlusNormal"/>
        <w:spacing w:before="220"/>
        <w:ind w:firstLine="540"/>
        <w:jc w:val="both"/>
      </w:pPr>
      <w:r>
        <w:t>17) легкая промышленность (код - 6.3);</w:t>
      </w:r>
    </w:p>
    <w:p w:rsidR="002609CA" w:rsidRDefault="002609CA" w:rsidP="002609CA">
      <w:pPr>
        <w:pStyle w:val="ConsPlusNormal"/>
        <w:spacing w:before="220"/>
        <w:ind w:firstLine="540"/>
        <w:jc w:val="both"/>
      </w:pPr>
      <w:r>
        <w:t>18) пищевая промышленность (код - 6.4);</w:t>
      </w:r>
    </w:p>
    <w:p w:rsidR="002609CA" w:rsidRDefault="002609CA" w:rsidP="002609CA">
      <w:pPr>
        <w:pStyle w:val="ConsPlusNormal"/>
        <w:spacing w:before="220"/>
        <w:ind w:firstLine="540"/>
        <w:jc w:val="both"/>
      </w:pPr>
      <w:r>
        <w:t>19) строительная промышленность (код - 6.6);</w:t>
      </w:r>
    </w:p>
    <w:p w:rsidR="002609CA" w:rsidRDefault="002609CA" w:rsidP="002609CA">
      <w:pPr>
        <w:pStyle w:val="ConsPlusNormal"/>
        <w:spacing w:before="220"/>
        <w:ind w:firstLine="540"/>
        <w:jc w:val="both"/>
      </w:pPr>
      <w:r>
        <w:t>20) связь (код - 6.8);</w:t>
      </w:r>
    </w:p>
    <w:p w:rsidR="002609CA" w:rsidRDefault="002609CA" w:rsidP="002609CA">
      <w:pPr>
        <w:pStyle w:val="ConsPlusNormal"/>
        <w:spacing w:before="220"/>
        <w:ind w:firstLine="540"/>
        <w:jc w:val="both"/>
      </w:pPr>
      <w:r>
        <w:t>21) склад (код - 6.9);</w:t>
      </w:r>
    </w:p>
    <w:p w:rsidR="002609CA" w:rsidRDefault="002609CA" w:rsidP="002609CA">
      <w:pPr>
        <w:pStyle w:val="ConsPlusNormal"/>
        <w:spacing w:before="220"/>
        <w:ind w:firstLine="540"/>
        <w:jc w:val="both"/>
      </w:pPr>
      <w:r>
        <w:t>22) целлюлозно-бумажная промышленность (код - 6.11);</w:t>
      </w:r>
    </w:p>
    <w:p w:rsidR="002609CA" w:rsidRDefault="002609CA" w:rsidP="002609CA">
      <w:pPr>
        <w:pStyle w:val="ConsPlusNormal"/>
        <w:spacing w:before="220"/>
        <w:ind w:firstLine="540"/>
        <w:jc w:val="both"/>
      </w:pPr>
      <w:r>
        <w:t>23) железнодорожный транспорт (код - 7.1);</w:t>
      </w:r>
    </w:p>
    <w:p w:rsidR="002609CA" w:rsidRDefault="002609CA" w:rsidP="002609CA">
      <w:pPr>
        <w:pStyle w:val="ConsPlusNormal"/>
        <w:spacing w:before="220"/>
        <w:ind w:firstLine="540"/>
        <w:jc w:val="both"/>
      </w:pPr>
      <w:r>
        <w:t>24) автомобильный транспорт (код - 7.2);</w:t>
      </w:r>
    </w:p>
    <w:p w:rsidR="002609CA" w:rsidRDefault="002609CA" w:rsidP="002609CA">
      <w:pPr>
        <w:pStyle w:val="ConsPlusNormal"/>
        <w:spacing w:before="220"/>
        <w:ind w:firstLine="540"/>
        <w:jc w:val="both"/>
      </w:pPr>
      <w:r>
        <w:t>25) водный транспорт (код - 7.3);</w:t>
      </w:r>
    </w:p>
    <w:p w:rsidR="002609CA" w:rsidRDefault="002609CA" w:rsidP="002609CA">
      <w:pPr>
        <w:pStyle w:val="ConsPlusNormal"/>
        <w:spacing w:before="220"/>
        <w:ind w:firstLine="540"/>
        <w:jc w:val="both"/>
      </w:pPr>
      <w:r>
        <w:t>26) внеуличный транспорт (код - 7.6);</w:t>
      </w:r>
    </w:p>
    <w:p w:rsidR="002609CA" w:rsidRDefault="002609CA" w:rsidP="002609CA">
      <w:pPr>
        <w:pStyle w:val="ConsPlusNormal"/>
        <w:spacing w:before="220"/>
        <w:ind w:firstLine="540"/>
        <w:jc w:val="both"/>
      </w:pPr>
      <w:r>
        <w:t>27) обеспечение внутреннего правопорядка (код - 8.3);</w:t>
      </w:r>
    </w:p>
    <w:p w:rsidR="002609CA" w:rsidRDefault="002609CA" w:rsidP="002609CA">
      <w:pPr>
        <w:pStyle w:val="ConsPlusNormal"/>
        <w:spacing w:before="220"/>
        <w:ind w:firstLine="540"/>
        <w:jc w:val="both"/>
      </w:pPr>
      <w:r>
        <w:t>28)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осуществление религиозных обрядов (код - 3.7.1);</w:t>
      </w:r>
    </w:p>
    <w:p w:rsidR="002609CA" w:rsidRDefault="002609CA" w:rsidP="002609CA">
      <w:pPr>
        <w:pStyle w:val="ConsPlusNormal"/>
        <w:spacing w:before="220"/>
        <w:ind w:firstLine="540"/>
        <w:jc w:val="both"/>
      </w:pPr>
      <w:r>
        <w:t>2)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3) рынки (код - 4.3).</w:t>
      </w:r>
    </w:p>
    <w:p w:rsidR="002609CA" w:rsidRDefault="002609CA" w:rsidP="002609CA">
      <w:pPr>
        <w:pStyle w:val="ConsPlusNormal"/>
        <w:spacing w:before="220"/>
        <w:ind w:firstLine="540"/>
        <w:jc w:val="both"/>
      </w:pPr>
      <w:r>
        <w:t>4. Вспомогательные виды разрешенного использования:</w:t>
      </w:r>
    </w:p>
    <w:p w:rsidR="002609CA" w:rsidRDefault="002609CA" w:rsidP="002609CA">
      <w:pPr>
        <w:pStyle w:val="ConsPlusNormal"/>
        <w:spacing w:before="220"/>
        <w:ind w:firstLine="540"/>
        <w:jc w:val="both"/>
      </w:pPr>
      <w:proofErr w:type="gramStart"/>
      <w:r>
        <w:t>1) обеспечение научной деятельности (код - 3.9);</w:t>
      </w:r>
      <w:proofErr w:type="gramEnd"/>
    </w:p>
    <w:p w:rsidR="002609CA" w:rsidRDefault="002609CA" w:rsidP="002609CA">
      <w:pPr>
        <w:pStyle w:val="ConsPlusNormal"/>
        <w:spacing w:before="220"/>
        <w:ind w:firstLine="540"/>
        <w:jc w:val="both"/>
      </w:pPr>
      <w:r w:rsidRPr="007B6C86">
        <w:t>1.1) стоянка транспортных средств (код - 4.9.2);</w:t>
      </w:r>
    </w:p>
    <w:p w:rsidR="002609CA" w:rsidRDefault="002609CA" w:rsidP="002609CA">
      <w:pPr>
        <w:pStyle w:val="ConsPlusNormal"/>
        <w:spacing w:before="220"/>
        <w:ind w:firstLine="540"/>
        <w:jc w:val="both"/>
      </w:pPr>
      <w:r>
        <w:t>2) специальное пользование водными объектами (код - 11.2).</w:t>
      </w:r>
    </w:p>
    <w:p w:rsidR="002609CA" w:rsidRDefault="002609CA" w:rsidP="002609CA">
      <w:pPr>
        <w:pStyle w:val="ConsPlusNormal"/>
        <w:spacing w:before="220"/>
        <w:ind w:firstLine="540"/>
        <w:jc w:val="both"/>
      </w:pPr>
      <w: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 xml:space="preserve">1) предельный размер земельного участка, за исключением земельных </w:t>
      </w:r>
      <w:proofErr w:type="gramStart"/>
      <w:r>
        <w:t>участков</w:t>
      </w:r>
      <w:proofErr w:type="gramEnd"/>
      <w:r>
        <w:t xml:space="preserve"> в отношении которых принято решение о комплексном развитии территории и (или) заключен договор о комплексном развитии территории, с видами разрешенного использования:</w:t>
      </w:r>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отдых (рекреация) (код - 5.0),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lastRenderedPageBreak/>
        <w:t>- с иными видами разрешенного использования: минимальный - 0,01 га, максимальный - 55 га;</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05">
        <w:r>
          <w:rPr>
            <w:color w:val="0000FF"/>
          </w:rPr>
          <w:t>подпунктах 2</w:t>
        </w:r>
      </w:hyperlink>
      <w:r>
        <w:t xml:space="preserve"> - </w:t>
      </w:r>
      <w:hyperlink r:id="rId206">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proofErr w:type="gramStart"/>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 в случае, если в отношении земельных участков принято решение о комплексном развитии территории и (или) заключен договор о комплексном развитии территории - не более 80%.</w:t>
      </w:r>
      <w:proofErr w:type="gramEnd"/>
    </w:p>
    <w:p w:rsidR="002609CA" w:rsidRDefault="002609CA" w:rsidP="002609CA">
      <w:pPr>
        <w:pStyle w:val="ConsPlusNormal"/>
        <w:spacing w:before="220"/>
        <w:ind w:firstLine="540"/>
        <w:jc w:val="both"/>
      </w:pPr>
      <w: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если в отношении земельных участков принято решение о комплексном развитии территории и (или) заключен договор о комплексном развитии территории, определяются согласно </w:t>
      </w:r>
      <w:hyperlink w:anchor="P1823">
        <w:r>
          <w:rPr>
            <w:color w:val="0000FF"/>
          </w:rPr>
          <w:t>таблицам 1</w:t>
        </w:r>
      </w:hyperlink>
      <w:r>
        <w:t xml:space="preserve"> - </w:t>
      </w:r>
      <w:hyperlink w:anchor="P1960">
        <w:r>
          <w:rPr>
            <w:color w:val="0000FF"/>
          </w:rPr>
          <w:t>3</w:t>
        </w:r>
      </w:hyperlink>
      <w:r>
        <w:t>:</w:t>
      </w:r>
    </w:p>
    <w:p w:rsidR="002609CA" w:rsidRDefault="002609CA" w:rsidP="002609CA">
      <w:pPr>
        <w:pStyle w:val="ConsPlusNormal"/>
        <w:jc w:val="both"/>
      </w:pPr>
    </w:p>
    <w:p w:rsidR="002609CA" w:rsidRDefault="002609CA" w:rsidP="002609CA">
      <w:pPr>
        <w:pStyle w:val="ConsPlusNormal"/>
        <w:jc w:val="right"/>
        <w:outlineLvl w:val="1"/>
      </w:pPr>
      <w:bookmarkStart w:id="26" w:name="P1823"/>
      <w:bookmarkEnd w:id="26"/>
      <w:r>
        <w:t>Таблица 1</w:t>
      </w:r>
    </w:p>
    <w:p w:rsidR="002609CA" w:rsidRDefault="002609CA" w:rsidP="002609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2551"/>
        <w:gridCol w:w="2551"/>
      </w:tblGrid>
      <w:tr w:rsidR="002609CA" w:rsidTr="006E6C69">
        <w:tc>
          <w:tcPr>
            <w:tcW w:w="567" w:type="dxa"/>
          </w:tcPr>
          <w:p w:rsidR="002609CA" w:rsidRDefault="002609CA" w:rsidP="006E6C69">
            <w:pPr>
              <w:pStyle w:val="ConsPlusNormal"/>
              <w:jc w:val="center"/>
            </w:pPr>
            <w:r>
              <w:t xml:space="preserve">N </w:t>
            </w:r>
            <w:proofErr w:type="gramStart"/>
            <w:r>
              <w:t>п</w:t>
            </w:r>
            <w:proofErr w:type="gramEnd"/>
            <w:r>
              <w:t>/п</w:t>
            </w:r>
          </w:p>
        </w:tc>
        <w:tc>
          <w:tcPr>
            <w:tcW w:w="3402" w:type="dxa"/>
          </w:tcPr>
          <w:p w:rsidR="002609CA" w:rsidRDefault="002609CA" w:rsidP="006E6C69">
            <w:pPr>
              <w:pStyle w:val="ConsPlusNormal"/>
              <w:jc w:val="center"/>
            </w:pPr>
            <w:r>
              <w:t>Наименование вида объекта</w:t>
            </w:r>
          </w:p>
        </w:tc>
        <w:tc>
          <w:tcPr>
            <w:tcW w:w="2551" w:type="dxa"/>
          </w:tcPr>
          <w:p w:rsidR="002609CA" w:rsidRDefault="002609CA" w:rsidP="006E6C69">
            <w:pPr>
              <w:pStyle w:val="ConsPlusNormal"/>
              <w:jc w:val="center"/>
            </w:pPr>
            <w:r>
              <w:t>Расчетный показатель минимально допустимого уровня обеспеченности территории объектами социальной инфраструктуры</w:t>
            </w:r>
          </w:p>
        </w:tc>
        <w:tc>
          <w:tcPr>
            <w:tcW w:w="2551" w:type="dxa"/>
          </w:tcPr>
          <w:p w:rsidR="002609CA" w:rsidRDefault="002609CA" w:rsidP="006E6C69">
            <w:pPr>
              <w:pStyle w:val="ConsPlusNormal"/>
              <w:jc w:val="center"/>
            </w:pPr>
            <w:r>
              <w:t>Расчетный показатель максимально допустимого уровня территориальной доступности объектов социальной инфраструктуры</w:t>
            </w:r>
          </w:p>
        </w:tc>
      </w:tr>
      <w:tr w:rsidR="002609CA" w:rsidTr="006E6C69">
        <w:tc>
          <w:tcPr>
            <w:tcW w:w="567" w:type="dxa"/>
          </w:tcPr>
          <w:p w:rsidR="002609CA" w:rsidRDefault="002609CA" w:rsidP="006E6C69">
            <w:pPr>
              <w:pStyle w:val="ConsPlusNormal"/>
              <w:jc w:val="center"/>
            </w:pPr>
            <w:r>
              <w:t>1</w:t>
            </w:r>
          </w:p>
        </w:tc>
        <w:tc>
          <w:tcPr>
            <w:tcW w:w="3402" w:type="dxa"/>
          </w:tcPr>
          <w:p w:rsidR="002609CA" w:rsidRDefault="002609CA" w:rsidP="006E6C69">
            <w:pPr>
              <w:pStyle w:val="ConsPlusNormal"/>
              <w:jc w:val="center"/>
            </w:pPr>
            <w:r>
              <w:t>2</w:t>
            </w:r>
          </w:p>
        </w:tc>
        <w:tc>
          <w:tcPr>
            <w:tcW w:w="2551" w:type="dxa"/>
          </w:tcPr>
          <w:p w:rsidR="002609CA" w:rsidRDefault="002609CA" w:rsidP="006E6C69">
            <w:pPr>
              <w:pStyle w:val="ConsPlusNormal"/>
              <w:jc w:val="center"/>
            </w:pPr>
            <w:r>
              <w:t>3</w:t>
            </w:r>
          </w:p>
        </w:tc>
        <w:tc>
          <w:tcPr>
            <w:tcW w:w="2551" w:type="dxa"/>
          </w:tcPr>
          <w:p w:rsidR="002609CA" w:rsidRDefault="002609CA" w:rsidP="006E6C69">
            <w:pPr>
              <w:pStyle w:val="ConsPlusNormal"/>
              <w:jc w:val="center"/>
            </w:pPr>
            <w:r>
              <w:t>4</w:t>
            </w:r>
          </w:p>
        </w:tc>
      </w:tr>
      <w:tr w:rsidR="002609CA" w:rsidTr="006E6C69">
        <w:tc>
          <w:tcPr>
            <w:tcW w:w="567" w:type="dxa"/>
          </w:tcPr>
          <w:p w:rsidR="002609CA" w:rsidRDefault="002609CA" w:rsidP="006E6C69">
            <w:pPr>
              <w:pStyle w:val="ConsPlusNormal"/>
              <w:outlineLvl w:val="2"/>
            </w:pPr>
            <w:r>
              <w:t>1</w:t>
            </w:r>
          </w:p>
        </w:tc>
        <w:tc>
          <w:tcPr>
            <w:tcW w:w="8504" w:type="dxa"/>
            <w:gridSpan w:val="3"/>
          </w:tcPr>
          <w:p w:rsidR="002609CA" w:rsidRDefault="002609CA" w:rsidP="006E6C69">
            <w:pPr>
              <w:pStyle w:val="ConsPlusNormal"/>
            </w:pPr>
            <w:r>
              <w:t>Объекты спортивного назначения</w:t>
            </w:r>
          </w:p>
        </w:tc>
      </w:tr>
      <w:tr w:rsidR="002609CA" w:rsidTr="006E6C69">
        <w:tc>
          <w:tcPr>
            <w:tcW w:w="567" w:type="dxa"/>
          </w:tcPr>
          <w:p w:rsidR="002609CA" w:rsidRDefault="002609CA" w:rsidP="006E6C69">
            <w:pPr>
              <w:pStyle w:val="ConsPlusNormal"/>
            </w:pPr>
            <w:r>
              <w:t>1.1</w:t>
            </w:r>
          </w:p>
        </w:tc>
        <w:tc>
          <w:tcPr>
            <w:tcW w:w="3402" w:type="dxa"/>
          </w:tcPr>
          <w:p w:rsidR="002609CA" w:rsidRDefault="002609CA" w:rsidP="006E6C69">
            <w:pPr>
              <w:pStyle w:val="ConsPlusNormal"/>
            </w:pPr>
            <w:r>
              <w:t>Помещения для физкультурных занятий и тренировок</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80 кв. м общей площади на 1 тыс. чел.</w:t>
            </w:r>
          </w:p>
        </w:tc>
        <w:tc>
          <w:tcPr>
            <w:tcW w:w="2551" w:type="dxa"/>
          </w:tcPr>
          <w:p w:rsidR="002609CA" w:rsidRDefault="002609CA" w:rsidP="006E6C69">
            <w:pPr>
              <w:pStyle w:val="ConsPlusNormal"/>
            </w:pPr>
            <w:r>
              <w:t>Пешеходная доступность - 600 м/10 мин.</w:t>
            </w:r>
          </w:p>
        </w:tc>
      </w:tr>
      <w:tr w:rsidR="002609CA" w:rsidTr="006E6C69">
        <w:tc>
          <w:tcPr>
            <w:tcW w:w="567" w:type="dxa"/>
          </w:tcPr>
          <w:p w:rsidR="002609CA" w:rsidRDefault="002609CA" w:rsidP="006E6C69">
            <w:pPr>
              <w:pStyle w:val="ConsPlusNormal"/>
            </w:pPr>
            <w:r>
              <w:t>1.2</w:t>
            </w:r>
          </w:p>
        </w:tc>
        <w:tc>
          <w:tcPr>
            <w:tcW w:w="3402" w:type="dxa"/>
          </w:tcPr>
          <w:p w:rsidR="002609CA" w:rsidRDefault="002609CA" w:rsidP="006E6C69">
            <w:pPr>
              <w:pStyle w:val="ConsPlusNormal"/>
            </w:pPr>
            <w:r>
              <w:t>Физкультурно-спортивные залы</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350 кв. м общей площади на 1 тыс. чел.</w:t>
            </w:r>
          </w:p>
        </w:tc>
        <w:tc>
          <w:tcPr>
            <w:tcW w:w="2551" w:type="dxa"/>
          </w:tcPr>
          <w:p w:rsidR="002609CA" w:rsidRDefault="002609CA" w:rsidP="006E6C69">
            <w:pPr>
              <w:pStyle w:val="ConsPlusNormal"/>
            </w:pPr>
            <w:r>
              <w:t>Пешеходная доступность - 1300 м/30 мин.</w:t>
            </w:r>
          </w:p>
        </w:tc>
      </w:tr>
      <w:tr w:rsidR="002609CA" w:rsidTr="006E6C69">
        <w:tc>
          <w:tcPr>
            <w:tcW w:w="567" w:type="dxa"/>
          </w:tcPr>
          <w:p w:rsidR="002609CA" w:rsidRDefault="002609CA" w:rsidP="006E6C69">
            <w:pPr>
              <w:pStyle w:val="ConsPlusNormal"/>
            </w:pPr>
            <w:r>
              <w:t>1.3</w:t>
            </w:r>
          </w:p>
        </w:tc>
        <w:tc>
          <w:tcPr>
            <w:tcW w:w="3402" w:type="dxa"/>
          </w:tcPr>
          <w:p w:rsidR="002609CA" w:rsidRDefault="002609CA" w:rsidP="006E6C69">
            <w:pPr>
              <w:pStyle w:val="ConsPlusNormal"/>
            </w:pPr>
            <w:r>
              <w:t>Плавательные бассейны</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75 кв. м зеркала воды на 1 тыс. чел.</w:t>
            </w:r>
          </w:p>
        </w:tc>
        <w:tc>
          <w:tcPr>
            <w:tcW w:w="2551" w:type="dxa"/>
          </w:tcPr>
          <w:p w:rsidR="002609CA" w:rsidRDefault="002609CA" w:rsidP="006E6C69">
            <w:pPr>
              <w:pStyle w:val="ConsPlusNormal"/>
            </w:pPr>
            <w:r>
              <w:t>Пешеходная доступность - 1500 м/30 мин.</w:t>
            </w:r>
          </w:p>
        </w:tc>
      </w:tr>
      <w:tr w:rsidR="002609CA" w:rsidTr="006E6C69">
        <w:tc>
          <w:tcPr>
            <w:tcW w:w="567" w:type="dxa"/>
          </w:tcPr>
          <w:p w:rsidR="002609CA" w:rsidRDefault="002609CA" w:rsidP="006E6C69">
            <w:pPr>
              <w:pStyle w:val="ConsPlusNormal"/>
            </w:pPr>
            <w:r>
              <w:t>1.4</w:t>
            </w:r>
          </w:p>
        </w:tc>
        <w:tc>
          <w:tcPr>
            <w:tcW w:w="3402" w:type="dxa"/>
          </w:tcPr>
          <w:p w:rsidR="002609CA" w:rsidRDefault="002609CA" w:rsidP="006E6C69">
            <w:pPr>
              <w:pStyle w:val="ConsPlusNormal"/>
            </w:pPr>
            <w:r>
              <w:t>Плоскостные сооружения</w:t>
            </w:r>
          </w:p>
          <w:p w:rsidR="002609CA" w:rsidRDefault="002609CA" w:rsidP="006E6C69">
            <w:pPr>
              <w:pStyle w:val="ConsPlusNormal"/>
            </w:pPr>
            <w:proofErr w:type="gramStart"/>
            <w:r>
              <w:t>(отдых (рекреация) (код - 5.0)</w:t>
            </w:r>
            <w:proofErr w:type="gramEnd"/>
          </w:p>
        </w:tc>
        <w:tc>
          <w:tcPr>
            <w:tcW w:w="2551" w:type="dxa"/>
          </w:tcPr>
          <w:p w:rsidR="002609CA" w:rsidRDefault="002609CA" w:rsidP="006E6C69">
            <w:pPr>
              <w:pStyle w:val="ConsPlusNormal"/>
            </w:pPr>
            <w:r>
              <w:t>1950 кв. м общей площади на 1 тыс. чел.</w:t>
            </w:r>
          </w:p>
        </w:tc>
        <w:tc>
          <w:tcPr>
            <w:tcW w:w="2551" w:type="dxa"/>
          </w:tcPr>
          <w:p w:rsidR="002609CA" w:rsidRDefault="002609CA" w:rsidP="006E6C69">
            <w:pPr>
              <w:pStyle w:val="ConsPlusNormal"/>
            </w:pPr>
            <w:r>
              <w:t>Пешеходная доступность - 1500 м/30 мин.</w:t>
            </w:r>
          </w:p>
        </w:tc>
      </w:tr>
      <w:tr w:rsidR="002609CA" w:rsidTr="006E6C69">
        <w:tc>
          <w:tcPr>
            <w:tcW w:w="567" w:type="dxa"/>
          </w:tcPr>
          <w:p w:rsidR="002609CA" w:rsidRDefault="002609CA" w:rsidP="006E6C69">
            <w:pPr>
              <w:pStyle w:val="ConsPlusNormal"/>
              <w:outlineLvl w:val="2"/>
            </w:pPr>
            <w:r>
              <w:t>2</w:t>
            </w:r>
          </w:p>
        </w:tc>
        <w:tc>
          <w:tcPr>
            <w:tcW w:w="8504" w:type="dxa"/>
            <w:gridSpan w:val="3"/>
          </w:tcPr>
          <w:p w:rsidR="002609CA" w:rsidRDefault="002609CA" w:rsidP="006E6C69">
            <w:pPr>
              <w:pStyle w:val="ConsPlusNormal"/>
            </w:pPr>
            <w:r>
              <w:t>Объекты для организации социально-бытового обслуживания</w:t>
            </w:r>
          </w:p>
        </w:tc>
      </w:tr>
      <w:tr w:rsidR="002609CA" w:rsidTr="006E6C69">
        <w:tc>
          <w:tcPr>
            <w:tcW w:w="567" w:type="dxa"/>
          </w:tcPr>
          <w:p w:rsidR="002609CA" w:rsidRDefault="002609CA" w:rsidP="006E6C69">
            <w:pPr>
              <w:pStyle w:val="ConsPlusNormal"/>
            </w:pPr>
            <w:r>
              <w:lastRenderedPageBreak/>
              <w:t>2.1</w:t>
            </w:r>
          </w:p>
        </w:tc>
        <w:tc>
          <w:tcPr>
            <w:tcW w:w="3402" w:type="dxa"/>
          </w:tcPr>
          <w:p w:rsidR="002609CA" w:rsidRDefault="002609CA" w:rsidP="006E6C69">
            <w:pPr>
              <w:pStyle w:val="ConsPlusNormal"/>
            </w:pPr>
            <w:r>
              <w:t>Объекты торговли</w:t>
            </w:r>
          </w:p>
          <w:p w:rsidR="002609CA" w:rsidRDefault="002609CA" w:rsidP="006E6C69">
            <w:pPr>
              <w:pStyle w:val="ConsPlusNormal"/>
            </w:pPr>
            <w:proofErr w:type="gramStart"/>
            <w:r>
              <w:t>(объекты торговли (торговые центры, торгово-развлекательные центры (комплексы) (код - 4.2)</w:t>
            </w:r>
            <w:proofErr w:type="gramEnd"/>
          </w:p>
        </w:tc>
        <w:tc>
          <w:tcPr>
            <w:tcW w:w="2551" w:type="dxa"/>
          </w:tcPr>
          <w:p w:rsidR="002609CA" w:rsidRDefault="002609CA" w:rsidP="006E6C69">
            <w:pPr>
              <w:pStyle w:val="ConsPlusNormal"/>
            </w:pPr>
            <w:r>
              <w:t>668,74 кв. м на 1 тыс. чел.</w:t>
            </w:r>
          </w:p>
        </w:tc>
        <w:tc>
          <w:tcPr>
            <w:tcW w:w="2551" w:type="dxa"/>
          </w:tcPr>
          <w:p w:rsidR="002609CA" w:rsidRDefault="002609CA" w:rsidP="006E6C69">
            <w:pPr>
              <w:pStyle w:val="ConsPlusNormal"/>
            </w:pPr>
            <w:r>
              <w:t>Пешеходная доступность - 500 м/10 мин.</w:t>
            </w:r>
          </w:p>
        </w:tc>
      </w:tr>
      <w:tr w:rsidR="002609CA" w:rsidTr="006E6C69">
        <w:tc>
          <w:tcPr>
            <w:tcW w:w="567" w:type="dxa"/>
          </w:tcPr>
          <w:p w:rsidR="002609CA" w:rsidRDefault="002609CA" w:rsidP="006E6C69">
            <w:pPr>
              <w:pStyle w:val="ConsPlusNormal"/>
            </w:pPr>
            <w:r>
              <w:t>2.2</w:t>
            </w:r>
          </w:p>
        </w:tc>
        <w:tc>
          <w:tcPr>
            <w:tcW w:w="3402" w:type="dxa"/>
          </w:tcPr>
          <w:p w:rsidR="002609CA" w:rsidRDefault="002609CA" w:rsidP="006E6C69">
            <w:pPr>
              <w:pStyle w:val="ConsPlusNormal"/>
            </w:pPr>
            <w:r>
              <w:t>Объекты общественного питания</w:t>
            </w:r>
          </w:p>
          <w:p w:rsidR="002609CA" w:rsidRDefault="002609CA" w:rsidP="006E6C69">
            <w:pPr>
              <w:pStyle w:val="ConsPlusNormal"/>
            </w:pPr>
            <w:proofErr w:type="gramStart"/>
            <w:r>
              <w:t>(общественное питание (код - 4.6)</w:t>
            </w:r>
            <w:proofErr w:type="gramEnd"/>
          </w:p>
        </w:tc>
        <w:tc>
          <w:tcPr>
            <w:tcW w:w="2551" w:type="dxa"/>
          </w:tcPr>
          <w:p w:rsidR="002609CA" w:rsidRDefault="002609CA" w:rsidP="006E6C69">
            <w:pPr>
              <w:pStyle w:val="ConsPlusNormal"/>
            </w:pPr>
            <w:r>
              <w:t>40 мест на 1 тыс. чел.</w:t>
            </w:r>
          </w:p>
        </w:tc>
        <w:tc>
          <w:tcPr>
            <w:tcW w:w="2551" w:type="dxa"/>
          </w:tcPr>
          <w:p w:rsidR="002609CA" w:rsidRDefault="002609CA" w:rsidP="006E6C69">
            <w:pPr>
              <w:pStyle w:val="ConsPlusNormal"/>
            </w:pPr>
            <w:r>
              <w:t>Пешеходная доступность - 500 м/10 мин.</w:t>
            </w:r>
          </w:p>
        </w:tc>
      </w:tr>
      <w:tr w:rsidR="002609CA" w:rsidTr="006E6C69">
        <w:tc>
          <w:tcPr>
            <w:tcW w:w="567" w:type="dxa"/>
          </w:tcPr>
          <w:p w:rsidR="002609CA" w:rsidRDefault="002609CA" w:rsidP="006E6C69">
            <w:pPr>
              <w:pStyle w:val="ConsPlusNormal"/>
            </w:pPr>
            <w:r>
              <w:t>2.3</w:t>
            </w:r>
          </w:p>
        </w:tc>
        <w:tc>
          <w:tcPr>
            <w:tcW w:w="3402" w:type="dxa"/>
          </w:tcPr>
          <w:p w:rsidR="002609CA" w:rsidRDefault="002609CA" w:rsidP="006E6C69">
            <w:pPr>
              <w:pStyle w:val="ConsPlusNormal"/>
            </w:pPr>
            <w:r>
              <w:t>Объекты бытового обслуживания</w:t>
            </w:r>
          </w:p>
          <w:p w:rsidR="002609CA" w:rsidRDefault="002609CA" w:rsidP="006E6C69">
            <w:pPr>
              <w:pStyle w:val="ConsPlusNormal"/>
            </w:pPr>
            <w:proofErr w:type="gramStart"/>
            <w:r>
              <w:t>(бытовое обслуживание (код - 3.3)</w:t>
            </w:r>
            <w:proofErr w:type="gramEnd"/>
          </w:p>
        </w:tc>
        <w:tc>
          <w:tcPr>
            <w:tcW w:w="2551" w:type="dxa"/>
          </w:tcPr>
          <w:p w:rsidR="002609CA" w:rsidRDefault="002609CA" w:rsidP="006E6C69">
            <w:pPr>
              <w:pStyle w:val="ConsPlusNormal"/>
            </w:pPr>
            <w:r>
              <w:t>5 рабочих мест на 1 тыс. чел.</w:t>
            </w:r>
          </w:p>
        </w:tc>
        <w:tc>
          <w:tcPr>
            <w:tcW w:w="2551" w:type="dxa"/>
          </w:tcPr>
          <w:p w:rsidR="002609CA" w:rsidRDefault="002609CA" w:rsidP="006E6C69">
            <w:pPr>
              <w:pStyle w:val="ConsPlusNormal"/>
            </w:pPr>
            <w:r>
              <w:t>Пешеходная доступность - 500 м/10 мин.</w:t>
            </w:r>
          </w:p>
        </w:tc>
      </w:tr>
      <w:tr w:rsidR="002609CA" w:rsidTr="006E6C69">
        <w:tc>
          <w:tcPr>
            <w:tcW w:w="567" w:type="dxa"/>
          </w:tcPr>
          <w:p w:rsidR="002609CA" w:rsidRDefault="002609CA" w:rsidP="006E6C69">
            <w:pPr>
              <w:pStyle w:val="ConsPlusNormal"/>
            </w:pPr>
            <w:r>
              <w:t>2.4</w:t>
            </w:r>
          </w:p>
        </w:tc>
        <w:tc>
          <w:tcPr>
            <w:tcW w:w="3402" w:type="dxa"/>
          </w:tcPr>
          <w:p w:rsidR="002609CA" w:rsidRDefault="002609CA" w:rsidP="006E6C69">
            <w:pPr>
              <w:pStyle w:val="ConsPlusNormal"/>
            </w:pPr>
            <w:r>
              <w:t>Аптеки</w:t>
            </w:r>
          </w:p>
          <w:p w:rsidR="002609CA" w:rsidRDefault="002609CA" w:rsidP="006E6C69">
            <w:pPr>
              <w:pStyle w:val="ConsPlusNormal"/>
            </w:pPr>
            <w:proofErr w:type="gramStart"/>
            <w:r>
              <w:t>(магазины (код - 4.4)</w:t>
            </w:r>
            <w:proofErr w:type="gramEnd"/>
          </w:p>
        </w:tc>
        <w:tc>
          <w:tcPr>
            <w:tcW w:w="2551" w:type="dxa"/>
          </w:tcPr>
          <w:p w:rsidR="002609CA" w:rsidRDefault="002609CA" w:rsidP="006E6C69">
            <w:pPr>
              <w:pStyle w:val="ConsPlusNormal"/>
            </w:pPr>
            <w:r>
              <w:t>1 объект на 5 тыс. чел.</w:t>
            </w:r>
          </w:p>
        </w:tc>
        <w:tc>
          <w:tcPr>
            <w:tcW w:w="2551" w:type="dxa"/>
          </w:tcPr>
          <w:p w:rsidR="002609CA" w:rsidRDefault="002609CA" w:rsidP="006E6C69">
            <w:pPr>
              <w:pStyle w:val="ConsPlusNormal"/>
            </w:pPr>
            <w:r>
              <w:t>Пешеходная доступность - 500 м/10 мин.</w:t>
            </w:r>
          </w:p>
        </w:tc>
      </w:tr>
    </w:tbl>
    <w:p w:rsidR="002609CA" w:rsidRDefault="002609CA" w:rsidP="002609CA">
      <w:pPr>
        <w:pStyle w:val="ConsPlusNormal"/>
        <w:jc w:val="both"/>
      </w:pPr>
    </w:p>
    <w:p w:rsidR="002609CA" w:rsidRDefault="002609CA" w:rsidP="002609CA">
      <w:pPr>
        <w:pStyle w:val="ConsPlusNormal"/>
        <w:jc w:val="right"/>
        <w:outlineLvl w:val="1"/>
      </w:pPr>
      <w:r>
        <w:t>Таблица 2</w:t>
      </w:r>
    </w:p>
    <w:p w:rsidR="002609CA" w:rsidRDefault="002609CA" w:rsidP="002609CA">
      <w:pPr>
        <w:pStyle w:val="ConsPlusNormal"/>
        <w:jc w:val="both"/>
      </w:pPr>
    </w:p>
    <w:p w:rsidR="002609CA" w:rsidRDefault="002609CA" w:rsidP="002609CA">
      <w:pPr>
        <w:pStyle w:val="ConsPlusNormal"/>
        <w:sectPr w:rsidR="002609C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29"/>
        <w:gridCol w:w="544"/>
        <w:gridCol w:w="2659"/>
        <w:gridCol w:w="2539"/>
        <w:gridCol w:w="1909"/>
      </w:tblGrid>
      <w:tr w:rsidR="002609CA" w:rsidTr="006E6C69">
        <w:tc>
          <w:tcPr>
            <w:tcW w:w="454" w:type="dxa"/>
          </w:tcPr>
          <w:p w:rsidR="002609CA" w:rsidRDefault="002609CA" w:rsidP="006E6C69">
            <w:pPr>
              <w:pStyle w:val="ConsPlusNormal"/>
              <w:jc w:val="center"/>
            </w:pPr>
            <w:r>
              <w:lastRenderedPageBreak/>
              <w:t xml:space="preserve">N </w:t>
            </w:r>
            <w:proofErr w:type="gramStart"/>
            <w:r>
              <w:t>п</w:t>
            </w:r>
            <w:proofErr w:type="gramEnd"/>
            <w:r>
              <w:t>/п</w:t>
            </w:r>
          </w:p>
        </w:tc>
        <w:tc>
          <w:tcPr>
            <w:tcW w:w="1729" w:type="dxa"/>
          </w:tcPr>
          <w:p w:rsidR="002609CA" w:rsidRDefault="002609CA" w:rsidP="006E6C69">
            <w:pPr>
              <w:pStyle w:val="ConsPlusNormal"/>
              <w:jc w:val="center"/>
            </w:pPr>
            <w:r>
              <w:t>Наименование вида объекта</w:t>
            </w:r>
          </w:p>
        </w:tc>
        <w:tc>
          <w:tcPr>
            <w:tcW w:w="5742" w:type="dxa"/>
            <w:gridSpan w:val="3"/>
          </w:tcPr>
          <w:p w:rsidR="002609CA" w:rsidRDefault="002609CA" w:rsidP="006E6C69">
            <w:pPr>
              <w:pStyle w:val="ConsPlusNormal"/>
              <w:jc w:val="center"/>
            </w:pPr>
            <w:r>
              <w:t>Расчетный показатель минимально допустимого уровня обеспеченности территории объектами транспортной инфраструктуры</w:t>
            </w:r>
          </w:p>
        </w:tc>
        <w:tc>
          <w:tcPr>
            <w:tcW w:w="1909" w:type="dxa"/>
          </w:tcPr>
          <w:p w:rsidR="002609CA" w:rsidRDefault="002609CA" w:rsidP="006E6C69">
            <w:pPr>
              <w:pStyle w:val="ConsPlusNormal"/>
              <w:jc w:val="center"/>
            </w:pPr>
            <w:r>
              <w:t>Расчетный показатель максимально допустимого уровня территориальной доступности объектов транспортной инфраструктуры</w:t>
            </w:r>
          </w:p>
        </w:tc>
      </w:tr>
      <w:tr w:rsidR="002609CA" w:rsidTr="006E6C69">
        <w:tc>
          <w:tcPr>
            <w:tcW w:w="454" w:type="dxa"/>
          </w:tcPr>
          <w:p w:rsidR="002609CA" w:rsidRDefault="002609CA" w:rsidP="006E6C69">
            <w:pPr>
              <w:pStyle w:val="ConsPlusNormal"/>
              <w:jc w:val="center"/>
            </w:pPr>
            <w:r>
              <w:t>1</w:t>
            </w:r>
          </w:p>
        </w:tc>
        <w:tc>
          <w:tcPr>
            <w:tcW w:w="1729" w:type="dxa"/>
          </w:tcPr>
          <w:p w:rsidR="002609CA" w:rsidRDefault="002609CA" w:rsidP="006E6C69">
            <w:pPr>
              <w:pStyle w:val="ConsPlusNormal"/>
              <w:jc w:val="center"/>
            </w:pPr>
            <w:r>
              <w:t>2</w:t>
            </w:r>
          </w:p>
        </w:tc>
        <w:tc>
          <w:tcPr>
            <w:tcW w:w="5742" w:type="dxa"/>
            <w:gridSpan w:val="3"/>
          </w:tcPr>
          <w:p w:rsidR="002609CA" w:rsidRDefault="002609CA" w:rsidP="006E6C69">
            <w:pPr>
              <w:pStyle w:val="ConsPlusNormal"/>
              <w:jc w:val="center"/>
            </w:pPr>
            <w:r>
              <w:t>3</w:t>
            </w:r>
          </w:p>
        </w:tc>
        <w:tc>
          <w:tcPr>
            <w:tcW w:w="1909" w:type="dxa"/>
          </w:tcPr>
          <w:p w:rsidR="002609CA" w:rsidRDefault="002609CA" w:rsidP="006E6C69">
            <w:pPr>
              <w:pStyle w:val="ConsPlusNormal"/>
              <w:jc w:val="center"/>
            </w:pPr>
            <w:r>
              <w:t>4</w:t>
            </w:r>
          </w:p>
        </w:tc>
      </w:tr>
      <w:tr w:rsidR="002609CA" w:rsidTr="006E6C69">
        <w:tc>
          <w:tcPr>
            <w:tcW w:w="454" w:type="dxa"/>
            <w:vMerge w:val="restart"/>
          </w:tcPr>
          <w:p w:rsidR="002609CA" w:rsidRDefault="002609CA" w:rsidP="006E6C69">
            <w:pPr>
              <w:pStyle w:val="ConsPlusNormal"/>
            </w:pPr>
            <w:r>
              <w:t>1</w:t>
            </w:r>
          </w:p>
        </w:tc>
        <w:tc>
          <w:tcPr>
            <w:tcW w:w="1729" w:type="dxa"/>
            <w:vMerge w:val="restart"/>
          </w:tcPr>
          <w:p w:rsidR="002609CA" w:rsidRDefault="002609CA" w:rsidP="006E6C69">
            <w:pPr>
              <w:pStyle w:val="ConsPlusNormal"/>
            </w:pPr>
            <w:r>
              <w:t>Стоянки автомобилей для объектов общественного и торгового назначения</w:t>
            </w:r>
          </w:p>
          <w:p w:rsidR="002609CA" w:rsidRDefault="002609CA" w:rsidP="006E6C69">
            <w:pPr>
              <w:pStyle w:val="ConsPlusNormal"/>
            </w:pPr>
            <w:proofErr w:type="gramStart"/>
            <w:r>
              <w:t>(хранение автотранспорта (код - 2.7.1),</w:t>
            </w:r>
            <w:proofErr w:type="gramEnd"/>
          </w:p>
          <w:p w:rsidR="002609CA" w:rsidRDefault="002609CA" w:rsidP="006E6C69">
            <w:pPr>
              <w:pStyle w:val="ConsPlusNormal"/>
            </w:pPr>
            <w:proofErr w:type="gramStart"/>
            <w:r>
              <w:t>(служебные гаражи (код - 4.9)</w:t>
            </w:r>
            <w:proofErr w:type="gramEnd"/>
          </w:p>
        </w:tc>
        <w:tc>
          <w:tcPr>
            <w:tcW w:w="544" w:type="dxa"/>
          </w:tcPr>
          <w:p w:rsidR="002609CA" w:rsidRDefault="002609CA" w:rsidP="006E6C69">
            <w:pPr>
              <w:pStyle w:val="ConsPlusNormal"/>
              <w:jc w:val="center"/>
            </w:pPr>
            <w:r>
              <w:t xml:space="preserve">N </w:t>
            </w:r>
            <w:proofErr w:type="gramStart"/>
            <w:r>
              <w:t>п</w:t>
            </w:r>
            <w:proofErr w:type="gramEnd"/>
            <w:r>
              <w:t>/п</w:t>
            </w:r>
          </w:p>
        </w:tc>
        <w:tc>
          <w:tcPr>
            <w:tcW w:w="2659" w:type="dxa"/>
          </w:tcPr>
          <w:p w:rsidR="002609CA" w:rsidRDefault="002609CA" w:rsidP="006E6C69">
            <w:pPr>
              <w:pStyle w:val="ConsPlusNormal"/>
              <w:jc w:val="center"/>
            </w:pPr>
            <w:r>
              <w:t>Вид объекта</w:t>
            </w:r>
          </w:p>
        </w:tc>
        <w:tc>
          <w:tcPr>
            <w:tcW w:w="2539" w:type="dxa"/>
          </w:tcPr>
          <w:p w:rsidR="002609CA" w:rsidRDefault="002609CA" w:rsidP="006E6C69">
            <w:pPr>
              <w:pStyle w:val="ConsPlusNormal"/>
              <w:jc w:val="center"/>
            </w:pPr>
            <w:r>
              <w:t>Норматив для расчета количества парковок</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1</w:t>
            </w:r>
          </w:p>
        </w:tc>
        <w:tc>
          <w:tcPr>
            <w:tcW w:w="2659" w:type="dxa"/>
          </w:tcPr>
          <w:p w:rsidR="002609CA" w:rsidRDefault="002609CA" w:rsidP="006E6C69">
            <w:pPr>
              <w:pStyle w:val="ConsPlusNormal"/>
            </w:pPr>
            <w: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100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2</w:t>
            </w:r>
          </w:p>
        </w:tc>
        <w:tc>
          <w:tcPr>
            <w:tcW w:w="2659" w:type="dxa"/>
          </w:tcPr>
          <w:p w:rsidR="002609CA" w:rsidRDefault="002609CA" w:rsidP="006E6C69">
            <w:pPr>
              <w:pStyle w:val="ConsPlusNormal"/>
            </w:pPr>
            <w:r>
              <w:t>Коммерческо-деловые центры, офисные здания и помещения</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50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3</w:t>
            </w:r>
          </w:p>
        </w:tc>
        <w:tc>
          <w:tcPr>
            <w:tcW w:w="2659" w:type="dxa"/>
          </w:tcPr>
          <w:p w:rsidR="002609CA" w:rsidRDefault="002609CA" w:rsidP="006E6C69">
            <w:pPr>
              <w:pStyle w:val="ConsPlusNormal"/>
            </w:pPr>
            <w:r>
              <w:t>Здания и комплексы многофункциональные</w:t>
            </w:r>
          </w:p>
        </w:tc>
        <w:tc>
          <w:tcPr>
            <w:tcW w:w="2539" w:type="dxa"/>
          </w:tcPr>
          <w:p w:rsidR="002609CA" w:rsidRDefault="002609CA" w:rsidP="006E6C69">
            <w:pPr>
              <w:pStyle w:val="ConsPlusNormal"/>
            </w:pPr>
            <w:r>
              <w:t xml:space="preserve">Количество </w:t>
            </w:r>
            <w:proofErr w:type="spellStart"/>
            <w:r>
              <w:t>машино</w:t>
            </w:r>
            <w:proofErr w:type="spellEnd"/>
            <w:r>
              <w:t xml:space="preserve">-мест определяется (суммируется) исходя из планируемых видов объектов различного </w:t>
            </w:r>
            <w:r>
              <w:lastRenderedPageBreak/>
              <w:t>назначения, входящих в состав многофункционального здания (комплекса), и параметров объектов различного назначения данного здания (комплекса)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4</w:t>
            </w:r>
          </w:p>
        </w:tc>
        <w:tc>
          <w:tcPr>
            <w:tcW w:w="2659" w:type="dxa"/>
          </w:tcPr>
          <w:p w:rsidR="002609CA" w:rsidRDefault="002609CA" w:rsidP="006E6C69">
            <w:pPr>
              <w:pStyle w:val="ConsPlusNormal"/>
            </w:pPr>
            <w:r>
              <w:t>Научно-исследовательские и проектные институты</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140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5</w:t>
            </w:r>
          </w:p>
        </w:tc>
        <w:tc>
          <w:tcPr>
            <w:tcW w:w="2659" w:type="dxa"/>
          </w:tcPr>
          <w:p w:rsidR="002609CA" w:rsidRDefault="002609CA" w:rsidP="006E6C69">
            <w:pPr>
              <w:pStyle w:val="ConsPlusNormal"/>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539" w:type="dxa"/>
          </w:tcPr>
          <w:p w:rsidR="002609CA" w:rsidRDefault="002609CA" w:rsidP="006E6C69">
            <w:pPr>
              <w:pStyle w:val="ConsPlusNormal"/>
            </w:pPr>
            <w:r>
              <w:t xml:space="preserve">Не менее 160 </w:t>
            </w:r>
            <w:proofErr w:type="spellStart"/>
            <w:r>
              <w:t>машино</w:t>
            </w:r>
            <w:proofErr w:type="spellEnd"/>
            <w:r>
              <w:t>-мест на 1000 работающих в двух смежных сменах</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6</w:t>
            </w:r>
          </w:p>
        </w:tc>
        <w:tc>
          <w:tcPr>
            <w:tcW w:w="2659" w:type="dxa"/>
          </w:tcPr>
          <w:p w:rsidR="002609CA" w:rsidRDefault="002609CA" w:rsidP="006E6C69">
            <w:pPr>
              <w:pStyle w:val="ConsPlusNormal"/>
            </w:pPr>
            <w:r>
              <w:t xml:space="preserve">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w:t>
            </w:r>
            <w:r>
              <w:lastRenderedPageBreak/>
              <w:t>ювелирные, книжные и т.п.)</w:t>
            </w:r>
          </w:p>
        </w:tc>
        <w:tc>
          <w:tcPr>
            <w:tcW w:w="2539" w:type="dxa"/>
          </w:tcPr>
          <w:p w:rsidR="002609CA" w:rsidRDefault="002609CA" w:rsidP="006E6C69">
            <w:pPr>
              <w:pStyle w:val="ConsPlusNormal"/>
            </w:pPr>
            <w:r>
              <w:lastRenderedPageBreak/>
              <w:t xml:space="preserve">Не менее 1 </w:t>
            </w:r>
            <w:proofErr w:type="spellStart"/>
            <w:r>
              <w:t>машино</w:t>
            </w:r>
            <w:proofErr w:type="spellEnd"/>
            <w:r>
              <w:t>-места на 60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7</w:t>
            </w:r>
          </w:p>
        </w:tc>
        <w:tc>
          <w:tcPr>
            <w:tcW w:w="2659" w:type="dxa"/>
          </w:tcPr>
          <w:p w:rsidR="002609CA" w:rsidRDefault="002609CA" w:rsidP="006E6C69">
            <w:pPr>
              <w:pStyle w:val="ConsPlusNormal"/>
            </w:pPr>
            <w:r>
              <w:t xml:space="preserve">Рынки постоянные (за исключением </w:t>
            </w:r>
            <w:proofErr w:type="gramStart"/>
            <w:r>
              <w:t>оптовых</w:t>
            </w:r>
            <w:proofErr w:type="gramEnd"/>
            <w:r>
              <w:t>):</w:t>
            </w:r>
          </w:p>
        </w:tc>
        <w:tc>
          <w:tcPr>
            <w:tcW w:w="253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7.1</w:t>
            </w:r>
          </w:p>
        </w:tc>
        <w:tc>
          <w:tcPr>
            <w:tcW w:w="2659" w:type="dxa"/>
          </w:tcPr>
          <w:p w:rsidR="002609CA" w:rsidRDefault="002609CA" w:rsidP="006E6C69">
            <w:pPr>
              <w:pStyle w:val="ConsPlusNormal"/>
            </w:pPr>
            <w:r>
              <w:t>универсальные и непродовольственные</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30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7.2</w:t>
            </w:r>
          </w:p>
        </w:tc>
        <w:tc>
          <w:tcPr>
            <w:tcW w:w="2659" w:type="dxa"/>
          </w:tcPr>
          <w:p w:rsidR="002609CA" w:rsidRDefault="002609CA" w:rsidP="006E6C69">
            <w:pPr>
              <w:pStyle w:val="ConsPlusNormal"/>
            </w:pPr>
            <w:r>
              <w:t>продовольственные и сельскохозяйственные</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40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8</w:t>
            </w:r>
          </w:p>
        </w:tc>
        <w:tc>
          <w:tcPr>
            <w:tcW w:w="2659" w:type="dxa"/>
          </w:tcPr>
          <w:p w:rsidR="002609CA" w:rsidRDefault="002609CA" w:rsidP="006E6C69">
            <w:pPr>
              <w:pStyle w:val="ConsPlusNormal"/>
            </w:pPr>
            <w:r>
              <w:t>Предприятия общественного питания периодического спроса (рестораны, кафе)</w:t>
            </w:r>
          </w:p>
        </w:tc>
        <w:tc>
          <w:tcPr>
            <w:tcW w:w="2539" w:type="dxa"/>
          </w:tcPr>
          <w:p w:rsidR="002609CA" w:rsidRDefault="002609CA" w:rsidP="006E6C69">
            <w:pPr>
              <w:pStyle w:val="ConsPlusNormal"/>
            </w:pPr>
            <w:r>
              <w:t xml:space="preserve">Не менее 1 </w:t>
            </w:r>
            <w:proofErr w:type="spellStart"/>
            <w:r>
              <w:t>машино</w:t>
            </w:r>
            <w:proofErr w:type="spellEnd"/>
            <w:r>
              <w:t xml:space="preserve">-места на 4 </w:t>
            </w:r>
            <w:proofErr w:type="gramStart"/>
            <w:r>
              <w:t>посадочных</w:t>
            </w:r>
            <w:proofErr w:type="gramEnd"/>
            <w:r>
              <w:t xml:space="preserve"> места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9</w:t>
            </w:r>
          </w:p>
        </w:tc>
        <w:tc>
          <w:tcPr>
            <w:tcW w:w="2659" w:type="dxa"/>
          </w:tcPr>
          <w:p w:rsidR="002609CA" w:rsidRDefault="002609CA" w:rsidP="006E6C69">
            <w:pPr>
              <w:pStyle w:val="ConsPlusNormal"/>
            </w:pPr>
            <w:r>
              <w:t>Объекты коммунально-бытового обслуживания:</w:t>
            </w:r>
          </w:p>
        </w:tc>
        <w:tc>
          <w:tcPr>
            <w:tcW w:w="253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9.1</w:t>
            </w:r>
          </w:p>
        </w:tc>
        <w:tc>
          <w:tcPr>
            <w:tcW w:w="2659" w:type="dxa"/>
          </w:tcPr>
          <w:p w:rsidR="002609CA" w:rsidRDefault="002609CA" w:rsidP="006E6C69">
            <w:pPr>
              <w:pStyle w:val="ConsPlusNormal"/>
            </w:pPr>
            <w:r>
              <w:t>бани</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5 посетителей</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9.2</w:t>
            </w:r>
          </w:p>
        </w:tc>
        <w:tc>
          <w:tcPr>
            <w:tcW w:w="2659" w:type="dxa"/>
          </w:tcPr>
          <w:p w:rsidR="002609CA" w:rsidRDefault="002609CA" w:rsidP="006E6C69">
            <w:pPr>
              <w:pStyle w:val="ConsPlusNormal"/>
            </w:pPr>
            <w:r>
              <w:t>ателье, фотосалоны городского значения, салоны-парикмахерские, салоны красоты, солярии, салоны моды, свадебные салоны</w:t>
            </w:r>
          </w:p>
        </w:tc>
        <w:tc>
          <w:tcPr>
            <w:tcW w:w="2539" w:type="dxa"/>
          </w:tcPr>
          <w:p w:rsidR="002609CA" w:rsidRDefault="002609CA" w:rsidP="006E6C69">
            <w:pPr>
              <w:pStyle w:val="ConsPlusNormal"/>
            </w:pPr>
            <w:r>
              <w:t xml:space="preserve">- не менее 1 </w:t>
            </w:r>
            <w:proofErr w:type="spellStart"/>
            <w:r>
              <w:t>машино</w:t>
            </w:r>
            <w:proofErr w:type="spellEnd"/>
            <w:r>
              <w:t>-места на 10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9.3</w:t>
            </w:r>
          </w:p>
        </w:tc>
        <w:tc>
          <w:tcPr>
            <w:tcW w:w="2659" w:type="dxa"/>
          </w:tcPr>
          <w:p w:rsidR="002609CA" w:rsidRDefault="002609CA" w:rsidP="006E6C69">
            <w:pPr>
              <w:pStyle w:val="ConsPlusNormal"/>
            </w:pPr>
            <w:r>
              <w:t>салоны ритуальных услуг</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20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9.4</w:t>
            </w:r>
          </w:p>
        </w:tc>
        <w:tc>
          <w:tcPr>
            <w:tcW w:w="2659" w:type="dxa"/>
          </w:tcPr>
          <w:p w:rsidR="002609CA" w:rsidRDefault="002609CA" w:rsidP="006E6C69">
            <w:pPr>
              <w:pStyle w:val="ConsPlusNormal"/>
            </w:pPr>
            <w:r>
              <w:t>химчистки, прачечные, ремонтные мастерские, специализированные центры по обслуживанию сложной бытовой техники и др.</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1 рабочее место приемщика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10</w:t>
            </w:r>
          </w:p>
        </w:tc>
        <w:tc>
          <w:tcPr>
            <w:tcW w:w="2659" w:type="dxa"/>
          </w:tcPr>
          <w:p w:rsidR="002609CA" w:rsidRDefault="002609CA" w:rsidP="006E6C69">
            <w:pPr>
              <w:pStyle w:val="ConsPlusNormal"/>
            </w:pPr>
            <w:r>
              <w:t>Объекты религиозных конфессий (церкви, костелы, мечети, синагоги и др.)</w:t>
            </w:r>
          </w:p>
        </w:tc>
        <w:tc>
          <w:tcPr>
            <w:tcW w:w="2539" w:type="dxa"/>
          </w:tcPr>
          <w:p w:rsidR="002609CA" w:rsidRDefault="002609CA" w:rsidP="006E6C69">
            <w:pPr>
              <w:pStyle w:val="ConsPlusNormal"/>
            </w:pPr>
            <w:r>
              <w:t xml:space="preserve">Не менее 1 </w:t>
            </w:r>
            <w:proofErr w:type="spellStart"/>
            <w:r>
              <w:t>машино</w:t>
            </w:r>
            <w:proofErr w:type="spellEnd"/>
            <w:r>
              <w:t xml:space="preserve">-места на 6 единовременных посетителей, но не менее 10 </w:t>
            </w:r>
            <w:proofErr w:type="spellStart"/>
            <w:r>
              <w:t>машино</w:t>
            </w:r>
            <w:proofErr w:type="spellEnd"/>
            <w:r>
              <w:t>-мест на объект</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11</w:t>
            </w:r>
          </w:p>
        </w:tc>
        <w:tc>
          <w:tcPr>
            <w:tcW w:w="2659" w:type="dxa"/>
          </w:tcPr>
          <w:p w:rsidR="002609CA" w:rsidRDefault="002609CA" w:rsidP="006E6C69">
            <w:pPr>
              <w:pStyle w:val="ConsPlusNormal"/>
            </w:pPr>
            <w:r>
              <w:t>Спортивные комплексы и стадионы с трибунами</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25 мест на трибунах</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12</w:t>
            </w:r>
          </w:p>
        </w:tc>
        <w:tc>
          <w:tcPr>
            <w:tcW w:w="2659" w:type="dxa"/>
          </w:tcPr>
          <w:p w:rsidR="002609CA" w:rsidRDefault="002609CA" w:rsidP="006E6C69">
            <w:pPr>
              <w:pStyle w:val="ConsPlusNormal"/>
            </w:pPr>
            <w:r>
              <w:t>Оздоровительные комплексы (</w:t>
            </w:r>
            <w:proofErr w:type="gramStart"/>
            <w:r>
              <w:t>фитнес-клубы</w:t>
            </w:r>
            <w:proofErr w:type="gramEnd"/>
            <w:r>
              <w:t>, физкультурно-оздоровительные комплексы, спортивные и тренажерные залы):</w:t>
            </w:r>
          </w:p>
        </w:tc>
        <w:tc>
          <w:tcPr>
            <w:tcW w:w="2539" w:type="dxa"/>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12.1</w:t>
            </w:r>
          </w:p>
        </w:tc>
        <w:tc>
          <w:tcPr>
            <w:tcW w:w="2659" w:type="dxa"/>
          </w:tcPr>
          <w:p w:rsidR="002609CA" w:rsidRDefault="002609CA" w:rsidP="006E6C69">
            <w:pPr>
              <w:pStyle w:val="ConsPlusNormal"/>
            </w:pPr>
            <w:r>
              <w:t>общей площадью менее 1000 кв. м</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25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12.2</w:t>
            </w:r>
          </w:p>
        </w:tc>
        <w:tc>
          <w:tcPr>
            <w:tcW w:w="2659" w:type="dxa"/>
          </w:tcPr>
          <w:p w:rsidR="002609CA" w:rsidRDefault="002609CA" w:rsidP="006E6C69">
            <w:pPr>
              <w:pStyle w:val="ConsPlusNormal"/>
            </w:pPr>
            <w:r>
              <w:t>общей площадью 1000 кв. м и более</w:t>
            </w:r>
          </w:p>
        </w:tc>
        <w:tc>
          <w:tcPr>
            <w:tcW w:w="2539" w:type="dxa"/>
          </w:tcPr>
          <w:p w:rsidR="002609CA" w:rsidRDefault="002609CA" w:rsidP="006E6C69">
            <w:pPr>
              <w:pStyle w:val="ConsPlusNormal"/>
            </w:pPr>
            <w:r>
              <w:t xml:space="preserve">не менее 1 </w:t>
            </w:r>
            <w:proofErr w:type="spellStart"/>
            <w:r>
              <w:t>машино</w:t>
            </w:r>
            <w:proofErr w:type="spellEnd"/>
            <w:r>
              <w:t>-места на 40 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1729" w:type="dxa"/>
            <w:vMerge/>
          </w:tcPr>
          <w:p w:rsidR="002609CA" w:rsidRDefault="002609CA" w:rsidP="006E6C69">
            <w:pPr>
              <w:pStyle w:val="ConsPlusNormal"/>
            </w:pPr>
          </w:p>
        </w:tc>
        <w:tc>
          <w:tcPr>
            <w:tcW w:w="544" w:type="dxa"/>
          </w:tcPr>
          <w:p w:rsidR="002609CA" w:rsidRDefault="002609CA" w:rsidP="006E6C69">
            <w:pPr>
              <w:pStyle w:val="ConsPlusNormal"/>
            </w:pPr>
            <w:r>
              <w:t>13</w:t>
            </w:r>
          </w:p>
        </w:tc>
        <w:tc>
          <w:tcPr>
            <w:tcW w:w="2659" w:type="dxa"/>
          </w:tcPr>
          <w:p w:rsidR="002609CA" w:rsidRDefault="002609CA" w:rsidP="006E6C69">
            <w:pPr>
              <w:pStyle w:val="ConsPlusNormal"/>
            </w:pPr>
            <w:r>
              <w:t>Бассейны</w:t>
            </w:r>
          </w:p>
        </w:tc>
        <w:tc>
          <w:tcPr>
            <w:tcW w:w="2539" w:type="dxa"/>
          </w:tcPr>
          <w:p w:rsidR="002609CA" w:rsidRDefault="002609CA" w:rsidP="006E6C69">
            <w:pPr>
              <w:pStyle w:val="ConsPlusNormal"/>
            </w:pPr>
            <w:r>
              <w:t xml:space="preserve">Не менее 1 </w:t>
            </w:r>
            <w:proofErr w:type="spellStart"/>
            <w:r>
              <w:t>машино</w:t>
            </w:r>
            <w:proofErr w:type="spellEnd"/>
            <w:r>
              <w:t xml:space="preserve">-места на 5 </w:t>
            </w:r>
            <w:r>
              <w:lastRenderedPageBreak/>
              <w:t>единовременных посетителей</w:t>
            </w:r>
          </w:p>
        </w:tc>
        <w:tc>
          <w:tcPr>
            <w:tcW w:w="1909" w:type="dxa"/>
            <w:vMerge/>
          </w:tcPr>
          <w:p w:rsidR="002609CA" w:rsidRDefault="002609CA" w:rsidP="006E6C69">
            <w:pPr>
              <w:pStyle w:val="ConsPlusNormal"/>
            </w:pPr>
          </w:p>
        </w:tc>
      </w:tr>
    </w:tbl>
    <w:p w:rsidR="002609CA" w:rsidRDefault="002609CA" w:rsidP="002609CA">
      <w:pPr>
        <w:pStyle w:val="ConsPlusNormal"/>
        <w:jc w:val="both"/>
      </w:pPr>
    </w:p>
    <w:p w:rsidR="002609CA" w:rsidRDefault="002609CA" w:rsidP="002609CA">
      <w:pPr>
        <w:pStyle w:val="ConsPlusNormal"/>
        <w:jc w:val="right"/>
        <w:outlineLvl w:val="1"/>
      </w:pPr>
      <w:bookmarkStart w:id="27" w:name="P1960"/>
      <w:bookmarkEnd w:id="27"/>
      <w:r>
        <w:t>Таблица 3</w:t>
      </w:r>
    </w:p>
    <w:p w:rsidR="002609CA" w:rsidRDefault="002609CA" w:rsidP="002609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04"/>
        <w:gridCol w:w="544"/>
        <w:gridCol w:w="1720"/>
        <w:gridCol w:w="1720"/>
        <w:gridCol w:w="1414"/>
        <w:gridCol w:w="919"/>
        <w:gridCol w:w="1789"/>
        <w:gridCol w:w="1099"/>
        <w:gridCol w:w="1909"/>
      </w:tblGrid>
      <w:tr w:rsidR="002609CA" w:rsidTr="006E6C69">
        <w:tc>
          <w:tcPr>
            <w:tcW w:w="454" w:type="dxa"/>
          </w:tcPr>
          <w:p w:rsidR="002609CA" w:rsidRDefault="002609CA" w:rsidP="006E6C69">
            <w:pPr>
              <w:pStyle w:val="ConsPlusNormal"/>
              <w:jc w:val="center"/>
            </w:pPr>
            <w:r>
              <w:t xml:space="preserve">N </w:t>
            </w:r>
            <w:proofErr w:type="gramStart"/>
            <w:r>
              <w:t>п</w:t>
            </w:r>
            <w:proofErr w:type="gramEnd"/>
            <w:r>
              <w:t>/п</w:t>
            </w:r>
          </w:p>
        </w:tc>
        <w:tc>
          <w:tcPr>
            <w:tcW w:w="2104" w:type="dxa"/>
          </w:tcPr>
          <w:p w:rsidR="002609CA" w:rsidRDefault="002609CA" w:rsidP="006E6C69">
            <w:pPr>
              <w:pStyle w:val="ConsPlusNormal"/>
              <w:jc w:val="center"/>
            </w:pPr>
            <w:r>
              <w:t>Наименование параметра</w:t>
            </w:r>
          </w:p>
        </w:tc>
        <w:tc>
          <w:tcPr>
            <w:tcW w:w="9205" w:type="dxa"/>
            <w:gridSpan w:val="7"/>
          </w:tcPr>
          <w:p w:rsidR="002609CA" w:rsidRDefault="002609CA" w:rsidP="006E6C69">
            <w:pPr>
              <w:pStyle w:val="ConsPlusNormal"/>
              <w:jc w:val="center"/>
            </w:pPr>
            <w:r>
              <w:t>Расчетный показатель минимально допустимого уровня обеспеченности территории объектами коммунальной инфраструктуры</w:t>
            </w:r>
          </w:p>
        </w:tc>
        <w:tc>
          <w:tcPr>
            <w:tcW w:w="1909" w:type="dxa"/>
          </w:tcPr>
          <w:p w:rsidR="002609CA" w:rsidRDefault="002609CA" w:rsidP="006E6C69">
            <w:pPr>
              <w:pStyle w:val="ConsPlusNormal"/>
              <w:jc w:val="center"/>
            </w:pPr>
            <w:r>
              <w:t>Расчетный показатель максимально допустимого уровня территориальной доступности объектов коммунальной инфраструктуры</w:t>
            </w:r>
          </w:p>
        </w:tc>
      </w:tr>
      <w:tr w:rsidR="002609CA" w:rsidTr="006E6C69">
        <w:tc>
          <w:tcPr>
            <w:tcW w:w="454" w:type="dxa"/>
          </w:tcPr>
          <w:p w:rsidR="002609CA" w:rsidRDefault="002609CA" w:rsidP="006E6C69">
            <w:pPr>
              <w:pStyle w:val="ConsPlusNormal"/>
              <w:jc w:val="center"/>
            </w:pPr>
            <w:r>
              <w:t>1</w:t>
            </w:r>
          </w:p>
        </w:tc>
        <w:tc>
          <w:tcPr>
            <w:tcW w:w="2104" w:type="dxa"/>
          </w:tcPr>
          <w:p w:rsidR="002609CA" w:rsidRDefault="002609CA" w:rsidP="006E6C69">
            <w:pPr>
              <w:pStyle w:val="ConsPlusNormal"/>
              <w:jc w:val="center"/>
            </w:pPr>
            <w:r>
              <w:t>2</w:t>
            </w:r>
          </w:p>
        </w:tc>
        <w:tc>
          <w:tcPr>
            <w:tcW w:w="9205" w:type="dxa"/>
            <w:gridSpan w:val="7"/>
          </w:tcPr>
          <w:p w:rsidR="002609CA" w:rsidRDefault="002609CA" w:rsidP="006E6C69">
            <w:pPr>
              <w:pStyle w:val="ConsPlusNormal"/>
              <w:jc w:val="center"/>
            </w:pPr>
            <w:r>
              <w:t>3</w:t>
            </w:r>
          </w:p>
        </w:tc>
        <w:tc>
          <w:tcPr>
            <w:tcW w:w="1909" w:type="dxa"/>
          </w:tcPr>
          <w:p w:rsidR="002609CA" w:rsidRDefault="002609CA" w:rsidP="006E6C69">
            <w:pPr>
              <w:pStyle w:val="ConsPlusNormal"/>
              <w:jc w:val="center"/>
            </w:pPr>
            <w:r>
              <w:t>4</w:t>
            </w:r>
          </w:p>
        </w:tc>
      </w:tr>
      <w:tr w:rsidR="002609CA" w:rsidTr="006E6C69">
        <w:tc>
          <w:tcPr>
            <w:tcW w:w="454" w:type="dxa"/>
          </w:tcPr>
          <w:p w:rsidR="002609CA" w:rsidRDefault="002609CA" w:rsidP="006E6C69">
            <w:pPr>
              <w:pStyle w:val="ConsPlusNormal"/>
              <w:outlineLvl w:val="2"/>
            </w:pPr>
            <w:r>
              <w:t>1</w:t>
            </w:r>
          </w:p>
        </w:tc>
        <w:tc>
          <w:tcPr>
            <w:tcW w:w="13218" w:type="dxa"/>
            <w:gridSpan w:val="9"/>
          </w:tcPr>
          <w:p w:rsidR="002609CA" w:rsidRDefault="002609CA" w:rsidP="006E6C69">
            <w:pPr>
              <w:pStyle w:val="ConsPlusNormal"/>
            </w:pPr>
            <w:proofErr w:type="gramStart"/>
            <w:r>
              <w:t>Объекты электроснабжения (предоставление коммунальных услуг (код - 3.1.1), административные здания организаций, обеспечивающих 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t>1.1</w:t>
            </w:r>
          </w:p>
        </w:tc>
        <w:tc>
          <w:tcPr>
            <w:tcW w:w="2104" w:type="dxa"/>
            <w:vMerge w:val="restart"/>
          </w:tcPr>
          <w:p w:rsidR="002609CA" w:rsidRDefault="002609CA" w:rsidP="006E6C69">
            <w:pPr>
              <w:pStyle w:val="ConsPlusNormal"/>
            </w:pPr>
            <w:r>
              <w:t>Удельные расчетные электрические нагрузки общественных зданий</w:t>
            </w:r>
          </w:p>
        </w:tc>
        <w:tc>
          <w:tcPr>
            <w:tcW w:w="544" w:type="dxa"/>
          </w:tcPr>
          <w:p w:rsidR="002609CA" w:rsidRDefault="002609CA" w:rsidP="006E6C69">
            <w:pPr>
              <w:pStyle w:val="ConsPlusNormal"/>
              <w:jc w:val="center"/>
            </w:pPr>
            <w:r>
              <w:t xml:space="preserve">N </w:t>
            </w:r>
            <w:proofErr w:type="gramStart"/>
            <w:r>
              <w:t>п</w:t>
            </w:r>
            <w:proofErr w:type="gramEnd"/>
            <w:r>
              <w:t>/п</w:t>
            </w:r>
          </w:p>
        </w:tc>
        <w:tc>
          <w:tcPr>
            <w:tcW w:w="5773" w:type="dxa"/>
            <w:gridSpan w:val="4"/>
          </w:tcPr>
          <w:p w:rsidR="002609CA" w:rsidRDefault="002609CA" w:rsidP="006E6C69">
            <w:pPr>
              <w:pStyle w:val="ConsPlusNormal"/>
              <w:jc w:val="center"/>
            </w:pPr>
            <w:r>
              <w:t>Общественные здания</w:t>
            </w:r>
          </w:p>
        </w:tc>
        <w:tc>
          <w:tcPr>
            <w:tcW w:w="2888" w:type="dxa"/>
            <w:gridSpan w:val="2"/>
          </w:tcPr>
          <w:p w:rsidR="002609CA" w:rsidRDefault="002609CA" w:rsidP="006E6C69">
            <w:pPr>
              <w:pStyle w:val="ConsPlusNormal"/>
              <w:jc w:val="center"/>
            </w:pPr>
            <w:r>
              <w:t>Удельная нагрузка в единицах измерения</w:t>
            </w:r>
          </w:p>
        </w:tc>
        <w:tc>
          <w:tcPr>
            <w:tcW w:w="1909" w:type="dxa"/>
            <w:vMerge w:val="restart"/>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1</w:t>
            </w:r>
          </w:p>
        </w:tc>
        <w:tc>
          <w:tcPr>
            <w:tcW w:w="5773" w:type="dxa"/>
            <w:gridSpan w:val="4"/>
          </w:tcPr>
          <w:p w:rsidR="002609CA" w:rsidRDefault="002609CA" w:rsidP="006E6C69">
            <w:pPr>
              <w:pStyle w:val="ConsPlusNormal"/>
            </w:pPr>
            <w:r>
              <w:t>Предприятия общественного питания, полностью электрифицированные с количеством посадочных мест:</w:t>
            </w: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1.1</w:t>
            </w:r>
          </w:p>
        </w:tc>
        <w:tc>
          <w:tcPr>
            <w:tcW w:w="5773" w:type="dxa"/>
            <w:gridSpan w:val="4"/>
          </w:tcPr>
          <w:p w:rsidR="002609CA" w:rsidRDefault="002609CA" w:rsidP="006E6C69">
            <w:pPr>
              <w:pStyle w:val="ConsPlusNormal"/>
            </w:pPr>
            <w:r>
              <w:t>до 400</w:t>
            </w:r>
          </w:p>
        </w:tc>
        <w:tc>
          <w:tcPr>
            <w:tcW w:w="2888" w:type="dxa"/>
            <w:gridSpan w:val="2"/>
          </w:tcPr>
          <w:p w:rsidR="002609CA" w:rsidRDefault="002609CA" w:rsidP="006E6C69">
            <w:pPr>
              <w:pStyle w:val="ConsPlusNormal"/>
            </w:pPr>
            <w:r>
              <w:t>0,9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1.2</w:t>
            </w:r>
          </w:p>
        </w:tc>
        <w:tc>
          <w:tcPr>
            <w:tcW w:w="5773" w:type="dxa"/>
            <w:gridSpan w:val="4"/>
          </w:tcPr>
          <w:p w:rsidR="002609CA" w:rsidRDefault="002609CA" w:rsidP="006E6C69">
            <w:pPr>
              <w:pStyle w:val="ConsPlusNormal"/>
            </w:pPr>
            <w:r>
              <w:t>свыше 500 до 1000</w:t>
            </w:r>
          </w:p>
        </w:tc>
        <w:tc>
          <w:tcPr>
            <w:tcW w:w="2888" w:type="dxa"/>
            <w:gridSpan w:val="2"/>
          </w:tcPr>
          <w:p w:rsidR="002609CA" w:rsidRDefault="002609CA" w:rsidP="006E6C69">
            <w:pPr>
              <w:pStyle w:val="ConsPlusNormal"/>
            </w:pPr>
            <w:r>
              <w:t>0,75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1.3</w:t>
            </w:r>
          </w:p>
        </w:tc>
        <w:tc>
          <w:tcPr>
            <w:tcW w:w="5773" w:type="dxa"/>
            <w:gridSpan w:val="4"/>
          </w:tcPr>
          <w:p w:rsidR="002609CA" w:rsidRDefault="002609CA" w:rsidP="006E6C69">
            <w:pPr>
              <w:pStyle w:val="ConsPlusNormal"/>
            </w:pPr>
            <w:r>
              <w:t>свыше 1100</w:t>
            </w:r>
          </w:p>
        </w:tc>
        <w:tc>
          <w:tcPr>
            <w:tcW w:w="2888" w:type="dxa"/>
            <w:gridSpan w:val="2"/>
          </w:tcPr>
          <w:p w:rsidR="002609CA" w:rsidRDefault="002609CA" w:rsidP="006E6C69">
            <w:pPr>
              <w:pStyle w:val="ConsPlusNormal"/>
            </w:pPr>
            <w:r>
              <w:t>0,65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w:t>
            </w:r>
          </w:p>
        </w:tc>
        <w:tc>
          <w:tcPr>
            <w:tcW w:w="5773" w:type="dxa"/>
            <w:gridSpan w:val="4"/>
          </w:tcPr>
          <w:p w:rsidR="002609CA" w:rsidRDefault="002609CA" w:rsidP="006E6C69">
            <w:pPr>
              <w:pStyle w:val="ConsPlusNormal"/>
            </w:pPr>
            <w:r>
              <w:t xml:space="preserve">Частично </w:t>
            </w:r>
            <w:proofErr w:type="gramStart"/>
            <w:r>
              <w:t>электрифицированные</w:t>
            </w:r>
            <w:proofErr w:type="gramEnd"/>
            <w:r>
              <w:t xml:space="preserve"> (с плитами на </w:t>
            </w:r>
            <w:r>
              <w:lastRenderedPageBreak/>
              <w:t>газообразном топливе) с количеством посадочных мест:</w:t>
            </w: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2.1</w:t>
            </w:r>
          </w:p>
        </w:tc>
        <w:tc>
          <w:tcPr>
            <w:tcW w:w="5773" w:type="dxa"/>
            <w:gridSpan w:val="4"/>
          </w:tcPr>
          <w:p w:rsidR="002609CA" w:rsidRDefault="002609CA" w:rsidP="006E6C69">
            <w:pPr>
              <w:pStyle w:val="ConsPlusNormal"/>
            </w:pPr>
            <w:r>
              <w:t>до 400</w:t>
            </w:r>
          </w:p>
        </w:tc>
        <w:tc>
          <w:tcPr>
            <w:tcW w:w="2888" w:type="dxa"/>
            <w:gridSpan w:val="2"/>
          </w:tcPr>
          <w:p w:rsidR="002609CA" w:rsidRDefault="002609CA" w:rsidP="006E6C69">
            <w:pPr>
              <w:pStyle w:val="ConsPlusNormal"/>
            </w:pPr>
            <w:r>
              <w:t>0,7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2.2</w:t>
            </w:r>
          </w:p>
        </w:tc>
        <w:tc>
          <w:tcPr>
            <w:tcW w:w="5773" w:type="dxa"/>
            <w:gridSpan w:val="4"/>
          </w:tcPr>
          <w:p w:rsidR="002609CA" w:rsidRDefault="002609CA" w:rsidP="006E6C69">
            <w:pPr>
              <w:pStyle w:val="ConsPlusNormal"/>
            </w:pPr>
            <w:r>
              <w:t>свыше 500 до 1000</w:t>
            </w:r>
          </w:p>
        </w:tc>
        <w:tc>
          <w:tcPr>
            <w:tcW w:w="2888" w:type="dxa"/>
            <w:gridSpan w:val="2"/>
          </w:tcPr>
          <w:p w:rsidR="002609CA" w:rsidRDefault="002609CA" w:rsidP="006E6C69">
            <w:pPr>
              <w:pStyle w:val="ConsPlusNormal"/>
            </w:pPr>
            <w:r>
              <w:t>0,6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2.3</w:t>
            </w:r>
          </w:p>
        </w:tc>
        <w:tc>
          <w:tcPr>
            <w:tcW w:w="5773" w:type="dxa"/>
            <w:gridSpan w:val="4"/>
          </w:tcPr>
          <w:p w:rsidR="002609CA" w:rsidRDefault="002609CA" w:rsidP="006E6C69">
            <w:pPr>
              <w:pStyle w:val="ConsPlusNormal"/>
            </w:pPr>
            <w:r>
              <w:t>свыше 1100</w:t>
            </w:r>
          </w:p>
        </w:tc>
        <w:tc>
          <w:tcPr>
            <w:tcW w:w="2888" w:type="dxa"/>
            <w:gridSpan w:val="2"/>
          </w:tcPr>
          <w:p w:rsidR="002609CA" w:rsidRDefault="002609CA" w:rsidP="006E6C69">
            <w:pPr>
              <w:pStyle w:val="ConsPlusNormal"/>
            </w:pPr>
            <w:r>
              <w:t>0,5 кВт/место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w:t>
            </w:r>
          </w:p>
        </w:tc>
        <w:tc>
          <w:tcPr>
            <w:tcW w:w="5773" w:type="dxa"/>
            <w:gridSpan w:val="4"/>
          </w:tcPr>
          <w:p w:rsidR="002609CA" w:rsidRDefault="002609CA" w:rsidP="006E6C69">
            <w:pPr>
              <w:pStyle w:val="ConsPlusNormal"/>
            </w:pPr>
            <w:r>
              <w:t>Продовольственные магазины:</w:t>
            </w: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3.1</w:t>
            </w:r>
          </w:p>
        </w:tc>
        <w:tc>
          <w:tcPr>
            <w:tcW w:w="5773" w:type="dxa"/>
            <w:gridSpan w:val="4"/>
          </w:tcPr>
          <w:p w:rsidR="002609CA" w:rsidRDefault="002609CA" w:rsidP="006E6C69">
            <w:pPr>
              <w:pStyle w:val="ConsPlusNormal"/>
            </w:pPr>
            <w:r>
              <w:t>без кондиционирования воздуха</w:t>
            </w:r>
          </w:p>
        </w:tc>
        <w:tc>
          <w:tcPr>
            <w:tcW w:w="2888" w:type="dxa"/>
            <w:gridSpan w:val="2"/>
          </w:tcPr>
          <w:p w:rsidR="002609CA" w:rsidRDefault="002609CA" w:rsidP="006E6C69">
            <w:pPr>
              <w:pStyle w:val="ConsPlusNormal"/>
            </w:pPr>
            <w:r>
              <w:t>0,2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3.2</w:t>
            </w:r>
          </w:p>
        </w:tc>
        <w:tc>
          <w:tcPr>
            <w:tcW w:w="5773" w:type="dxa"/>
            <w:gridSpan w:val="4"/>
          </w:tcPr>
          <w:p w:rsidR="002609CA" w:rsidRDefault="002609CA" w:rsidP="006E6C69">
            <w:pPr>
              <w:pStyle w:val="ConsPlusNormal"/>
            </w:pPr>
            <w:r>
              <w:t>с кондиционированием воздуха</w:t>
            </w:r>
          </w:p>
        </w:tc>
        <w:tc>
          <w:tcPr>
            <w:tcW w:w="2888" w:type="dxa"/>
            <w:gridSpan w:val="2"/>
          </w:tcPr>
          <w:p w:rsidR="002609CA" w:rsidRDefault="002609CA" w:rsidP="006E6C69">
            <w:pPr>
              <w:pStyle w:val="ConsPlusNormal"/>
            </w:pPr>
            <w:r>
              <w:t>0,22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4</w:t>
            </w:r>
          </w:p>
        </w:tc>
        <w:tc>
          <w:tcPr>
            <w:tcW w:w="5773" w:type="dxa"/>
            <w:gridSpan w:val="4"/>
          </w:tcPr>
          <w:p w:rsidR="002609CA" w:rsidRDefault="002609CA" w:rsidP="006E6C69">
            <w:pPr>
              <w:pStyle w:val="ConsPlusNormal"/>
            </w:pPr>
            <w:r>
              <w:t>Промтоварные магазины:</w:t>
            </w: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4.1</w:t>
            </w:r>
          </w:p>
        </w:tc>
        <w:tc>
          <w:tcPr>
            <w:tcW w:w="5773" w:type="dxa"/>
            <w:gridSpan w:val="4"/>
          </w:tcPr>
          <w:p w:rsidR="002609CA" w:rsidRDefault="002609CA" w:rsidP="006E6C69">
            <w:pPr>
              <w:pStyle w:val="ConsPlusNormal"/>
            </w:pPr>
            <w:r>
              <w:t>без кондиционирования воздуха</w:t>
            </w:r>
          </w:p>
        </w:tc>
        <w:tc>
          <w:tcPr>
            <w:tcW w:w="2888" w:type="dxa"/>
            <w:gridSpan w:val="2"/>
          </w:tcPr>
          <w:p w:rsidR="002609CA" w:rsidRDefault="002609CA" w:rsidP="006E6C69">
            <w:pPr>
              <w:pStyle w:val="ConsPlusNormal"/>
            </w:pPr>
            <w:r>
              <w:t>0,12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4.2</w:t>
            </w:r>
          </w:p>
        </w:tc>
        <w:tc>
          <w:tcPr>
            <w:tcW w:w="5773" w:type="dxa"/>
            <w:gridSpan w:val="4"/>
          </w:tcPr>
          <w:p w:rsidR="002609CA" w:rsidRDefault="002609CA" w:rsidP="006E6C69">
            <w:pPr>
              <w:pStyle w:val="ConsPlusNormal"/>
            </w:pPr>
            <w:r>
              <w:t>с кондиционированием воздуха</w:t>
            </w:r>
          </w:p>
        </w:tc>
        <w:tc>
          <w:tcPr>
            <w:tcW w:w="2888" w:type="dxa"/>
            <w:gridSpan w:val="2"/>
          </w:tcPr>
          <w:p w:rsidR="002609CA" w:rsidRDefault="002609CA" w:rsidP="006E6C69">
            <w:pPr>
              <w:pStyle w:val="ConsPlusNormal"/>
            </w:pPr>
            <w:r>
              <w:t>0,14 кВт/кв. м торгового зала</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w:t>
            </w:r>
          </w:p>
        </w:tc>
        <w:tc>
          <w:tcPr>
            <w:tcW w:w="5773" w:type="dxa"/>
            <w:gridSpan w:val="4"/>
          </w:tcPr>
          <w:p w:rsidR="002609CA" w:rsidRDefault="002609CA" w:rsidP="006E6C69">
            <w:pPr>
              <w:pStyle w:val="ConsPlusNormal"/>
            </w:pPr>
            <w:r>
              <w:t>Парикмахерские</w:t>
            </w:r>
          </w:p>
        </w:tc>
        <w:tc>
          <w:tcPr>
            <w:tcW w:w="2888" w:type="dxa"/>
            <w:gridSpan w:val="2"/>
          </w:tcPr>
          <w:p w:rsidR="002609CA" w:rsidRDefault="002609CA" w:rsidP="006E6C69">
            <w:pPr>
              <w:pStyle w:val="ConsPlusNormal"/>
            </w:pPr>
            <w:r>
              <w:t>1,3 кВт/рабочее место</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w:t>
            </w:r>
          </w:p>
        </w:tc>
        <w:tc>
          <w:tcPr>
            <w:tcW w:w="5773" w:type="dxa"/>
            <w:gridSpan w:val="4"/>
          </w:tcPr>
          <w:p w:rsidR="002609CA" w:rsidRDefault="002609CA" w:rsidP="006E6C69">
            <w:pPr>
              <w:pStyle w:val="ConsPlusNormal"/>
            </w:pPr>
            <w:r>
              <w:t>Здания или помещения учреждений управления, проектных и конструкторских организаций:</w:t>
            </w: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6.1</w:t>
            </w:r>
          </w:p>
        </w:tc>
        <w:tc>
          <w:tcPr>
            <w:tcW w:w="5773" w:type="dxa"/>
            <w:gridSpan w:val="4"/>
          </w:tcPr>
          <w:p w:rsidR="002609CA" w:rsidRDefault="002609CA" w:rsidP="006E6C69">
            <w:pPr>
              <w:pStyle w:val="ConsPlusNormal"/>
            </w:pPr>
            <w:r>
              <w:t>без кондиционирования воздуха</w:t>
            </w:r>
          </w:p>
        </w:tc>
        <w:tc>
          <w:tcPr>
            <w:tcW w:w="2888" w:type="dxa"/>
            <w:gridSpan w:val="2"/>
          </w:tcPr>
          <w:p w:rsidR="002609CA" w:rsidRDefault="002609CA" w:rsidP="006E6C69">
            <w:pPr>
              <w:pStyle w:val="ConsPlusNormal"/>
            </w:pPr>
            <w:r>
              <w:t>0,036 кВт/кв.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6.2</w:t>
            </w:r>
          </w:p>
        </w:tc>
        <w:tc>
          <w:tcPr>
            <w:tcW w:w="5773" w:type="dxa"/>
            <w:gridSpan w:val="4"/>
          </w:tcPr>
          <w:p w:rsidR="002609CA" w:rsidRDefault="002609CA" w:rsidP="006E6C69">
            <w:pPr>
              <w:pStyle w:val="ConsPlusNormal"/>
            </w:pPr>
            <w:r>
              <w:t>с кондиционированием воздуха</w:t>
            </w:r>
          </w:p>
        </w:tc>
        <w:tc>
          <w:tcPr>
            <w:tcW w:w="2888" w:type="dxa"/>
            <w:gridSpan w:val="2"/>
          </w:tcPr>
          <w:p w:rsidR="002609CA" w:rsidRDefault="002609CA" w:rsidP="006E6C69">
            <w:pPr>
              <w:pStyle w:val="ConsPlusNormal"/>
            </w:pPr>
            <w:r>
              <w:t>0,045 кВт/кв. м общей площади</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w:t>
            </w:r>
          </w:p>
        </w:tc>
        <w:tc>
          <w:tcPr>
            <w:tcW w:w="5773" w:type="dxa"/>
            <w:gridSpan w:val="4"/>
          </w:tcPr>
          <w:p w:rsidR="002609CA" w:rsidRDefault="002609CA" w:rsidP="006E6C69">
            <w:pPr>
              <w:pStyle w:val="ConsPlusNormal"/>
            </w:pPr>
            <w:r>
              <w:t>Фабрики химчистки и прачечные самообслуживания</w:t>
            </w:r>
          </w:p>
        </w:tc>
        <w:tc>
          <w:tcPr>
            <w:tcW w:w="2888" w:type="dxa"/>
            <w:gridSpan w:val="2"/>
          </w:tcPr>
          <w:p w:rsidR="002609CA" w:rsidRDefault="002609CA" w:rsidP="006E6C69">
            <w:pPr>
              <w:pStyle w:val="ConsPlusNormal"/>
            </w:pPr>
            <w:r>
              <w:t>0,065 кВт/</w:t>
            </w:r>
            <w:proofErr w:type="gramStart"/>
            <w:r>
              <w:t>кг</w:t>
            </w:r>
            <w:proofErr w:type="gramEnd"/>
            <w:r>
              <w:t xml:space="preserve"> вещей</w:t>
            </w:r>
          </w:p>
        </w:tc>
        <w:tc>
          <w:tcPr>
            <w:tcW w:w="1909" w:type="dxa"/>
            <w:vMerge/>
          </w:tcPr>
          <w:p w:rsidR="002609CA" w:rsidRDefault="002609CA" w:rsidP="006E6C69">
            <w:pPr>
              <w:pStyle w:val="ConsPlusNormal"/>
            </w:pPr>
          </w:p>
        </w:tc>
      </w:tr>
      <w:tr w:rsidR="002609CA" w:rsidTr="006E6C69">
        <w:tc>
          <w:tcPr>
            <w:tcW w:w="454" w:type="dxa"/>
          </w:tcPr>
          <w:p w:rsidR="002609CA" w:rsidRDefault="002609CA" w:rsidP="006E6C69">
            <w:pPr>
              <w:pStyle w:val="ConsPlusNormal"/>
              <w:outlineLvl w:val="2"/>
            </w:pPr>
            <w:r>
              <w:t>2</w:t>
            </w:r>
          </w:p>
        </w:tc>
        <w:tc>
          <w:tcPr>
            <w:tcW w:w="13218" w:type="dxa"/>
            <w:gridSpan w:val="9"/>
          </w:tcPr>
          <w:p w:rsidR="002609CA" w:rsidRDefault="002609CA" w:rsidP="006E6C69">
            <w:pPr>
              <w:pStyle w:val="ConsPlusNormal"/>
            </w:pPr>
            <w:proofErr w:type="gramStart"/>
            <w:r>
              <w:t>Объекты теплоснабжения (предоставление коммунальных услуг (код - 3.1.1), административные здания организаций, обеспечивающих 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t>2.1</w:t>
            </w:r>
          </w:p>
        </w:tc>
        <w:tc>
          <w:tcPr>
            <w:tcW w:w="2104" w:type="dxa"/>
            <w:vMerge w:val="restart"/>
          </w:tcPr>
          <w:p w:rsidR="002609CA" w:rsidRDefault="002609CA" w:rsidP="006E6C69">
            <w:pPr>
              <w:pStyle w:val="ConsPlusNormal"/>
            </w:pPr>
            <w:r>
              <w:t xml:space="preserve">Удельные расходы </w:t>
            </w:r>
            <w:r>
              <w:lastRenderedPageBreak/>
              <w:t>тепла на отопление проектируемых административных и общественных зданий при температуре воздуха наиболее холодной пятидневки - 37</w:t>
            </w:r>
            <w:proofErr w:type="gramStart"/>
            <w:r>
              <w:t xml:space="preserve"> °С</w:t>
            </w:r>
            <w:proofErr w:type="gramEnd"/>
            <w:r>
              <w:t>, ккал на кв. м</w:t>
            </w:r>
          </w:p>
        </w:tc>
        <w:tc>
          <w:tcPr>
            <w:tcW w:w="9205" w:type="dxa"/>
            <w:gridSpan w:val="7"/>
          </w:tcPr>
          <w:p w:rsidR="002609CA" w:rsidRDefault="002609CA" w:rsidP="006E6C69">
            <w:pPr>
              <w:pStyle w:val="ConsPlusNormal"/>
              <w:jc w:val="center"/>
            </w:pPr>
            <w:r>
              <w:lastRenderedPageBreak/>
              <w:t>Административные и общественные здания, этажность</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jc w:val="center"/>
            </w:pPr>
            <w:r>
              <w:t>1</w:t>
            </w:r>
          </w:p>
        </w:tc>
        <w:tc>
          <w:tcPr>
            <w:tcW w:w="1720" w:type="dxa"/>
          </w:tcPr>
          <w:p w:rsidR="002609CA" w:rsidRDefault="002609CA" w:rsidP="006E6C69">
            <w:pPr>
              <w:pStyle w:val="ConsPlusNormal"/>
              <w:jc w:val="center"/>
            </w:pPr>
            <w:r>
              <w:t>2</w:t>
            </w:r>
          </w:p>
        </w:tc>
        <w:tc>
          <w:tcPr>
            <w:tcW w:w="1720" w:type="dxa"/>
          </w:tcPr>
          <w:p w:rsidR="002609CA" w:rsidRDefault="002609CA" w:rsidP="006E6C69">
            <w:pPr>
              <w:pStyle w:val="ConsPlusNormal"/>
              <w:jc w:val="center"/>
            </w:pPr>
            <w:r>
              <w:t>3</w:t>
            </w:r>
          </w:p>
        </w:tc>
        <w:tc>
          <w:tcPr>
            <w:tcW w:w="1414" w:type="dxa"/>
          </w:tcPr>
          <w:p w:rsidR="002609CA" w:rsidRDefault="002609CA" w:rsidP="006E6C69">
            <w:pPr>
              <w:pStyle w:val="ConsPlusNormal"/>
              <w:jc w:val="center"/>
            </w:pPr>
            <w:r>
              <w:t>4, 5</w:t>
            </w:r>
          </w:p>
        </w:tc>
        <w:tc>
          <w:tcPr>
            <w:tcW w:w="919" w:type="dxa"/>
          </w:tcPr>
          <w:p w:rsidR="002609CA" w:rsidRDefault="002609CA" w:rsidP="006E6C69">
            <w:pPr>
              <w:pStyle w:val="ConsPlusNormal"/>
              <w:jc w:val="center"/>
            </w:pPr>
            <w:r>
              <w:t>6, 7</w:t>
            </w:r>
          </w:p>
        </w:tc>
        <w:tc>
          <w:tcPr>
            <w:tcW w:w="1789" w:type="dxa"/>
          </w:tcPr>
          <w:p w:rsidR="002609CA" w:rsidRDefault="002609CA" w:rsidP="006E6C69">
            <w:pPr>
              <w:pStyle w:val="ConsPlusNormal"/>
              <w:jc w:val="center"/>
            </w:pPr>
            <w:r>
              <w:t>8, 9</w:t>
            </w:r>
          </w:p>
        </w:tc>
        <w:tc>
          <w:tcPr>
            <w:tcW w:w="1099" w:type="dxa"/>
          </w:tcPr>
          <w:p w:rsidR="002609CA" w:rsidRDefault="002609CA" w:rsidP="006E6C69">
            <w:pPr>
              <w:pStyle w:val="ConsPlusNormal"/>
            </w:pPr>
            <w:r>
              <w:t>10 и выше</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jc w:val="center"/>
            </w:pPr>
            <w:r>
              <w:t>59,1</w:t>
            </w:r>
          </w:p>
        </w:tc>
        <w:tc>
          <w:tcPr>
            <w:tcW w:w="1720" w:type="dxa"/>
          </w:tcPr>
          <w:p w:rsidR="002609CA" w:rsidRDefault="002609CA" w:rsidP="006E6C69">
            <w:pPr>
              <w:pStyle w:val="ConsPlusNormal"/>
              <w:jc w:val="center"/>
            </w:pPr>
            <w:r>
              <w:t>55,8</w:t>
            </w:r>
          </w:p>
        </w:tc>
        <w:tc>
          <w:tcPr>
            <w:tcW w:w="1720" w:type="dxa"/>
          </w:tcPr>
          <w:p w:rsidR="002609CA" w:rsidRDefault="002609CA" w:rsidP="006E6C69">
            <w:pPr>
              <w:pStyle w:val="ConsPlusNormal"/>
              <w:jc w:val="center"/>
            </w:pPr>
            <w:r>
              <w:t>54,2</w:t>
            </w:r>
          </w:p>
        </w:tc>
        <w:tc>
          <w:tcPr>
            <w:tcW w:w="1414" w:type="dxa"/>
          </w:tcPr>
          <w:p w:rsidR="002609CA" w:rsidRDefault="002609CA" w:rsidP="006E6C69">
            <w:pPr>
              <w:pStyle w:val="ConsPlusNormal"/>
              <w:jc w:val="center"/>
            </w:pPr>
            <w:r>
              <w:t>44,3</w:t>
            </w:r>
          </w:p>
        </w:tc>
        <w:tc>
          <w:tcPr>
            <w:tcW w:w="919" w:type="dxa"/>
          </w:tcPr>
          <w:p w:rsidR="002609CA" w:rsidRDefault="002609CA" w:rsidP="006E6C69">
            <w:pPr>
              <w:pStyle w:val="ConsPlusNormal"/>
              <w:jc w:val="center"/>
            </w:pPr>
            <w:r>
              <w:t>39,4</w:t>
            </w:r>
          </w:p>
        </w:tc>
        <w:tc>
          <w:tcPr>
            <w:tcW w:w="1789" w:type="dxa"/>
          </w:tcPr>
          <w:p w:rsidR="002609CA" w:rsidRDefault="002609CA" w:rsidP="006E6C69">
            <w:pPr>
              <w:pStyle w:val="ConsPlusNormal"/>
              <w:jc w:val="center"/>
            </w:pPr>
            <w:r>
              <w:t>36,1</w:t>
            </w:r>
          </w:p>
        </w:tc>
        <w:tc>
          <w:tcPr>
            <w:tcW w:w="1099" w:type="dxa"/>
          </w:tcPr>
          <w:p w:rsidR="002609CA" w:rsidRDefault="002609CA" w:rsidP="006E6C69">
            <w:pPr>
              <w:pStyle w:val="ConsPlusNormal"/>
              <w:jc w:val="center"/>
            </w:pPr>
            <w:r>
              <w:t>32,8</w:t>
            </w:r>
          </w:p>
        </w:tc>
        <w:tc>
          <w:tcPr>
            <w:tcW w:w="1909" w:type="dxa"/>
            <w:vMerge/>
          </w:tcPr>
          <w:p w:rsidR="002609CA" w:rsidRDefault="002609CA" w:rsidP="006E6C69">
            <w:pPr>
              <w:pStyle w:val="ConsPlusNormal"/>
            </w:pPr>
          </w:p>
        </w:tc>
      </w:tr>
      <w:tr w:rsidR="002609CA" w:rsidTr="006E6C69">
        <w:tc>
          <w:tcPr>
            <w:tcW w:w="454" w:type="dxa"/>
            <w:vMerge w:val="restart"/>
          </w:tcPr>
          <w:p w:rsidR="002609CA" w:rsidRDefault="002609CA" w:rsidP="006E6C69">
            <w:pPr>
              <w:pStyle w:val="ConsPlusNormal"/>
            </w:pPr>
            <w:r>
              <w:t>2.2</w:t>
            </w:r>
          </w:p>
        </w:tc>
        <w:tc>
          <w:tcPr>
            <w:tcW w:w="2104" w:type="dxa"/>
            <w:vMerge w:val="restart"/>
          </w:tcPr>
          <w:p w:rsidR="002609CA" w:rsidRDefault="002609CA" w:rsidP="006E6C69">
            <w:pPr>
              <w:pStyle w:val="ConsPlusNormal"/>
            </w:pPr>
            <w:r>
              <w:t>Удельные расходы горячей воды потребителями и удельная часовая величина теплоты на ее нагрев</w:t>
            </w:r>
          </w:p>
        </w:tc>
        <w:tc>
          <w:tcPr>
            <w:tcW w:w="544" w:type="dxa"/>
          </w:tcPr>
          <w:p w:rsidR="002609CA" w:rsidRDefault="002609CA" w:rsidP="006E6C69">
            <w:pPr>
              <w:pStyle w:val="ConsPlusNormal"/>
              <w:jc w:val="center"/>
            </w:pPr>
            <w:r>
              <w:t xml:space="preserve">N </w:t>
            </w:r>
            <w:proofErr w:type="gramStart"/>
            <w:r>
              <w:t>п</w:t>
            </w:r>
            <w:proofErr w:type="gramEnd"/>
            <w:r>
              <w:t>/п</w:t>
            </w:r>
          </w:p>
        </w:tc>
        <w:tc>
          <w:tcPr>
            <w:tcW w:w="3440" w:type="dxa"/>
            <w:gridSpan w:val="2"/>
          </w:tcPr>
          <w:p w:rsidR="002609CA" w:rsidRDefault="002609CA" w:rsidP="006E6C69">
            <w:pPr>
              <w:pStyle w:val="ConsPlusNormal"/>
              <w:jc w:val="center"/>
            </w:pPr>
            <w:r>
              <w:t>Потребители</w:t>
            </w:r>
          </w:p>
        </w:tc>
        <w:tc>
          <w:tcPr>
            <w:tcW w:w="1414" w:type="dxa"/>
          </w:tcPr>
          <w:p w:rsidR="002609CA" w:rsidRDefault="002609CA" w:rsidP="006E6C69">
            <w:pPr>
              <w:pStyle w:val="ConsPlusNormal"/>
              <w:jc w:val="center"/>
            </w:pPr>
            <w:r>
              <w:t>Расчетная единица</w:t>
            </w:r>
          </w:p>
        </w:tc>
        <w:tc>
          <w:tcPr>
            <w:tcW w:w="919" w:type="dxa"/>
          </w:tcPr>
          <w:p w:rsidR="002609CA" w:rsidRDefault="002609CA" w:rsidP="006E6C69">
            <w:pPr>
              <w:pStyle w:val="ConsPlusNormal"/>
              <w:jc w:val="center"/>
            </w:pPr>
            <w:r>
              <w:t xml:space="preserve">Норма расхода горячей воды, </w:t>
            </w:r>
            <w:proofErr w:type="gramStart"/>
            <w:r>
              <w:t>л</w:t>
            </w:r>
            <w:proofErr w:type="gramEnd"/>
            <w:r>
              <w:t>/</w:t>
            </w:r>
            <w:proofErr w:type="spellStart"/>
            <w:r>
              <w:t>сут</w:t>
            </w:r>
            <w:proofErr w:type="spellEnd"/>
            <w:r>
              <w:t>.</w:t>
            </w:r>
          </w:p>
        </w:tc>
        <w:tc>
          <w:tcPr>
            <w:tcW w:w="1789" w:type="dxa"/>
          </w:tcPr>
          <w:p w:rsidR="002609CA" w:rsidRDefault="002609CA" w:rsidP="006E6C69">
            <w:pPr>
              <w:pStyle w:val="ConsPlusNormal"/>
              <w:jc w:val="center"/>
            </w:pPr>
            <w:r>
              <w:t>Норма общей/полезной площади на 1 расчетную единицу, кв. м/чел.</w:t>
            </w:r>
          </w:p>
        </w:tc>
        <w:tc>
          <w:tcPr>
            <w:tcW w:w="1099" w:type="dxa"/>
          </w:tcPr>
          <w:p w:rsidR="002609CA" w:rsidRDefault="002609CA" w:rsidP="006E6C69">
            <w:pPr>
              <w:pStyle w:val="ConsPlusNormal"/>
              <w:jc w:val="center"/>
            </w:pPr>
            <w:r>
              <w:t xml:space="preserve">Удельная величина тепловой энергии, </w:t>
            </w:r>
            <w:proofErr w:type="gramStart"/>
            <w:r>
              <w:t>Вт</w:t>
            </w:r>
            <w:proofErr w:type="gramEnd"/>
            <w:r>
              <w:t>/кв. м</w:t>
            </w:r>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1</w:t>
            </w:r>
          </w:p>
        </w:tc>
        <w:tc>
          <w:tcPr>
            <w:tcW w:w="3440" w:type="dxa"/>
            <w:gridSpan w:val="2"/>
          </w:tcPr>
          <w:p w:rsidR="002609CA" w:rsidRDefault="002609CA" w:rsidP="006E6C69">
            <w:pPr>
              <w:pStyle w:val="ConsPlusNormal"/>
            </w:pPr>
            <w:r>
              <w:t>Административные здания</w:t>
            </w:r>
          </w:p>
        </w:tc>
        <w:tc>
          <w:tcPr>
            <w:tcW w:w="1414" w:type="dxa"/>
          </w:tcPr>
          <w:p w:rsidR="002609CA" w:rsidRDefault="002609CA" w:rsidP="006E6C69">
            <w:pPr>
              <w:pStyle w:val="ConsPlusNormal"/>
            </w:pPr>
            <w:r>
              <w:t>1 работающий</w:t>
            </w:r>
          </w:p>
        </w:tc>
        <w:tc>
          <w:tcPr>
            <w:tcW w:w="919" w:type="dxa"/>
          </w:tcPr>
          <w:p w:rsidR="002609CA" w:rsidRDefault="002609CA" w:rsidP="006E6C69">
            <w:pPr>
              <w:pStyle w:val="ConsPlusNormal"/>
              <w:jc w:val="center"/>
            </w:pPr>
            <w:r>
              <w:t>5</w:t>
            </w:r>
          </w:p>
        </w:tc>
        <w:tc>
          <w:tcPr>
            <w:tcW w:w="1789" w:type="dxa"/>
          </w:tcPr>
          <w:p w:rsidR="002609CA" w:rsidRDefault="002609CA" w:rsidP="006E6C69">
            <w:pPr>
              <w:pStyle w:val="ConsPlusNormal"/>
              <w:jc w:val="center"/>
            </w:pPr>
            <w:r>
              <w:t>10</w:t>
            </w:r>
          </w:p>
        </w:tc>
        <w:tc>
          <w:tcPr>
            <w:tcW w:w="1099" w:type="dxa"/>
          </w:tcPr>
          <w:p w:rsidR="002609CA" w:rsidRDefault="002609CA" w:rsidP="006E6C69">
            <w:pPr>
              <w:pStyle w:val="ConsPlusNormal"/>
              <w:jc w:val="center"/>
            </w:pPr>
            <w:r>
              <w:t>1,3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w:t>
            </w:r>
          </w:p>
        </w:tc>
        <w:tc>
          <w:tcPr>
            <w:tcW w:w="3440" w:type="dxa"/>
            <w:gridSpan w:val="2"/>
          </w:tcPr>
          <w:p w:rsidR="002609CA" w:rsidRDefault="002609CA" w:rsidP="006E6C69">
            <w:pPr>
              <w:pStyle w:val="ConsPlusNormal"/>
            </w:pPr>
            <w:r>
              <w:t>Физкультурно-оздоровительные комплексы</w:t>
            </w:r>
          </w:p>
        </w:tc>
        <w:tc>
          <w:tcPr>
            <w:tcW w:w="1414" w:type="dxa"/>
          </w:tcPr>
          <w:p w:rsidR="002609CA" w:rsidRDefault="002609CA" w:rsidP="006E6C69">
            <w:pPr>
              <w:pStyle w:val="ConsPlusNormal"/>
            </w:pPr>
            <w:r>
              <w:t>1 человек</w:t>
            </w:r>
          </w:p>
        </w:tc>
        <w:tc>
          <w:tcPr>
            <w:tcW w:w="919" w:type="dxa"/>
          </w:tcPr>
          <w:p w:rsidR="002609CA" w:rsidRDefault="002609CA" w:rsidP="006E6C69">
            <w:pPr>
              <w:pStyle w:val="ConsPlusNormal"/>
              <w:jc w:val="center"/>
            </w:pPr>
            <w:r>
              <w:t>30</w:t>
            </w:r>
          </w:p>
        </w:tc>
        <w:tc>
          <w:tcPr>
            <w:tcW w:w="1789" w:type="dxa"/>
          </w:tcPr>
          <w:p w:rsidR="002609CA" w:rsidRDefault="002609CA" w:rsidP="006E6C69">
            <w:pPr>
              <w:pStyle w:val="ConsPlusNormal"/>
              <w:jc w:val="center"/>
            </w:pPr>
            <w:r>
              <w:t>5</w:t>
            </w:r>
          </w:p>
        </w:tc>
        <w:tc>
          <w:tcPr>
            <w:tcW w:w="1099" w:type="dxa"/>
          </w:tcPr>
          <w:p w:rsidR="002609CA" w:rsidRDefault="002609CA" w:rsidP="006E6C69">
            <w:pPr>
              <w:pStyle w:val="ConsPlusNormal"/>
              <w:jc w:val="center"/>
            </w:pPr>
            <w:r>
              <w:t>17,5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w:t>
            </w:r>
          </w:p>
        </w:tc>
        <w:tc>
          <w:tcPr>
            <w:tcW w:w="3440" w:type="dxa"/>
            <w:gridSpan w:val="2"/>
          </w:tcPr>
          <w:p w:rsidR="002609CA" w:rsidRDefault="002609CA" w:rsidP="006E6C69">
            <w:pPr>
              <w:pStyle w:val="ConsPlusNormal"/>
            </w:pPr>
            <w:r>
              <w:t>Предприятия общественного питания для приготовления пищи, реализуемой в обеденном зале</w:t>
            </w:r>
          </w:p>
        </w:tc>
        <w:tc>
          <w:tcPr>
            <w:tcW w:w="1414" w:type="dxa"/>
          </w:tcPr>
          <w:p w:rsidR="002609CA" w:rsidRDefault="002609CA" w:rsidP="006E6C69">
            <w:pPr>
              <w:pStyle w:val="ConsPlusNormal"/>
            </w:pPr>
            <w:r>
              <w:t>1 посетитель</w:t>
            </w:r>
          </w:p>
        </w:tc>
        <w:tc>
          <w:tcPr>
            <w:tcW w:w="919" w:type="dxa"/>
          </w:tcPr>
          <w:p w:rsidR="002609CA" w:rsidRDefault="002609CA" w:rsidP="006E6C69">
            <w:pPr>
              <w:pStyle w:val="ConsPlusNormal"/>
              <w:jc w:val="center"/>
            </w:pPr>
            <w:r>
              <w:t>12</w:t>
            </w:r>
          </w:p>
        </w:tc>
        <w:tc>
          <w:tcPr>
            <w:tcW w:w="1789" w:type="dxa"/>
          </w:tcPr>
          <w:p w:rsidR="002609CA" w:rsidRDefault="002609CA" w:rsidP="006E6C69">
            <w:pPr>
              <w:pStyle w:val="ConsPlusNormal"/>
              <w:jc w:val="center"/>
            </w:pPr>
            <w:r>
              <w:t>10</w:t>
            </w:r>
          </w:p>
        </w:tc>
        <w:tc>
          <w:tcPr>
            <w:tcW w:w="1099" w:type="dxa"/>
          </w:tcPr>
          <w:p w:rsidR="002609CA" w:rsidRDefault="002609CA" w:rsidP="006E6C69">
            <w:pPr>
              <w:pStyle w:val="ConsPlusNormal"/>
              <w:jc w:val="center"/>
            </w:pPr>
            <w:r>
              <w:t>3,2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4</w:t>
            </w:r>
          </w:p>
        </w:tc>
        <w:tc>
          <w:tcPr>
            <w:tcW w:w="3440" w:type="dxa"/>
            <w:gridSpan w:val="2"/>
          </w:tcPr>
          <w:p w:rsidR="002609CA" w:rsidRDefault="002609CA" w:rsidP="006E6C69">
            <w:pPr>
              <w:pStyle w:val="ConsPlusNormal"/>
            </w:pPr>
            <w:r>
              <w:t>Магазины продовольственные</w:t>
            </w:r>
          </w:p>
        </w:tc>
        <w:tc>
          <w:tcPr>
            <w:tcW w:w="1414" w:type="dxa"/>
          </w:tcPr>
          <w:p w:rsidR="002609CA" w:rsidRDefault="002609CA" w:rsidP="006E6C69">
            <w:pPr>
              <w:pStyle w:val="ConsPlusNormal"/>
            </w:pPr>
            <w:r>
              <w:t>1 работающий</w:t>
            </w:r>
          </w:p>
        </w:tc>
        <w:tc>
          <w:tcPr>
            <w:tcW w:w="919" w:type="dxa"/>
          </w:tcPr>
          <w:p w:rsidR="002609CA" w:rsidRDefault="002609CA" w:rsidP="006E6C69">
            <w:pPr>
              <w:pStyle w:val="ConsPlusNormal"/>
              <w:jc w:val="center"/>
            </w:pPr>
            <w:r>
              <w:t>12</w:t>
            </w:r>
          </w:p>
        </w:tc>
        <w:tc>
          <w:tcPr>
            <w:tcW w:w="1789" w:type="dxa"/>
          </w:tcPr>
          <w:p w:rsidR="002609CA" w:rsidRDefault="002609CA" w:rsidP="006E6C69">
            <w:pPr>
              <w:pStyle w:val="ConsPlusNormal"/>
              <w:jc w:val="center"/>
            </w:pPr>
            <w:r>
              <w:t>30</w:t>
            </w:r>
          </w:p>
        </w:tc>
        <w:tc>
          <w:tcPr>
            <w:tcW w:w="1099" w:type="dxa"/>
          </w:tcPr>
          <w:p w:rsidR="002609CA" w:rsidRDefault="002609CA" w:rsidP="006E6C69">
            <w:pPr>
              <w:pStyle w:val="ConsPlusNormal"/>
              <w:jc w:val="center"/>
            </w:pPr>
            <w:r>
              <w:t>1,1</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w:t>
            </w:r>
          </w:p>
        </w:tc>
        <w:tc>
          <w:tcPr>
            <w:tcW w:w="3440" w:type="dxa"/>
            <w:gridSpan w:val="2"/>
          </w:tcPr>
          <w:p w:rsidR="002609CA" w:rsidRDefault="002609CA" w:rsidP="006E6C69">
            <w:pPr>
              <w:pStyle w:val="ConsPlusNormal"/>
            </w:pPr>
            <w:r>
              <w:t>Магазины промтоварные</w:t>
            </w:r>
          </w:p>
        </w:tc>
        <w:tc>
          <w:tcPr>
            <w:tcW w:w="1414" w:type="dxa"/>
          </w:tcPr>
          <w:p w:rsidR="002609CA" w:rsidRDefault="002609CA" w:rsidP="006E6C69">
            <w:pPr>
              <w:pStyle w:val="ConsPlusNormal"/>
            </w:pPr>
            <w:r>
              <w:t>1 работающий</w:t>
            </w:r>
          </w:p>
        </w:tc>
        <w:tc>
          <w:tcPr>
            <w:tcW w:w="919" w:type="dxa"/>
          </w:tcPr>
          <w:p w:rsidR="002609CA" w:rsidRDefault="002609CA" w:rsidP="006E6C69">
            <w:pPr>
              <w:pStyle w:val="ConsPlusNormal"/>
              <w:jc w:val="center"/>
            </w:pPr>
            <w:r>
              <w:t>8</w:t>
            </w:r>
          </w:p>
        </w:tc>
        <w:tc>
          <w:tcPr>
            <w:tcW w:w="1789" w:type="dxa"/>
          </w:tcPr>
          <w:p w:rsidR="002609CA" w:rsidRDefault="002609CA" w:rsidP="006E6C69">
            <w:pPr>
              <w:pStyle w:val="ConsPlusNormal"/>
              <w:jc w:val="center"/>
            </w:pPr>
            <w:r>
              <w:t>30</w:t>
            </w:r>
          </w:p>
        </w:tc>
        <w:tc>
          <w:tcPr>
            <w:tcW w:w="1099" w:type="dxa"/>
          </w:tcPr>
          <w:p w:rsidR="002609CA" w:rsidRDefault="002609CA" w:rsidP="006E6C69">
            <w:pPr>
              <w:pStyle w:val="ConsPlusNormal"/>
              <w:jc w:val="center"/>
            </w:pPr>
            <w:r>
              <w:t>0,7</w:t>
            </w:r>
          </w:p>
        </w:tc>
        <w:tc>
          <w:tcPr>
            <w:tcW w:w="1909" w:type="dxa"/>
            <w:vMerge/>
          </w:tcPr>
          <w:p w:rsidR="002609CA" w:rsidRDefault="002609CA" w:rsidP="006E6C69">
            <w:pPr>
              <w:pStyle w:val="ConsPlusNormal"/>
            </w:pPr>
          </w:p>
        </w:tc>
      </w:tr>
      <w:tr w:rsidR="002609CA" w:rsidTr="006E6C69">
        <w:tc>
          <w:tcPr>
            <w:tcW w:w="454" w:type="dxa"/>
          </w:tcPr>
          <w:p w:rsidR="002609CA" w:rsidRDefault="002609CA" w:rsidP="006E6C69">
            <w:pPr>
              <w:pStyle w:val="ConsPlusNormal"/>
              <w:outlineLvl w:val="2"/>
            </w:pPr>
            <w:r>
              <w:t>3</w:t>
            </w:r>
          </w:p>
        </w:tc>
        <w:tc>
          <w:tcPr>
            <w:tcW w:w="13218" w:type="dxa"/>
            <w:gridSpan w:val="9"/>
          </w:tcPr>
          <w:p w:rsidR="002609CA" w:rsidRDefault="002609CA" w:rsidP="006E6C69">
            <w:pPr>
              <w:pStyle w:val="ConsPlusNormal"/>
            </w:pPr>
            <w:proofErr w:type="gramStart"/>
            <w:r>
              <w:t xml:space="preserve">Объекты водоснабжения (предоставление коммунальных услуг (код - 3.1.1), административные здания организаций, обеспечивающих </w:t>
            </w:r>
            <w:r>
              <w:lastRenderedPageBreak/>
              <w:t>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lastRenderedPageBreak/>
              <w:t>3.1</w:t>
            </w:r>
          </w:p>
        </w:tc>
        <w:tc>
          <w:tcPr>
            <w:tcW w:w="2104" w:type="dxa"/>
            <w:vMerge w:val="restart"/>
          </w:tcPr>
          <w:p w:rsidR="002609CA" w:rsidRDefault="002609CA" w:rsidP="006E6C69">
            <w:pPr>
              <w:pStyle w:val="ConsPlusNormal"/>
            </w:pPr>
            <w:r>
              <w:t>Расчетные (удельные) средние за год суточные расходы воды для общественных зданий</w:t>
            </w:r>
          </w:p>
        </w:tc>
        <w:tc>
          <w:tcPr>
            <w:tcW w:w="544" w:type="dxa"/>
          </w:tcPr>
          <w:p w:rsidR="002609CA" w:rsidRDefault="002609CA" w:rsidP="006E6C69">
            <w:pPr>
              <w:pStyle w:val="ConsPlusNormal"/>
              <w:jc w:val="center"/>
            </w:pPr>
            <w:r>
              <w:t xml:space="preserve">N </w:t>
            </w:r>
            <w:proofErr w:type="gramStart"/>
            <w:r>
              <w:t>п</w:t>
            </w:r>
            <w:proofErr w:type="gramEnd"/>
            <w:r>
              <w:t>/п</w:t>
            </w:r>
          </w:p>
        </w:tc>
        <w:tc>
          <w:tcPr>
            <w:tcW w:w="3440" w:type="dxa"/>
            <w:gridSpan w:val="2"/>
          </w:tcPr>
          <w:p w:rsidR="002609CA" w:rsidRDefault="002609CA" w:rsidP="006E6C69">
            <w:pPr>
              <w:pStyle w:val="ConsPlusNormal"/>
              <w:jc w:val="center"/>
            </w:pPr>
            <w:r>
              <w:t>Потребители</w:t>
            </w:r>
          </w:p>
        </w:tc>
        <w:tc>
          <w:tcPr>
            <w:tcW w:w="2333" w:type="dxa"/>
            <w:gridSpan w:val="2"/>
          </w:tcPr>
          <w:p w:rsidR="002609CA" w:rsidRDefault="002609CA" w:rsidP="006E6C69">
            <w:pPr>
              <w:pStyle w:val="ConsPlusNormal"/>
              <w:jc w:val="center"/>
            </w:pPr>
            <w:r>
              <w:t>Единица измерения</w:t>
            </w:r>
          </w:p>
        </w:tc>
        <w:tc>
          <w:tcPr>
            <w:tcW w:w="2888" w:type="dxa"/>
            <w:gridSpan w:val="2"/>
          </w:tcPr>
          <w:p w:rsidR="002609CA" w:rsidRDefault="002609CA" w:rsidP="006E6C69">
            <w:pPr>
              <w:pStyle w:val="ConsPlusNormal"/>
              <w:jc w:val="center"/>
            </w:pPr>
            <w:proofErr w:type="gramStart"/>
            <w:r>
              <w:t>Расчетные (удельные) средние за год суточные расходы воды, л/</w:t>
            </w:r>
            <w:proofErr w:type="spellStart"/>
            <w:r>
              <w:t>сут</w:t>
            </w:r>
            <w:proofErr w:type="spellEnd"/>
            <w:r>
              <w:t xml:space="preserve">., на единицу измерения (общий, в </w:t>
            </w:r>
            <w:proofErr w:type="spellStart"/>
            <w:r>
              <w:t>т.ч</w:t>
            </w:r>
            <w:proofErr w:type="spellEnd"/>
            <w:r>
              <w:t>. горячий)</w:t>
            </w:r>
            <w:proofErr w:type="gramEnd"/>
          </w:p>
        </w:tc>
        <w:tc>
          <w:tcPr>
            <w:tcW w:w="1909" w:type="dxa"/>
            <w:vMerge w:val="restart"/>
          </w:tcPr>
          <w:p w:rsidR="002609CA" w:rsidRDefault="002609CA" w:rsidP="006E6C69">
            <w:pPr>
              <w:pStyle w:val="ConsPlusNormal"/>
            </w:pPr>
            <w:r>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1</w:t>
            </w:r>
          </w:p>
        </w:tc>
        <w:tc>
          <w:tcPr>
            <w:tcW w:w="3440" w:type="dxa"/>
            <w:gridSpan w:val="2"/>
          </w:tcPr>
          <w:p w:rsidR="002609CA" w:rsidRDefault="002609CA" w:rsidP="006E6C69">
            <w:pPr>
              <w:pStyle w:val="ConsPlusNormal"/>
            </w:pPr>
            <w:r>
              <w:t>Административные здания</w:t>
            </w:r>
          </w:p>
        </w:tc>
        <w:tc>
          <w:tcPr>
            <w:tcW w:w="2333" w:type="dxa"/>
            <w:gridSpan w:val="2"/>
          </w:tcPr>
          <w:p w:rsidR="002609CA" w:rsidRDefault="002609CA" w:rsidP="006E6C69">
            <w:pPr>
              <w:pStyle w:val="ConsPlusNormal"/>
            </w:pPr>
            <w:r>
              <w:t>1 работающий</w:t>
            </w:r>
          </w:p>
        </w:tc>
        <w:tc>
          <w:tcPr>
            <w:tcW w:w="2888" w:type="dxa"/>
            <w:gridSpan w:val="2"/>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w:t>
            </w:r>
          </w:p>
        </w:tc>
        <w:tc>
          <w:tcPr>
            <w:tcW w:w="3440" w:type="dxa"/>
            <w:gridSpan w:val="2"/>
          </w:tcPr>
          <w:p w:rsidR="002609CA" w:rsidRDefault="002609CA" w:rsidP="006E6C69">
            <w:pPr>
              <w:pStyle w:val="ConsPlusNormal"/>
            </w:pPr>
            <w:r>
              <w:t>Предприятия общественного питания для приготовления пищи:</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2.1</w:t>
            </w:r>
          </w:p>
        </w:tc>
        <w:tc>
          <w:tcPr>
            <w:tcW w:w="3440" w:type="dxa"/>
            <w:gridSpan w:val="2"/>
          </w:tcPr>
          <w:p w:rsidR="002609CA" w:rsidRDefault="002609CA" w:rsidP="006E6C69">
            <w:pPr>
              <w:pStyle w:val="ConsPlusNormal"/>
            </w:pPr>
            <w:proofErr w:type="gramStart"/>
            <w:r>
              <w:t>реализуемой в обеденном зале</w:t>
            </w:r>
            <w:proofErr w:type="gramEnd"/>
          </w:p>
        </w:tc>
        <w:tc>
          <w:tcPr>
            <w:tcW w:w="2333"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2888" w:type="dxa"/>
            <w:gridSpan w:val="2"/>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2.2</w:t>
            </w:r>
          </w:p>
        </w:tc>
        <w:tc>
          <w:tcPr>
            <w:tcW w:w="3440" w:type="dxa"/>
            <w:gridSpan w:val="2"/>
          </w:tcPr>
          <w:p w:rsidR="002609CA" w:rsidRDefault="002609CA" w:rsidP="006E6C69">
            <w:pPr>
              <w:pStyle w:val="ConsPlusNormal"/>
            </w:pPr>
            <w:proofErr w:type="gramStart"/>
            <w:r>
              <w:t>продаваемой</w:t>
            </w:r>
            <w:proofErr w:type="gramEnd"/>
            <w:r>
              <w:t xml:space="preserve"> на дом</w:t>
            </w:r>
          </w:p>
        </w:tc>
        <w:tc>
          <w:tcPr>
            <w:tcW w:w="2333"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2888" w:type="dxa"/>
            <w:gridSpan w:val="2"/>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w:t>
            </w:r>
          </w:p>
        </w:tc>
        <w:tc>
          <w:tcPr>
            <w:tcW w:w="3440" w:type="dxa"/>
            <w:gridSpan w:val="2"/>
          </w:tcPr>
          <w:p w:rsidR="002609CA" w:rsidRDefault="002609CA" w:rsidP="006E6C69">
            <w:pPr>
              <w:pStyle w:val="ConsPlusNormal"/>
            </w:pPr>
            <w:r>
              <w:t>Магазины:</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3.1</w:t>
            </w:r>
          </w:p>
        </w:tc>
        <w:tc>
          <w:tcPr>
            <w:tcW w:w="3440" w:type="dxa"/>
            <w:gridSpan w:val="2"/>
          </w:tcPr>
          <w:p w:rsidR="002609CA" w:rsidRDefault="002609CA" w:rsidP="006E6C69">
            <w:pPr>
              <w:pStyle w:val="ConsPlusNormal"/>
            </w:pPr>
            <w:r>
              <w:t>продовольственные</w:t>
            </w:r>
          </w:p>
        </w:tc>
        <w:tc>
          <w:tcPr>
            <w:tcW w:w="2333" w:type="dxa"/>
            <w:gridSpan w:val="2"/>
          </w:tcPr>
          <w:p w:rsidR="002609CA" w:rsidRDefault="002609CA" w:rsidP="006E6C69">
            <w:pPr>
              <w:pStyle w:val="ConsPlusNormal"/>
            </w:pPr>
            <w:r>
              <w:t xml:space="preserve">1 </w:t>
            </w:r>
            <w:proofErr w:type="gramStart"/>
            <w:r>
              <w:t>работающий</w:t>
            </w:r>
            <w:proofErr w:type="gramEnd"/>
            <w:r>
              <w:t xml:space="preserve"> в смену (20 кв. м торгового зала)</w:t>
            </w:r>
          </w:p>
        </w:tc>
        <w:tc>
          <w:tcPr>
            <w:tcW w:w="2888" w:type="dxa"/>
            <w:gridSpan w:val="2"/>
          </w:tcPr>
          <w:p w:rsidR="002609CA" w:rsidRDefault="002609CA" w:rsidP="006E6C69">
            <w:pPr>
              <w:pStyle w:val="ConsPlusNormal"/>
              <w:jc w:val="center"/>
            </w:pPr>
            <w:r>
              <w:t>250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3.2</w:t>
            </w:r>
          </w:p>
        </w:tc>
        <w:tc>
          <w:tcPr>
            <w:tcW w:w="3440" w:type="dxa"/>
            <w:gridSpan w:val="2"/>
          </w:tcPr>
          <w:p w:rsidR="002609CA" w:rsidRDefault="002609CA" w:rsidP="006E6C69">
            <w:pPr>
              <w:pStyle w:val="ConsPlusNormal"/>
            </w:pPr>
            <w:r>
              <w:t>промтоварные</w:t>
            </w:r>
          </w:p>
        </w:tc>
        <w:tc>
          <w:tcPr>
            <w:tcW w:w="2333" w:type="dxa"/>
            <w:gridSpan w:val="2"/>
          </w:tcPr>
          <w:p w:rsidR="002609CA" w:rsidRDefault="002609CA" w:rsidP="006E6C69">
            <w:pPr>
              <w:pStyle w:val="ConsPlusNormal"/>
            </w:pPr>
            <w:r>
              <w:t xml:space="preserve">1 </w:t>
            </w:r>
            <w:proofErr w:type="gramStart"/>
            <w:r>
              <w:t>работающий</w:t>
            </w:r>
            <w:proofErr w:type="gramEnd"/>
            <w:r>
              <w:t xml:space="preserve"> в смену</w:t>
            </w:r>
          </w:p>
        </w:tc>
        <w:tc>
          <w:tcPr>
            <w:tcW w:w="2888" w:type="dxa"/>
            <w:gridSpan w:val="2"/>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4</w:t>
            </w:r>
          </w:p>
        </w:tc>
        <w:tc>
          <w:tcPr>
            <w:tcW w:w="3440" w:type="dxa"/>
            <w:gridSpan w:val="2"/>
          </w:tcPr>
          <w:p w:rsidR="002609CA" w:rsidRDefault="002609CA" w:rsidP="006E6C69">
            <w:pPr>
              <w:pStyle w:val="ConsPlusNormal"/>
            </w:pPr>
            <w:r>
              <w:t>Парикмахерские</w:t>
            </w:r>
          </w:p>
        </w:tc>
        <w:tc>
          <w:tcPr>
            <w:tcW w:w="2333" w:type="dxa"/>
            <w:gridSpan w:val="2"/>
          </w:tcPr>
          <w:p w:rsidR="002609CA" w:rsidRDefault="002609CA" w:rsidP="006E6C69">
            <w:pPr>
              <w:pStyle w:val="ConsPlusNormal"/>
            </w:pPr>
            <w:r>
              <w:t>1 рабочее место в смену</w:t>
            </w:r>
          </w:p>
        </w:tc>
        <w:tc>
          <w:tcPr>
            <w:tcW w:w="2888" w:type="dxa"/>
            <w:gridSpan w:val="2"/>
          </w:tcPr>
          <w:p w:rsidR="002609CA" w:rsidRDefault="002609CA" w:rsidP="006E6C69">
            <w:pPr>
              <w:pStyle w:val="ConsPlusNormal"/>
              <w:jc w:val="center"/>
            </w:pPr>
            <w:r>
              <w:t>56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w:t>
            </w:r>
          </w:p>
        </w:tc>
        <w:tc>
          <w:tcPr>
            <w:tcW w:w="3440" w:type="dxa"/>
            <w:gridSpan w:val="2"/>
          </w:tcPr>
          <w:p w:rsidR="002609CA" w:rsidRDefault="002609CA" w:rsidP="006E6C69">
            <w:pPr>
              <w:pStyle w:val="ConsPlusNormal"/>
            </w:pPr>
            <w:r>
              <w:t>Стадионы и спортзалы:</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5.1</w:t>
            </w:r>
          </w:p>
        </w:tc>
        <w:tc>
          <w:tcPr>
            <w:tcW w:w="3440" w:type="dxa"/>
            <w:gridSpan w:val="2"/>
          </w:tcPr>
          <w:p w:rsidR="002609CA" w:rsidRDefault="002609CA" w:rsidP="006E6C69">
            <w:pPr>
              <w:pStyle w:val="ConsPlusNormal"/>
            </w:pPr>
            <w:r>
              <w:t>для зрителей</w:t>
            </w:r>
          </w:p>
        </w:tc>
        <w:tc>
          <w:tcPr>
            <w:tcW w:w="2333" w:type="dxa"/>
            <w:gridSpan w:val="2"/>
          </w:tcPr>
          <w:p w:rsidR="002609CA" w:rsidRDefault="002609CA" w:rsidP="006E6C69">
            <w:pPr>
              <w:pStyle w:val="ConsPlusNormal"/>
            </w:pPr>
            <w:r>
              <w:t>1 место</w:t>
            </w:r>
          </w:p>
        </w:tc>
        <w:tc>
          <w:tcPr>
            <w:tcW w:w="2888" w:type="dxa"/>
            <w:gridSpan w:val="2"/>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5.2</w:t>
            </w:r>
          </w:p>
        </w:tc>
        <w:tc>
          <w:tcPr>
            <w:tcW w:w="3440" w:type="dxa"/>
            <w:gridSpan w:val="2"/>
          </w:tcPr>
          <w:p w:rsidR="002609CA" w:rsidRDefault="002609CA" w:rsidP="006E6C69">
            <w:pPr>
              <w:pStyle w:val="ConsPlusNormal"/>
            </w:pPr>
            <w:r>
              <w:t>для физкультурников (с учетом приема душа)</w:t>
            </w:r>
          </w:p>
        </w:tc>
        <w:tc>
          <w:tcPr>
            <w:tcW w:w="2333" w:type="dxa"/>
            <w:gridSpan w:val="2"/>
          </w:tcPr>
          <w:p w:rsidR="002609CA" w:rsidRDefault="002609CA" w:rsidP="006E6C69">
            <w:pPr>
              <w:pStyle w:val="ConsPlusNormal"/>
            </w:pPr>
            <w:r>
              <w:t>1 физкультурник</w:t>
            </w:r>
          </w:p>
        </w:tc>
        <w:tc>
          <w:tcPr>
            <w:tcW w:w="2888" w:type="dxa"/>
            <w:gridSpan w:val="2"/>
          </w:tcPr>
          <w:p w:rsidR="002609CA" w:rsidRDefault="002609CA" w:rsidP="006E6C69">
            <w:pPr>
              <w:pStyle w:val="ConsPlusNormal"/>
              <w:jc w:val="center"/>
            </w:pPr>
            <w:r>
              <w:t>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5.3</w:t>
            </w:r>
          </w:p>
        </w:tc>
        <w:tc>
          <w:tcPr>
            <w:tcW w:w="3440" w:type="dxa"/>
            <w:gridSpan w:val="2"/>
          </w:tcPr>
          <w:p w:rsidR="002609CA" w:rsidRDefault="002609CA" w:rsidP="006E6C69">
            <w:pPr>
              <w:pStyle w:val="ConsPlusNormal"/>
            </w:pPr>
            <w:r>
              <w:t>для спортсменов</w:t>
            </w:r>
          </w:p>
        </w:tc>
        <w:tc>
          <w:tcPr>
            <w:tcW w:w="2333" w:type="dxa"/>
            <w:gridSpan w:val="2"/>
          </w:tcPr>
          <w:p w:rsidR="002609CA" w:rsidRDefault="002609CA" w:rsidP="006E6C69">
            <w:pPr>
              <w:pStyle w:val="ConsPlusNormal"/>
            </w:pPr>
            <w:r>
              <w:t>1 спортсмен</w:t>
            </w:r>
          </w:p>
        </w:tc>
        <w:tc>
          <w:tcPr>
            <w:tcW w:w="2888" w:type="dxa"/>
            <w:gridSpan w:val="2"/>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w:t>
            </w:r>
          </w:p>
        </w:tc>
        <w:tc>
          <w:tcPr>
            <w:tcW w:w="3440" w:type="dxa"/>
            <w:gridSpan w:val="2"/>
          </w:tcPr>
          <w:p w:rsidR="002609CA" w:rsidRDefault="002609CA" w:rsidP="006E6C69">
            <w:pPr>
              <w:pStyle w:val="ConsPlusNormal"/>
            </w:pPr>
            <w:r>
              <w:t>Плавательные бассейны:</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6.1</w:t>
            </w:r>
          </w:p>
        </w:tc>
        <w:tc>
          <w:tcPr>
            <w:tcW w:w="3440" w:type="dxa"/>
            <w:gridSpan w:val="2"/>
          </w:tcPr>
          <w:p w:rsidR="002609CA" w:rsidRDefault="002609CA" w:rsidP="006E6C69">
            <w:pPr>
              <w:pStyle w:val="ConsPlusNormal"/>
            </w:pPr>
            <w:r>
              <w:t>пополнение бассейна</w:t>
            </w:r>
          </w:p>
        </w:tc>
        <w:tc>
          <w:tcPr>
            <w:tcW w:w="2333" w:type="dxa"/>
            <w:gridSpan w:val="2"/>
          </w:tcPr>
          <w:p w:rsidR="002609CA" w:rsidRDefault="002609CA" w:rsidP="006E6C69">
            <w:pPr>
              <w:pStyle w:val="ConsPlusNormal"/>
            </w:pPr>
            <w:r>
              <w:t>% вместимости бассейна в сутки</w:t>
            </w:r>
          </w:p>
        </w:tc>
        <w:tc>
          <w:tcPr>
            <w:tcW w:w="2888" w:type="dxa"/>
            <w:gridSpan w:val="2"/>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6.2</w:t>
            </w:r>
          </w:p>
        </w:tc>
        <w:tc>
          <w:tcPr>
            <w:tcW w:w="3440" w:type="dxa"/>
            <w:gridSpan w:val="2"/>
          </w:tcPr>
          <w:p w:rsidR="002609CA" w:rsidRDefault="002609CA" w:rsidP="006E6C69">
            <w:pPr>
              <w:pStyle w:val="ConsPlusNormal"/>
            </w:pPr>
            <w:r>
              <w:t>для зрителей</w:t>
            </w:r>
          </w:p>
        </w:tc>
        <w:tc>
          <w:tcPr>
            <w:tcW w:w="2333" w:type="dxa"/>
            <w:gridSpan w:val="2"/>
          </w:tcPr>
          <w:p w:rsidR="002609CA" w:rsidRDefault="002609CA" w:rsidP="006E6C69">
            <w:pPr>
              <w:pStyle w:val="ConsPlusNormal"/>
            </w:pPr>
            <w:r>
              <w:t>1 место</w:t>
            </w:r>
          </w:p>
        </w:tc>
        <w:tc>
          <w:tcPr>
            <w:tcW w:w="2888" w:type="dxa"/>
            <w:gridSpan w:val="2"/>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6.3</w:t>
            </w:r>
          </w:p>
        </w:tc>
        <w:tc>
          <w:tcPr>
            <w:tcW w:w="3440" w:type="dxa"/>
            <w:gridSpan w:val="2"/>
          </w:tcPr>
          <w:p w:rsidR="002609CA" w:rsidRDefault="002609CA" w:rsidP="006E6C69">
            <w:pPr>
              <w:pStyle w:val="ConsPlusNormal"/>
            </w:pPr>
            <w:r>
              <w:t>для спортсменов (с учетом приема душа)</w:t>
            </w:r>
          </w:p>
        </w:tc>
        <w:tc>
          <w:tcPr>
            <w:tcW w:w="2333" w:type="dxa"/>
            <w:gridSpan w:val="2"/>
          </w:tcPr>
          <w:p w:rsidR="002609CA" w:rsidRDefault="002609CA" w:rsidP="006E6C69">
            <w:pPr>
              <w:pStyle w:val="ConsPlusNormal"/>
            </w:pPr>
            <w:r>
              <w:t>1 спортсмен (1 физкультурник)</w:t>
            </w:r>
          </w:p>
        </w:tc>
        <w:tc>
          <w:tcPr>
            <w:tcW w:w="2888" w:type="dxa"/>
            <w:gridSpan w:val="2"/>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w:t>
            </w:r>
          </w:p>
        </w:tc>
        <w:tc>
          <w:tcPr>
            <w:tcW w:w="3440" w:type="dxa"/>
            <w:gridSpan w:val="2"/>
          </w:tcPr>
          <w:p w:rsidR="002609CA" w:rsidRDefault="002609CA" w:rsidP="006E6C69">
            <w:pPr>
              <w:pStyle w:val="ConsPlusNormal"/>
            </w:pPr>
            <w:r>
              <w:t>Бани:</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7.1</w:t>
            </w:r>
          </w:p>
        </w:tc>
        <w:tc>
          <w:tcPr>
            <w:tcW w:w="3440" w:type="dxa"/>
            <w:gridSpan w:val="2"/>
          </w:tcPr>
          <w:p w:rsidR="002609CA" w:rsidRDefault="002609CA" w:rsidP="006E6C69">
            <w:pPr>
              <w:pStyle w:val="ConsPlusNormal"/>
            </w:pPr>
            <w:proofErr w:type="gramStart"/>
            <w:r>
              <w:t>для мытья в мыльной с тазами на скамьях и ополаскиванием в душе</w:t>
            </w:r>
            <w:proofErr w:type="gramEnd"/>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180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7.2</w:t>
            </w:r>
          </w:p>
        </w:tc>
        <w:tc>
          <w:tcPr>
            <w:tcW w:w="3440" w:type="dxa"/>
            <w:gridSpan w:val="2"/>
          </w:tcPr>
          <w:p w:rsidR="002609CA" w:rsidRDefault="002609CA" w:rsidP="006E6C69">
            <w:pPr>
              <w:pStyle w:val="ConsPlusNormal"/>
            </w:pPr>
            <w:r>
              <w:t>то же, с приемом оздоровительных процедур и ополаскиванием в душе</w:t>
            </w:r>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290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7.3</w:t>
            </w:r>
          </w:p>
        </w:tc>
        <w:tc>
          <w:tcPr>
            <w:tcW w:w="3440" w:type="dxa"/>
            <w:gridSpan w:val="2"/>
          </w:tcPr>
          <w:p w:rsidR="002609CA" w:rsidRDefault="002609CA" w:rsidP="006E6C69">
            <w:pPr>
              <w:pStyle w:val="ConsPlusNormal"/>
            </w:pPr>
            <w:r>
              <w:t>душевая кабина</w:t>
            </w:r>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360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7.4</w:t>
            </w:r>
          </w:p>
        </w:tc>
        <w:tc>
          <w:tcPr>
            <w:tcW w:w="3440" w:type="dxa"/>
            <w:gridSpan w:val="2"/>
          </w:tcPr>
          <w:p w:rsidR="002609CA" w:rsidRDefault="002609CA" w:rsidP="006E6C69">
            <w:pPr>
              <w:pStyle w:val="ConsPlusNormal"/>
            </w:pPr>
            <w:r>
              <w:t>ванная кабина</w:t>
            </w:r>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540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8</w:t>
            </w:r>
          </w:p>
        </w:tc>
        <w:tc>
          <w:tcPr>
            <w:tcW w:w="3440" w:type="dxa"/>
            <w:gridSpan w:val="2"/>
          </w:tcPr>
          <w:p w:rsidR="002609CA" w:rsidRDefault="002609CA" w:rsidP="006E6C69">
            <w:pPr>
              <w:pStyle w:val="ConsPlusNormal"/>
            </w:pPr>
            <w:r>
              <w:t>Прачечные:</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8.1</w:t>
            </w:r>
          </w:p>
        </w:tc>
        <w:tc>
          <w:tcPr>
            <w:tcW w:w="3440" w:type="dxa"/>
            <w:gridSpan w:val="2"/>
          </w:tcPr>
          <w:p w:rsidR="002609CA" w:rsidRDefault="002609CA" w:rsidP="006E6C69">
            <w:pPr>
              <w:pStyle w:val="ConsPlusNormal"/>
            </w:pPr>
            <w:r>
              <w:t>механизированные</w:t>
            </w:r>
          </w:p>
        </w:tc>
        <w:tc>
          <w:tcPr>
            <w:tcW w:w="2333" w:type="dxa"/>
            <w:gridSpan w:val="2"/>
          </w:tcPr>
          <w:p w:rsidR="002609CA" w:rsidRDefault="002609CA" w:rsidP="006E6C69">
            <w:pPr>
              <w:pStyle w:val="ConsPlusNormal"/>
            </w:pPr>
            <w:r>
              <w:t>1 кг сухого белья</w:t>
            </w:r>
          </w:p>
        </w:tc>
        <w:tc>
          <w:tcPr>
            <w:tcW w:w="2888" w:type="dxa"/>
            <w:gridSpan w:val="2"/>
          </w:tcPr>
          <w:p w:rsidR="002609CA" w:rsidRDefault="002609CA" w:rsidP="006E6C69">
            <w:pPr>
              <w:pStyle w:val="ConsPlusNormal"/>
              <w:jc w:val="center"/>
            </w:pPr>
            <w:r>
              <w:t>75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8.2</w:t>
            </w:r>
          </w:p>
        </w:tc>
        <w:tc>
          <w:tcPr>
            <w:tcW w:w="3440" w:type="dxa"/>
            <w:gridSpan w:val="2"/>
          </w:tcPr>
          <w:p w:rsidR="002609CA" w:rsidRDefault="002609CA" w:rsidP="006E6C69">
            <w:pPr>
              <w:pStyle w:val="ConsPlusNormal"/>
            </w:pPr>
            <w:r>
              <w:t>немеханизированные</w:t>
            </w:r>
          </w:p>
        </w:tc>
        <w:tc>
          <w:tcPr>
            <w:tcW w:w="2333" w:type="dxa"/>
            <w:gridSpan w:val="2"/>
          </w:tcPr>
          <w:p w:rsidR="002609CA" w:rsidRDefault="002609CA" w:rsidP="006E6C69">
            <w:pPr>
              <w:pStyle w:val="ConsPlusNormal"/>
            </w:pPr>
            <w:r>
              <w:t>1 кг сухого белья</w:t>
            </w:r>
          </w:p>
        </w:tc>
        <w:tc>
          <w:tcPr>
            <w:tcW w:w="2888" w:type="dxa"/>
            <w:gridSpan w:val="2"/>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r w:rsidR="002609CA" w:rsidTr="006E6C69">
        <w:tc>
          <w:tcPr>
            <w:tcW w:w="454" w:type="dxa"/>
          </w:tcPr>
          <w:p w:rsidR="002609CA" w:rsidRDefault="002609CA" w:rsidP="006E6C69">
            <w:pPr>
              <w:pStyle w:val="ConsPlusNormal"/>
              <w:outlineLvl w:val="2"/>
            </w:pPr>
            <w:r>
              <w:t>4</w:t>
            </w:r>
          </w:p>
        </w:tc>
        <w:tc>
          <w:tcPr>
            <w:tcW w:w="13218" w:type="dxa"/>
            <w:gridSpan w:val="9"/>
          </w:tcPr>
          <w:p w:rsidR="002609CA" w:rsidRDefault="002609CA" w:rsidP="006E6C69">
            <w:pPr>
              <w:pStyle w:val="ConsPlusNormal"/>
            </w:pPr>
            <w:proofErr w:type="gramStart"/>
            <w:r>
              <w:t>Объекты водоотведения (предоставление коммунальных услуг (код - 3.1.1), административные здания организаций, обеспечивающих предоставление коммунальных услуг (код - 3.1.2)</w:t>
            </w:r>
            <w:proofErr w:type="gramEnd"/>
          </w:p>
        </w:tc>
      </w:tr>
      <w:tr w:rsidR="002609CA" w:rsidTr="006E6C69">
        <w:tc>
          <w:tcPr>
            <w:tcW w:w="454" w:type="dxa"/>
            <w:vMerge w:val="restart"/>
          </w:tcPr>
          <w:p w:rsidR="002609CA" w:rsidRDefault="002609CA" w:rsidP="006E6C69">
            <w:pPr>
              <w:pStyle w:val="ConsPlusNormal"/>
            </w:pPr>
            <w:r>
              <w:t>4.1</w:t>
            </w:r>
          </w:p>
        </w:tc>
        <w:tc>
          <w:tcPr>
            <w:tcW w:w="2104" w:type="dxa"/>
            <w:vMerge w:val="restart"/>
          </w:tcPr>
          <w:p w:rsidR="002609CA" w:rsidRDefault="002609CA" w:rsidP="006E6C69">
            <w:pPr>
              <w:pStyle w:val="ConsPlusNormal"/>
            </w:pPr>
            <w:r>
              <w:t xml:space="preserve">Расчетное (удельное) среднее </w:t>
            </w:r>
            <w:r>
              <w:lastRenderedPageBreak/>
              <w:t>за год суточное поступление сточных вод для общественных зданий</w:t>
            </w:r>
          </w:p>
        </w:tc>
        <w:tc>
          <w:tcPr>
            <w:tcW w:w="3984" w:type="dxa"/>
            <w:gridSpan w:val="3"/>
          </w:tcPr>
          <w:p w:rsidR="002609CA" w:rsidRDefault="002609CA" w:rsidP="006E6C69">
            <w:pPr>
              <w:pStyle w:val="ConsPlusNormal"/>
              <w:jc w:val="center"/>
            </w:pPr>
            <w:r>
              <w:lastRenderedPageBreak/>
              <w:t>Потребители</w:t>
            </w:r>
          </w:p>
        </w:tc>
        <w:tc>
          <w:tcPr>
            <w:tcW w:w="2333" w:type="dxa"/>
            <w:gridSpan w:val="2"/>
          </w:tcPr>
          <w:p w:rsidR="002609CA" w:rsidRDefault="002609CA" w:rsidP="006E6C69">
            <w:pPr>
              <w:pStyle w:val="ConsPlusNormal"/>
              <w:jc w:val="center"/>
            </w:pPr>
            <w:r>
              <w:t>Единица измерения</w:t>
            </w:r>
          </w:p>
        </w:tc>
        <w:tc>
          <w:tcPr>
            <w:tcW w:w="2888" w:type="dxa"/>
            <w:gridSpan w:val="2"/>
          </w:tcPr>
          <w:p w:rsidR="002609CA" w:rsidRDefault="002609CA" w:rsidP="006E6C69">
            <w:pPr>
              <w:pStyle w:val="ConsPlusNormal"/>
              <w:jc w:val="center"/>
            </w:pPr>
            <w:r>
              <w:t xml:space="preserve">Расчетное (удельное) среднее за год суточное </w:t>
            </w:r>
            <w:r>
              <w:lastRenderedPageBreak/>
              <w:t xml:space="preserve">поступление сточных вод (общих, в </w:t>
            </w:r>
            <w:proofErr w:type="spellStart"/>
            <w:r>
              <w:t>т.ч</w:t>
            </w:r>
            <w:proofErr w:type="spellEnd"/>
            <w:r>
              <w:t xml:space="preserve">. горячих), </w:t>
            </w:r>
            <w:proofErr w:type="gramStart"/>
            <w:r>
              <w:t>л</w:t>
            </w:r>
            <w:proofErr w:type="gramEnd"/>
            <w:r>
              <w:t>/</w:t>
            </w:r>
            <w:proofErr w:type="spellStart"/>
            <w:r>
              <w:t>сут</w:t>
            </w:r>
            <w:proofErr w:type="spellEnd"/>
            <w:r>
              <w:t>. на единицу измерения</w:t>
            </w:r>
          </w:p>
        </w:tc>
        <w:tc>
          <w:tcPr>
            <w:tcW w:w="1909" w:type="dxa"/>
            <w:vMerge w:val="restart"/>
          </w:tcPr>
          <w:p w:rsidR="002609CA" w:rsidRDefault="002609CA" w:rsidP="006E6C69">
            <w:pPr>
              <w:pStyle w:val="ConsPlusNormal"/>
            </w:pPr>
            <w:r>
              <w:lastRenderedPageBreak/>
              <w:t>Не нормируется</w:t>
            </w: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1</w:t>
            </w:r>
          </w:p>
        </w:tc>
        <w:tc>
          <w:tcPr>
            <w:tcW w:w="3440" w:type="dxa"/>
            <w:gridSpan w:val="2"/>
          </w:tcPr>
          <w:p w:rsidR="002609CA" w:rsidRDefault="002609CA" w:rsidP="006E6C69">
            <w:pPr>
              <w:pStyle w:val="ConsPlusNormal"/>
            </w:pPr>
            <w:r>
              <w:t>Административные здания</w:t>
            </w:r>
          </w:p>
        </w:tc>
        <w:tc>
          <w:tcPr>
            <w:tcW w:w="2333" w:type="dxa"/>
            <w:gridSpan w:val="2"/>
          </w:tcPr>
          <w:p w:rsidR="002609CA" w:rsidRDefault="002609CA" w:rsidP="006E6C69">
            <w:pPr>
              <w:pStyle w:val="ConsPlusNormal"/>
            </w:pPr>
            <w:r>
              <w:t>1 работающий</w:t>
            </w:r>
          </w:p>
        </w:tc>
        <w:tc>
          <w:tcPr>
            <w:tcW w:w="2888" w:type="dxa"/>
            <w:gridSpan w:val="2"/>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w:t>
            </w:r>
          </w:p>
        </w:tc>
        <w:tc>
          <w:tcPr>
            <w:tcW w:w="3440" w:type="dxa"/>
            <w:gridSpan w:val="2"/>
          </w:tcPr>
          <w:p w:rsidR="002609CA" w:rsidRDefault="002609CA" w:rsidP="006E6C69">
            <w:pPr>
              <w:pStyle w:val="ConsPlusNormal"/>
            </w:pPr>
            <w:r>
              <w:t>Предприятия общественного питания для приготовления пищи:</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2.1</w:t>
            </w:r>
          </w:p>
        </w:tc>
        <w:tc>
          <w:tcPr>
            <w:tcW w:w="3440" w:type="dxa"/>
            <w:gridSpan w:val="2"/>
          </w:tcPr>
          <w:p w:rsidR="002609CA" w:rsidRDefault="002609CA" w:rsidP="006E6C69">
            <w:pPr>
              <w:pStyle w:val="ConsPlusNormal"/>
            </w:pPr>
            <w:proofErr w:type="gramStart"/>
            <w:r>
              <w:t>реализуемой в обеденном зале</w:t>
            </w:r>
            <w:proofErr w:type="gramEnd"/>
          </w:p>
        </w:tc>
        <w:tc>
          <w:tcPr>
            <w:tcW w:w="2333"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2888" w:type="dxa"/>
            <w:gridSpan w:val="2"/>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2.2</w:t>
            </w:r>
          </w:p>
        </w:tc>
        <w:tc>
          <w:tcPr>
            <w:tcW w:w="3440" w:type="dxa"/>
            <w:gridSpan w:val="2"/>
          </w:tcPr>
          <w:p w:rsidR="002609CA" w:rsidRDefault="002609CA" w:rsidP="006E6C69">
            <w:pPr>
              <w:pStyle w:val="ConsPlusNormal"/>
            </w:pPr>
            <w:proofErr w:type="gramStart"/>
            <w:r>
              <w:t>продаваемой</w:t>
            </w:r>
            <w:proofErr w:type="gramEnd"/>
            <w:r>
              <w:t xml:space="preserve"> на дом</w:t>
            </w:r>
          </w:p>
        </w:tc>
        <w:tc>
          <w:tcPr>
            <w:tcW w:w="2333" w:type="dxa"/>
            <w:gridSpan w:val="2"/>
          </w:tcPr>
          <w:p w:rsidR="002609CA" w:rsidRDefault="002609CA" w:rsidP="006E6C69">
            <w:pPr>
              <w:pStyle w:val="ConsPlusNormal"/>
            </w:pPr>
            <w:r>
              <w:t xml:space="preserve">1 условное блюдо, в </w:t>
            </w:r>
            <w:proofErr w:type="spellStart"/>
            <w:r>
              <w:t>т.ч</w:t>
            </w:r>
            <w:proofErr w:type="spellEnd"/>
            <w:r>
              <w:t>. 2 л на мытье</w:t>
            </w:r>
          </w:p>
        </w:tc>
        <w:tc>
          <w:tcPr>
            <w:tcW w:w="2888" w:type="dxa"/>
            <w:gridSpan w:val="2"/>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w:t>
            </w:r>
          </w:p>
        </w:tc>
        <w:tc>
          <w:tcPr>
            <w:tcW w:w="3440" w:type="dxa"/>
            <w:gridSpan w:val="2"/>
          </w:tcPr>
          <w:p w:rsidR="002609CA" w:rsidRDefault="002609CA" w:rsidP="006E6C69">
            <w:pPr>
              <w:pStyle w:val="ConsPlusNormal"/>
            </w:pPr>
            <w:r>
              <w:t>Магазины:</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3.1</w:t>
            </w:r>
          </w:p>
        </w:tc>
        <w:tc>
          <w:tcPr>
            <w:tcW w:w="3440" w:type="dxa"/>
            <w:gridSpan w:val="2"/>
          </w:tcPr>
          <w:p w:rsidR="002609CA" w:rsidRDefault="002609CA" w:rsidP="006E6C69">
            <w:pPr>
              <w:pStyle w:val="ConsPlusNormal"/>
            </w:pPr>
            <w:r>
              <w:t>продовольственные</w:t>
            </w:r>
          </w:p>
        </w:tc>
        <w:tc>
          <w:tcPr>
            <w:tcW w:w="2333" w:type="dxa"/>
            <w:gridSpan w:val="2"/>
          </w:tcPr>
          <w:p w:rsidR="002609CA" w:rsidRDefault="002609CA" w:rsidP="006E6C69">
            <w:pPr>
              <w:pStyle w:val="ConsPlusNormal"/>
            </w:pPr>
            <w:r>
              <w:t xml:space="preserve">1 </w:t>
            </w:r>
            <w:proofErr w:type="gramStart"/>
            <w:r>
              <w:t>работающий</w:t>
            </w:r>
            <w:proofErr w:type="gramEnd"/>
            <w:r>
              <w:t xml:space="preserve"> в смену (20 кв. м торгового зала)</w:t>
            </w:r>
          </w:p>
        </w:tc>
        <w:tc>
          <w:tcPr>
            <w:tcW w:w="2888" w:type="dxa"/>
            <w:gridSpan w:val="2"/>
          </w:tcPr>
          <w:p w:rsidR="002609CA" w:rsidRDefault="002609CA" w:rsidP="006E6C69">
            <w:pPr>
              <w:pStyle w:val="ConsPlusNormal"/>
              <w:jc w:val="center"/>
            </w:pPr>
            <w:r>
              <w:t>250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3.2</w:t>
            </w:r>
          </w:p>
        </w:tc>
        <w:tc>
          <w:tcPr>
            <w:tcW w:w="3440" w:type="dxa"/>
            <w:gridSpan w:val="2"/>
          </w:tcPr>
          <w:p w:rsidR="002609CA" w:rsidRDefault="002609CA" w:rsidP="006E6C69">
            <w:pPr>
              <w:pStyle w:val="ConsPlusNormal"/>
            </w:pPr>
            <w:r>
              <w:t>промтоварные</w:t>
            </w:r>
          </w:p>
        </w:tc>
        <w:tc>
          <w:tcPr>
            <w:tcW w:w="2333" w:type="dxa"/>
            <w:gridSpan w:val="2"/>
          </w:tcPr>
          <w:p w:rsidR="002609CA" w:rsidRDefault="002609CA" w:rsidP="006E6C69">
            <w:pPr>
              <w:pStyle w:val="ConsPlusNormal"/>
            </w:pPr>
            <w:r>
              <w:t xml:space="preserve">1 </w:t>
            </w:r>
            <w:proofErr w:type="gramStart"/>
            <w:r>
              <w:t>работающий</w:t>
            </w:r>
            <w:proofErr w:type="gramEnd"/>
            <w:r>
              <w:t xml:space="preserve"> в смену</w:t>
            </w:r>
          </w:p>
        </w:tc>
        <w:tc>
          <w:tcPr>
            <w:tcW w:w="2888" w:type="dxa"/>
            <w:gridSpan w:val="2"/>
          </w:tcPr>
          <w:p w:rsidR="002609CA" w:rsidRDefault="002609CA" w:rsidP="006E6C69">
            <w:pPr>
              <w:pStyle w:val="ConsPlusNormal"/>
              <w:jc w:val="center"/>
            </w:pPr>
            <w:r>
              <w:t>12</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4</w:t>
            </w:r>
          </w:p>
        </w:tc>
        <w:tc>
          <w:tcPr>
            <w:tcW w:w="3440" w:type="dxa"/>
            <w:gridSpan w:val="2"/>
          </w:tcPr>
          <w:p w:rsidR="002609CA" w:rsidRDefault="002609CA" w:rsidP="006E6C69">
            <w:pPr>
              <w:pStyle w:val="ConsPlusNormal"/>
            </w:pPr>
            <w:r>
              <w:t>Парикмахерские</w:t>
            </w:r>
          </w:p>
        </w:tc>
        <w:tc>
          <w:tcPr>
            <w:tcW w:w="2333" w:type="dxa"/>
            <w:gridSpan w:val="2"/>
          </w:tcPr>
          <w:p w:rsidR="002609CA" w:rsidRDefault="002609CA" w:rsidP="006E6C69">
            <w:pPr>
              <w:pStyle w:val="ConsPlusNormal"/>
            </w:pPr>
            <w:r>
              <w:t>1 рабочее место в смену</w:t>
            </w:r>
          </w:p>
        </w:tc>
        <w:tc>
          <w:tcPr>
            <w:tcW w:w="2888" w:type="dxa"/>
            <w:gridSpan w:val="2"/>
          </w:tcPr>
          <w:p w:rsidR="002609CA" w:rsidRDefault="002609CA" w:rsidP="006E6C69">
            <w:pPr>
              <w:pStyle w:val="ConsPlusNormal"/>
              <w:jc w:val="center"/>
            </w:pPr>
            <w:r>
              <w:t>56</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w:t>
            </w:r>
          </w:p>
        </w:tc>
        <w:tc>
          <w:tcPr>
            <w:tcW w:w="3440" w:type="dxa"/>
            <w:gridSpan w:val="2"/>
          </w:tcPr>
          <w:p w:rsidR="002609CA" w:rsidRDefault="002609CA" w:rsidP="006E6C69">
            <w:pPr>
              <w:pStyle w:val="ConsPlusNormal"/>
            </w:pPr>
            <w:r>
              <w:t>Стадионы и спортзалы:</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5.1</w:t>
            </w:r>
          </w:p>
        </w:tc>
        <w:tc>
          <w:tcPr>
            <w:tcW w:w="3440" w:type="dxa"/>
            <w:gridSpan w:val="2"/>
          </w:tcPr>
          <w:p w:rsidR="002609CA" w:rsidRDefault="002609CA" w:rsidP="006E6C69">
            <w:pPr>
              <w:pStyle w:val="ConsPlusNormal"/>
            </w:pPr>
            <w:r>
              <w:t>для зрителей</w:t>
            </w:r>
          </w:p>
        </w:tc>
        <w:tc>
          <w:tcPr>
            <w:tcW w:w="2333" w:type="dxa"/>
            <w:gridSpan w:val="2"/>
          </w:tcPr>
          <w:p w:rsidR="002609CA" w:rsidRDefault="002609CA" w:rsidP="006E6C69">
            <w:pPr>
              <w:pStyle w:val="ConsPlusNormal"/>
            </w:pPr>
            <w:r>
              <w:t>1 место</w:t>
            </w:r>
          </w:p>
        </w:tc>
        <w:tc>
          <w:tcPr>
            <w:tcW w:w="2888" w:type="dxa"/>
            <w:gridSpan w:val="2"/>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5.2</w:t>
            </w:r>
          </w:p>
        </w:tc>
        <w:tc>
          <w:tcPr>
            <w:tcW w:w="3440" w:type="dxa"/>
            <w:gridSpan w:val="2"/>
          </w:tcPr>
          <w:p w:rsidR="002609CA" w:rsidRDefault="002609CA" w:rsidP="006E6C69">
            <w:pPr>
              <w:pStyle w:val="ConsPlusNormal"/>
            </w:pPr>
            <w:r>
              <w:t>для физкультурников (с учетом приема душа)</w:t>
            </w:r>
          </w:p>
        </w:tc>
        <w:tc>
          <w:tcPr>
            <w:tcW w:w="2333" w:type="dxa"/>
            <w:gridSpan w:val="2"/>
          </w:tcPr>
          <w:p w:rsidR="002609CA" w:rsidRDefault="002609CA" w:rsidP="006E6C69">
            <w:pPr>
              <w:pStyle w:val="ConsPlusNormal"/>
            </w:pPr>
            <w:r>
              <w:t>1 физкультурник</w:t>
            </w:r>
          </w:p>
        </w:tc>
        <w:tc>
          <w:tcPr>
            <w:tcW w:w="2888" w:type="dxa"/>
            <w:gridSpan w:val="2"/>
          </w:tcPr>
          <w:p w:rsidR="002609CA" w:rsidRDefault="002609CA" w:rsidP="006E6C69">
            <w:pPr>
              <w:pStyle w:val="ConsPlusNormal"/>
              <w:jc w:val="center"/>
            </w:pPr>
            <w:r>
              <w:t>50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5.3</w:t>
            </w:r>
          </w:p>
        </w:tc>
        <w:tc>
          <w:tcPr>
            <w:tcW w:w="3440" w:type="dxa"/>
            <w:gridSpan w:val="2"/>
          </w:tcPr>
          <w:p w:rsidR="002609CA" w:rsidRDefault="002609CA" w:rsidP="006E6C69">
            <w:pPr>
              <w:pStyle w:val="ConsPlusNormal"/>
            </w:pPr>
            <w:r>
              <w:t>для спортсменов</w:t>
            </w:r>
          </w:p>
        </w:tc>
        <w:tc>
          <w:tcPr>
            <w:tcW w:w="2333" w:type="dxa"/>
            <w:gridSpan w:val="2"/>
          </w:tcPr>
          <w:p w:rsidR="002609CA" w:rsidRDefault="002609CA" w:rsidP="006E6C69">
            <w:pPr>
              <w:pStyle w:val="ConsPlusNormal"/>
            </w:pPr>
            <w:r>
              <w:t>1 спортсмен</w:t>
            </w:r>
          </w:p>
        </w:tc>
        <w:tc>
          <w:tcPr>
            <w:tcW w:w="2888" w:type="dxa"/>
            <w:gridSpan w:val="2"/>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w:t>
            </w:r>
          </w:p>
        </w:tc>
        <w:tc>
          <w:tcPr>
            <w:tcW w:w="3440" w:type="dxa"/>
            <w:gridSpan w:val="2"/>
          </w:tcPr>
          <w:p w:rsidR="002609CA" w:rsidRDefault="002609CA" w:rsidP="006E6C69">
            <w:pPr>
              <w:pStyle w:val="ConsPlusNormal"/>
            </w:pPr>
            <w:r>
              <w:t>Плавательные бассейны:</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6.1</w:t>
            </w:r>
          </w:p>
        </w:tc>
        <w:tc>
          <w:tcPr>
            <w:tcW w:w="3440" w:type="dxa"/>
            <w:gridSpan w:val="2"/>
          </w:tcPr>
          <w:p w:rsidR="002609CA" w:rsidRDefault="002609CA" w:rsidP="006E6C69">
            <w:pPr>
              <w:pStyle w:val="ConsPlusNormal"/>
            </w:pPr>
            <w:r>
              <w:t>пополнение бассейна</w:t>
            </w:r>
          </w:p>
        </w:tc>
        <w:tc>
          <w:tcPr>
            <w:tcW w:w="2333" w:type="dxa"/>
            <w:gridSpan w:val="2"/>
          </w:tcPr>
          <w:p w:rsidR="002609CA" w:rsidRDefault="002609CA" w:rsidP="006E6C69">
            <w:pPr>
              <w:pStyle w:val="ConsPlusNormal"/>
            </w:pPr>
            <w:r>
              <w:t>% вместимости бассейна в сутки</w:t>
            </w:r>
          </w:p>
        </w:tc>
        <w:tc>
          <w:tcPr>
            <w:tcW w:w="2888" w:type="dxa"/>
            <w:gridSpan w:val="2"/>
          </w:tcPr>
          <w:p w:rsidR="002609CA" w:rsidRDefault="002609CA" w:rsidP="006E6C69">
            <w:pPr>
              <w:pStyle w:val="ConsPlusNormal"/>
              <w:jc w:val="center"/>
            </w:pPr>
            <w:r>
              <w:t>10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6.2</w:t>
            </w:r>
          </w:p>
        </w:tc>
        <w:tc>
          <w:tcPr>
            <w:tcW w:w="3440" w:type="dxa"/>
            <w:gridSpan w:val="2"/>
          </w:tcPr>
          <w:p w:rsidR="002609CA" w:rsidRDefault="002609CA" w:rsidP="006E6C69">
            <w:pPr>
              <w:pStyle w:val="ConsPlusNormal"/>
            </w:pPr>
            <w:r>
              <w:t>для зрителей</w:t>
            </w:r>
          </w:p>
        </w:tc>
        <w:tc>
          <w:tcPr>
            <w:tcW w:w="2333" w:type="dxa"/>
            <w:gridSpan w:val="2"/>
          </w:tcPr>
          <w:p w:rsidR="002609CA" w:rsidRDefault="002609CA" w:rsidP="006E6C69">
            <w:pPr>
              <w:pStyle w:val="ConsPlusNormal"/>
            </w:pPr>
            <w:r>
              <w:t>1 место</w:t>
            </w:r>
          </w:p>
        </w:tc>
        <w:tc>
          <w:tcPr>
            <w:tcW w:w="2888" w:type="dxa"/>
            <w:gridSpan w:val="2"/>
          </w:tcPr>
          <w:p w:rsidR="002609CA" w:rsidRDefault="002609CA" w:rsidP="006E6C69">
            <w:pPr>
              <w:pStyle w:val="ConsPlusNormal"/>
              <w:jc w:val="center"/>
            </w:pPr>
            <w:r>
              <w:t>3</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6.3</w:t>
            </w:r>
          </w:p>
        </w:tc>
        <w:tc>
          <w:tcPr>
            <w:tcW w:w="3440" w:type="dxa"/>
            <w:gridSpan w:val="2"/>
          </w:tcPr>
          <w:p w:rsidR="002609CA" w:rsidRDefault="002609CA" w:rsidP="006E6C69">
            <w:pPr>
              <w:pStyle w:val="ConsPlusNormal"/>
            </w:pPr>
            <w:r>
              <w:t>для спортсменов (с учетом приема душа)</w:t>
            </w:r>
          </w:p>
        </w:tc>
        <w:tc>
          <w:tcPr>
            <w:tcW w:w="2333" w:type="dxa"/>
            <w:gridSpan w:val="2"/>
          </w:tcPr>
          <w:p w:rsidR="002609CA" w:rsidRDefault="002609CA" w:rsidP="006E6C69">
            <w:pPr>
              <w:pStyle w:val="ConsPlusNormal"/>
            </w:pPr>
            <w:r>
              <w:t>1 спортсмен</w:t>
            </w:r>
          </w:p>
          <w:p w:rsidR="002609CA" w:rsidRDefault="002609CA" w:rsidP="006E6C69">
            <w:pPr>
              <w:pStyle w:val="ConsPlusNormal"/>
            </w:pPr>
            <w:r>
              <w:t>(1 физкультурник)</w:t>
            </w:r>
          </w:p>
        </w:tc>
        <w:tc>
          <w:tcPr>
            <w:tcW w:w="2888" w:type="dxa"/>
            <w:gridSpan w:val="2"/>
          </w:tcPr>
          <w:p w:rsidR="002609CA" w:rsidRDefault="002609CA" w:rsidP="006E6C69">
            <w:pPr>
              <w:pStyle w:val="ConsPlusNormal"/>
              <w:jc w:val="center"/>
            </w:pPr>
            <w:r>
              <w:t>100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w:t>
            </w:r>
          </w:p>
        </w:tc>
        <w:tc>
          <w:tcPr>
            <w:tcW w:w="3440" w:type="dxa"/>
            <w:gridSpan w:val="2"/>
          </w:tcPr>
          <w:p w:rsidR="002609CA" w:rsidRDefault="002609CA" w:rsidP="006E6C69">
            <w:pPr>
              <w:pStyle w:val="ConsPlusNormal"/>
            </w:pPr>
            <w:r>
              <w:t>Бани:</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7.1</w:t>
            </w:r>
          </w:p>
        </w:tc>
        <w:tc>
          <w:tcPr>
            <w:tcW w:w="3440" w:type="dxa"/>
            <w:gridSpan w:val="2"/>
          </w:tcPr>
          <w:p w:rsidR="002609CA" w:rsidRDefault="002609CA" w:rsidP="006E6C69">
            <w:pPr>
              <w:pStyle w:val="ConsPlusNormal"/>
            </w:pPr>
            <w:proofErr w:type="gramStart"/>
            <w:r>
              <w:t>для мытья в мыльной с тазами на скамьях и ополаскиванием в душе</w:t>
            </w:r>
            <w:proofErr w:type="gramEnd"/>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180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7.2</w:t>
            </w:r>
          </w:p>
        </w:tc>
        <w:tc>
          <w:tcPr>
            <w:tcW w:w="3440" w:type="dxa"/>
            <w:gridSpan w:val="2"/>
          </w:tcPr>
          <w:p w:rsidR="002609CA" w:rsidRDefault="002609CA" w:rsidP="006E6C69">
            <w:pPr>
              <w:pStyle w:val="ConsPlusNormal"/>
            </w:pPr>
            <w:r>
              <w:t>то же, с приемом оздоровительных процедур и ополаскиванием в душе</w:t>
            </w:r>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290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7.3</w:t>
            </w:r>
          </w:p>
        </w:tc>
        <w:tc>
          <w:tcPr>
            <w:tcW w:w="3440" w:type="dxa"/>
            <w:gridSpan w:val="2"/>
          </w:tcPr>
          <w:p w:rsidR="002609CA" w:rsidRDefault="002609CA" w:rsidP="006E6C69">
            <w:pPr>
              <w:pStyle w:val="ConsPlusNormal"/>
            </w:pPr>
            <w:r>
              <w:t>душевая кабина</w:t>
            </w:r>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360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7.4</w:t>
            </w:r>
          </w:p>
        </w:tc>
        <w:tc>
          <w:tcPr>
            <w:tcW w:w="3440" w:type="dxa"/>
            <w:gridSpan w:val="2"/>
          </w:tcPr>
          <w:p w:rsidR="002609CA" w:rsidRDefault="002609CA" w:rsidP="006E6C69">
            <w:pPr>
              <w:pStyle w:val="ConsPlusNormal"/>
            </w:pPr>
            <w:r>
              <w:t>ванная кабина</w:t>
            </w:r>
          </w:p>
        </w:tc>
        <w:tc>
          <w:tcPr>
            <w:tcW w:w="2333" w:type="dxa"/>
            <w:gridSpan w:val="2"/>
          </w:tcPr>
          <w:p w:rsidR="002609CA" w:rsidRDefault="002609CA" w:rsidP="006E6C69">
            <w:pPr>
              <w:pStyle w:val="ConsPlusNormal"/>
            </w:pPr>
            <w:r>
              <w:t>1 посетитель</w:t>
            </w:r>
          </w:p>
        </w:tc>
        <w:tc>
          <w:tcPr>
            <w:tcW w:w="2888" w:type="dxa"/>
            <w:gridSpan w:val="2"/>
          </w:tcPr>
          <w:p w:rsidR="002609CA" w:rsidRDefault="002609CA" w:rsidP="006E6C69">
            <w:pPr>
              <w:pStyle w:val="ConsPlusNormal"/>
              <w:jc w:val="center"/>
            </w:pPr>
            <w:r>
              <w:t>540</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8</w:t>
            </w:r>
          </w:p>
        </w:tc>
        <w:tc>
          <w:tcPr>
            <w:tcW w:w="3440" w:type="dxa"/>
            <w:gridSpan w:val="2"/>
          </w:tcPr>
          <w:p w:rsidR="002609CA" w:rsidRDefault="002609CA" w:rsidP="006E6C69">
            <w:pPr>
              <w:pStyle w:val="ConsPlusNormal"/>
            </w:pPr>
            <w:r>
              <w:t>Прачечные:</w:t>
            </w:r>
          </w:p>
        </w:tc>
        <w:tc>
          <w:tcPr>
            <w:tcW w:w="2333" w:type="dxa"/>
            <w:gridSpan w:val="2"/>
          </w:tcPr>
          <w:p w:rsidR="002609CA" w:rsidRDefault="002609CA" w:rsidP="006E6C69">
            <w:pPr>
              <w:pStyle w:val="ConsPlusNormal"/>
            </w:pPr>
          </w:p>
        </w:tc>
        <w:tc>
          <w:tcPr>
            <w:tcW w:w="2888" w:type="dxa"/>
            <w:gridSpan w:val="2"/>
          </w:tcPr>
          <w:p w:rsidR="002609CA" w:rsidRDefault="002609CA" w:rsidP="006E6C69">
            <w:pPr>
              <w:pStyle w:val="ConsPlusNormal"/>
            </w:pP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8.1</w:t>
            </w:r>
          </w:p>
        </w:tc>
        <w:tc>
          <w:tcPr>
            <w:tcW w:w="3440" w:type="dxa"/>
            <w:gridSpan w:val="2"/>
          </w:tcPr>
          <w:p w:rsidR="002609CA" w:rsidRDefault="002609CA" w:rsidP="006E6C69">
            <w:pPr>
              <w:pStyle w:val="ConsPlusNormal"/>
            </w:pPr>
            <w:r>
              <w:t>механизированные</w:t>
            </w:r>
          </w:p>
        </w:tc>
        <w:tc>
          <w:tcPr>
            <w:tcW w:w="2333" w:type="dxa"/>
            <w:gridSpan w:val="2"/>
          </w:tcPr>
          <w:p w:rsidR="002609CA" w:rsidRDefault="002609CA" w:rsidP="006E6C69">
            <w:pPr>
              <w:pStyle w:val="ConsPlusNormal"/>
            </w:pPr>
            <w:r>
              <w:t>1 кг сухого белья</w:t>
            </w:r>
          </w:p>
        </w:tc>
        <w:tc>
          <w:tcPr>
            <w:tcW w:w="2888" w:type="dxa"/>
            <w:gridSpan w:val="2"/>
          </w:tcPr>
          <w:p w:rsidR="002609CA" w:rsidRDefault="002609CA" w:rsidP="006E6C69">
            <w:pPr>
              <w:pStyle w:val="ConsPlusNormal"/>
              <w:jc w:val="center"/>
            </w:pPr>
            <w:r>
              <w:t>75</w:t>
            </w:r>
          </w:p>
        </w:tc>
        <w:tc>
          <w:tcPr>
            <w:tcW w:w="1909" w:type="dxa"/>
            <w:vMerge/>
          </w:tcPr>
          <w:p w:rsidR="002609CA" w:rsidRDefault="002609CA" w:rsidP="006E6C69">
            <w:pPr>
              <w:pStyle w:val="ConsPlusNormal"/>
            </w:pPr>
          </w:p>
        </w:tc>
      </w:tr>
      <w:tr w:rsidR="002609CA" w:rsidTr="006E6C69">
        <w:tc>
          <w:tcPr>
            <w:tcW w:w="454" w:type="dxa"/>
            <w:vMerge/>
          </w:tcPr>
          <w:p w:rsidR="002609CA" w:rsidRDefault="002609CA" w:rsidP="006E6C69">
            <w:pPr>
              <w:pStyle w:val="ConsPlusNormal"/>
            </w:pPr>
          </w:p>
        </w:tc>
        <w:tc>
          <w:tcPr>
            <w:tcW w:w="2104" w:type="dxa"/>
            <w:vMerge/>
          </w:tcPr>
          <w:p w:rsidR="002609CA" w:rsidRDefault="002609CA" w:rsidP="006E6C69">
            <w:pPr>
              <w:pStyle w:val="ConsPlusNormal"/>
            </w:pPr>
          </w:p>
        </w:tc>
        <w:tc>
          <w:tcPr>
            <w:tcW w:w="544" w:type="dxa"/>
          </w:tcPr>
          <w:p w:rsidR="002609CA" w:rsidRDefault="002609CA" w:rsidP="006E6C69">
            <w:pPr>
              <w:pStyle w:val="ConsPlusNormal"/>
            </w:pPr>
            <w:r>
              <w:t>8.2</w:t>
            </w:r>
          </w:p>
        </w:tc>
        <w:tc>
          <w:tcPr>
            <w:tcW w:w="3440" w:type="dxa"/>
            <w:gridSpan w:val="2"/>
          </w:tcPr>
          <w:p w:rsidR="002609CA" w:rsidRDefault="002609CA" w:rsidP="006E6C69">
            <w:pPr>
              <w:pStyle w:val="ConsPlusNormal"/>
            </w:pPr>
            <w:r>
              <w:t>немеханизированные</w:t>
            </w:r>
          </w:p>
        </w:tc>
        <w:tc>
          <w:tcPr>
            <w:tcW w:w="2333" w:type="dxa"/>
            <w:gridSpan w:val="2"/>
          </w:tcPr>
          <w:p w:rsidR="002609CA" w:rsidRDefault="002609CA" w:rsidP="006E6C69">
            <w:pPr>
              <w:pStyle w:val="ConsPlusNormal"/>
            </w:pPr>
            <w:r>
              <w:t>1 кг сухого белья</w:t>
            </w:r>
          </w:p>
        </w:tc>
        <w:tc>
          <w:tcPr>
            <w:tcW w:w="2888" w:type="dxa"/>
            <w:gridSpan w:val="2"/>
          </w:tcPr>
          <w:p w:rsidR="002609CA" w:rsidRDefault="002609CA" w:rsidP="006E6C69">
            <w:pPr>
              <w:pStyle w:val="ConsPlusNormal"/>
              <w:jc w:val="center"/>
            </w:pPr>
            <w:r>
              <w:t>40</w:t>
            </w:r>
          </w:p>
        </w:tc>
        <w:tc>
          <w:tcPr>
            <w:tcW w:w="1909" w:type="dxa"/>
            <w:vMerge/>
          </w:tcPr>
          <w:p w:rsidR="002609CA" w:rsidRDefault="002609CA" w:rsidP="006E6C69">
            <w:pPr>
              <w:pStyle w:val="ConsPlusNormal"/>
            </w:pPr>
          </w:p>
        </w:tc>
      </w:tr>
    </w:tbl>
    <w:p w:rsidR="002609CA" w:rsidRDefault="002609CA" w:rsidP="002609CA">
      <w:pPr>
        <w:pStyle w:val="ConsPlusNormal"/>
        <w:sectPr w:rsidR="002609CA">
          <w:pgSz w:w="16838" w:h="11905" w:orient="landscape"/>
          <w:pgMar w:top="1701" w:right="1134" w:bottom="850" w:left="1134" w:header="0" w:footer="0" w:gutter="0"/>
          <w:cols w:space="720"/>
          <w:titlePg/>
        </w:sectPr>
      </w:pPr>
    </w:p>
    <w:p w:rsidR="002609CA" w:rsidRDefault="002609CA" w:rsidP="002609CA">
      <w:pPr>
        <w:pStyle w:val="ConsPlusNormal"/>
        <w:jc w:val="both"/>
      </w:pPr>
    </w:p>
    <w:p w:rsidR="002609CA" w:rsidRDefault="002609CA" w:rsidP="002609CA">
      <w:pPr>
        <w:pStyle w:val="ConsPlusNormal"/>
        <w:ind w:firstLine="540"/>
        <w:jc w:val="both"/>
      </w:pPr>
      <w:r>
        <w:t>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ind w:firstLine="539"/>
        <w:jc w:val="both"/>
      </w:pPr>
      <w:r>
        <w:t xml:space="preserve">8.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07">
        <w:r>
          <w:rPr>
            <w:color w:val="0000FF"/>
          </w:rPr>
          <w:t>приложении N 37</w:t>
        </w:r>
      </w:hyperlink>
      <w:r>
        <w:t xml:space="preserve"> к настоящим Правилам.</w:t>
      </w:r>
    </w:p>
    <w:p w:rsidR="002609CA" w:rsidRDefault="002609CA" w:rsidP="002609CA">
      <w:pPr>
        <w:pStyle w:val="ConsPlusNormal"/>
        <w:ind w:firstLine="539"/>
        <w:jc w:val="both"/>
      </w:pPr>
    </w:p>
    <w:p w:rsidR="002609CA" w:rsidRDefault="002609CA" w:rsidP="002609CA">
      <w:pPr>
        <w:pStyle w:val="ConsPlusTitle"/>
        <w:ind w:firstLine="540"/>
        <w:jc w:val="both"/>
        <w:outlineLvl w:val="0"/>
      </w:pPr>
      <w:r>
        <w:t>Статья 27. Зоны размещения производственно-коммунальных объектов (П)</w:t>
      </w:r>
    </w:p>
    <w:p w:rsidR="002609CA" w:rsidRDefault="002609CA" w:rsidP="002609CA">
      <w:pPr>
        <w:pStyle w:val="ConsPlusNormal"/>
        <w:jc w:val="both"/>
      </w:pPr>
    </w:p>
    <w:p w:rsidR="002609CA" w:rsidRDefault="002609CA" w:rsidP="002609CA">
      <w:pPr>
        <w:pStyle w:val="ConsPlusNormal"/>
        <w:ind w:firstLine="540"/>
        <w:jc w:val="both"/>
      </w:pPr>
      <w:r>
        <w:t>1. Зоны размещения производственно-коммунальных объектов предназначены для размещения объектов капитального строительства, относящихся к промышленной и производственной деятельности, переработке, а также для установления санитарно-защитных зон таких объектов.</w:t>
      </w:r>
    </w:p>
    <w:p w:rsidR="002609CA" w:rsidRDefault="002609CA" w:rsidP="002609CA">
      <w:pPr>
        <w:pStyle w:val="ConsPlusNormal"/>
        <w:spacing w:before="220"/>
        <w:ind w:firstLine="540"/>
        <w:jc w:val="both"/>
      </w:pPr>
      <w:r>
        <w:t xml:space="preserve">2. В зонах размещения производственно-коммунальных объектов допускается размещение объектов общественного питания, обеспечения научной деятельности, делового управления, коммунального обслуживания, автомобильного, железнодорожного и водного транспорта, а также иных объектов в случаях, предусмотренных </w:t>
      </w:r>
      <w:hyperlink w:anchor="P2316">
        <w:r>
          <w:rPr>
            <w:color w:val="0000FF"/>
          </w:rPr>
          <w:t>статьями 28</w:t>
        </w:r>
      </w:hyperlink>
      <w:r>
        <w:t xml:space="preserve"> - </w:t>
      </w:r>
      <w:hyperlink w:anchor="P2504">
        <w:r>
          <w:rPr>
            <w:color w:val="0000FF"/>
          </w:rPr>
          <w:t>31</w:t>
        </w:r>
      </w:hyperlink>
      <w:r>
        <w:t xml:space="preserve"> настоящих Правил.</w:t>
      </w:r>
    </w:p>
    <w:p w:rsidR="002609CA" w:rsidRDefault="002609CA" w:rsidP="002609CA">
      <w:pPr>
        <w:pStyle w:val="ConsPlusNormal"/>
        <w:jc w:val="both"/>
      </w:pPr>
    </w:p>
    <w:p w:rsidR="002609CA" w:rsidRDefault="002609CA" w:rsidP="002609CA">
      <w:pPr>
        <w:pStyle w:val="ConsPlusTitle"/>
        <w:ind w:firstLine="540"/>
        <w:jc w:val="both"/>
        <w:outlineLvl w:val="0"/>
      </w:pPr>
      <w:bookmarkStart w:id="28" w:name="P2316"/>
      <w:bookmarkEnd w:id="28"/>
      <w:r>
        <w:t>Статья 28. Производственные зоны предприятий I - II классов опасности (П-1)</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Производственные зоны предприятий I - II классов опасности включают в себя участки территории города, предназначенные для размещения (строительства), эксплуатации и реконструкции промышленных объектов I - II классов опасности, для которых предусматривается установление санитарно-защитных зон от 500 м и более, размещение промышленных и коммунальных объектов III - V классов опасности, объектов инженерной и транспортной инфраструктур, а также санитарно-защитных зон таких объектов.</w:t>
      </w:r>
      <w:proofErr w:type="gramEnd"/>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осуществление религиозных обрядов (код - 3.7.1);</w:t>
      </w:r>
    </w:p>
    <w:p w:rsidR="002609CA" w:rsidRDefault="002609CA" w:rsidP="002609CA">
      <w:pPr>
        <w:pStyle w:val="ConsPlusNormal"/>
        <w:spacing w:before="220"/>
        <w:ind w:firstLine="540"/>
        <w:jc w:val="both"/>
      </w:pPr>
      <w:r>
        <w:t>4)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5) ветеринарное обслуживание (код - 3.10);</w:t>
      </w:r>
    </w:p>
    <w:p w:rsidR="002609CA" w:rsidRDefault="002609CA" w:rsidP="002609CA">
      <w:pPr>
        <w:pStyle w:val="ConsPlusNormal"/>
        <w:spacing w:before="220"/>
        <w:ind w:firstLine="540"/>
        <w:jc w:val="both"/>
      </w:pPr>
      <w:r>
        <w:t>6) деловое управление (код - 4.1);</w:t>
      </w:r>
    </w:p>
    <w:p w:rsidR="002609CA" w:rsidRDefault="002609CA" w:rsidP="002609CA">
      <w:pPr>
        <w:pStyle w:val="ConsPlusNormal"/>
        <w:spacing w:before="220"/>
        <w:ind w:firstLine="540"/>
        <w:jc w:val="both"/>
      </w:pPr>
      <w:r>
        <w:t>7) магазины (код - 4.4);</w:t>
      </w:r>
    </w:p>
    <w:p w:rsidR="002609CA" w:rsidRDefault="002609CA" w:rsidP="002609CA">
      <w:pPr>
        <w:pStyle w:val="ConsPlusNormal"/>
        <w:spacing w:before="220"/>
        <w:ind w:firstLine="540"/>
        <w:jc w:val="both"/>
      </w:pPr>
      <w:r>
        <w:t>8) банковская и страховая деятельность (код - 4.5);</w:t>
      </w:r>
    </w:p>
    <w:p w:rsidR="002609CA" w:rsidRDefault="002609CA" w:rsidP="002609CA">
      <w:pPr>
        <w:pStyle w:val="ConsPlusNormal"/>
        <w:spacing w:before="220"/>
        <w:ind w:firstLine="540"/>
        <w:jc w:val="both"/>
      </w:pPr>
      <w:r>
        <w:lastRenderedPageBreak/>
        <w:t>9) общественное питание (код - 4.6);</w:t>
      </w:r>
    </w:p>
    <w:p w:rsidR="002609CA" w:rsidRDefault="002609CA" w:rsidP="002609CA">
      <w:pPr>
        <w:pStyle w:val="ConsPlusNormal"/>
        <w:spacing w:before="220"/>
        <w:ind w:firstLine="540"/>
        <w:jc w:val="both"/>
      </w:pPr>
      <w:r>
        <w:t>10) объекты дорожного сервиса (код - 4.9.1);</w:t>
      </w:r>
    </w:p>
    <w:p w:rsidR="002609CA" w:rsidRDefault="002609CA" w:rsidP="002609CA">
      <w:pPr>
        <w:pStyle w:val="ConsPlusNormal"/>
        <w:spacing w:before="220"/>
        <w:ind w:firstLine="540"/>
        <w:jc w:val="both"/>
      </w:pPr>
      <w:r w:rsidRPr="005F6F68">
        <w:t>11) исключен;</w:t>
      </w:r>
    </w:p>
    <w:p w:rsidR="002609CA" w:rsidRDefault="002609CA" w:rsidP="002609CA">
      <w:pPr>
        <w:pStyle w:val="ConsPlusNormal"/>
        <w:spacing w:before="220"/>
        <w:ind w:firstLine="540"/>
        <w:jc w:val="both"/>
      </w:pPr>
      <w:r>
        <w:t>12) обеспечение занятий спортом в помещениях (код - 5.1.2);</w:t>
      </w:r>
    </w:p>
    <w:p w:rsidR="002609CA" w:rsidRDefault="002609CA" w:rsidP="002609CA">
      <w:pPr>
        <w:pStyle w:val="ConsPlusNormal"/>
        <w:spacing w:before="220"/>
        <w:ind w:firstLine="540"/>
        <w:jc w:val="both"/>
      </w:pPr>
      <w:r>
        <w:t>13) производственная деятельность (код - 6.0);</w:t>
      </w:r>
    </w:p>
    <w:p w:rsidR="002609CA" w:rsidRDefault="002609CA" w:rsidP="002609CA">
      <w:pPr>
        <w:pStyle w:val="ConsPlusNormal"/>
        <w:spacing w:before="220"/>
        <w:ind w:firstLine="540"/>
        <w:jc w:val="both"/>
      </w:pPr>
      <w:r>
        <w:t>14) тяжелая промышленность (код - 6.2);</w:t>
      </w:r>
    </w:p>
    <w:p w:rsidR="002609CA" w:rsidRDefault="002609CA" w:rsidP="002609CA">
      <w:pPr>
        <w:pStyle w:val="ConsPlusNormal"/>
        <w:spacing w:before="220"/>
        <w:ind w:firstLine="540"/>
        <w:jc w:val="both"/>
      </w:pPr>
      <w:r>
        <w:t>15) автомобилестроительная промышленность (код - 6.2.1);</w:t>
      </w:r>
    </w:p>
    <w:p w:rsidR="002609CA" w:rsidRDefault="002609CA" w:rsidP="002609CA">
      <w:pPr>
        <w:pStyle w:val="ConsPlusNormal"/>
        <w:spacing w:before="220"/>
        <w:ind w:firstLine="540"/>
        <w:jc w:val="both"/>
      </w:pPr>
      <w:r>
        <w:t>16) легкая промышленность (код - 6.3);</w:t>
      </w:r>
    </w:p>
    <w:p w:rsidR="002609CA" w:rsidRDefault="002609CA" w:rsidP="002609CA">
      <w:pPr>
        <w:pStyle w:val="ConsPlusNormal"/>
        <w:spacing w:before="220"/>
        <w:ind w:firstLine="540"/>
        <w:jc w:val="both"/>
      </w:pPr>
      <w:r>
        <w:t>17) фармацевтическая промышленность (код - 6.3.1);</w:t>
      </w:r>
    </w:p>
    <w:p w:rsidR="002609CA" w:rsidRDefault="002609CA" w:rsidP="002609CA">
      <w:pPr>
        <w:pStyle w:val="ConsPlusNormal"/>
        <w:spacing w:before="220"/>
        <w:ind w:firstLine="540"/>
        <w:jc w:val="both"/>
      </w:pPr>
      <w:r>
        <w:t xml:space="preserve">18) </w:t>
      </w:r>
      <w:proofErr w:type="spellStart"/>
      <w:proofErr w:type="gramStart"/>
      <w:r>
        <w:t>фарфоро</w:t>
      </w:r>
      <w:proofErr w:type="spellEnd"/>
      <w:r>
        <w:t>-фаянсовая</w:t>
      </w:r>
      <w:proofErr w:type="gramEnd"/>
      <w:r>
        <w:t xml:space="preserve"> промышленность (код - 6.3.2);</w:t>
      </w:r>
    </w:p>
    <w:p w:rsidR="002609CA" w:rsidRDefault="002609CA" w:rsidP="002609CA">
      <w:pPr>
        <w:pStyle w:val="ConsPlusNormal"/>
        <w:spacing w:before="220"/>
        <w:ind w:firstLine="540"/>
        <w:jc w:val="both"/>
      </w:pPr>
      <w:r>
        <w:t>19) электронная промышленность (код - 6.3.3);</w:t>
      </w:r>
    </w:p>
    <w:p w:rsidR="002609CA" w:rsidRDefault="002609CA" w:rsidP="002609CA">
      <w:pPr>
        <w:pStyle w:val="ConsPlusNormal"/>
        <w:spacing w:before="220"/>
        <w:ind w:firstLine="540"/>
        <w:jc w:val="both"/>
      </w:pPr>
      <w:r>
        <w:t>20) ювелирная промышленность (код - 6.3.4);</w:t>
      </w:r>
    </w:p>
    <w:p w:rsidR="002609CA" w:rsidRDefault="002609CA" w:rsidP="002609CA">
      <w:pPr>
        <w:pStyle w:val="ConsPlusNormal"/>
        <w:spacing w:before="220"/>
        <w:ind w:firstLine="540"/>
        <w:jc w:val="both"/>
      </w:pPr>
      <w:r>
        <w:t>21) пищевая промышленность (код - 6.4);</w:t>
      </w:r>
    </w:p>
    <w:p w:rsidR="002609CA" w:rsidRDefault="002609CA" w:rsidP="002609CA">
      <w:pPr>
        <w:pStyle w:val="ConsPlusNormal"/>
        <w:spacing w:before="220"/>
        <w:ind w:firstLine="540"/>
        <w:jc w:val="both"/>
      </w:pPr>
      <w:r>
        <w:t>22) нефтехимическая промышленность (код - 6.5);</w:t>
      </w:r>
    </w:p>
    <w:p w:rsidR="002609CA" w:rsidRDefault="002609CA" w:rsidP="002609CA">
      <w:pPr>
        <w:pStyle w:val="ConsPlusNormal"/>
        <w:spacing w:before="220"/>
        <w:ind w:firstLine="540"/>
        <w:jc w:val="both"/>
      </w:pPr>
      <w:r>
        <w:t>23) строительная промышленность (код - 6.6);</w:t>
      </w:r>
    </w:p>
    <w:p w:rsidR="002609CA" w:rsidRDefault="002609CA" w:rsidP="002609CA">
      <w:pPr>
        <w:pStyle w:val="ConsPlusNormal"/>
        <w:spacing w:before="220"/>
        <w:ind w:firstLine="540"/>
        <w:jc w:val="both"/>
      </w:pPr>
      <w:r>
        <w:t>24) энергетика (код - 6.7);</w:t>
      </w:r>
    </w:p>
    <w:p w:rsidR="002609CA" w:rsidRDefault="002609CA" w:rsidP="002609CA">
      <w:pPr>
        <w:pStyle w:val="ConsPlusNormal"/>
        <w:spacing w:before="220"/>
        <w:ind w:firstLine="540"/>
        <w:jc w:val="both"/>
      </w:pPr>
      <w:r>
        <w:t>25) связь (код - 6.8);</w:t>
      </w:r>
    </w:p>
    <w:p w:rsidR="002609CA" w:rsidRDefault="002609CA" w:rsidP="002609CA">
      <w:pPr>
        <w:pStyle w:val="ConsPlusNormal"/>
        <w:spacing w:before="220"/>
        <w:ind w:firstLine="540"/>
        <w:jc w:val="both"/>
      </w:pPr>
      <w:r>
        <w:t>26) склад (код - 6.9);</w:t>
      </w:r>
    </w:p>
    <w:p w:rsidR="002609CA" w:rsidRDefault="002609CA" w:rsidP="002609CA">
      <w:pPr>
        <w:pStyle w:val="ConsPlusNormal"/>
        <w:spacing w:before="220"/>
        <w:ind w:firstLine="540"/>
        <w:jc w:val="both"/>
      </w:pPr>
      <w:r w:rsidRPr="005F6F68">
        <w:t>27) исключен;</w:t>
      </w:r>
    </w:p>
    <w:p w:rsidR="002609CA" w:rsidRDefault="002609CA" w:rsidP="002609CA">
      <w:pPr>
        <w:pStyle w:val="ConsPlusNormal"/>
        <w:spacing w:before="220"/>
        <w:ind w:firstLine="540"/>
        <w:jc w:val="both"/>
      </w:pPr>
      <w:r>
        <w:t>28) целлюлозно-бумажная пром</w:t>
      </w:r>
      <w:bookmarkStart w:id="29" w:name="_GoBack"/>
      <w:bookmarkEnd w:id="29"/>
      <w:r>
        <w:t>ышленность (код - 6.11);</w:t>
      </w:r>
    </w:p>
    <w:p w:rsidR="002609CA" w:rsidRDefault="002609CA" w:rsidP="002609CA">
      <w:pPr>
        <w:pStyle w:val="ConsPlusNormal"/>
        <w:spacing w:before="220"/>
        <w:ind w:firstLine="540"/>
        <w:jc w:val="both"/>
      </w:pPr>
      <w:r>
        <w:t>29) научно-производственная деятельность (код - 6.12);</w:t>
      </w:r>
    </w:p>
    <w:p w:rsidR="002609CA" w:rsidRDefault="002609CA" w:rsidP="002609CA">
      <w:pPr>
        <w:pStyle w:val="ConsPlusNormal"/>
        <w:spacing w:before="220"/>
        <w:ind w:firstLine="540"/>
        <w:jc w:val="both"/>
      </w:pPr>
      <w:r>
        <w:t>30) железнодорожный транспорт (код - 7.1);</w:t>
      </w:r>
    </w:p>
    <w:p w:rsidR="002609CA" w:rsidRDefault="002609CA" w:rsidP="002609CA">
      <w:pPr>
        <w:pStyle w:val="ConsPlusNormal"/>
        <w:spacing w:before="220"/>
        <w:ind w:firstLine="540"/>
        <w:jc w:val="both"/>
      </w:pPr>
      <w:r>
        <w:t>31) автомобильный транспорт (код - 7.2);</w:t>
      </w:r>
    </w:p>
    <w:p w:rsidR="002609CA" w:rsidRDefault="002609CA" w:rsidP="002609CA">
      <w:pPr>
        <w:pStyle w:val="ConsPlusNormal"/>
        <w:spacing w:before="220"/>
        <w:ind w:firstLine="540"/>
        <w:jc w:val="both"/>
      </w:pPr>
      <w:r>
        <w:t>32) водный транспорт (код - 7.3);</w:t>
      </w:r>
    </w:p>
    <w:p w:rsidR="002609CA" w:rsidRDefault="002609CA" w:rsidP="002609CA">
      <w:pPr>
        <w:pStyle w:val="ConsPlusNormal"/>
        <w:spacing w:before="220"/>
        <w:ind w:firstLine="540"/>
        <w:jc w:val="both"/>
      </w:pPr>
      <w:r>
        <w:t>33) трубопроводный транспорт - (код - 7.5);</w:t>
      </w:r>
    </w:p>
    <w:p w:rsidR="002609CA" w:rsidRDefault="002609CA" w:rsidP="002609CA">
      <w:pPr>
        <w:pStyle w:val="ConsPlusNormal"/>
        <w:spacing w:before="220"/>
        <w:ind w:firstLine="540"/>
        <w:jc w:val="both"/>
      </w:pPr>
      <w:r>
        <w:t>34) внеуличный транспорт (код - 7.6);</w:t>
      </w:r>
    </w:p>
    <w:p w:rsidR="002609CA" w:rsidRDefault="002609CA" w:rsidP="002609CA">
      <w:pPr>
        <w:pStyle w:val="ConsPlusNormal"/>
        <w:spacing w:before="220"/>
        <w:ind w:firstLine="540"/>
        <w:jc w:val="both"/>
      </w:pPr>
      <w:r>
        <w:t>35) обеспечение внутреннего правопорядка (код - 8.3);</w:t>
      </w:r>
    </w:p>
    <w:p w:rsidR="002609CA" w:rsidRDefault="002609CA" w:rsidP="002609CA">
      <w:pPr>
        <w:pStyle w:val="ConsPlusNormal"/>
        <w:spacing w:before="220"/>
        <w:ind w:firstLine="540"/>
        <w:jc w:val="both"/>
      </w:pPr>
      <w:r>
        <w:t>36) историко-культурная деятельность (код - 9.3);</w:t>
      </w:r>
    </w:p>
    <w:p w:rsidR="002609CA" w:rsidRDefault="002609CA" w:rsidP="002609CA">
      <w:pPr>
        <w:pStyle w:val="ConsPlusNormal"/>
        <w:spacing w:before="220"/>
        <w:ind w:firstLine="540"/>
        <w:jc w:val="both"/>
      </w:pPr>
      <w:r>
        <w:t>37) земельные участки (территории) общего пользования (код - 12.0).</w:t>
      </w:r>
    </w:p>
    <w:p w:rsidR="002609CA" w:rsidRPr="007B6C86" w:rsidRDefault="002609CA" w:rsidP="002609CA">
      <w:pPr>
        <w:pStyle w:val="ConsPlusNormal"/>
        <w:spacing w:before="220"/>
        <w:ind w:firstLine="540"/>
        <w:jc w:val="both"/>
      </w:pPr>
      <w:r w:rsidRPr="007B6C86">
        <w:t>3. Вспомогательные виды разрешенного использования:</w:t>
      </w:r>
    </w:p>
    <w:p w:rsidR="002609CA" w:rsidRPr="005F6F68" w:rsidRDefault="002609CA" w:rsidP="002609CA">
      <w:pPr>
        <w:pStyle w:val="ConsPlusNormal"/>
        <w:spacing w:before="220"/>
        <w:ind w:firstLine="540"/>
        <w:jc w:val="both"/>
      </w:pPr>
      <w:proofErr w:type="gramStart"/>
      <w:r w:rsidRPr="005F6F68">
        <w:t xml:space="preserve">Для основных видов разрешенного использования: тяжелая промышленность (код - 6.2), автомобилестроительная промышленность (код - 6.2.1), легкая промышленность (код - 6.3), </w:t>
      </w:r>
      <w:r w:rsidRPr="005F6F68">
        <w:lastRenderedPageBreak/>
        <w:t>пищевая промышленность (код - 6.4), нефтехимическая промышленность (код - 6.5), строительная промышленность (код - 6.6), целлюлозно-бумажная промышленность (код - 6.11), устанавливаются следующие вспомогательные виды разрешенного использования:</w:t>
      </w:r>
      <w:proofErr w:type="gramEnd"/>
    </w:p>
    <w:p w:rsidR="002609CA" w:rsidRPr="005F6F68" w:rsidRDefault="002609CA" w:rsidP="002609CA">
      <w:pPr>
        <w:pStyle w:val="ConsPlusNormal"/>
        <w:spacing w:before="220"/>
        <w:ind w:firstLine="540"/>
        <w:jc w:val="both"/>
      </w:pPr>
      <w:r w:rsidRPr="005F6F68">
        <w:t>1) хранение автотранспорта (код - 2.7.1);</w:t>
      </w:r>
    </w:p>
    <w:p w:rsidR="002609CA" w:rsidRPr="005F6F68" w:rsidRDefault="002609CA" w:rsidP="002609CA">
      <w:pPr>
        <w:pStyle w:val="ConsPlusNormal"/>
        <w:spacing w:before="220"/>
        <w:ind w:firstLine="540"/>
        <w:jc w:val="both"/>
      </w:pPr>
      <w:r w:rsidRPr="005F6F68">
        <w:t>2) амбулаторно-поликлиническое обслуживание (код - 3.4.1);</w:t>
      </w:r>
    </w:p>
    <w:p w:rsidR="002609CA" w:rsidRPr="005F6F68" w:rsidRDefault="002609CA" w:rsidP="002609CA">
      <w:pPr>
        <w:pStyle w:val="ConsPlusNormal"/>
        <w:spacing w:before="220"/>
        <w:ind w:firstLine="540"/>
        <w:jc w:val="both"/>
      </w:pPr>
      <w:r w:rsidRPr="005F6F68">
        <w:t>3) проведение научных исследований (код - 3.9.2);</w:t>
      </w:r>
    </w:p>
    <w:p w:rsidR="002609CA" w:rsidRPr="005F6F68" w:rsidRDefault="002609CA" w:rsidP="002609CA">
      <w:pPr>
        <w:pStyle w:val="ConsPlusNormal"/>
        <w:spacing w:before="220"/>
        <w:ind w:firstLine="540"/>
        <w:jc w:val="both"/>
      </w:pPr>
      <w:r w:rsidRPr="005F6F68">
        <w:t>4) проведение научных испытаний (код - 3.9.3);</w:t>
      </w:r>
    </w:p>
    <w:p w:rsidR="002609CA" w:rsidRPr="005F6F68" w:rsidRDefault="002609CA" w:rsidP="002609CA">
      <w:pPr>
        <w:pStyle w:val="ConsPlusNormal"/>
        <w:spacing w:before="220"/>
        <w:ind w:firstLine="540"/>
        <w:jc w:val="both"/>
      </w:pPr>
      <w:r w:rsidRPr="005F6F68">
        <w:t>5) служебные гаражи (код - 4.9);</w:t>
      </w:r>
    </w:p>
    <w:p w:rsidR="002609CA" w:rsidRPr="005F6F68" w:rsidRDefault="002609CA" w:rsidP="002609CA">
      <w:pPr>
        <w:pStyle w:val="ConsPlusNormal"/>
        <w:spacing w:before="220"/>
        <w:ind w:firstLine="540"/>
        <w:jc w:val="both"/>
      </w:pPr>
      <w:r w:rsidRPr="005F6F68">
        <w:t>6) стоянка транспортных средств (код - 4.9.2);</w:t>
      </w:r>
    </w:p>
    <w:p w:rsidR="002609CA" w:rsidRPr="005F6F68" w:rsidRDefault="002609CA" w:rsidP="002609CA">
      <w:pPr>
        <w:pStyle w:val="ConsPlusNormal"/>
        <w:spacing w:before="220"/>
        <w:ind w:firstLine="540"/>
        <w:jc w:val="both"/>
      </w:pPr>
      <w:r w:rsidRPr="005F6F68">
        <w:t>7) складские площадки (код - 6.9.1);</w:t>
      </w:r>
    </w:p>
    <w:p w:rsidR="002609CA" w:rsidRPr="005F6F68" w:rsidRDefault="002609CA" w:rsidP="002609CA">
      <w:pPr>
        <w:pStyle w:val="ConsPlusNormal"/>
        <w:spacing w:before="220"/>
        <w:ind w:firstLine="540"/>
        <w:jc w:val="both"/>
      </w:pPr>
      <w:r w:rsidRPr="005F6F68">
        <w:t>8) специальное пользование водными объектами (код - 11.2).</w:t>
      </w:r>
    </w:p>
    <w:p w:rsidR="002609CA" w:rsidRPr="005F6F68" w:rsidRDefault="002609CA" w:rsidP="002609CA">
      <w:pPr>
        <w:pStyle w:val="ConsPlusNormal"/>
        <w:spacing w:before="220"/>
        <w:ind w:firstLine="540"/>
        <w:jc w:val="both"/>
      </w:pPr>
      <w:r w:rsidRPr="005F6F68">
        <w:t>Для других основных видов разрешенного использования устанавливаются следующие вспомогательные виды разрешенного использования:</w:t>
      </w:r>
    </w:p>
    <w:p w:rsidR="002609CA" w:rsidRPr="005F6F68" w:rsidRDefault="002609CA" w:rsidP="002609CA">
      <w:pPr>
        <w:pStyle w:val="ConsPlusNormal"/>
        <w:spacing w:before="220"/>
        <w:ind w:firstLine="540"/>
        <w:jc w:val="both"/>
      </w:pPr>
      <w:r w:rsidRPr="005F6F68">
        <w:t>1) стоянка транспортных средств (код - 4.9.2);</w:t>
      </w:r>
    </w:p>
    <w:p w:rsidR="002609CA" w:rsidRDefault="002609CA" w:rsidP="002609CA">
      <w:pPr>
        <w:pStyle w:val="ConsPlusNormal"/>
        <w:spacing w:before="220"/>
        <w:ind w:firstLine="540"/>
        <w:jc w:val="both"/>
      </w:pPr>
      <w:r w:rsidRPr="005F6F68">
        <w:t>2) складские площадки (код - 6.9.1).</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связь (код - 6.8), трубопроводный транспорт (код - 7.5), историко-культурная деятельность (код - 9.3),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08">
        <w:r>
          <w:rPr>
            <w:color w:val="0000FF"/>
          </w:rPr>
          <w:t>подпунктах 2</w:t>
        </w:r>
      </w:hyperlink>
      <w:r>
        <w:t xml:space="preserve"> - </w:t>
      </w:r>
      <w:hyperlink r:id="rId209">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609CA" w:rsidRDefault="002609CA" w:rsidP="002609CA">
      <w:pPr>
        <w:pStyle w:val="ConsPlusNormal"/>
        <w:spacing w:before="220"/>
        <w:ind w:firstLine="540"/>
        <w:jc w:val="both"/>
      </w:pPr>
      <w:r>
        <w:t xml:space="preserve">5. Санитарно-защитные зоны при размещении (строительстве), эксплуатации 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w:t>
      </w:r>
      <w:r>
        <w:lastRenderedPageBreak/>
        <w:t>размещаются эти объекты.</w:t>
      </w:r>
    </w:p>
    <w:p w:rsidR="002609CA" w:rsidRDefault="002609CA" w:rsidP="002609CA">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7.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10">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29. Производственные зоны предприятий III класса опасности (П-2)</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Производственные зоны предприятий III класса опасности включают в себя участки территории города, предназначенные для размещения (строительства), эксплуатации и реконструкции промышленных объектов III класса опасности, для которых предусматривается установление санитарно-защитных зон до 300 м (включительно), размещения промышленных и коммунальных объектов IV - V классов опасности, объектов инженерной и транспортной инфраструктур и установления санитарно-защитных зон таких объектов.</w:t>
      </w:r>
      <w:proofErr w:type="gramEnd"/>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размещение гаражей для собственных нужд (код - 2.7.2);</w:t>
      </w:r>
    </w:p>
    <w:p w:rsidR="002609CA" w:rsidRDefault="002609CA" w:rsidP="002609CA">
      <w:pPr>
        <w:pStyle w:val="ConsPlusNormal"/>
        <w:spacing w:before="220"/>
        <w:ind w:firstLine="540"/>
        <w:jc w:val="both"/>
      </w:pPr>
      <w:r>
        <w:t>3) предоставление коммунальных услуг (код - 3.1.1);</w:t>
      </w:r>
    </w:p>
    <w:p w:rsidR="002609CA" w:rsidRDefault="002609CA" w:rsidP="002609CA">
      <w:pPr>
        <w:pStyle w:val="ConsPlusNormal"/>
        <w:spacing w:before="220"/>
        <w:ind w:firstLine="540"/>
        <w:jc w:val="both"/>
      </w:pPr>
      <w:r>
        <w:t>4)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5) обеспечение научной деятельности (код - 3.9);</w:t>
      </w:r>
    </w:p>
    <w:p w:rsidR="002609CA" w:rsidRDefault="002609CA" w:rsidP="002609CA">
      <w:pPr>
        <w:pStyle w:val="ConsPlusNormal"/>
        <w:spacing w:before="220"/>
        <w:ind w:firstLine="540"/>
        <w:jc w:val="both"/>
      </w:pPr>
      <w:r>
        <w:t>6) приюты для животных (код - 3.10.2);</w:t>
      </w:r>
    </w:p>
    <w:p w:rsidR="002609CA" w:rsidRDefault="002609CA" w:rsidP="002609CA">
      <w:pPr>
        <w:pStyle w:val="ConsPlusNormal"/>
        <w:spacing w:before="220"/>
        <w:ind w:firstLine="540"/>
        <w:jc w:val="both"/>
      </w:pPr>
      <w:r>
        <w:t>7) деловое управление (код - 4.1);</w:t>
      </w:r>
    </w:p>
    <w:p w:rsidR="002609CA" w:rsidRDefault="002609CA" w:rsidP="002609CA">
      <w:pPr>
        <w:pStyle w:val="ConsPlusNormal"/>
        <w:spacing w:before="220"/>
        <w:ind w:firstLine="540"/>
        <w:jc w:val="both"/>
      </w:pPr>
      <w:r>
        <w:t>8)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9) магазины (код - 4.4);</w:t>
      </w:r>
    </w:p>
    <w:p w:rsidR="002609CA" w:rsidRDefault="002609CA" w:rsidP="002609CA">
      <w:pPr>
        <w:pStyle w:val="ConsPlusNormal"/>
        <w:spacing w:before="220"/>
        <w:ind w:firstLine="540"/>
        <w:jc w:val="both"/>
      </w:pPr>
      <w:r>
        <w:t>10) общественное питание (код - 4.6);</w:t>
      </w:r>
    </w:p>
    <w:p w:rsidR="002609CA" w:rsidRDefault="002609CA" w:rsidP="002609CA">
      <w:pPr>
        <w:pStyle w:val="ConsPlusNormal"/>
        <w:spacing w:before="220"/>
        <w:ind w:firstLine="540"/>
        <w:jc w:val="both"/>
      </w:pPr>
      <w:r>
        <w:t>11) служебные гаражи (код - 4.9);</w:t>
      </w:r>
    </w:p>
    <w:p w:rsidR="002609CA" w:rsidRDefault="002609CA" w:rsidP="002609CA">
      <w:pPr>
        <w:pStyle w:val="ConsPlusNormal"/>
        <w:spacing w:before="220"/>
        <w:ind w:firstLine="540"/>
        <w:jc w:val="both"/>
      </w:pPr>
      <w:r>
        <w:t>12) объекты дорожного сервиса (код - 4.9.1);</w:t>
      </w:r>
    </w:p>
    <w:p w:rsidR="002609CA" w:rsidRDefault="002609CA" w:rsidP="002609CA">
      <w:pPr>
        <w:pStyle w:val="ConsPlusNormal"/>
        <w:spacing w:before="220"/>
        <w:ind w:firstLine="540"/>
        <w:jc w:val="both"/>
      </w:pPr>
      <w:r w:rsidRPr="005F6F68">
        <w:t>13) исключен;</w:t>
      </w:r>
    </w:p>
    <w:p w:rsidR="002609CA" w:rsidRDefault="002609CA" w:rsidP="002609CA">
      <w:pPr>
        <w:pStyle w:val="ConsPlusNormal"/>
        <w:spacing w:before="220"/>
        <w:ind w:firstLine="540"/>
        <w:jc w:val="both"/>
      </w:pPr>
      <w:r>
        <w:lastRenderedPageBreak/>
        <w:t>14) обеспечение занятий спортом в помещениях (код - 5.1.2);</w:t>
      </w:r>
    </w:p>
    <w:p w:rsidR="002609CA" w:rsidRDefault="002609CA" w:rsidP="002609CA">
      <w:pPr>
        <w:pStyle w:val="ConsPlusNormal"/>
        <w:spacing w:before="220"/>
        <w:ind w:firstLine="540"/>
        <w:jc w:val="both"/>
      </w:pPr>
      <w:r>
        <w:t>15) причалы для маломерных судов (код - 5.4);</w:t>
      </w:r>
    </w:p>
    <w:p w:rsidR="002609CA" w:rsidRDefault="002609CA" w:rsidP="002609CA">
      <w:pPr>
        <w:pStyle w:val="ConsPlusNormal"/>
        <w:spacing w:before="220"/>
        <w:ind w:firstLine="540"/>
        <w:jc w:val="both"/>
      </w:pPr>
      <w:r>
        <w:t>16) производственная деятельность (код - 6.0);</w:t>
      </w:r>
    </w:p>
    <w:p w:rsidR="002609CA" w:rsidRDefault="002609CA" w:rsidP="002609CA">
      <w:pPr>
        <w:pStyle w:val="ConsPlusNormal"/>
        <w:spacing w:before="220"/>
        <w:ind w:firstLine="540"/>
        <w:jc w:val="both"/>
      </w:pPr>
      <w:r>
        <w:t>17) тяжелая промышленность (код - 6.2);</w:t>
      </w:r>
    </w:p>
    <w:p w:rsidR="002609CA" w:rsidRDefault="002609CA" w:rsidP="002609CA">
      <w:pPr>
        <w:pStyle w:val="ConsPlusNormal"/>
        <w:spacing w:before="220"/>
        <w:ind w:firstLine="540"/>
        <w:jc w:val="both"/>
      </w:pPr>
      <w:r>
        <w:t>18) автомобилестроительная промышленность (код - 6.2.1);</w:t>
      </w:r>
    </w:p>
    <w:p w:rsidR="002609CA" w:rsidRDefault="002609CA" w:rsidP="002609CA">
      <w:pPr>
        <w:pStyle w:val="ConsPlusNormal"/>
        <w:spacing w:before="220"/>
        <w:ind w:firstLine="540"/>
        <w:jc w:val="both"/>
      </w:pPr>
      <w:r>
        <w:t>19) легкая промышленность (код - 6.3);</w:t>
      </w:r>
    </w:p>
    <w:p w:rsidR="002609CA" w:rsidRDefault="002609CA" w:rsidP="002609CA">
      <w:pPr>
        <w:pStyle w:val="ConsPlusNormal"/>
        <w:spacing w:before="220"/>
        <w:ind w:firstLine="540"/>
        <w:jc w:val="both"/>
      </w:pPr>
      <w:r>
        <w:t>20) фармацевтическая промышленность (код - 6.3.1);</w:t>
      </w:r>
    </w:p>
    <w:p w:rsidR="002609CA" w:rsidRDefault="002609CA" w:rsidP="002609CA">
      <w:pPr>
        <w:pStyle w:val="ConsPlusNormal"/>
        <w:spacing w:before="220"/>
        <w:ind w:firstLine="540"/>
        <w:jc w:val="both"/>
      </w:pPr>
      <w:r>
        <w:t xml:space="preserve">21) </w:t>
      </w:r>
      <w:proofErr w:type="spellStart"/>
      <w:proofErr w:type="gramStart"/>
      <w:r>
        <w:t>фарфоро</w:t>
      </w:r>
      <w:proofErr w:type="spellEnd"/>
      <w:r>
        <w:t>-фаянсовая</w:t>
      </w:r>
      <w:proofErr w:type="gramEnd"/>
      <w:r>
        <w:t xml:space="preserve"> промышленность (код - 6.3.2);</w:t>
      </w:r>
    </w:p>
    <w:p w:rsidR="002609CA" w:rsidRDefault="002609CA" w:rsidP="002609CA">
      <w:pPr>
        <w:pStyle w:val="ConsPlusNormal"/>
        <w:spacing w:before="220"/>
        <w:ind w:firstLine="540"/>
        <w:jc w:val="both"/>
      </w:pPr>
      <w:r>
        <w:t>22) электронная промышленность (код - 6.3.3);</w:t>
      </w:r>
    </w:p>
    <w:p w:rsidR="002609CA" w:rsidRDefault="002609CA" w:rsidP="002609CA">
      <w:pPr>
        <w:pStyle w:val="ConsPlusNormal"/>
        <w:spacing w:before="220"/>
        <w:ind w:firstLine="540"/>
        <w:jc w:val="both"/>
      </w:pPr>
      <w:r>
        <w:t>23) ювелирная промышленность (код - 6.3.4);</w:t>
      </w:r>
    </w:p>
    <w:p w:rsidR="002609CA" w:rsidRDefault="002609CA" w:rsidP="002609CA">
      <w:pPr>
        <w:pStyle w:val="ConsPlusNormal"/>
        <w:spacing w:before="220"/>
        <w:ind w:firstLine="540"/>
        <w:jc w:val="both"/>
      </w:pPr>
      <w:r>
        <w:t>24) пищевая промышленность (код - 6.4);</w:t>
      </w:r>
    </w:p>
    <w:p w:rsidR="002609CA" w:rsidRDefault="002609CA" w:rsidP="002609CA">
      <w:pPr>
        <w:pStyle w:val="ConsPlusNormal"/>
        <w:spacing w:before="220"/>
        <w:ind w:firstLine="540"/>
        <w:jc w:val="both"/>
      </w:pPr>
      <w:r>
        <w:t>25) нефтехимическая промышленность (код - 6.5);</w:t>
      </w:r>
    </w:p>
    <w:p w:rsidR="002609CA" w:rsidRDefault="002609CA" w:rsidP="002609CA">
      <w:pPr>
        <w:pStyle w:val="ConsPlusNormal"/>
        <w:spacing w:before="220"/>
        <w:ind w:firstLine="540"/>
        <w:jc w:val="both"/>
      </w:pPr>
      <w:r>
        <w:t>26) строительная промышленность (код - 6.6);</w:t>
      </w:r>
    </w:p>
    <w:p w:rsidR="002609CA" w:rsidRDefault="002609CA" w:rsidP="002609CA">
      <w:pPr>
        <w:pStyle w:val="ConsPlusNormal"/>
        <w:spacing w:before="220"/>
        <w:ind w:firstLine="540"/>
        <w:jc w:val="both"/>
      </w:pPr>
      <w:r>
        <w:t>27) энергетика (код - 6.7);</w:t>
      </w:r>
    </w:p>
    <w:p w:rsidR="002609CA" w:rsidRDefault="002609CA" w:rsidP="002609CA">
      <w:pPr>
        <w:pStyle w:val="ConsPlusNormal"/>
        <w:spacing w:before="220"/>
        <w:ind w:firstLine="540"/>
        <w:jc w:val="both"/>
      </w:pPr>
      <w:r>
        <w:t>28) связь (код - 6.8);</w:t>
      </w:r>
    </w:p>
    <w:p w:rsidR="002609CA" w:rsidRDefault="002609CA" w:rsidP="002609CA">
      <w:pPr>
        <w:pStyle w:val="ConsPlusNormal"/>
        <w:spacing w:before="220"/>
        <w:ind w:firstLine="540"/>
        <w:jc w:val="both"/>
      </w:pPr>
      <w:r>
        <w:t>29) склад (код - 6.9);</w:t>
      </w:r>
    </w:p>
    <w:p w:rsidR="002609CA" w:rsidRDefault="002609CA" w:rsidP="002609CA">
      <w:pPr>
        <w:pStyle w:val="ConsPlusNormal"/>
        <w:spacing w:before="220"/>
        <w:ind w:firstLine="540"/>
        <w:jc w:val="both"/>
      </w:pPr>
      <w:r w:rsidRPr="005F6F68">
        <w:t>30) исключен;</w:t>
      </w:r>
    </w:p>
    <w:p w:rsidR="002609CA" w:rsidRDefault="002609CA" w:rsidP="002609CA">
      <w:pPr>
        <w:pStyle w:val="ConsPlusNormal"/>
        <w:spacing w:before="220"/>
        <w:ind w:firstLine="540"/>
        <w:jc w:val="both"/>
      </w:pPr>
      <w:r>
        <w:t>31) научно-производственная деятельность (код - 6.12);</w:t>
      </w:r>
    </w:p>
    <w:p w:rsidR="002609CA" w:rsidRDefault="002609CA" w:rsidP="002609CA">
      <w:pPr>
        <w:pStyle w:val="ConsPlusNormal"/>
        <w:spacing w:before="220"/>
        <w:ind w:firstLine="540"/>
        <w:jc w:val="both"/>
      </w:pPr>
      <w:r>
        <w:t>32) железнодорожный транспорт (код - 7.1);</w:t>
      </w:r>
    </w:p>
    <w:p w:rsidR="002609CA" w:rsidRDefault="002609CA" w:rsidP="002609CA">
      <w:pPr>
        <w:pStyle w:val="ConsPlusNormal"/>
        <w:spacing w:before="220"/>
        <w:ind w:firstLine="540"/>
        <w:jc w:val="both"/>
      </w:pPr>
      <w:r>
        <w:t>33) автомобильный транспорт (код - 7.2);</w:t>
      </w:r>
    </w:p>
    <w:p w:rsidR="002609CA" w:rsidRDefault="002609CA" w:rsidP="002609CA">
      <w:pPr>
        <w:pStyle w:val="ConsPlusNormal"/>
        <w:spacing w:before="220"/>
        <w:ind w:firstLine="540"/>
        <w:jc w:val="both"/>
      </w:pPr>
      <w:r>
        <w:t>34) водный транспорт (код - 7.3);</w:t>
      </w:r>
    </w:p>
    <w:p w:rsidR="002609CA" w:rsidRDefault="002609CA" w:rsidP="002609CA">
      <w:pPr>
        <w:pStyle w:val="ConsPlusNormal"/>
        <w:spacing w:before="220"/>
        <w:ind w:firstLine="540"/>
        <w:jc w:val="both"/>
      </w:pPr>
      <w:r>
        <w:t>35) трубопроводный транспорт (код - 7.5);</w:t>
      </w:r>
    </w:p>
    <w:p w:rsidR="002609CA" w:rsidRDefault="002609CA" w:rsidP="002609CA">
      <w:pPr>
        <w:pStyle w:val="ConsPlusNormal"/>
        <w:spacing w:before="220"/>
        <w:ind w:firstLine="540"/>
        <w:jc w:val="both"/>
      </w:pPr>
      <w:r>
        <w:t>36) внеуличный транспорт (код - 7.6);</w:t>
      </w:r>
    </w:p>
    <w:p w:rsidR="002609CA" w:rsidRDefault="002609CA" w:rsidP="002609CA">
      <w:pPr>
        <w:pStyle w:val="ConsPlusNormal"/>
        <w:spacing w:before="220"/>
        <w:ind w:firstLine="540"/>
        <w:jc w:val="both"/>
      </w:pPr>
      <w:r>
        <w:t>37) обеспечение внутреннего правопорядка (код - 8.3);</w:t>
      </w:r>
    </w:p>
    <w:p w:rsidR="002609CA" w:rsidRDefault="002609CA" w:rsidP="002609CA">
      <w:pPr>
        <w:pStyle w:val="ConsPlusNormal"/>
        <w:spacing w:before="220"/>
        <w:ind w:firstLine="540"/>
        <w:jc w:val="both"/>
      </w:pPr>
      <w:r>
        <w:t>38) историко-культурная деятельность (код - 9.3);</w:t>
      </w:r>
    </w:p>
    <w:p w:rsidR="002609CA" w:rsidRDefault="002609CA" w:rsidP="002609CA">
      <w:pPr>
        <w:pStyle w:val="ConsPlusNormal"/>
        <w:spacing w:before="220"/>
        <w:ind w:firstLine="540"/>
        <w:jc w:val="both"/>
      </w:pPr>
      <w:r>
        <w:t>39) заготовка древесины (код - 10.1);</w:t>
      </w:r>
    </w:p>
    <w:p w:rsidR="002609CA" w:rsidRDefault="002609CA" w:rsidP="002609CA">
      <w:pPr>
        <w:pStyle w:val="ConsPlusNormal"/>
        <w:spacing w:before="220"/>
        <w:ind w:firstLine="540"/>
        <w:jc w:val="both"/>
      </w:pPr>
      <w:r>
        <w:t>40) земельные участки (территории) общего пользования (код - 12.0).</w:t>
      </w:r>
    </w:p>
    <w:p w:rsidR="002609CA" w:rsidRPr="005F6F68" w:rsidRDefault="002609CA" w:rsidP="002609CA">
      <w:pPr>
        <w:pStyle w:val="ConsPlusNormal"/>
        <w:spacing w:before="220"/>
        <w:ind w:firstLine="540"/>
        <w:jc w:val="both"/>
      </w:pPr>
      <w:r w:rsidRPr="005F6F68">
        <w:t>2.1. Условно разрешенный вид использования:</w:t>
      </w:r>
    </w:p>
    <w:p w:rsidR="002609CA" w:rsidRDefault="002609CA" w:rsidP="002609CA">
      <w:pPr>
        <w:pStyle w:val="ConsPlusNormal"/>
        <w:spacing w:before="220"/>
        <w:ind w:firstLine="540"/>
        <w:jc w:val="both"/>
      </w:pPr>
      <w:r w:rsidRPr="005F6F68">
        <w:t>обеспечение космической деятельности (код – 6.10).</w:t>
      </w:r>
    </w:p>
    <w:p w:rsidR="002609CA" w:rsidRPr="005F6F68" w:rsidRDefault="002609CA" w:rsidP="002609CA">
      <w:pPr>
        <w:pStyle w:val="ConsPlusNormal"/>
        <w:spacing w:before="220"/>
        <w:ind w:firstLine="540"/>
        <w:jc w:val="both"/>
      </w:pPr>
      <w:r w:rsidRPr="005F6F68">
        <w:t>3. Вспомогательные виды разрешенного использования:</w:t>
      </w:r>
    </w:p>
    <w:p w:rsidR="002609CA" w:rsidRPr="005F6F68" w:rsidRDefault="002609CA" w:rsidP="002609CA">
      <w:pPr>
        <w:pStyle w:val="ConsPlusNormal"/>
        <w:spacing w:before="220"/>
        <w:ind w:firstLine="540"/>
        <w:jc w:val="both"/>
      </w:pPr>
      <w:proofErr w:type="gramStart"/>
      <w:r w:rsidRPr="005F6F68">
        <w:t xml:space="preserve">Для основных видов разрешенного использования: тяжелая промышленность (код - 6.2), автомобилестроительная промышленность (код - 6.2.1), легкая промышленность (код - 6.3), </w:t>
      </w:r>
      <w:r w:rsidRPr="005F6F68">
        <w:lastRenderedPageBreak/>
        <w:t>пищевая промышленность (код - 6.4), нефтехимическая промышленность (код - 6.5), строительная промышленность (код - 6.6), устанавливаются следующие вспомогательные виды разрешенного использования:</w:t>
      </w:r>
      <w:proofErr w:type="gramEnd"/>
    </w:p>
    <w:p w:rsidR="002609CA" w:rsidRPr="005F6F68" w:rsidRDefault="002609CA" w:rsidP="002609CA">
      <w:pPr>
        <w:pStyle w:val="ConsPlusNormal"/>
        <w:spacing w:before="220"/>
        <w:ind w:firstLine="540"/>
        <w:jc w:val="both"/>
      </w:pPr>
      <w:r w:rsidRPr="005F6F68">
        <w:t>1) стоянка транспортных средств (код - 4.9.2);</w:t>
      </w:r>
    </w:p>
    <w:p w:rsidR="002609CA" w:rsidRPr="005F6F68" w:rsidRDefault="002609CA" w:rsidP="002609CA">
      <w:pPr>
        <w:pStyle w:val="ConsPlusNormal"/>
        <w:spacing w:before="220"/>
        <w:ind w:firstLine="540"/>
        <w:jc w:val="both"/>
      </w:pPr>
      <w:r w:rsidRPr="005F6F68">
        <w:t>2) складские площадки (код - 6.9.1);</w:t>
      </w:r>
    </w:p>
    <w:p w:rsidR="002609CA" w:rsidRPr="005F6F68" w:rsidRDefault="002609CA" w:rsidP="002609CA">
      <w:pPr>
        <w:pStyle w:val="ConsPlusNormal"/>
        <w:spacing w:before="220"/>
        <w:ind w:firstLine="540"/>
        <w:jc w:val="both"/>
      </w:pPr>
      <w:r w:rsidRPr="005F6F68">
        <w:t>3) специальное пользование водными объектами (код - 11.2).</w:t>
      </w:r>
    </w:p>
    <w:p w:rsidR="002609CA" w:rsidRPr="005F6F68" w:rsidRDefault="002609CA" w:rsidP="002609CA">
      <w:pPr>
        <w:pStyle w:val="ConsPlusNormal"/>
        <w:spacing w:before="220"/>
        <w:ind w:firstLine="540"/>
        <w:jc w:val="both"/>
      </w:pPr>
      <w:r w:rsidRPr="005F6F68">
        <w:t>Для других основных видов разрешенного использования устанавливаются следующие вспомогательные виды разрешенного использования:</w:t>
      </w:r>
    </w:p>
    <w:p w:rsidR="002609CA" w:rsidRPr="005F6F68" w:rsidRDefault="002609CA" w:rsidP="002609CA">
      <w:pPr>
        <w:pStyle w:val="ConsPlusNormal"/>
        <w:spacing w:before="220"/>
        <w:ind w:firstLine="540"/>
        <w:jc w:val="both"/>
      </w:pPr>
      <w:r w:rsidRPr="005F6F68">
        <w:t>1) стоянка транспортных средств (код - 4.9.2);</w:t>
      </w:r>
    </w:p>
    <w:p w:rsidR="002609CA" w:rsidRDefault="002609CA" w:rsidP="002609CA">
      <w:pPr>
        <w:pStyle w:val="ConsPlusNormal"/>
        <w:spacing w:before="220"/>
        <w:ind w:firstLine="540"/>
        <w:jc w:val="both"/>
      </w:pPr>
      <w:r w:rsidRPr="005F6F68">
        <w:t>2) складские площадки (код - 6.9.1).</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связь (код - 6.8), трубопроводный транспорт (код - 7.5), историко-культурная деятельность (код - 9.3),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11">
        <w:r>
          <w:rPr>
            <w:color w:val="0000FF"/>
          </w:rPr>
          <w:t>подпунктах 2</w:t>
        </w:r>
      </w:hyperlink>
      <w:r>
        <w:t xml:space="preserve"> - </w:t>
      </w:r>
      <w:hyperlink r:id="rId212">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609CA" w:rsidRDefault="002609CA" w:rsidP="002609CA">
      <w:pPr>
        <w:pStyle w:val="ConsPlusNormal"/>
        <w:spacing w:before="220"/>
        <w:ind w:firstLine="540"/>
        <w:jc w:val="both"/>
      </w:pPr>
      <w:r>
        <w:t>5. Санитарно-защитные зоны при размещении (строительстве), эксплуатации 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
    <w:p w:rsidR="002609CA" w:rsidRDefault="002609CA" w:rsidP="002609CA">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w:t>
      </w:r>
      <w:r>
        <w:lastRenderedPageBreak/>
        <w:t>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7.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13">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30. Коммунально-складские зоны (П-3)</w:t>
      </w:r>
    </w:p>
    <w:p w:rsidR="002609CA" w:rsidRDefault="002609CA" w:rsidP="002609CA">
      <w:pPr>
        <w:pStyle w:val="ConsPlusNormal"/>
        <w:jc w:val="both"/>
      </w:pPr>
    </w:p>
    <w:p w:rsidR="002609CA" w:rsidRDefault="002609CA" w:rsidP="002609CA">
      <w:pPr>
        <w:pStyle w:val="ConsPlusNormal"/>
        <w:ind w:firstLine="540"/>
        <w:jc w:val="both"/>
      </w:pPr>
      <w:r>
        <w:t>1. Коммунально-складские зоны включают в себя участки территории города, предназначенные для размещения (строительства), эксплуатации и реконструкции коммунально-складских объектов IV - V классов опасности, для которых предусматривается установление санитарно-защитных зон до 100 м (включительно), а также объектов производственной, инженерной и транспортной инфраструктур, санитарно-защитных зон таких объектов (при их наличии).</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питомники (код - 1.17);</w:t>
      </w:r>
    </w:p>
    <w:p w:rsidR="002609CA" w:rsidRDefault="002609CA" w:rsidP="002609CA">
      <w:pPr>
        <w:pStyle w:val="ConsPlusNormal"/>
        <w:spacing w:before="220"/>
        <w:ind w:firstLine="540"/>
        <w:jc w:val="both"/>
      </w:pPr>
      <w:r>
        <w:t>2) хранение автотранспорта (код - 2.7.1);</w:t>
      </w:r>
    </w:p>
    <w:p w:rsidR="002609CA" w:rsidRDefault="002609CA" w:rsidP="002609CA">
      <w:pPr>
        <w:pStyle w:val="ConsPlusNormal"/>
        <w:spacing w:before="220"/>
        <w:ind w:firstLine="540"/>
        <w:jc w:val="both"/>
      </w:pPr>
      <w:r>
        <w:t>3) размещение гаражей для собственных нужд (код - 2.7.2);</w:t>
      </w:r>
    </w:p>
    <w:p w:rsidR="002609CA" w:rsidRDefault="002609CA" w:rsidP="002609CA">
      <w:pPr>
        <w:pStyle w:val="ConsPlusNormal"/>
        <w:spacing w:before="220"/>
        <w:ind w:firstLine="540"/>
        <w:jc w:val="both"/>
      </w:pPr>
      <w:r>
        <w:t>4) предоставление коммунальных услуг (код - 3.1.1);</w:t>
      </w:r>
    </w:p>
    <w:p w:rsidR="002609CA" w:rsidRDefault="002609CA" w:rsidP="002609CA">
      <w:pPr>
        <w:pStyle w:val="ConsPlusNormal"/>
        <w:spacing w:before="220"/>
        <w:ind w:firstLine="540"/>
        <w:jc w:val="both"/>
      </w:pPr>
      <w:r>
        <w:t>5)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6) общежития (код - 3.2.4);</w:t>
      </w:r>
    </w:p>
    <w:p w:rsidR="002609CA" w:rsidRDefault="002609CA" w:rsidP="002609CA">
      <w:pPr>
        <w:pStyle w:val="ConsPlusNormal"/>
        <w:spacing w:before="220"/>
        <w:ind w:firstLine="540"/>
        <w:jc w:val="both"/>
      </w:pPr>
      <w:r>
        <w:t>7) бытовое обслуживание (код - 3.3);</w:t>
      </w:r>
    </w:p>
    <w:p w:rsidR="002609CA" w:rsidRDefault="002609CA" w:rsidP="002609CA">
      <w:pPr>
        <w:pStyle w:val="ConsPlusNormal"/>
        <w:spacing w:before="220"/>
        <w:ind w:firstLine="540"/>
        <w:jc w:val="both"/>
      </w:pPr>
      <w:r>
        <w:t>8) здравоохранение (код - 3.4);</w:t>
      </w:r>
    </w:p>
    <w:p w:rsidR="002609CA" w:rsidRDefault="002609CA" w:rsidP="002609CA">
      <w:pPr>
        <w:pStyle w:val="ConsPlusNormal"/>
        <w:spacing w:before="220"/>
        <w:ind w:firstLine="540"/>
        <w:jc w:val="both"/>
      </w:pPr>
      <w:r>
        <w:t>9) обеспечение научной деятельности (код - 3.9);</w:t>
      </w:r>
    </w:p>
    <w:p w:rsidR="002609CA" w:rsidRDefault="002609CA" w:rsidP="002609CA">
      <w:pPr>
        <w:pStyle w:val="ConsPlusNormal"/>
        <w:spacing w:before="220"/>
        <w:ind w:firstLine="540"/>
        <w:jc w:val="both"/>
      </w:pPr>
      <w:r>
        <w:t>10) ветеринарное обслуживание (код - 3.10);</w:t>
      </w:r>
    </w:p>
    <w:p w:rsidR="002609CA" w:rsidRDefault="002609CA" w:rsidP="002609CA">
      <w:pPr>
        <w:pStyle w:val="ConsPlusNormal"/>
        <w:spacing w:before="220"/>
        <w:ind w:firstLine="540"/>
        <w:jc w:val="both"/>
      </w:pPr>
      <w:r>
        <w:t>11) деловое управление (код - 4.1);</w:t>
      </w:r>
    </w:p>
    <w:p w:rsidR="002609CA" w:rsidRDefault="002609CA" w:rsidP="002609CA">
      <w:pPr>
        <w:pStyle w:val="ConsPlusNormal"/>
        <w:spacing w:before="220"/>
        <w:ind w:firstLine="540"/>
        <w:jc w:val="both"/>
      </w:pPr>
      <w:r>
        <w:t>12)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13) рынки (код - 4.3);</w:t>
      </w:r>
    </w:p>
    <w:p w:rsidR="002609CA" w:rsidRDefault="002609CA" w:rsidP="002609CA">
      <w:pPr>
        <w:pStyle w:val="ConsPlusNormal"/>
        <w:spacing w:before="220"/>
        <w:ind w:firstLine="540"/>
        <w:jc w:val="both"/>
      </w:pPr>
      <w:r>
        <w:t>14) магазины (код - 4.4);</w:t>
      </w:r>
    </w:p>
    <w:p w:rsidR="002609CA" w:rsidRDefault="002609CA" w:rsidP="002609CA">
      <w:pPr>
        <w:pStyle w:val="ConsPlusNormal"/>
        <w:spacing w:before="220"/>
        <w:ind w:firstLine="540"/>
        <w:jc w:val="both"/>
      </w:pPr>
      <w:r>
        <w:t>15) общественное питание (код - 4.6);</w:t>
      </w:r>
    </w:p>
    <w:p w:rsidR="002609CA" w:rsidRDefault="002609CA" w:rsidP="002609CA">
      <w:pPr>
        <w:pStyle w:val="ConsPlusNormal"/>
        <w:spacing w:before="220"/>
        <w:ind w:firstLine="540"/>
        <w:jc w:val="both"/>
      </w:pPr>
      <w:r>
        <w:t>16) служебные гаражи (код - 4.9);</w:t>
      </w:r>
    </w:p>
    <w:p w:rsidR="002609CA" w:rsidRDefault="002609CA" w:rsidP="002609CA">
      <w:pPr>
        <w:pStyle w:val="ConsPlusNormal"/>
        <w:spacing w:before="220"/>
        <w:ind w:firstLine="540"/>
        <w:jc w:val="both"/>
      </w:pPr>
      <w:r>
        <w:t>17) объекты дорожного сервиса (код - 4.9.1);</w:t>
      </w:r>
    </w:p>
    <w:p w:rsidR="002609CA" w:rsidRDefault="002609CA" w:rsidP="002609CA">
      <w:pPr>
        <w:pStyle w:val="ConsPlusNormal"/>
        <w:spacing w:before="220"/>
        <w:ind w:firstLine="540"/>
        <w:jc w:val="both"/>
      </w:pPr>
      <w:r w:rsidRPr="005F6F68">
        <w:t>18) исключен;</w:t>
      </w:r>
    </w:p>
    <w:p w:rsidR="002609CA" w:rsidRDefault="002609CA" w:rsidP="002609CA">
      <w:pPr>
        <w:pStyle w:val="ConsPlusNormal"/>
        <w:spacing w:before="220"/>
        <w:ind w:firstLine="540"/>
        <w:jc w:val="both"/>
      </w:pPr>
      <w:r>
        <w:lastRenderedPageBreak/>
        <w:t>19) обеспечение занятий спортом в помещениях (код - 5.1.2);</w:t>
      </w:r>
    </w:p>
    <w:p w:rsidR="002609CA" w:rsidRDefault="002609CA" w:rsidP="002609CA">
      <w:pPr>
        <w:pStyle w:val="ConsPlusNormal"/>
        <w:spacing w:before="220"/>
        <w:ind w:firstLine="540"/>
        <w:jc w:val="both"/>
      </w:pPr>
      <w:r>
        <w:t>20) причалы для маломерных судов (код - 5.4);</w:t>
      </w:r>
    </w:p>
    <w:p w:rsidR="002609CA" w:rsidRDefault="002609CA" w:rsidP="002609CA">
      <w:pPr>
        <w:pStyle w:val="ConsPlusNormal"/>
        <w:spacing w:before="220"/>
        <w:ind w:firstLine="540"/>
        <w:jc w:val="both"/>
      </w:pPr>
      <w:r>
        <w:t>21) тяжелая промышленность (код - 6.2);</w:t>
      </w:r>
    </w:p>
    <w:p w:rsidR="002609CA" w:rsidRDefault="002609CA" w:rsidP="002609CA">
      <w:pPr>
        <w:pStyle w:val="ConsPlusNormal"/>
        <w:spacing w:before="220"/>
        <w:ind w:firstLine="540"/>
        <w:jc w:val="both"/>
      </w:pPr>
      <w:r>
        <w:t>22) легкая промышленность (код - 6.3);</w:t>
      </w:r>
    </w:p>
    <w:p w:rsidR="002609CA" w:rsidRDefault="002609CA" w:rsidP="002609CA">
      <w:pPr>
        <w:pStyle w:val="ConsPlusNormal"/>
        <w:spacing w:before="220"/>
        <w:ind w:firstLine="540"/>
        <w:jc w:val="both"/>
      </w:pPr>
      <w:r>
        <w:t>23) пищевая промышленность (код - 6.4);</w:t>
      </w:r>
    </w:p>
    <w:p w:rsidR="002609CA" w:rsidRDefault="002609CA" w:rsidP="002609CA">
      <w:pPr>
        <w:pStyle w:val="ConsPlusNormal"/>
        <w:spacing w:before="220"/>
        <w:ind w:firstLine="540"/>
        <w:jc w:val="both"/>
      </w:pPr>
      <w:r>
        <w:t>24) строительная промышленность (код - 6.6);</w:t>
      </w:r>
    </w:p>
    <w:p w:rsidR="002609CA" w:rsidRDefault="002609CA" w:rsidP="002609CA">
      <w:pPr>
        <w:pStyle w:val="ConsPlusNormal"/>
        <w:spacing w:before="220"/>
        <w:ind w:firstLine="540"/>
        <w:jc w:val="both"/>
      </w:pPr>
      <w:r>
        <w:t>25) энергетика (код - 6.7);</w:t>
      </w:r>
    </w:p>
    <w:p w:rsidR="002609CA" w:rsidRDefault="002609CA" w:rsidP="002609CA">
      <w:pPr>
        <w:pStyle w:val="ConsPlusNormal"/>
        <w:spacing w:before="220"/>
        <w:ind w:firstLine="540"/>
        <w:jc w:val="both"/>
      </w:pPr>
      <w:r>
        <w:t>26) связь (код - 6.8);</w:t>
      </w:r>
    </w:p>
    <w:p w:rsidR="002609CA" w:rsidRDefault="002609CA" w:rsidP="002609CA">
      <w:pPr>
        <w:pStyle w:val="ConsPlusNormal"/>
        <w:spacing w:before="220"/>
        <w:ind w:firstLine="540"/>
        <w:jc w:val="both"/>
      </w:pPr>
      <w:r>
        <w:t>27) склад (код - 6.9);</w:t>
      </w:r>
    </w:p>
    <w:p w:rsidR="002609CA" w:rsidRDefault="002609CA" w:rsidP="002609CA">
      <w:pPr>
        <w:pStyle w:val="ConsPlusNormal"/>
        <w:spacing w:before="220"/>
        <w:ind w:firstLine="540"/>
        <w:jc w:val="both"/>
      </w:pPr>
      <w:r w:rsidRPr="005F6F68">
        <w:t>28) исключен;</w:t>
      </w:r>
    </w:p>
    <w:p w:rsidR="002609CA" w:rsidRDefault="002609CA" w:rsidP="002609CA">
      <w:pPr>
        <w:pStyle w:val="ConsPlusNormal"/>
        <w:spacing w:before="220"/>
        <w:ind w:firstLine="540"/>
        <w:jc w:val="both"/>
      </w:pPr>
      <w:r>
        <w:t>29) научно-производственная деятельность (код - 6.12);</w:t>
      </w:r>
    </w:p>
    <w:p w:rsidR="002609CA" w:rsidRDefault="002609CA" w:rsidP="002609CA">
      <w:pPr>
        <w:pStyle w:val="ConsPlusNormal"/>
        <w:spacing w:before="220"/>
        <w:ind w:firstLine="540"/>
        <w:jc w:val="both"/>
      </w:pPr>
      <w:r>
        <w:t>30) железнодорожный транспорт (код - 7.1);</w:t>
      </w:r>
    </w:p>
    <w:p w:rsidR="002609CA" w:rsidRDefault="002609CA" w:rsidP="002609CA">
      <w:pPr>
        <w:pStyle w:val="ConsPlusNormal"/>
        <w:spacing w:before="220"/>
        <w:ind w:firstLine="540"/>
        <w:jc w:val="both"/>
      </w:pPr>
      <w:r>
        <w:t>31) автомобильный транспорт (код - 7.2);</w:t>
      </w:r>
    </w:p>
    <w:p w:rsidR="002609CA" w:rsidRDefault="002609CA" w:rsidP="002609CA">
      <w:pPr>
        <w:pStyle w:val="ConsPlusNormal"/>
        <w:spacing w:before="220"/>
        <w:ind w:firstLine="540"/>
        <w:jc w:val="both"/>
      </w:pPr>
      <w:r>
        <w:t>32) водный транспорт (код - 7.3);</w:t>
      </w:r>
    </w:p>
    <w:p w:rsidR="002609CA" w:rsidRDefault="002609CA" w:rsidP="002609CA">
      <w:pPr>
        <w:pStyle w:val="ConsPlusNormal"/>
        <w:spacing w:before="220"/>
        <w:ind w:firstLine="540"/>
        <w:jc w:val="both"/>
      </w:pPr>
      <w:r>
        <w:t>33) внеуличный транспорт (код - 7.6);</w:t>
      </w:r>
    </w:p>
    <w:p w:rsidR="002609CA" w:rsidRDefault="002609CA" w:rsidP="002609CA">
      <w:pPr>
        <w:pStyle w:val="ConsPlusNormal"/>
        <w:spacing w:before="220"/>
        <w:ind w:firstLine="540"/>
        <w:jc w:val="both"/>
      </w:pPr>
      <w:r>
        <w:t>34) обеспечение вооруженных сил (код - 8.1);</w:t>
      </w:r>
    </w:p>
    <w:p w:rsidR="002609CA" w:rsidRDefault="002609CA" w:rsidP="002609CA">
      <w:pPr>
        <w:pStyle w:val="ConsPlusNormal"/>
        <w:spacing w:before="220"/>
        <w:ind w:firstLine="540"/>
        <w:jc w:val="both"/>
      </w:pPr>
      <w:r>
        <w:t>35) обеспечение внутреннего правопорядка (код - 8.3);</w:t>
      </w:r>
    </w:p>
    <w:p w:rsidR="002609CA" w:rsidRDefault="002609CA" w:rsidP="002609CA">
      <w:pPr>
        <w:pStyle w:val="ConsPlusNormal"/>
        <w:spacing w:before="220"/>
        <w:ind w:firstLine="540"/>
        <w:jc w:val="both"/>
      </w:pPr>
      <w:r>
        <w:t>36) историко-культурная деятельность (код - 9.3);</w:t>
      </w:r>
    </w:p>
    <w:p w:rsidR="002609CA" w:rsidRDefault="002609CA" w:rsidP="002609CA">
      <w:pPr>
        <w:pStyle w:val="ConsPlusNormal"/>
        <w:spacing w:before="220"/>
        <w:ind w:firstLine="540"/>
        <w:jc w:val="both"/>
      </w:pPr>
      <w:r>
        <w:t>37)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разрешенный вид использования:</w:t>
      </w:r>
    </w:p>
    <w:p w:rsidR="002609CA" w:rsidRDefault="002609CA" w:rsidP="002609CA">
      <w:pPr>
        <w:pStyle w:val="ConsPlusNormal"/>
        <w:spacing w:before="220"/>
        <w:ind w:firstLine="540"/>
        <w:jc w:val="both"/>
      </w:pPr>
      <w:r>
        <w:t>осуществление религиозных обрядов (код - 3.7.1).</w:t>
      </w:r>
    </w:p>
    <w:p w:rsidR="002609CA" w:rsidRPr="00013E3B" w:rsidRDefault="002609CA" w:rsidP="002609CA">
      <w:pPr>
        <w:pStyle w:val="ConsPlusNormal"/>
        <w:spacing w:before="220"/>
        <w:ind w:firstLine="540"/>
        <w:jc w:val="both"/>
      </w:pPr>
      <w:r w:rsidRPr="00013E3B">
        <w:t>4. Вспомогательные виды разрешенного использования:</w:t>
      </w:r>
    </w:p>
    <w:p w:rsidR="002609CA" w:rsidRPr="00013E3B" w:rsidRDefault="002609CA" w:rsidP="002609CA">
      <w:pPr>
        <w:pStyle w:val="ConsPlusNormal"/>
        <w:spacing w:before="220"/>
        <w:ind w:firstLine="540"/>
        <w:jc w:val="both"/>
      </w:pPr>
      <w:proofErr w:type="gramStart"/>
      <w:r w:rsidRPr="00013E3B">
        <w:t>Для основных видов разрешенного использования: тяжелая промышленность (код - 6.2), легкая промышленность (код - 6.3), пищевая промышленность (код - 6.4), строительная промышленность (код - 6.6), склад (код - 6.9), устанавливаются следующие вспомогательные виды разрешенного использования:</w:t>
      </w:r>
      <w:proofErr w:type="gramEnd"/>
    </w:p>
    <w:p w:rsidR="002609CA" w:rsidRPr="00013E3B" w:rsidRDefault="002609CA" w:rsidP="002609CA">
      <w:pPr>
        <w:pStyle w:val="ConsPlusNormal"/>
        <w:spacing w:before="220"/>
        <w:ind w:firstLine="540"/>
        <w:jc w:val="both"/>
      </w:pPr>
      <w:r w:rsidRPr="00013E3B">
        <w:t>1) стоянка транспортных средств (код - 4.9.2);</w:t>
      </w:r>
    </w:p>
    <w:p w:rsidR="002609CA" w:rsidRPr="00013E3B" w:rsidRDefault="002609CA" w:rsidP="002609CA">
      <w:pPr>
        <w:pStyle w:val="ConsPlusNormal"/>
        <w:spacing w:before="220"/>
        <w:ind w:firstLine="540"/>
        <w:jc w:val="both"/>
      </w:pPr>
      <w:r w:rsidRPr="00013E3B">
        <w:t>2) складские площадки (код - 6.9.1);</w:t>
      </w:r>
    </w:p>
    <w:p w:rsidR="002609CA" w:rsidRPr="00013E3B" w:rsidRDefault="002609CA" w:rsidP="002609CA">
      <w:pPr>
        <w:pStyle w:val="ConsPlusNormal"/>
        <w:spacing w:before="220"/>
        <w:ind w:firstLine="540"/>
        <w:jc w:val="both"/>
      </w:pPr>
      <w:r w:rsidRPr="00013E3B">
        <w:t>3) воздушный транспорт (код - 7.4);</w:t>
      </w:r>
    </w:p>
    <w:p w:rsidR="002609CA" w:rsidRPr="00013E3B" w:rsidRDefault="002609CA" w:rsidP="002609CA">
      <w:pPr>
        <w:pStyle w:val="ConsPlusNormal"/>
        <w:spacing w:before="220"/>
        <w:ind w:firstLine="540"/>
        <w:jc w:val="both"/>
      </w:pPr>
      <w:r w:rsidRPr="00013E3B">
        <w:t>4) специальное пользование водными объектами (код - 11.2).</w:t>
      </w:r>
    </w:p>
    <w:p w:rsidR="002609CA" w:rsidRPr="00013E3B" w:rsidRDefault="002609CA" w:rsidP="002609CA">
      <w:pPr>
        <w:pStyle w:val="ConsPlusNormal"/>
        <w:spacing w:before="220"/>
        <w:ind w:firstLine="540"/>
        <w:jc w:val="both"/>
      </w:pPr>
      <w:r w:rsidRPr="00013E3B">
        <w:t>Для других основных видов разрешенного использования устанавливаются следующие вспомогательные виды разрешенного использования:</w:t>
      </w:r>
    </w:p>
    <w:p w:rsidR="002609CA" w:rsidRPr="00013E3B" w:rsidRDefault="002609CA" w:rsidP="002609CA">
      <w:pPr>
        <w:pStyle w:val="ConsPlusNormal"/>
        <w:spacing w:before="220"/>
        <w:ind w:firstLine="540"/>
        <w:jc w:val="both"/>
      </w:pPr>
      <w:r w:rsidRPr="00013E3B">
        <w:t>1) стоянка транспортных средств (код - 4.9.2);</w:t>
      </w:r>
    </w:p>
    <w:p w:rsidR="002609CA" w:rsidRDefault="002609CA" w:rsidP="002609CA">
      <w:pPr>
        <w:pStyle w:val="ConsPlusNormal"/>
        <w:spacing w:before="220"/>
        <w:ind w:firstLine="540"/>
        <w:jc w:val="both"/>
      </w:pPr>
      <w:r w:rsidRPr="00013E3B">
        <w:lastRenderedPageBreak/>
        <w:t>2) складские площадки (код - 6.9.1).</w:t>
      </w:r>
    </w:p>
    <w:p w:rsidR="002609CA" w:rsidRDefault="002609CA" w:rsidP="002609CA">
      <w:pPr>
        <w:pStyle w:val="ConsPlusNormal"/>
        <w:spacing w:before="220"/>
        <w:ind w:firstLine="540"/>
        <w:jc w:val="both"/>
      </w:pPr>
      <w: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r>
        <w:t>- общежития (код - 3.2.4): минимальный - 0,5 га; максимальный - не подлежит установлению;</w:t>
      </w:r>
    </w:p>
    <w:p w:rsidR="002609CA" w:rsidRDefault="002609CA" w:rsidP="002609CA">
      <w:pPr>
        <w:pStyle w:val="ConsPlusNormal"/>
        <w:spacing w:before="220"/>
        <w:ind w:firstLine="540"/>
        <w:jc w:val="both"/>
      </w:pPr>
      <w:proofErr w:type="gramStart"/>
      <w:r>
        <w:t>- хранение автотранспорта (код - 2.7.1), размещение гаражей для собственных нужд (код - 2.7.2),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связь (код - 6.8), историко-культурная деятельность (код - 9.3),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- 0,01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14">
        <w:r>
          <w:rPr>
            <w:color w:val="0000FF"/>
          </w:rPr>
          <w:t>подпунктах 2</w:t>
        </w:r>
      </w:hyperlink>
      <w:r>
        <w:t xml:space="preserve"> - </w:t>
      </w:r>
      <w:hyperlink r:id="rId215">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2609CA" w:rsidRDefault="002609CA" w:rsidP="002609CA">
      <w:pPr>
        <w:pStyle w:val="ConsPlusNormal"/>
        <w:spacing w:before="220"/>
        <w:ind w:firstLine="540"/>
        <w:jc w:val="both"/>
      </w:pPr>
      <w:r>
        <w:t>6. Санитарно-защитные зоны при размещении (строительстве), эксплуатации 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
    <w:p w:rsidR="002609CA" w:rsidRDefault="002609CA" w:rsidP="002609CA">
      <w:pPr>
        <w:pStyle w:val="ConsPlusNormal"/>
        <w:spacing w:before="220"/>
        <w:ind w:firstLine="540"/>
        <w:jc w:val="both"/>
      </w:pPr>
      <w:r>
        <w:t>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8.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16">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bookmarkStart w:id="30" w:name="P2504"/>
      <w:bookmarkEnd w:id="30"/>
      <w:r>
        <w:lastRenderedPageBreak/>
        <w:t>Статья 31. Складские многофункциональные зоны (П-4)</w:t>
      </w:r>
    </w:p>
    <w:p w:rsidR="002609CA" w:rsidRDefault="002609CA" w:rsidP="002609CA">
      <w:pPr>
        <w:pStyle w:val="ConsPlusNormal"/>
        <w:jc w:val="both"/>
      </w:pPr>
    </w:p>
    <w:p w:rsidR="002609CA" w:rsidRDefault="002609CA" w:rsidP="002609CA">
      <w:pPr>
        <w:pStyle w:val="ConsPlusNormal"/>
        <w:ind w:firstLine="540"/>
        <w:jc w:val="both"/>
      </w:pPr>
      <w:r>
        <w:t>1. Складские многофункциональные зоны включают в себя участки территории города, предназначенные для размещения (строительства), эксплуатации и реконструкции складских объектов IV - V классов опасности, а также деловых, торговых, производственных, транспортных, коммунальных и других технологически необходимых объектов в составе региональных оптово-распределительных центров.</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4) ветеринарное обслуживание (код - 3.10);</w:t>
      </w:r>
    </w:p>
    <w:p w:rsidR="002609CA" w:rsidRDefault="002609CA" w:rsidP="002609CA">
      <w:pPr>
        <w:pStyle w:val="ConsPlusNormal"/>
        <w:spacing w:before="220"/>
        <w:ind w:firstLine="540"/>
        <w:jc w:val="both"/>
      </w:pPr>
      <w:r>
        <w:t>5) деловое управление (код - 4.1);</w:t>
      </w:r>
    </w:p>
    <w:p w:rsidR="002609CA" w:rsidRDefault="002609CA" w:rsidP="002609CA">
      <w:pPr>
        <w:pStyle w:val="ConsPlusNormal"/>
        <w:spacing w:before="220"/>
        <w:ind w:firstLine="540"/>
        <w:jc w:val="both"/>
      </w:pPr>
      <w:r>
        <w:t>6)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7) рынки (код - 4.3);</w:t>
      </w:r>
    </w:p>
    <w:p w:rsidR="002609CA" w:rsidRDefault="002609CA" w:rsidP="002609CA">
      <w:pPr>
        <w:pStyle w:val="ConsPlusNormal"/>
        <w:spacing w:before="220"/>
        <w:ind w:firstLine="540"/>
        <w:jc w:val="both"/>
      </w:pPr>
      <w:r>
        <w:t>8) магазины (код - 4.4);</w:t>
      </w:r>
    </w:p>
    <w:p w:rsidR="002609CA" w:rsidRDefault="002609CA" w:rsidP="002609CA">
      <w:pPr>
        <w:pStyle w:val="ConsPlusNormal"/>
        <w:spacing w:before="220"/>
        <w:ind w:firstLine="540"/>
        <w:jc w:val="both"/>
      </w:pPr>
      <w:r>
        <w:t>9) гостиничное обслуживание (код - 4.7);</w:t>
      </w:r>
    </w:p>
    <w:p w:rsidR="002609CA" w:rsidRDefault="002609CA" w:rsidP="002609CA">
      <w:pPr>
        <w:pStyle w:val="ConsPlusNormal"/>
        <w:spacing w:before="220"/>
        <w:ind w:firstLine="540"/>
        <w:jc w:val="both"/>
      </w:pPr>
      <w:r>
        <w:t>10) служебные гаражи (код - 4.9);</w:t>
      </w:r>
    </w:p>
    <w:p w:rsidR="002609CA" w:rsidRDefault="002609CA" w:rsidP="002609CA">
      <w:pPr>
        <w:pStyle w:val="ConsPlusNormal"/>
        <w:spacing w:before="220"/>
        <w:ind w:firstLine="540"/>
        <w:jc w:val="both"/>
      </w:pPr>
      <w:r w:rsidRPr="004D6736">
        <w:t>11) исключен;</w:t>
      </w:r>
    </w:p>
    <w:p w:rsidR="002609CA" w:rsidRDefault="002609CA" w:rsidP="002609CA">
      <w:pPr>
        <w:pStyle w:val="ConsPlusNormal"/>
        <w:spacing w:before="220"/>
        <w:ind w:firstLine="540"/>
        <w:jc w:val="both"/>
      </w:pPr>
      <w:r>
        <w:t>12) обеспечение занятий спортом в помещениях (код - 5.1.2);</w:t>
      </w:r>
    </w:p>
    <w:p w:rsidR="002609CA" w:rsidRDefault="002609CA" w:rsidP="002609CA">
      <w:pPr>
        <w:pStyle w:val="ConsPlusNormal"/>
        <w:spacing w:before="220"/>
        <w:ind w:firstLine="540"/>
        <w:jc w:val="both"/>
      </w:pPr>
      <w:r>
        <w:t>13) площадки для занятий спортом (код - 5.1.3);</w:t>
      </w:r>
    </w:p>
    <w:p w:rsidR="002609CA" w:rsidRDefault="002609CA" w:rsidP="002609CA">
      <w:pPr>
        <w:pStyle w:val="ConsPlusNormal"/>
        <w:spacing w:before="220"/>
        <w:ind w:firstLine="540"/>
        <w:jc w:val="both"/>
      </w:pPr>
      <w:r>
        <w:t>14) оборудованные площадки для занятий спортом (код - 5.1.4);</w:t>
      </w:r>
    </w:p>
    <w:p w:rsidR="002609CA" w:rsidRDefault="002609CA" w:rsidP="002609CA">
      <w:pPr>
        <w:pStyle w:val="ConsPlusNormal"/>
        <w:spacing w:before="220"/>
        <w:ind w:firstLine="540"/>
        <w:jc w:val="both"/>
      </w:pPr>
      <w:r>
        <w:t>15) пищевая промышленность (код - 6.4);</w:t>
      </w:r>
    </w:p>
    <w:p w:rsidR="002609CA" w:rsidRDefault="002609CA" w:rsidP="002609CA">
      <w:pPr>
        <w:pStyle w:val="ConsPlusNormal"/>
        <w:spacing w:before="220"/>
        <w:ind w:firstLine="540"/>
        <w:jc w:val="both"/>
      </w:pPr>
      <w:r>
        <w:t>16) связь (код - 6.8);</w:t>
      </w:r>
    </w:p>
    <w:p w:rsidR="002609CA" w:rsidRDefault="002609CA" w:rsidP="002609CA">
      <w:pPr>
        <w:pStyle w:val="ConsPlusNormal"/>
        <w:spacing w:before="220"/>
        <w:ind w:firstLine="540"/>
        <w:jc w:val="both"/>
      </w:pPr>
      <w:r>
        <w:t>17) склад (код - 6.9);</w:t>
      </w:r>
    </w:p>
    <w:p w:rsidR="002609CA" w:rsidRDefault="002609CA" w:rsidP="002609CA">
      <w:pPr>
        <w:pStyle w:val="ConsPlusNormal"/>
        <w:spacing w:before="220"/>
        <w:ind w:firstLine="540"/>
        <w:jc w:val="both"/>
      </w:pPr>
      <w:r w:rsidRPr="004D6736">
        <w:t>18) исключен;</w:t>
      </w:r>
    </w:p>
    <w:p w:rsidR="002609CA" w:rsidRDefault="002609CA" w:rsidP="002609CA">
      <w:pPr>
        <w:pStyle w:val="ConsPlusNormal"/>
        <w:spacing w:before="220"/>
        <w:ind w:firstLine="540"/>
        <w:jc w:val="both"/>
      </w:pPr>
      <w:r>
        <w:t>19) научно-производственная деятельность (код - 6.12);</w:t>
      </w:r>
    </w:p>
    <w:p w:rsidR="002609CA" w:rsidRDefault="002609CA" w:rsidP="002609CA">
      <w:pPr>
        <w:pStyle w:val="ConsPlusNormal"/>
        <w:spacing w:before="220"/>
        <w:ind w:firstLine="540"/>
        <w:jc w:val="both"/>
      </w:pPr>
      <w:r>
        <w:t>20) железнодорожный транспорт (код - 7.1);</w:t>
      </w:r>
    </w:p>
    <w:p w:rsidR="002609CA" w:rsidRDefault="002609CA" w:rsidP="002609CA">
      <w:pPr>
        <w:pStyle w:val="ConsPlusNormal"/>
        <w:spacing w:before="220"/>
        <w:ind w:firstLine="540"/>
        <w:jc w:val="both"/>
      </w:pPr>
      <w:r>
        <w:t>21) автомобильный транспорт (код - 7.2);</w:t>
      </w:r>
    </w:p>
    <w:p w:rsidR="002609CA" w:rsidRDefault="002609CA" w:rsidP="002609CA">
      <w:pPr>
        <w:pStyle w:val="ConsPlusNormal"/>
        <w:spacing w:before="220"/>
        <w:ind w:firstLine="540"/>
        <w:jc w:val="both"/>
      </w:pPr>
      <w:r>
        <w:t>22) водный транспорт (код - 7.3);</w:t>
      </w:r>
    </w:p>
    <w:p w:rsidR="002609CA" w:rsidRDefault="002609CA" w:rsidP="002609CA">
      <w:pPr>
        <w:pStyle w:val="ConsPlusNormal"/>
        <w:spacing w:before="220"/>
        <w:ind w:firstLine="540"/>
        <w:jc w:val="both"/>
      </w:pPr>
      <w:r>
        <w:t>23) внеуличный транспорт (код - 7.6);</w:t>
      </w:r>
    </w:p>
    <w:p w:rsidR="002609CA" w:rsidRDefault="002609CA" w:rsidP="002609CA">
      <w:pPr>
        <w:pStyle w:val="ConsPlusNormal"/>
        <w:spacing w:before="220"/>
        <w:ind w:firstLine="540"/>
        <w:jc w:val="both"/>
      </w:pPr>
      <w:r>
        <w:t>24) обеспечение обороны и безопасности (код - 8.0);</w:t>
      </w:r>
    </w:p>
    <w:p w:rsidR="002609CA" w:rsidRDefault="002609CA" w:rsidP="002609CA">
      <w:pPr>
        <w:pStyle w:val="ConsPlusNormal"/>
        <w:spacing w:before="220"/>
        <w:ind w:firstLine="540"/>
        <w:jc w:val="both"/>
      </w:pPr>
      <w:r>
        <w:lastRenderedPageBreak/>
        <w:t>25) обеспечение внутреннего правопорядка (код - 8.3);</w:t>
      </w:r>
    </w:p>
    <w:p w:rsidR="002609CA" w:rsidRDefault="002609CA" w:rsidP="002609CA">
      <w:pPr>
        <w:pStyle w:val="ConsPlusNormal"/>
        <w:spacing w:before="220"/>
        <w:ind w:firstLine="540"/>
        <w:jc w:val="both"/>
      </w:pPr>
      <w:r>
        <w:t>26) земельные участки (территории) общего пользования (код - 12.0).</w:t>
      </w:r>
    </w:p>
    <w:p w:rsidR="002609CA" w:rsidRDefault="002609CA" w:rsidP="002609CA">
      <w:pPr>
        <w:pStyle w:val="ConsPlusNormal"/>
        <w:spacing w:before="220"/>
        <w:ind w:firstLine="540"/>
        <w:jc w:val="both"/>
      </w:pPr>
      <w:r>
        <w:t>3. Вспомогательные виды разрешенного использования:</w:t>
      </w:r>
    </w:p>
    <w:p w:rsidR="002609CA" w:rsidRDefault="002609CA" w:rsidP="002609CA">
      <w:pPr>
        <w:pStyle w:val="ConsPlusNormal"/>
        <w:spacing w:before="220"/>
        <w:ind w:firstLine="540"/>
        <w:jc w:val="both"/>
      </w:pPr>
      <w:r>
        <w:t>1) банковская и страховая деятельность (код - 4.5);</w:t>
      </w:r>
    </w:p>
    <w:p w:rsidR="002609CA" w:rsidRDefault="002609CA" w:rsidP="002609CA">
      <w:pPr>
        <w:pStyle w:val="ConsPlusNormal"/>
        <w:spacing w:before="220"/>
        <w:ind w:firstLine="540"/>
        <w:jc w:val="both"/>
      </w:pPr>
      <w:r>
        <w:t>2) общественное питание (код - 4.6);</w:t>
      </w:r>
    </w:p>
    <w:p w:rsidR="002609CA" w:rsidRPr="004D6736" w:rsidRDefault="002609CA" w:rsidP="002609CA">
      <w:pPr>
        <w:pStyle w:val="ConsPlusNormal"/>
        <w:spacing w:before="220"/>
        <w:ind w:firstLine="540"/>
        <w:jc w:val="both"/>
      </w:pPr>
      <w:r w:rsidRPr="004D6736">
        <w:t>3) стоянка транспортных средств (код - 4.9.2);</w:t>
      </w:r>
    </w:p>
    <w:p w:rsidR="002609CA" w:rsidRDefault="002609CA" w:rsidP="002609CA">
      <w:pPr>
        <w:pStyle w:val="ConsPlusNormal"/>
        <w:spacing w:before="220"/>
        <w:ind w:firstLine="540"/>
        <w:jc w:val="both"/>
      </w:pPr>
      <w:r w:rsidRPr="004D6736">
        <w:t>4) складские площадки (код - 6.9.1).</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 xml:space="preserve">1) предельные размеры земельного участка и предельные параметры разрешенного строительства, указанные в </w:t>
      </w:r>
      <w:hyperlink r:id="rId217">
        <w:r>
          <w:rPr>
            <w:color w:val="0000FF"/>
          </w:rPr>
          <w:t>подпунктах 2</w:t>
        </w:r>
      </w:hyperlink>
      <w:r>
        <w:t xml:space="preserve"> - </w:t>
      </w:r>
      <w:hyperlink r:id="rId218">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2)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2609CA" w:rsidRDefault="002609CA" w:rsidP="002609CA">
      <w:pPr>
        <w:pStyle w:val="ConsPlusNormal"/>
        <w:spacing w:before="220"/>
        <w:ind w:firstLine="540"/>
        <w:jc w:val="both"/>
      </w:pPr>
      <w:r>
        <w:t>5. Санитарно-защитные зоны при размещении (строительстве), эксплуатации и реконструкции промышленных объектов и производств, являющихся источниками воздействия на среду обитания и здоровья человека, включаются в состав тех территориальных зон, в которых размещаются эти объекты.</w:t>
      </w:r>
    </w:p>
    <w:p w:rsidR="002609CA" w:rsidRDefault="002609CA" w:rsidP="002609CA">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39"/>
        <w:jc w:val="both"/>
      </w:pPr>
      <w:r>
        <w:t xml:space="preserve">7.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19">
        <w:r>
          <w:rPr>
            <w:color w:val="0000FF"/>
          </w:rPr>
          <w:t>приложении N 37</w:t>
        </w:r>
      </w:hyperlink>
      <w:r>
        <w:t xml:space="preserve"> к настоящим Правилам.</w:t>
      </w:r>
    </w:p>
    <w:p w:rsidR="002609CA" w:rsidRDefault="002609CA" w:rsidP="002609CA">
      <w:pPr>
        <w:pStyle w:val="ConsPlusNormal"/>
        <w:ind w:firstLine="539"/>
        <w:jc w:val="both"/>
      </w:pPr>
    </w:p>
    <w:p w:rsidR="002609CA" w:rsidRDefault="002609CA" w:rsidP="002609CA">
      <w:pPr>
        <w:pStyle w:val="ConsPlusTitle"/>
        <w:ind w:firstLine="540"/>
        <w:jc w:val="both"/>
        <w:outlineLvl w:val="0"/>
      </w:pPr>
      <w:r>
        <w:t>Статья 32. Зоны объектов инженерной и транспортной инфраструктур (И-</w:t>
      </w:r>
      <w:proofErr w:type="spellStart"/>
      <w:r>
        <w:t>Тр</w:t>
      </w:r>
      <w:proofErr w:type="spellEnd"/>
      <w:r>
        <w:t>)</w:t>
      </w:r>
    </w:p>
    <w:p w:rsidR="002609CA" w:rsidRDefault="002609CA" w:rsidP="002609CA">
      <w:pPr>
        <w:pStyle w:val="ConsPlusNormal"/>
        <w:jc w:val="both"/>
      </w:pPr>
    </w:p>
    <w:p w:rsidR="002609CA" w:rsidRDefault="002609CA" w:rsidP="002609CA">
      <w:pPr>
        <w:pStyle w:val="ConsPlusNormal"/>
        <w:ind w:firstLine="540"/>
        <w:jc w:val="both"/>
      </w:pPr>
      <w:r>
        <w:t>Зоны объектов инженерной и транспортной инфраструктур включают в себя участки территорий города, предназначенные для размещения путей сообщения, используемых для перевозки людей и (или) грузов, и сооружений, используемых для передачи веществ.</w:t>
      </w:r>
    </w:p>
    <w:p w:rsidR="002609CA" w:rsidRDefault="002609CA" w:rsidP="002609CA">
      <w:pPr>
        <w:pStyle w:val="ConsPlusNormal"/>
        <w:spacing w:before="220"/>
        <w:ind w:firstLine="540"/>
        <w:jc w:val="both"/>
      </w:pPr>
      <w:proofErr w:type="gramStart"/>
      <w:r>
        <w:t>Зоны объектов инженерной и транспортной инфраструктур включают в себя участки территории города, предназначенные для размещения объектов транспортной инфраструктуры, в том числе сооружений и коммуникаций речного, железнодорожного, автомобильного и трубопроводного транспорта, размещения объектов инженерной инфраструктуры, сетей инженерно-технического обеспечения, включая линии электропередачи, линии связи (в том числе линейно-кабельные сооружения), санитарно-защитные зоны и санитарные разрывы таких объектов, а также размещения иных объектов в</w:t>
      </w:r>
      <w:proofErr w:type="gramEnd"/>
      <w:r>
        <w:t xml:space="preserve"> </w:t>
      </w:r>
      <w:proofErr w:type="gramStart"/>
      <w:r>
        <w:t>случаях</w:t>
      </w:r>
      <w:proofErr w:type="gramEnd"/>
      <w:r>
        <w:t xml:space="preserve">, предусмотренных </w:t>
      </w:r>
      <w:hyperlink w:anchor="P2554">
        <w:r>
          <w:rPr>
            <w:color w:val="0000FF"/>
          </w:rPr>
          <w:t>статьями 33</w:t>
        </w:r>
      </w:hyperlink>
      <w:r>
        <w:t xml:space="preserve"> - </w:t>
      </w:r>
      <w:hyperlink w:anchor="P2640">
        <w:r>
          <w:rPr>
            <w:color w:val="0000FF"/>
          </w:rPr>
          <w:t>35</w:t>
        </w:r>
      </w:hyperlink>
      <w:r>
        <w:t xml:space="preserve"> настоящих Правил.</w:t>
      </w:r>
    </w:p>
    <w:p w:rsidR="002609CA" w:rsidRDefault="002609CA" w:rsidP="002609CA">
      <w:pPr>
        <w:pStyle w:val="ConsPlusNormal"/>
        <w:spacing w:before="220"/>
        <w:ind w:firstLine="540"/>
        <w:jc w:val="both"/>
      </w:pPr>
      <w:r>
        <w:t xml:space="preserve">В зонах объектов инженерной и транспортной инфраструктур допускается размещение коммунальных, складских и иных объектов в случаях, предусмотренных настоящими Правилами, при условии </w:t>
      </w:r>
      <w:proofErr w:type="gramStart"/>
      <w:r>
        <w:t>обеспечения безопасности функционирования объектов зоны</w:t>
      </w:r>
      <w:proofErr w:type="gramEnd"/>
      <w:r>
        <w:t>.</w:t>
      </w:r>
    </w:p>
    <w:p w:rsidR="002609CA" w:rsidRDefault="002609CA" w:rsidP="002609CA">
      <w:pPr>
        <w:pStyle w:val="ConsPlusNormal"/>
        <w:jc w:val="both"/>
      </w:pPr>
    </w:p>
    <w:p w:rsidR="002609CA" w:rsidRDefault="002609CA" w:rsidP="002609CA">
      <w:pPr>
        <w:pStyle w:val="ConsPlusTitle"/>
        <w:ind w:firstLine="540"/>
        <w:jc w:val="both"/>
        <w:outlineLvl w:val="0"/>
      </w:pPr>
      <w:bookmarkStart w:id="31" w:name="P2554"/>
      <w:bookmarkEnd w:id="31"/>
      <w:r>
        <w:t>Статья 33. Зоны транспорта (Т)</w:t>
      </w:r>
    </w:p>
    <w:p w:rsidR="002609CA" w:rsidRDefault="002609CA" w:rsidP="002609CA">
      <w:pPr>
        <w:pStyle w:val="ConsPlusNormal"/>
        <w:jc w:val="both"/>
      </w:pPr>
    </w:p>
    <w:p w:rsidR="002609CA" w:rsidRDefault="002609CA" w:rsidP="002609CA">
      <w:pPr>
        <w:pStyle w:val="ConsPlusNormal"/>
        <w:ind w:firstLine="540"/>
        <w:jc w:val="both"/>
      </w:pPr>
      <w:r>
        <w:t xml:space="preserve">1. Зоны транспорта включают в себя участки территории города, предназначенные для размещения объектов железнодорожного транспорта и установления санитарно-защитных зон и санитарных разрывов таких объектов, установления полос отвода и охранных </w:t>
      </w:r>
      <w:proofErr w:type="gramStart"/>
      <w:r>
        <w:t>зон</w:t>
      </w:r>
      <w:proofErr w:type="gramEnd"/>
      <w:r>
        <w:t xml:space="preserve"> железных дорог, а также размещения иных объектов, связанных с объектами, расположенными в зоне железнодорожного транспорта, а также с обслуживанием таких объектов, при условии соответствия требованиям законодательства о безопасности движения.</w:t>
      </w:r>
    </w:p>
    <w:p w:rsidR="002609CA" w:rsidRDefault="002609CA" w:rsidP="002609CA">
      <w:pPr>
        <w:pStyle w:val="ConsPlusNormal"/>
        <w:spacing w:before="220"/>
        <w:ind w:firstLine="540"/>
        <w:jc w:val="both"/>
      </w:pPr>
      <w:r>
        <w:t>Зоны транспорта включают в себя участки территории города, предназначенные для размещения объектов речного транспорта (в том числе маломерного водного транспорта) и установления санитарно-защитных зон таких объектов, а также размещения иных объектов в случаях, предусмотренных настоящей статьей.</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предоставление коммунальных услуг (код - 3.1.1);</w:t>
      </w:r>
    </w:p>
    <w:p w:rsidR="002609CA" w:rsidRDefault="002609CA" w:rsidP="002609CA">
      <w:pPr>
        <w:pStyle w:val="ConsPlusNormal"/>
        <w:spacing w:before="220"/>
        <w:ind w:firstLine="540"/>
        <w:jc w:val="both"/>
      </w:pPr>
      <w:r>
        <w:t>3)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4)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5) служебные гаражи (код - 4.9);</w:t>
      </w:r>
    </w:p>
    <w:p w:rsidR="002609CA" w:rsidRDefault="002609CA" w:rsidP="002609CA">
      <w:pPr>
        <w:pStyle w:val="ConsPlusNormal"/>
        <w:spacing w:before="220"/>
        <w:ind w:firstLine="540"/>
        <w:jc w:val="both"/>
      </w:pPr>
      <w:r>
        <w:t>6) объекты дорожного сервиса (код - 4.9.1);</w:t>
      </w:r>
    </w:p>
    <w:p w:rsidR="002609CA" w:rsidRDefault="002609CA" w:rsidP="002609CA">
      <w:pPr>
        <w:pStyle w:val="ConsPlusNormal"/>
        <w:spacing w:before="220"/>
        <w:ind w:firstLine="540"/>
        <w:jc w:val="both"/>
      </w:pPr>
      <w:r w:rsidRPr="004D6736">
        <w:t>7) исключен;</w:t>
      </w:r>
    </w:p>
    <w:p w:rsidR="002609CA" w:rsidRDefault="002609CA" w:rsidP="002609CA">
      <w:pPr>
        <w:pStyle w:val="ConsPlusNormal"/>
        <w:spacing w:before="220"/>
        <w:ind w:firstLine="540"/>
        <w:jc w:val="both"/>
      </w:pPr>
      <w:r>
        <w:t>8) водный спорт (код - 5.1.5);</w:t>
      </w:r>
    </w:p>
    <w:p w:rsidR="002609CA" w:rsidRDefault="002609CA" w:rsidP="002609CA">
      <w:pPr>
        <w:pStyle w:val="ConsPlusNormal"/>
        <w:spacing w:before="220"/>
        <w:ind w:firstLine="540"/>
        <w:jc w:val="both"/>
      </w:pPr>
      <w:r>
        <w:t>9) причалы для маломерных судов (код - 5.4);</w:t>
      </w:r>
    </w:p>
    <w:p w:rsidR="002609CA" w:rsidRDefault="002609CA" w:rsidP="002609CA">
      <w:pPr>
        <w:pStyle w:val="ConsPlusNormal"/>
        <w:spacing w:before="220"/>
        <w:ind w:firstLine="540"/>
        <w:jc w:val="both"/>
      </w:pPr>
      <w:r>
        <w:t>10) связь (код - 6.8);</w:t>
      </w:r>
    </w:p>
    <w:p w:rsidR="002609CA" w:rsidRDefault="002609CA" w:rsidP="002609CA">
      <w:pPr>
        <w:pStyle w:val="ConsPlusNormal"/>
        <w:spacing w:before="220"/>
        <w:ind w:firstLine="540"/>
        <w:jc w:val="both"/>
      </w:pPr>
      <w:r>
        <w:t>11) склад (код - 6.9);</w:t>
      </w:r>
    </w:p>
    <w:p w:rsidR="002609CA" w:rsidRDefault="002609CA" w:rsidP="002609CA">
      <w:pPr>
        <w:pStyle w:val="ConsPlusNormal"/>
        <w:spacing w:before="220"/>
        <w:ind w:firstLine="540"/>
        <w:jc w:val="both"/>
      </w:pPr>
      <w:r w:rsidRPr="004D6736">
        <w:t>12) исключен;</w:t>
      </w:r>
    </w:p>
    <w:p w:rsidR="002609CA" w:rsidRDefault="002609CA" w:rsidP="002609CA">
      <w:pPr>
        <w:pStyle w:val="ConsPlusNormal"/>
        <w:spacing w:before="220"/>
        <w:ind w:firstLine="540"/>
        <w:jc w:val="both"/>
      </w:pPr>
      <w:r>
        <w:lastRenderedPageBreak/>
        <w:t>13) железнодорожный транспорт (код - 7.1);</w:t>
      </w:r>
    </w:p>
    <w:p w:rsidR="002609CA" w:rsidRDefault="002609CA" w:rsidP="002609CA">
      <w:pPr>
        <w:pStyle w:val="ConsPlusNormal"/>
        <w:spacing w:before="220"/>
        <w:ind w:firstLine="540"/>
        <w:jc w:val="both"/>
      </w:pPr>
      <w:r>
        <w:t>14) водный транспорт (код - 7.3);</w:t>
      </w:r>
    </w:p>
    <w:p w:rsidR="002609CA" w:rsidRDefault="002609CA" w:rsidP="002609CA">
      <w:pPr>
        <w:pStyle w:val="ConsPlusNormal"/>
        <w:spacing w:before="220"/>
        <w:ind w:firstLine="540"/>
        <w:jc w:val="both"/>
      </w:pPr>
      <w:r>
        <w:t>15) внеуличный транспорт (код - 7.6);</w:t>
      </w:r>
    </w:p>
    <w:p w:rsidR="002609CA" w:rsidRDefault="002609CA" w:rsidP="002609CA">
      <w:pPr>
        <w:pStyle w:val="ConsPlusNormal"/>
        <w:spacing w:before="220"/>
        <w:ind w:firstLine="540"/>
        <w:jc w:val="both"/>
      </w:pPr>
      <w:r>
        <w:t>16) обеспечение внутреннего правопорядка (код - 8.3);</w:t>
      </w:r>
    </w:p>
    <w:p w:rsidR="002609CA" w:rsidRDefault="002609CA" w:rsidP="002609CA">
      <w:pPr>
        <w:pStyle w:val="ConsPlusNormal"/>
        <w:spacing w:before="220"/>
        <w:ind w:firstLine="540"/>
        <w:jc w:val="both"/>
      </w:pPr>
      <w:r>
        <w:t>17) специальное пользование водными объектами (код - 11.2);</w:t>
      </w:r>
    </w:p>
    <w:p w:rsidR="002609CA" w:rsidRDefault="002609CA" w:rsidP="002609CA">
      <w:pPr>
        <w:pStyle w:val="ConsPlusNormal"/>
        <w:spacing w:before="220"/>
        <w:ind w:firstLine="540"/>
        <w:jc w:val="both"/>
      </w:pPr>
      <w:r>
        <w:t>18)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религиозное использование (код - 3.7);</w:t>
      </w:r>
    </w:p>
    <w:p w:rsidR="002609CA" w:rsidRDefault="002609CA" w:rsidP="002609CA">
      <w:pPr>
        <w:pStyle w:val="ConsPlusNormal"/>
        <w:spacing w:before="220"/>
        <w:ind w:firstLine="540"/>
        <w:jc w:val="both"/>
      </w:pPr>
      <w:r>
        <w:t>2)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3) магазины (код - 4.4);</w:t>
      </w:r>
    </w:p>
    <w:p w:rsidR="002609CA" w:rsidRDefault="002609CA" w:rsidP="002609CA">
      <w:pPr>
        <w:pStyle w:val="ConsPlusNormal"/>
        <w:spacing w:before="220"/>
        <w:ind w:firstLine="540"/>
        <w:jc w:val="both"/>
      </w:pPr>
      <w:r>
        <w:t>4) общественное питание (код - 4.6);</w:t>
      </w:r>
    </w:p>
    <w:p w:rsidR="002609CA" w:rsidRDefault="002609CA" w:rsidP="002609CA">
      <w:pPr>
        <w:pStyle w:val="ConsPlusNormal"/>
        <w:spacing w:before="220"/>
        <w:ind w:firstLine="540"/>
        <w:jc w:val="both"/>
      </w:pPr>
      <w:r>
        <w:t>5) гостиничное обслуживание (код - 4.7).</w:t>
      </w:r>
    </w:p>
    <w:p w:rsidR="002609CA" w:rsidRDefault="002609CA" w:rsidP="002609CA">
      <w:pPr>
        <w:pStyle w:val="ConsPlusNormal"/>
        <w:spacing w:before="220"/>
        <w:ind w:firstLine="540"/>
        <w:jc w:val="both"/>
      </w:pPr>
      <w:r>
        <w:t>4. Вспомогательные виды разрешенного использования:</w:t>
      </w:r>
    </w:p>
    <w:p w:rsidR="002609CA" w:rsidRDefault="002609CA" w:rsidP="002609CA">
      <w:pPr>
        <w:pStyle w:val="ConsPlusNormal"/>
        <w:spacing w:before="220"/>
        <w:ind w:firstLine="540"/>
        <w:jc w:val="both"/>
      </w:pPr>
      <w:r>
        <w:t>1) амбулаторно-поликлиническое обслуживание (код - 3.4.1);</w:t>
      </w:r>
    </w:p>
    <w:p w:rsidR="002609CA" w:rsidRDefault="002609CA" w:rsidP="002609CA">
      <w:pPr>
        <w:pStyle w:val="ConsPlusNormal"/>
        <w:spacing w:before="220"/>
        <w:ind w:firstLine="540"/>
        <w:jc w:val="both"/>
      </w:pPr>
      <w:r>
        <w:t>2) деловое управление (код - 4.1);</w:t>
      </w:r>
    </w:p>
    <w:p w:rsidR="002609CA" w:rsidRDefault="002609CA" w:rsidP="002609CA">
      <w:pPr>
        <w:pStyle w:val="ConsPlusNormal"/>
        <w:spacing w:before="220"/>
        <w:ind w:firstLine="540"/>
        <w:jc w:val="both"/>
      </w:pPr>
      <w:r>
        <w:t>3) банковская и страховая деятельность (код - 4.5);</w:t>
      </w:r>
    </w:p>
    <w:p w:rsidR="002609CA" w:rsidRPr="004D6736" w:rsidRDefault="002609CA" w:rsidP="002609CA">
      <w:pPr>
        <w:pStyle w:val="ConsPlusNormal"/>
        <w:spacing w:before="220"/>
        <w:ind w:firstLine="540"/>
        <w:jc w:val="both"/>
      </w:pPr>
      <w:r w:rsidRPr="004D6736">
        <w:t>4) стоянка транспортных средств (код - 4.9.2);</w:t>
      </w:r>
    </w:p>
    <w:p w:rsidR="002609CA" w:rsidRDefault="002609CA" w:rsidP="002609CA">
      <w:pPr>
        <w:pStyle w:val="ConsPlusNormal"/>
        <w:spacing w:before="220"/>
        <w:ind w:firstLine="540"/>
        <w:jc w:val="both"/>
      </w:pPr>
      <w:r w:rsidRPr="004D6736">
        <w:t>5) складские площадки (код - 6.9.1).</w:t>
      </w:r>
    </w:p>
    <w:p w:rsidR="002609CA" w:rsidRDefault="002609CA" w:rsidP="002609CA">
      <w:pPr>
        <w:pStyle w:val="ConsPlusNormal"/>
        <w:spacing w:before="220"/>
        <w:ind w:firstLine="540"/>
        <w:jc w:val="both"/>
      </w:pPr>
      <w: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7.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20">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lastRenderedPageBreak/>
        <w:t>Статья 34. Транспортные многофункциональные зоны (ТМФ)</w:t>
      </w:r>
    </w:p>
    <w:p w:rsidR="002609CA" w:rsidRDefault="002609CA" w:rsidP="002609CA">
      <w:pPr>
        <w:pStyle w:val="ConsPlusNormal"/>
        <w:jc w:val="both"/>
      </w:pPr>
    </w:p>
    <w:p w:rsidR="002609CA" w:rsidRDefault="002609CA" w:rsidP="002609CA">
      <w:pPr>
        <w:pStyle w:val="ConsPlusNormal"/>
        <w:ind w:firstLine="540"/>
        <w:jc w:val="both"/>
      </w:pPr>
      <w:r>
        <w:t xml:space="preserve">1. </w:t>
      </w:r>
      <w:proofErr w:type="gramStart"/>
      <w:r>
        <w:t>К транспортным многофункциональным зонам относятся территории, предназначенные для размещения транспортно-пересадочных узлов, представляющих из себя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(в том числе линейными объектами), а также другими объектами, предназначенными для обеспечения безопасного и комфортного обслуживания пассажиров в местах пересадок с одного</w:t>
      </w:r>
      <w:proofErr w:type="gramEnd"/>
      <w:r>
        <w:t xml:space="preserve"> вида транспорта на </w:t>
      </w:r>
      <w:proofErr w:type="gramStart"/>
      <w:r>
        <w:t>другой</w:t>
      </w:r>
      <w:proofErr w:type="gramEnd"/>
      <w:r>
        <w:t>.</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предоставление коммунальных услуг (код - 3.1.1);</w:t>
      </w:r>
    </w:p>
    <w:p w:rsidR="002609CA" w:rsidRDefault="002609CA" w:rsidP="002609CA">
      <w:pPr>
        <w:pStyle w:val="ConsPlusNormal"/>
        <w:spacing w:before="220"/>
        <w:ind w:firstLine="540"/>
        <w:jc w:val="both"/>
      </w:pPr>
      <w:r>
        <w:t>3)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4) бытовое обслуживание (код - 3.3);</w:t>
      </w:r>
    </w:p>
    <w:p w:rsidR="002609CA" w:rsidRDefault="002609CA" w:rsidP="002609CA">
      <w:pPr>
        <w:pStyle w:val="ConsPlusNormal"/>
        <w:spacing w:before="220"/>
        <w:ind w:firstLine="540"/>
        <w:jc w:val="both"/>
      </w:pPr>
      <w:r>
        <w:t>5) общественное управление (код - 3.8);</w:t>
      </w:r>
    </w:p>
    <w:p w:rsidR="002609CA" w:rsidRDefault="002609CA" w:rsidP="002609CA">
      <w:pPr>
        <w:pStyle w:val="ConsPlusNormal"/>
        <w:spacing w:before="220"/>
        <w:ind w:firstLine="540"/>
        <w:jc w:val="both"/>
      </w:pPr>
      <w:r>
        <w:t>6)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7) деловое управление (код - 4.1);</w:t>
      </w:r>
    </w:p>
    <w:p w:rsidR="002609CA" w:rsidRDefault="002609CA" w:rsidP="002609CA">
      <w:pPr>
        <w:pStyle w:val="ConsPlusNormal"/>
        <w:spacing w:before="220"/>
        <w:ind w:firstLine="540"/>
        <w:jc w:val="both"/>
      </w:pPr>
      <w:r>
        <w:t>8)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9) магазины (код - 4.4);</w:t>
      </w:r>
    </w:p>
    <w:p w:rsidR="002609CA" w:rsidRDefault="002609CA" w:rsidP="002609CA">
      <w:pPr>
        <w:pStyle w:val="ConsPlusNormal"/>
        <w:spacing w:before="220"/>
        <w:ind w:firstLine="540"/>
        <w:jc w:val="both"/>
      </w:pPr>
      <w:r>
        <w:t>10) общественное питание (код - 4.6);</w:t>
      </w:r>
    </w:p>
    <w:p w:rsidR="002609CA" w:rsidRDefault="002609CA" w:rsidP="002609CA">
      <w:pPr>
        <w:pStyle w:val="ConsPlusNormal"/>
        <w:spacing w:before="220"/>
        <w:ind w:firstLine="540"/>
        <w:jc w:val="both"/>
      </w:pPr>
      <w:r>
        <w:t>11) гостиничное обслуживание (код - 4.7);</w:t>
      </w:r>
    </w:p>
    <w:p w:rsidR="002609CA" w:rsidRDefault="002609CA" w:rsidP="002609CA">
      <w:pPr>
        <w:pStyle w:val="ConsPlusNormal"/>
        <w:spacing w:before="220"/>
        <w:ind w:firstLine="540"/>
        <w:jc w:val="both"/>
      </w:pPr>
      <w:r>
        <w:t>12) служебные гаражи (код - 4.9);</w:t>
      </w:r>
    </w:p>
    <w:p w:rsidR="002609CA" w:rsidRDefault="002609CA" w:rsidP="002609CA">
      <w:pPr>
        <w:pStyle w:val="ConsPlusNormal"/>
        <w:spacing w:before="220"/>
        <w:ind w:firstLine="540"/>
        <w:jc w:val="both"/>
      </w:pPr>
      <w:r>
        <w:t>13) объекты дорожного сервиса (код - 4.9.1);</w:t>
      </w:r>
    </w:p>
    <w:p w:rsidR="002609CA" w:rsidRDefault="002609CA" w:rsidP="002609CA">
      <w:pPr>
        <w:pStyle w:val="ConsPlusNormal"/>
        <w:spacing w:before="220"/>
        <w:ind w:firstLine="540"/>
        <w:jc w:val="both"/>
      </w:pPr>
      <w:r w:rsidRPr="004D6736">
        <w:t>14) исключен;</w:t>
      </w:r>
    </w:p>
    <w:p w:rsidR="002609CA" w:rsidRDefault="002609CA" w:rsidP="002609CA">
      <w:pPr>
        <w:pStyle w:val="ConsPlusNormal"/>
        <w:spacing w:before="220"/>
        <w:ind w:firstLine="540"/>
        <w:jc w:val="both"/>
      </w:pPr>
      <w:r>
        <w:t>15) склад (код - 6.9);</w:t>
      </w:r>
    </w:p>
    <w:p w:rsidR="002609CA" w:rsidRDefault="002609CA" w:rsidP="002609CA">
      <w:pPr>
        <w:pStyle w:val="ConsPlusNormal"/>
        <w:spacing w:before="220"/>
        <w:ind w:firstLine="540"/>
        <w:jc w:val="both"/>
      </w:pPr>
      <w:r w:rsidRPr="004D6736">
        <w:t>16) исключен;</w:t>
      </w:r>
    </w:p>
    <w:p w:rsidR="002609CA" w:rsidRDefault="002609CA" w:rsidP="002609CA">
      <w:pPr>
        <w:pStyle w:val="ConsPlusNormal"/>
        <w:spacing w:before="220"/>
        <w:ind w:firstLine="540"/>
        <w:jc w:val="both"/>
      </w:pPr>
      <w:r>
        <w:t>17) железнодорожный транспорт (код - 7.1);</w:t>
      </w:r>
    </w:p>
    <w:p w:rsidR="002609CA" w:rsidRDefault="002609CA" w:rsidP="002609CA">
      <w:pPr>
        <w:pStyle w:val="ConsPlusNormal"/>
        <w:spacing w:before="220"/>
        <w:ind w:firstLine="540"/>
        <w:jc w:val="both"/>
      </w:pPr>
      <w:r>
        <w:t>18) автомобильный транспорт (код - 7.2);</w:t>
      </w:r>
    </w:p>
    <w:p w:rsidR="002609CA" w:rsidRDefault="002609CA" w:rsidP="002609CA">
      <w:pPr>
        <w:pStyle w:val="ConsPlusNormal"/>
        <w:spacing w:before="220"/>
        <w:ind w:firstLine="540"/>
        <w:jc w:val="both"/>
      </w:pPr>
      <w:r>
        <w:t>19) водный транспорт (код - 7.3);</w:t>
      </w:r>
    </w:p>
    <w:p w:rsidR="002609CA" w:rsidRDefault="002609CA" w:rsidP="002609CA">
      <w:pPr>
        <w:pStyle w:val="ConsPlusNormal"/>
        <w:spacing w:before="220"/>
        <w:ind w:firstLine="540"/>
        <w:jc w:val="both"/>
      </w:pPr>
      <w:r>
        <w:t>20) воздушный транспорт (код - 7.4);</w:t>
      </w:r>
    </w:p>
    <w:p w:rsidR="002609CA" w:rsidRDefault="002609CA" w:rsidP="002609CA">
      <w:pPr>
        <w:pStyle w:val="ConsPlusNormal"/>
        <w:spacing w:before="220"/>
        <w:ind w:firstLine="540"/>
        <w:jc w:val="both"/>
      </w:pPr>
      <w:r>
        <w:t>21) внеуличный транспорт (код - 7.6);</w:t>
      </w:r>
    </w:p>
    <w:p w:rsidR="002609CA" w:rsidRDefault="002609CA" w:rsidP="002609CA">
      <w:pPr>
        <w:pStyle w:val="ConsPlusNormal"/>
        <w:spacing w:before="220"/>
        <w:ind w:firstLine="540"/>
        <w:jc w:val="both"/>
      </w:pPr>
      <w:r>
        <w:t>22)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lastRenderedPageBreak/>
        <w:t>1) религиозное использование (код - 3.7);</w:t>
      </w:r>
    </w:p>
    <w:p w:rsidR="002609CA" w:rsidRDefault="002609CA" w:rsidP="002609CA">
      <w:pPr>
        <w:pStyle w:val="ConsPlusNormal"/>
        <w:spacing w:before="220"/>
        <w:ind w:firstLine="540"/>
        <w:jc w:val="both"/>
      </w:pPr>
      <w:r>
        <w:t>2) связь (код - 6.8).</w:t>
      </w:r>
    </w:p>
    <w:p w:rsidR="002609CA" w:rsidRDefault="002609CA" w:rsidP="002609CA">
      <w:pPr>
        <w:pStyle w:val="ConsPlusNormal"/>
        <w:spacing w:before="220"/>
        <w:ind w:firstLine="540"/>
        <w:jc w:val="both"/>
      </w:pPr>
      <w:r>
        <w:t>4. Вспомогательные виды разрешенного использования:</w:t>
      </w:r>
    </w:p>
    <w:p w:rsidR="002609CA" w:rsidRDefault="002609CA" w:rsidP="002609CA">
      <w:pPr>
        <w:pStyle w:val="ConsPlusNormal"/>
        <w:spacing w:before="220"/>
        <w:ind w:firstLine="540"/>
        <w:jc w:val="both"/>
      </w:pPr>
      <w:proofErr w:type="gramStart"/>
      <w:r>
        <w:t>1) банковская и страховая деятельность (код - 4.5);</w:t>
      </w:r>
      <w:proofErr w:type="gramEnd"/>
    </w:p>
    <w:p w:rsidR="002609CA" w:rsidRDefault="002609CA" w:rsidP="002609CA">
      <w:pPr>
        <w:pStyle w:val="ConsPlusNormal"/>
        <w:spacing w:before="220"/>
        <w:ind w:firstLine="540"/>
        <w:jc w:val="both"/>
      </w:pPr>
      <w:r w:rsidRPr="004D6736">
        <w:t>1.1) стоянка транспортных средств (код - 4.9.2);</w:t>
      </w:r>
    </w:p>
    <w:p w:rsidR="002609CA" w:rsidRDefault="002609CA" w:rsidP="002609CA">
      <w:pPr>
        <w:pStyle w:val="ConsPlusNormal"/>
        <w:spacing w:before="220"/>
        <w:ind w:firstLine="540"/>
        <w:jc w:val="both"/>
      </w:pPr>
      <w:r>
        <w:t>2) спорт (код - 5.1);</w:t>
      </w:r>
    </w:p>
    <w:p w:rsidR="002609CA" w:rsidRDefault="002609CA" w:rsidP="002609CA">
      <w:pPr>
        <w:pStyle w:val="ConsPlusNormal"/>
        <w:spacing w:before="220"/>
        <w:ind w:firstLine="540"/>
        <w:jc w:val="both"/>
      </w:pPr>
      <w:r w:rsidRPr="004D6736">
        <w:t>2.1) складские площадки (код - 6.9.1);</w:t>
      </w:r>
    </w:p>
    <w:p w:rsidR="002609CA" w:rsidRDefault="002609CA" w:rsidP="002609CA">
      <w:pPr>
        <w:pStyle w:val="ConsPlusNormal"/>
        <w:spacing w:before="220"/>
        <w:ind w:firstLine="540"/>
        <w:jc w:val="both"/>
      </w:pPr>
      <w:r>
        <w:t>3) обеспечение внутреннего правопорядка (код - 8.3).</w:t>
      </w:r>
    </w:p>
    <w:p w:rsidR="002609CA" w:rsidRDefault="002609CA" w:rsidP="002609CA">
      <w:pPr>
        <w:pStyle w:val="ConsPlusNormal"/>
        <w:spacing w:before="220"/>
        <w:ind w:firstLine="540"/>
        <w:jc w:val="both"/>
      </w:pPr>
      <w: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хранение автотранспорта (код - 2.7.1),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- 5 га;</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21">
        <w:r>
          <w:rPr>
            <w:color w:val="0000FF"/>
          </w:rPr>
          <w:t>подпунктах 2</w:t>
        </w:r>
      </w:hyperlink>
      <w:r>
        <w:t xml:space="preserve"> - </w:t>
      </w:r>
      <w:hyperlink r:id="rId222">
        <w:r>
          <w:rPr>
            <w:color w:val="0000FF"/>
          </w:rPr>
          <w:t>3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proofErr w:type="gramStart"/>
      <w:r>
        <w:t>3) минимальный процент застройки 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(без учета эксплуатируемой кровли подземных объектов), в том числе со встроенными или встроенно-пристроенными помещениями общественного назначения, помещениями общественного назначения и автостоянками, для объектов, размещение которых предусмотрено видом разрешенного использования: земельные участки (территории) общего пользования (код - 12.0</w:t>
      </w:r>
      <w:proofErr w:type="gramEnd"/>
      <w:r>
        <w:t>) - не подлежит установлению, для иных объектов - не менее 10%;</w:t>
      </w:r>
    </w:p>
    <w:p w:rsidR="002609CA" w:rsidRDefault="002609CA" w:rsidP="002609CA">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2609CA" w:rsidRDefault="002609CA" w:rsidP="002609CA">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39"/>
        <w:jc w:val="both"/>
      </w:pPr>
      <w:r>
        <w:t xml:space="preserve">7. Требования к архитектурно-градостроительному облику объекта капитального </w:t>
      </w:r>
      <w:r>
        <w:lastRenderedPageBreak/>
        <w:t xml:space="preserve">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23">
        <w:r>
          <w:rPr>
            <w:color w:val="0000FF"/>
          </w:rPr>
          <w:t>приложении N 37</w:t>
        </w:r>
      </w:hyperlink>
      <w:r>
        <w:t xml:space="preserve"> к настоящим Правилам.</w:t>
      </w:r>
    </w:p>
    <w:p w:rsidR="002609CA" w:rsidRDefault="002609CA" w:rsidP="002609CA">
      <w:pPr>
        <w:pStyle w:val="ConsPlusNormal"/>
        <w:spacing w:before="220"/>
        <w:ind w:firstLine="540"/>
        <w:jc w:val="both"/>
      </w:pPr>
    </w:p>
    <w:p w:rsidR="002609CA" w:rsidRDefault="002609CA" w:rsidP="002609CA">
      <w:pPr>
        <w:pStyle w:val="ConsPlusTitle"/>
        <w:ind w:firstLine="540"/>
        <w:jc w:val="both"/>
        <w:outlineLvl w:val="0"/>
      </w:pPr>
      <w:bookmarkStart w:id="32" w:name="P2640"/>
      <w:bookmarkEnd w:id="32"/>
      <w:r>
        <w:t>Статья 35. Зоны инженерных объектов (И)</w:t>
      </w:r>
    </w:p>
    <w:p w:rsidR="002609CA" w:rsidRDefault="002609CA" w:rsidP="002609CA">
      <w:pPr>
        <w:pStyle w:val="ConsPlusNormal"/>
        <w:jc w:val="both"/>
      </w:pPr>
    </w:p>
    <w:p w:rsidR="002609CA" w:rsidRDefault="002609CA" w:rsidP="002609CA">
      <w:pPr>
        <w:pStyle w:val="ConsPlusNormal"/>
        <w:ind w:firstLine="540"/>
        <w:jc w:val="both"/>
      </w:pPr>
      <w:r>
        <w:t>1. Зоны инженерных объектов включают в себя участки территории города, предназначенные для размещения объектов инженерно-технического обеспечения, включая линии электропередач, линии связи, трубопроводы, установления санитарно-защитных зон, санитарных разрывов и охранных зон таких объектов, а также размещения иных объектов, в случаях, предусмотренных настоящей статьей.</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rsidRPr="004D6736">
        <w:t>4) исключен;</w:t>
      </w:r>
    </w:p>
    <w:p w:rsidR="002609CA" w:rsidRDefault="002609CA" w:rsidP="002609CA">
      <w:pPr>
        <w:pStyle w:val="ConsPlusNormal"/>
        <w:spacing w:before="220"/>
        <w:ind w:firstLine="540"/>
        <w:jc w:val="both"/>
      </w:pPr>
      <w:r>
        <w:t>5) причалы для маломерных судов (код - 5.4);</w:t>
      </w:r>
    </w:p>
    <w:p w:rsidR="002609CA" w:rsidRDefault="002609CA" w:rsidP="002609CA">
      <w:pPr>
        <w:pStyle w:val="ConsPlusNormal"/>
        <w:spacing w:before="220"/>
        <w:ind w:firstLine="540"/>
        <w:jc w:val="both"/>
      </w:pPr>
      <w:r>
        <w:t>6) энергетика (код - 6.7);</w:t>
      </w:r>
    </w:p>
    <w:p w:rsidR="002609CA" w:rsidRDefault="002609CA" w:rsidP="002609CA">
      <w:pPr>
        <w:pStyle w:val="ConsPlusNormal"/>
        <w:spacing w:before="220"/>
        <w:ind w:firstLine="540"/>
        <w:jc w:val="both"/>
      </w:pPr>
      <w:r>
        <w:t>7) связь (код - 6.8);</w:t>
      </w:r>
    </w:p>
    <w:p w:rsidR="002609CA" w:rsidRDefault="002609CA" w:rsidP="002609CA">
      <w:pPr>
        <w:pStyle w:val="ConsPlusNormal"/>
        <w:spacing w:before="220"/>
        <w:ind w:firstLine="540"/>
        <w:jc w:val="both"/>
      </w:pPr>
      <w:r>
        <w:t>8) склад (код - 6.9);</w:t>
      </w:r>
    </w:p>
    <w:p w:rsidR="002609CA" w:rsidRDefault="002609CA" w:rsidP="002609CA">
      <w:pPr>
        <w:pStyle w:val="ConsPlusNormal"/>
        <w:spacing w:before="220"/>
        <w:ind w:firstLine="540"/>
        <w:jc w:val="both"/>
      </w:pPr>
      <w:r>
        <w:t>9) железнодорожный транспорт (код - 7.1);</w:t>
      </w:r>
    </w:p>
    <w:p w:rsidR="002609CA" w:rsidRDefault="002609CA" w:rsidP="002609CA">
      <w:pPr>
        <w:pStyle w:val="ConsPlusNormal"/>
        <w:spacing w:before="220"/>
        <w:ind w:firstLine="540"/>
        <w:jc w:val="both"/>
      </w:pPr>
      <w:r>
        <w:t>10) водный транспорт (код - 7.3);</w:t>
      </w:r>
    </w:p>
    <w:p w:rsidR="002609CA" w:rsidRDefault="002609CA" w:rsidP="002609CA">
      <w:pPr>
        <w:pStyle w:val="ConsPlusNormal"/>
        <w:spacing w:before="220"/>
        <w:ind w:firstLine="540"/>
        <w:jc w:val="both"/>
      </w:pPr>
      <w:r>
        <w:t>11) трубопроводный транспорт (код - 7.5);</w:t>
      </w:r>
    </w:p>
    <w:p w:rsidR="002609CA" w:rsidRDefault="002609CA" w:rsidP="002609CA">
      <w:pPr>
        <w:pStyle w:val="ConsPlusNormal"/>
        <w:spacing w:before="220"/>
        <w:ind w:firstLine="540"/>
        <w:jc w:val="both"/>
      </w:pPr>
      <w:r>
        <w:t>12) внеуличный транспорт (код - 7.6);</w:t>
      </w:r>
    </w:p>
    <w:p w:rsidR="002609CA" w:rsidRDefault="002609CA" w:rsidP="002609CA">
      <w:pPr>
        <w:pStyle w:val="ConsPlusNormal"/>
        <w:spacing w:before="220"/>
        <w:ind w:firstLine="540"/>
        <w:jc w:val="both"/>
      </w:pPr>
      <w:r>
        <w:t>13) специальное пользование водными объектами (код - 11.2);</w:t>
      </w:r>
    </w:p>
    <w:p w:rsidR="002609CA" w:rsidRDefault="002609CA" w:rsidP="002609CA">
      <w:pPr>
        <w:pStyle w:val="ConsPlusNormal"/>
        <w:spacing w:before="220"/>
        <w:ind w:firstLine="540"/>
        <w:jc w:val="both"/>
      </w:pPr>
      <w:r>
        <w:t>14) земельные участки (территории) общего пользования (код - 12.0).</w:t>
      </w:r>
    </w:p>
    <w:p w:rsidR="002609CA" w:rsidRDefault="002609CA" w:rsidP="002609CA">
      <w:pPr>
        <w:pStyle w:val="ConsPlusNormal"/>
        <w:spacing w:before="220"/>
        <w:ind w:firstLine="540"/>
        <w:jc w:val="both"/>
      </w:pPr>
      <w:r>
        <w:t>3. Вспомогательные виды разрешенного использования:</w:t>
      </w:r>
    </w:p>
    <w:p w:rsidR="002609CA" w:rsidRDefault="002609CA" w:rsidP="002609CA">
      <w:pPr>
        <w:pStyle w:val="ConsPlusNormal"/>
        <w:spacing w:before="220"/>
        <w:ind w:firstLine="540"/>
        <w:jc w:val="both"/>
      </w:pPr>
      <w:r>
        <w:t>1) служебные гаражи (код - 4.9);</w:t>
      </w:r>
    </w:p>
    <w:p w:rsidR="002609CA" w:rsidRDefault="002609CA" w:rsidP="002609CA">
      <w:pPr>
        <w:pStyle w:val="ConsPlusNormal"/>
        <w:spacing w:before="220"/>
        <w:ind w:firstLine="540"/>
        <w:jc w:val="both"/>
      </w:pPr>
      <w:r>
        <w:t>2) заправка транспортных средств (код - 4.9.1.1);</w:t>
      </w:r>
    </w:p>
    <w:p w:rsidR="002609CA" w:rsidRDefault="002609CA" w:rsidP="002609CA">
      <w:pPr>
        <w:pStyle w:val="ConsPlusNormal"/>
        <w:spacing w:before="220"/>
        <w:ind w:firstLine="540"/>
        <w:jc w:val="both"/>
      </w:pPr>
      <w:r>
        <w:t>3) автомобильные мойки (код - 4.9.1.3);</w:t>
      </w:r>
    </w:p>
    <w:p w:rsidR="002609CA" w:rsidRDefault="002609CA" w:rsidP="002609CA">
      <w:pPr>
        <w:pStyle w:val="ConsPlusNormal"/>
        <w:spacing w:before="220"/>
        <w:ind w:firstLine="540"/>
        <w:jc w:val="both"/>
      </w:pPr>
      <w:r>
        <w:t>4) ремонт автомобилей (код - 4.9.1.4);</w:t>
      </w:r>
    </w:p>
    <w:p w:rsidR="002609CA" w:rsidRDefault="002609CA" w:rsidP="002609CA">
      <w:pPr>
        <w:pStyle w:val="ConsPlusNormal"/>
        <w:spacing w:before="220"/>
        <w:ind w:firstLine="540"/>
        <w:jc w:val="both"/>
      </w:pPr>
      <w:r w:rsidRPr="004D6736">
        <w:t>4.1) стоянка транспортных средств (код - 4.9.2);</w:t>
      </w:r>
    </w:p>
    <w:p w:rsidR="002609CA" w:rsidRDefault="002609CA" w:rsidP="002609CA">
      <w:pPr>
        <w:pStyle w:val="ConsPlusNormal"/>
        <w:spacing w:before="220"/>
        <w:ind w:firstLine="540"/>
        <w:jc w:val="both"/>
      </w:pPr>
      <w:r>
        <w:t>5) гидротехнические сооружения (код - 11.3).</w:t>
      </w:r>
    </w:p>
    <w:p w:rsidR="002609CA" w:rsidRDefault="002609CA" w:rsidP="002609CA">
      <w:pPr>
        <w:pStyle w:val="ConsPlusNormal"/>
        <w:spacing w:before="220"/>
        <w:ind w:firstLine="540"/>
        <w:jc w:val="both"/>
      </w:pPr>
      <w:r>
        <w:t xml:space="preserve">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lastRenderedPageBreak/>
        <w:t>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- 221 га;</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24">
        <w:r>
          <w:rPr>
            <w:color w:val="0000FF"/>
          </w:rPr>
          <w:t>подпунктах 2</w:t>
        </w:r>
      </w:hyperlink>
      <w:r>
        <w:t xml:space="preserve"> - </w:t>
      </w:r>
      <w:hyperlink r:id="rId225">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26">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36. Зоны сельскохозяйственного использования (СХ)</w:t>
      </w:r>
    </w:p>
    <w:p w:rsidR="002609CA" w:rsidRDefault="002609CA" w:rsidP="002609CA">
      <w:pPr>
        <w:pStyle w:val="ConsPlusNormal"/>
        <w:jc w:val="both"/>
      </w:pPr>
    </w:p>
    <w:p w:rsidR="002609CA" w:rsidRDefault="002609CA" w:rsidP="002609CA">
      <w:pPr>
        <w:pStyle w:val="ConsPlusNormal"/>
        <w:ind w:firstLine="540"/>
        <w:jc w:val="both"/>
      </w:pPr>
      <w:r>
        <w:t xml:space="preserve">Зоны сельскохозяйственного использования включают в себя территории города, питомников и других объектов, предусмотренных </w:t>
      </w:r>
      <w:hyperlink w:anchor="P2679">
        <w:r>
          <w:rPr>
            <w:color w:val="0000FF"/>
          </w:rPr>
          <w:t>статьей 37</w:t>
        </w:r>
      </w:hyperlink>
      <w:r>
        <w:t xml:space="preserve"> настоящих Правил, а также зоны ведения садоводства и огородничества, предназначенные для ведения садоводства и огородничества, указанных в </w:t>
      </w:r>
      <w:hyperlink w:anchor="P2712">
        <w:r>
          <w:rPr>
            <w:color w:val="0000FF"/>
          </w:rPr>
          <w:t>статье 38</w:t>
        </w:r>
      </w:hyperlink>
      <w:r>
        <w:t xml:space="preserve"> настоящих Правил.</w:t>
      </w:r>
    </w:p>
    <w:p w:rsidR="002609CA" w:rsidRDefault="002609CA" w:rsidP="002609CA">
      <w:pPr>
        <w:pStyle w:val="ConsPlusNormal"/>
        <w:jc w:val="both"/>
      </w:pPr>
    </w:p>
    <w:p w:rsidR="002609CA" w:rsidRDefault="002609CA" w:rsidP="002609CA">
      <w:pPr>
        <w:pStyle w:val="ConsPlusTitle"/>
        <w:ind w:firstLine="540"/>
        <w:jc w:val="both"/>
        <w:outlineLvl w:val="0"/>
      </w:pPr>
      <w:bookmarkStart w:id="33" w:name="P2679"/>
      <w:bookmarkEnd w:id="33"/>
      <w:r>
        <w:t>Статья 37. Зоны сельскохозяйственного использования (СХ-1)</w:t>
      </w:r>
    </w:p>
    <w:p w:rsidR="002609CA" w:rsidRDefault="002609CA" w:rsidP="002609CA">
      <w:pPr>
        <w:pStyle w:val="ConsPlusNormal"/>
        <w:jc w:val="both"/>
      </w:pPr>
    </w:p>
    <w:p w:rsidR="002609CA" w:rsidRDefault="002609CA" w:rsidP="002609CA">
      <w:pPr>
        <w:pStyle w:val="ConsPlusNormal"/>
        <w:ind w:firstLine="540"/>
        <w:jc w:val="both"/>
      </w:pPr>
      <w:r>
        <w:t>1. Зоны сельскохозяйственного использования включают в себя территории города, питомников и других объектов, предусмотренных настоящей статьей.</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пчеловодство (код - 1.12);</w:t>
      </w:r>
    </w:p>
    <w:p w:rsidR="002609CA" w:rsidRDefault="002609CA" w:rsidP="002609CA">
      <w:pPr>
        <w:pStyle w:val="ConsPlusNormal"/>
        <w:spacing w:before="220"/>
        <w:ind w:firstLine="540"/>
        <w:jc w:val="both"/>
      </w:pPr>
      <w:r>
        <w:t>2) научное обеспечение сельского хозяйства (код - 1.14);</w:t>
      </w:r>
    </w:p>
    <w:p w:rsidR="002609CA" w:rsidRDefault="002609CA" w:rsidP="002609CA">
      <w:pPr>
        <w:pStyle w:val="ConsPlusNormal"/>
        <w:spacing w:before="220"/>
        <w:ind w:firstLine="540"/>
        <w:jc w:val="both"/>
      </w:pPr>
      <w:r>
        <w:t>3) питомники (код - 1.17);</w:t>
      </w:r>
    </w:p>
    <w:p w:rsidR="002609CA" w:rsidRDefault="002609CA" w:rsidP="002609CA">
      <w:pPr>
        <w:pStyle w:val="ConsPlusNormal"/>
        <w:spacing w:before="220"/>
        <w:ind w:firstLine="540"/>
        <w:jc w:val="both"/>
      </w:pPr>
      <w:r>
        <w:t>4) предоставление коммунальных услуг (код - 3.1.1);</w:t>
      </w:r>
    </w:p>
    <w:p w:rsidR="002609CA" w:rsidRDefault="002609CA" w:rsidP="002609CA">
      <w:pPr>
        <w:pStyle w:val="ConsPlusNormal"/>
        <w:spacing w:before="220"/>
        <w:ind w:firstLine="540"/>
        <w:jc w:val="both"/>
      </w:pPr>
      <w:r>
        <w:t>5)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lastRenderedPageBreak/>
        <w:t>6)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rsidRPr="001D55A0">
        <w:t>7) исключен;</w:t>
      </w:r>
    </w:p>
    <w:p w:rsidR="002609CA" w:rsidRDefault="002609CA" w:rsidP="002609CA">
      <w:pPr>
        <w:pStyle w:val="ConsPlusNormal"/>
        <w:spacing w:before="220"/>
        <w:ind w:firstLine="540"/>
        <w:jc w:val="both"/>
      </w:pPr>
      <w:r>
        <w:t>8) железнодорожный транспорт (код - 7.1);</w:t>
      </w:r>
    </w:p>
    <w:p w:rsidR="002609CA" w:rsidRDefault="002609CA" w:rsidP="002609CA">
      <w:pPr>
        <w:pStyle w:val="ConsPlusNormal"/>
        <w:spacing w:before="220"/>
        <w:ind w:firstLine="540"/>
        <w:jc w:val="both"/>
      </w:pPr>
      <w:r>
        <w:t>9) водный транспорт (код - 7.3);</w:t>
      </w:r>
    </w:p>
    <w:p w:rsidR="002609CA" w:rsidRDefault="002609CA" w:rsidP="002609CA">
      <w:pPr>
        <w:pStyle w:val="ConsPlusNormal"/>
        <w:spacing w:before="220"/>
        <w:ind w:firstLine="540"/>
        <w:jc w:val="both"/>
      </w:pPr>
      <w:r>
        <w:t>10) внеуличный транспорт (код - 7.6);</w:t>
      </w:r>
    </w:p>
    <w:p w:rsidR="002609CA" w:rsidRDefault="002609CA" w:rsidP="002609CA">
      <w:pPr>
        <w:pStyle w:val="ConsPlusNormal"/>
        <w:spacing w:before="220"/>
        <w:ind w:firstLine="540"/>
        <w:jc w:val="both"/>
      </w:pPr>
      <w:r>
        <w:t>11) общее пользование водными объектами (код - 11.1);</w:t>
      </w:r>
    </w:p>
    <w:p w:rsidR="002609CA" w:rsidRDefault="002609CA" w:rsidP="002609CA">
      <w:pPr>
        <w:pStyle w:val="ConsPlusNormal"/>
        <w:spacing w:before="220"/>
        <w:ind w:firstLine="540"/>
        <w:jc w:val="both"/>
      </w:pPr>
      <w:r>
        <w:t>12) гидротехнические сооружения (код - 11.3);</w:t>
      </w:r>
    </w:p>
    <w:p w:rsidR="002609CA" w:rsidRDefault="002609CA" w:rsidP="002609CA">
      <w:pPr>
        <w:pStyle w:val="ConsPlusNormal"/>
        <w:spacing w:before="220"/>
        <w:ind w:firstLine="540"/>
        <w:jc w:val="both"/>
      </w:pPr>
      <w:r>
        <w:t>13)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разрешенного использования:</w:t>
      </w:r>
    </w:p>
    <w:p w:rsidR="002609CA" w:rsidRDefault="002609CA" w:rsidP="002609CA">
      <w:pPr>
        <w:pStyle w:val="ConsPlusNormal"/>
        <w:spacing w:before="220"/>
        <w:ind w:firstLine="540"/>
        <w:jc w:val="both"/>
      </w:pPr>
      <w:r>
        <w:t>1) магазины (код - 4.4);</w:t>
      </w:r>
    </w:p>
    <w:p w:rsidR="002609CA" w:rsidRDefault="002609CA" w:rsidP="002609CA">
      <w:pPr>
        <w:pStyle w:val="ConsPlusNormal"/>
        <w:spacing w:before="220"/>
        <w:ind w:firstLine="540"/>
        <w:jc w:val="both"/>
      </w:pPr>
      <w:r>
        <w:t>2) общественное питание (код - 4.6);</w:t>
      </w:r>
    </w:p>
    <w:p w:rsidR="002609CA" w:rsidRDefault="002609CA" w:rsidP="002609CA">
      <w:pPr>
        <w:pStyle w:val="ConsPlusNormal"/>
        <w:spacing w:before="220"/>
        <w:ind w:firstLine="540"/>
        <w:jc w:val="both"/>
      </w:pPr>
      <w:r>
        <w:t>3) связь (код - 6.8).</w:t>
      </w:r>
    </w:p>
    <w:p w:rsidR="002609CA" w:rsidRDefault="002609CA" w:rsidP="002609CA">
      <w:pPr>
        <w:pStyle w:val="ConsPlusNormal"/>
        <w:spacing w:before="220"/>
        <w:ind w:firstLine="540"/>
        <w:jc w:val="both"/>
      </w:pPr>
      <w:r>
        <w:t>4. Вспомогательные виды разрешенного использования:</w:t>
      </w:r>
    </w:p>
    <w:p w:rsidR="002609CA" w:rsidRDefault="002609CA" w:rsidP="002609CA">
      <w:pPr>
        <w:pStyle w:val="ConsPlusNormal"/>
        <w:spacing w:before="220"/>
        <w:ind w:firstLine="540"/>
        <w:jc w:val="both"/>
      </w:pPr>
      <w:r>
        <w:t>1) обеспечение сельскохозяйственного производства (код - 1.18);</w:t>
      </w:r>
    </w:p>
    <w:p w:rsidR="002609CA" w:rsidRDefault="002609CA" w:rsidP="002609CA">
      <w:pPr>
        <w:pStyle w:val="ConsPlusNormal"/>
        <w:spacing w:before="220"/>
        <w:ind w:firstLine="540"/>
        <w:jc w:val="both"/>
      </w:pPr>
      <w:r>
        <w:t>2) служебные гаражи (код - 4.9);</w:t>
      </w:r>
    </w:p>
    <w:p w:rsidR="002609CA" w:rsidRDefault="002609CA" w:rsidP="002609CA">
      <w:pPr>
        <w:pStyle w:val="ConsPlusNormal"/>
        <w:spacing w:before="220"/>
        <w:ind w:firstLine="540"/>
        <w:jc w:val="both"/>
      </w:pPr>
      <w:r>
        <w:t>3) автомобильные мойки (код - 4.9.1.3);</w:t>
      </w:r>
    </w:p>
    <w:p w:rsidR="002609CA" w:rsidRDefault="002609CA" w:rsidP="002609CA">
      <w:pPr>
        <w:pStyle w:val="ConsPlusNormal"/>
        <w:spacing w:before="220"/>
        <w:ind w:firstLine="540"/>
        <w:jc w:val="both"/>
      </w:pPr>
      <w:r>
        <w:t>4) ремонт автомобилей (код - 4.9.1.4);</w:t>
      </w:r>
    </w:p>
    <w:p w:rsidR="002609CA" w:rsidRDefault="002609CA" w:rsidP="002609CA">
      <w:pPr>
        <w:pStyle w:val="ConsPlusNormal"/>
        <w:spacing w:before="220"/>
        <w:ind w:firstLine="540"/>
        <w:jc w:val="both"/>
      </w:pPr>
      <w:r w:rsidRPr="001D55A0">
        <w:t>5) стоянка транспортных средств (код - 4.9.2).</w:t>
      </w:r>
    </w:p>
    <w:p w:rsidR="002609CA" w:rsidRDefault="002609CA" w:rsidP="002609CA">
      <w:pPr>
        <w:pStyle w:val="ConsPlusNormal"/>
        <w:spacing w:before="220"/>
        <w:ind w:firstLine="540"/>
        <w:jc w:val="both"/>
      </w:pPr>
      <w: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7.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27">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bookmarkStart w:id="34" w:name="P2712"/>
      <w:bookmarkEnd w:id="34"/>
      <w:r>
        <w:lastRenderedPageBreak/>
        <w:t>Статья 38. Зоны ведения садоводства и огородничества (СХ-2)</w:t>
      </w:r>
    </w:p>
    <w:p w:rsidR="002609CA" w:rsidRDefault="002609CA" w:rsidP="002609CA">
      <w:pPr>
        <w:pStyle w:val="ConsPlusNormal"/>
        <w:jc w:val="both"/>
      </w:pPr>
    </w:p>
    <w:p w:rsidR="002609CA" w:rsidRDefault="002609CA" w:rsidP="002609CA">
      <w:pPr>
        <w:pStyle w:val="ConsPlusNormal"/>
        <w:ind w:firstLine="540"/>
        <w:jc w:val="both"/>
      </w:pPr>
      <w:r>
        <w:t>1. Зоны ведения садоводства и огородничества включают в себя участки территории города, предназначенные для ведения садоводства и огородничества.</w:t>
      </w:r>
    </w:p>
    <w:p w:rsidR="002609CA" w:rsidRDefault="002609CA" w:rsidP="002609CA">
      <w:pPr>
        <w:pStyle w:val="ConsPlusNormal"/>
        <w:spacing w:before="220"/>
        <w:ind w:firstLine="540"/>
        <w:jc w:val="both"/>
      </w:pPr>
      <w:r>
        <w:t>В зонах ведения садоводства и огородничества допускается размещение земельных участков, предназначенных для стоянок, площадок для временной парковки автотранспорта, иных объектов в случаях, предусмотренных настоящей статьей.</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rsidRPr="001D55A0">
        <w:t>4) исключен;</w:t>
      </w:r>
    </w:p>
    <w:p w:rsidR="002609CA" w:rsidRDefault="002609CA" w:rsidP="002609CA">
      <w:pPr>
        <w:pStyle w:val="ConsPlusNormal"/>
        <w:spacing w:before="220"/>
        <w:ind w:firstLine="540"/>
        <w:jc w:val="both"/>
      </w:pPr>
      <w:r>
        <w:t>5) обеспечение занятий спортом в помещениях (код - 5.1.2);</w:t>
      </w:r>
    </w:p>
    <w:p w:rsidR="002609CA" w:rsidRDefault="002609CA" w:rsidP="002609CA">
      <w:pPr>
        <w:pStyle w:val="ConsPlusNormal"/>
        <w:spacing w:before="220"/>
        <w:ind w:firstLine="540"/>
        <w:jc w:val="both"/>
      </w:pPr>
      <w:r>
        <w:t>6) площадки для занятий спортом (код - 5.1.3);</w:t>
      </w:r>
    </w:p>
    <w:p w:rsidR="002609CA" w:rsidRDefault="002609CA" w:rsidP="002609CA">
      <w:pPr>
        <w:pStyle w:val="ConsPlusNormal"/>
        <w:spacing w:before="220"/>
        <w:ind w:firstLine="540"/>
        <w:jc w:val="both"/>
      </w:pPr>
      <w:r>
        <w:t>7) железнодорожный транспорт (код - 7.1);</w:t>
      </w:r>
    </w:p>
    <w:p w:rsidR="002609CA" w:rsidRDefault="002609CA" w:rsidP="002609CA">
      <w:pPr>
        <w:pStyle w:val="ConsPlusNormal"/>
        <w:spacing w:before="220"/>
        <w:ind w:firstLine="540"/>
        <w:jc w:val="both"/>
      </w:pPr>
      <w:r>
        <w:t>8) водный транспорт (код - 7.3);</w:t>
      </w:r>
    </w:p>
    <w:p w:rsidR="002609CA" w:rsidRDefault="002609CA" w:rsidP="002609CA">
      <w:pPr>
        <w:pStyle w:val="ConsPlusNormal"/>
        <w:spacing w:before="220"/>
        <w:ind w:firstLine="540"/>
        <w:jc w:val="both"/>
      </w:pPr>
      <w:r>
        <w:t>9) внеуличный транспорт (код - 7.6);</w:t>
      </w:r>
    </w:p>
    <w:p w:rsidR="002609CA" w:rsidRDefault="002609CA" w:rsidP="002609CA">
      <w:pPr>
        <w:pStyle w:val="ConsPlusNormal"/>
        <w:spacing w:before="220"/>
        <w:ind w:firstLine="540"/>
        <w:jc w:val="both"/>
      </w:pPr>
      <w:r>
        <w:t>10) общее пользование водными объектами (код - 11.1);</w:t>
      </w:r>
    </w:p>
    <w:p w:rsidR="002609CA" w:rsidRDefault="002609CA" w:rsidP="002609CA">
      <w:pPr>
        <w:pStyle w:val="ConsPlusNormal"/>
        <w:spacing w:before="220"/>
        <w:ind w:firstLine="540"/>
        <w:jc w:val="both"/>
      </w:pPr>
      <w:r>
        <w:t>11) гидротехнические сооружения (код - 11.3);</w:t>
      </w:r>
    </w:p>
    <w:p w:rsidR="002609CA" w:rsidRDefault="002609CA" w:rsidP="002609CA">
      <w:pPr>
        <w:pStyle w:val="ConsPlusNormal"/>
        <w:spacing w:before="220"/>
        <w:ind w:firstLine="540"/>
        <w:jc w:val="both"/>
      </w:pPr>
      <w:r>
        <w:t>12) земельные участки (территории) общего пользования (код - 12.0);</w:t>
      </w:r>
    </w:p>
    <w:p w:rsidR="002609CA" w:rsidRDefault="002609CA" w:rsidP="002609CA">
      <w:pPr>
        <w:pStyle w:val="ConsPlusNormal"/>
        <w:spacing w:before="220"/>
        <w:ind w:firstLine="540"/>
        <w:jc w:val="both"/>
      </w:pPr>
      <w:r>
        <w:t>13) земельные участки общего назначения (код - 13.0);</w:t>
      </w:r>
    </w:p>
    <w:p w:rsidR="002609CA" w:rsidRDefault="002609CA" w:rsidP="002609CA">
      <w:pPr>
        <w:pStyle w:val="ConsPlusNormal"/>
        <w:spacing w:before="220"/>
        <w:ind w:firstLine="540"/>
        <w:jc w:val="both"/>
      </w:pPr>
      <w:r>
        <w:t>14) ведение огородничества (код - 13.1);</w:t>
      </w:r>
    </w:p>
    <w:p w:rsidR="002609CA" w:rsidRDefault="002609CA" w:rsidP="002609CA">
      <w:pPr>
        <w:pStyle w:val="ConsPlusNormal"/>
        <w:spacing w:before="220"/>
        <w:ind w:firstLine="540"/>
        <w:jc w:val="both"/>
      </w:pPr>
      <w:r>
        <w:t>15) ведение садоводства (код - 13.2).</w:t>
      </w:r>
    </w:p>
    <w:p w:rsidR="002609CA" w:rsidRDefault="002609CA" w:rsidP="002609CA">
      <w:pPr>
        <w:pStyle w:val="ConsPlusNormal"/>
        <w:spacing w:before="220"/>
        <w:ind w:firstLine="540"/>
        <w:jc w:val="both"/>
      </w:pPr>
      <w:r>
        <w:t>3. Условно разрешенные виды разрешенного использования:</w:t>
      </w:r>
    </w:p>
    <w:p w:rsidR="002609CA" w:rsidRDefault="002609CA" w:rsidP="002609CA">
      <w:pPr>
        <w:pStyle w:val="ConsPlusNormal"/>
        <w:spacing w:before="220"/>
        <w:ind w:firstLine="540"/>
        <w:jc w:val="both"/>
      </w:pPr>
      <w:r>
        <w:t>1) деловое управление (код - 4.1);</w:t>
      </w:r>
    </w:p>
    <w:p w:rsidR="002609CA" w:rsidRDefault="002609CA" w:rsidP="002609CA">
      <w:pPr>
        <w:pStyle w:val="ConsPlusNormal"/>
        <w:spacing w:before="220"/>
        <w:ind w:firstLine="540"/>
        <w:jc w:val="both"/>
      </w:pPr>
      <w:r>
        <w:t>2) магазины (код - 4.4);</w:t>
      </w:r>
    </w:p>
    <w:p w:rsidR="002609CA" w:rsidRDefault="002609CA" w:rsidP="002609CA">
      <w:pPr>
        <w:pStyle w:val="ConsPlusNormal"/>
        <w:spacing w:before="220"/>
        <w:ind w:firstLine="540"/>
        <w:jc w:val="both"/>
      </w:pPr>
      <w:r>
        <w:t>3) общественное питание (код - 4.6);</w:t>
      </w:r>
    </w:p>
    <w:p w:rsidR="002609CA" w:rsidRDefault="002609CA" w:rsidP="002609CA">
      <w:pPr>
        <w:pStyle w:val="ConsPlusNormal"/>
        <w:spacing w:before="220"/>
        <w:ind w:firstLine="540"/>
        <w:jc w:val="both"/>
      </w:pPr>
      <w:r>
        <w:t>4) связь (код - 6.8).</w:t>
      </w:r>
    </w:p>
    <w:p w:rsidR="002609CA" w:rsidRDefault="002609CA" w:rsidP="002609CA">
      <w:pPr>
        <w:pStyle w:val="ConsPlusNormal"/>
        <w:spacing w:before="220"/>
        <w:ind w:firstLine="540"/>
        <w:jc w:val="both"/>
      </w:pPr>
      <w:r>
        <w:t>4. Вспомогательные виды разрешенного использования:</w:t>
      </w:r>
    </w:p>
    <w:p w:rsidR="002609CA" w:rsidRDefault="002609CA" w:rsidP="002609CA">
      <w:pPr>
        <w:pStyle w:val="ConsPlusNormal"/>
        <w:spacing w:before="220"/>
        <w:ind w:firstLine="540"/>
        <w:jc w:val="both"/>
      </w:pPr>
      <w:r>
        <w:t>1) служебные гаражи (код - 4.9);</w:t>
      </w:r>
    </w:p>
    <w:p w:rsidR="002609CA" w:rsidRDefault="002609CA" w:rsidP="002609CA">
      <w:pPr>
        <w:pStyle w:val="ConsPlusNormal"/>
        <w:spacing w:before="220"/>
        <w:ind w:firstLine="540"/>
        <w:jc w:val="both"/>
      </w:pPr>
      <w:r>
        <w:t>2) заправка транспортных средств (код - 4.9.1.1);</w:t>
      </w:r>
    </w:p>
    <w:p w:rsidR="002609CA" w:rsidRDefault="002609CA" w:rsidP="002609CA">
      <w:pPr>
        <w:pStyle w:val="ConsPlusNormal"/>
        <w:spacing w:before="220"/>
        <w:ind w:firstLine="540"/>
        <w:jc w:val="both"/>
      </w:pPr>
      <w:r>
        <w:t>3) автомобильные мойки (код - 4.9.1.3);</w:t>
      </w:r>
    </w:p>
    <w:p w:rsidR="002609CA" w:rsidRDefault="002609CA" w:rsidP="002609CA">
      <w:pPr>
        <w:pStyle w:val="ConsPlusNormal"/>
        <w:spacing w:before="220"/>
        <w:ind w:firstLine="540"/>
        <w:jc w:val="both"/>
      </w:pPr>
      <w:r>
        <w:lastRenderedPageBreak/>
        <w:t>4) ремонт автомобилей (код - 4.9.1.4);</w:t>
      </w:r>
    </w:p>
    <w:p w:rsidR="002609CA" w:rsidRDefault="002609CA" w:rsidP="002609CA">
      <w:pPr>
        <w:pStyle w:val="ConsPlusNormal"/>
        <w:spacing w:before="220"/>
        <w:ind w:firstLine="540"/>
        <w:jc w:val="both"/>
      </w:pPr>
      <w:r w:rsidRPr="001D55A0">
        <w:t>5) стоянка транспортных средств (код - 4.9.2).</w:t>
      </w:r>
    </w:p>
    <w:p w:rsidR="002609CA" w:rsidRDefault="002609CA" w:rsidP="002609CA">
      <w:pPr>
        <w:pStyle w:val="ConsPlusNormal"/>
        <w:spacing w:before="220"/>
        <w:ind w:firstLine="540"/>
        <w:jc w:val="both"/>
      </w:pPr>
      <w: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r>
        <w:t>- ведение огородничества (код - 13.1): минимальный - 0,03 га, максимальный - 0,15 га;</w:t>
      </w:r>
    </w:p>
    <w:p w:rsidR="002609CA" w:rsidRDefault="002609CA" w:rsidP="002609CA">
      <w:pPr>
        <w:pStyle w:val="ConsPlusNormal"/>
        <w:spacing w:before="220"/>
        <w:ind w:firstLine="540"/>
        <w:jc w:val="both"/>
      </w:pPr>
      <w:r>
        <w:t>- ведение садоводства (код - 13.2): минимальный - 0,06 га, максимальный - 0,15 га;</w:t>
      </w:r>
    </w:p>
    <w:p w:rsidR="002609CA" w:rsidRDefault="002609CA" w:rsidP="002609CA">
      <w:pPr>
        <w:pStyle w:val="ConsPlusNormal"/>
        <w:spacing w:before="220"/>
        <w:ind w:firstLine="540"/>
        <w:jc w:val="both"/>
      </w:pPr>
      <w:proofErr w:type="gramStart"/>
      <w:r>
        <w:t>- предоставление коммунальных услуг (код - 3.1.1), административные здания организаций, обеспечивающих предоставление коммунальных услуг (код - 3.1.2), служебные гаражи (код - 4.9), связь (код - 6.8), земельные участки (территории) общего пользования (код - 12.0), земельные участки общего назначения (код - 13.0)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- 5 га;</w:t>
      </w:r>
    </w:p>
    <w:p w:rsidR="002609CA" w:rsidRDefault="002609CA" w:rsidP="002609CA">
      <w:pPr>
        <w:pStyle w:val="ConsPlusNormal"/>
        <w:spacing w:before="220"/>
        <w:ind w:firstLine="540"/>
        <w:jc w:val="both"/>
      </w:pPr>
      <w:r>
        <w:t>2) для земельных участков, предназначенных для ведения садоводства, минимальное расстояние от границ смежного земельного участка до основного строения - не менее 3 м, до прочих хозяйственных построек, строений, сооружений вспомогательного использования, стоянок - не менее 1 м;</w:t>
      </w:r>
    </w:p>
    <w:p w:rsidR="002609CA" w:rsidRDefault="002609CA" w:rsidP="002609CA">
      <w:pPr>
        <w:pStyle w:val="ConsPlusNormal"/>
        <w:spacing w:before="220"/>
        <w:ind w:firstLine="540"/>
        <w:jc w:val="both"/>
      </w:pPr>
      <w:r>
        <w:t xml:space="preserve">3) предельные параметры разрешенного строительства, указанные в </w:t>
      </w:r>
      <w:hyperlink r:id="rId228">
        <w:r>
          <w:rPr>
            <w:color w:val="0000FF"/>
          </w:rPr>
          <w:t>подпунктах 2</w:t>
        </w:r>
      </w:hyperlink>
      <w:r>
        <w:t xml:space="preserve"> - </w:t>
      </w:r>
      <w:hyperlink r:id="rId229">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6. Площадь, занимаемая объектами, размещение которых настоящей статьей определено в качестве вспомогательного вида разрешенного использования и условно разрешенных видов использования, не должна превышать 10% площади территории садоводческого некоммерческого товарищества.</w:t>
      </w:r>
    </w:p>
    <w:p w:rsidR="002609CA" w:rsidRDefault="002609CA" w:rsidP="002609CA">
      <w:pPr>
        <w:pStyle w:val="ConsPlusNormal"/>
        <w:spacing w:before="220"/>
        <w:ind w:firstLine="540"/>
        <w:jc w:val="both"/>
      </w:pPr>
      <w:r>
        <w:t>7. Для территорий, предназначенных для ведения садоводства, минимально допустимая ширина проезжей части улиц - не менее 7 м, проездов между земельными участками - не менее 3,5 м.</w:t>
      </w:r>
    </w:p>
    <w:p w:rsidR="002609CA" w:rsidRDefault="002609CA" w:rsidP="002609CA">
      <w:pPr>
        <w:pStyle w:val="ConsPlusNormal"/>
        <w:spacing w:before="220"/>
        <w:ind w:firstLine="540"/>
        <w:jc w:val="both"/>
      </w:pPr>
      <w:r>
        <w:t>8.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9.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30">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39. Зоны рекреационного назначения (Р)</w:t>
      </w:r>
    </w:p>
    <w:p w:rsidR="002609CA" w:rsidRDefault="002609CA" w:rsidP="002609CA">
      <w:pPr>
        <w:pStyle w:val="ConsPlusNormal"/>
        <w:jc w:val="both"/>
      </w:pPr>
    </w:p>
    <w:p w:rsidR="002609CA" w:rsidRDefault="002609CA" w:rsidP="002609CA">
      <w:pPr>
        <w:pStyle w:val="ConsPlusNormal"/>
        <w:ind w:firstLine="540"/>
        <w:jc w:val="both"/>
      </w:pPr>
      <w:r>
        <w:t>1. К зонам рекреационного назначения относятся территории, занятые лесопарками, скверами, парками, городскими садами, а также территории, используемые и предназначенные для отдыха, туризма, занятий физической культурой и спортом.</w:t>
      </w:r>
    </w:p>
    <w:p w:rsidR="002609CA" w:rsidRDefault="002609CA" w:rsidP="002609CA">
      <w:pPr>
        <w:pStyle w:val="ConsPlusNormal"/>
        <w:spacing w:before="220"/>
        <w:ind w:firstLine="540"/>
        <w:jc w:val="both"/>
      </w:pPr>
      <w:r>
        <w:t xml:space="preserve">2. </w:t>
      </w:r>
      <w:proofErr w:type="gramStart"/>
      <w:r>
        <w:t>В зонах рекреационного назначения допускается размещение домов отдыха, пансионатов, кемпингов, медицинских организаций, санаторно-курортных организаций, объектов физической культуры и спорта, туристских баз, стационарных и палаточных туристско-оздоровительных лагерей, домов рыболова и охотника, детских туристских станций, туристских парков, учебно-туристских троп, трасс, детских и спортивных лагерей, объектов культурного развития, объектов образования и просвещения, церквей, соборов, храмов, часовен с учетом ограничений, установленных законодательством.</w:t>
      </w:r>
      <w:proofErr w:type="gramEnd"/>
    </w:p>
    <w:p w:rsidR="002609CA" w:rsidRDefault="002609CA" w:rsidP="002609CA">
      <w:pPr>
        <w:pStyle w:val="ConsPlusNormal"/>
        <w:jc w:val="both"/>
      </w:pPr>
    </w:p>
    <w:p w:rsidR="002609CA" w:rsidRDefault="002609CA" w:rsidP="002609CA">
      <w:pPr>
        <w:pStyle w:val="ConsPlusTitle"/>
        <w:ind w:firstLine="540"/>
        <w:jc w:val="both"/>
        <w:outlineLvl w:val="0"/>
      </w:pPr>
      <w:r>
        <w:t>Статья 40. Зоны рекреационные лесопарковые (Р-1)</w:t>
      </w:r>
    </w:p>
    <w:p w:rsidR="002609CA" w:rsidRDefault="002609CA" w:rsidP="002609CA">
      <w:pPr>
        <w:pStyle w:val="ConsPlusNormal"/>
        <w:jc w:val="both"/>
      </w:pPr>
    </w:p>
    <w:p w:rsidR="002609CA" w:rsidRDefault="002609CA" w:rsidP="002609CA">
      <w:pPr>
        <w:pStyle w:val="ConsPlusNormal"/>
        <w:ind w:firstLine="540"/>
        <w:jc w:val="both"/>
      </w:pPr>
      <w:r>
        <w:t>1.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rsidRPr="001D55A0">
        <w:t>3) исключен;</w:t>
      </w:r>
    </w:p>
    <w:p w:rsidR="002609CA" w:rsidRDefault="002609CA" w:rsidP="002609CA">
      <w:pPr>
        <w:pStyle w:val="ConsPlusNormal"/>
        <w:spacing w:before="220"/>
        <w:ind w:firstLine="540"/>
        <w:jc w:val="both"/>
      </w:pPr>
      <w:r>
        <w:t>4) площадки для занятий спортом (код - 5.1.3);</w:t>
      </w:r>
    </w:p>
    <w:p w:rsidR="002609CA" w:rsidRDefault="002609CA" w:rsidP="002609CA">
      <w:pPr>
        <w:pStyle w:val="ConsPlusNormal"/>
        <w:spacing w:before="220"/>
        <w:ind w:firstLine="540"/>
        <w:jc w:val="both"/>
      </w:pPr>
      <w:r>
        <w:t>5) причалы для маломерных судов (код - 5.4);</w:t>
      </w:r>
    </w:p>
    <w:p w:rsidR="002609CA" w:rsidRDefault="002609CA" w:rsidP="002609CA">
      <w:pPr>
        <w:pStyle w:val="ConsPlusNormal"/>
        <w:spacing w:before="220"/>
        <w:ind w:firstLine="540"/>
        <w:jc w:val="both"/>
      </w:pPr>
      <w:r>
        <w:t>6) железнодорожный транспорт (код - 7.1);</w:t>
      </w:r>
    </w:p>
    <w:p w:rsidR="002609CA" w:rsidRDefault="002609CA" w:rsidP="002609CA">
      <w:pPr>
        <w:pStyle w:val="ConsPlusNormal"/>
        <w:spacing w:before="220"/>
        <w:ind w:firstLine="540"/>
        <w:jc w:val="both"/>
      </w:pPr>
      <w:r>
        <w:t>7) водный транспорт (код - 7.3);</w:t>
      </w:r>
    </w:p>
    <w:p w:rsidR="002609CA" w:rsidRDefault="002609CA" w:rsidP="002609CA">
      <w:pPr>
        <w:pStyle w:val="ConsPlusNormal"/>
        <w:spacing w:before="220"/>
        <w:ind w:firstLine="540"/>
        <w:jc w:val="both"/>
      </w:pPr>
      <w:r>
        <w:t>8) внеуличный транспорт (код - 7.6);</w:t>
      </w:r>
    </w:p>
    <w:p w:rsidR="002609CA" w:rsidRDefault="002609CA" w:rsidP="002609CA">
      <w:pPr>
        <w:pStyle w:val="ConsPlusNormal"/>
        <w:spacing w:before="220"/>
        <w:ind w:firstLine="540"/>
        <w:jc w:val="both"/>
      </w:pPr>
      <w:r>
        <w:t>9) деятельность по особой охране и изучению природы (код - 9.0);</w:t>
      </w:r>
    </w:p>
    <w:p w:rsidR="002609CA" w:rsidRDefault="002609CA" w:rsidP="002609CA">
      <w:pPr>
        <w:pStyle w:val="ConsPlusNormal"/>
        <w:spacing w:before="220"/>
        <w:ind w:firstLine="540"/>
        <w:jc w:val="both"/>
      </w:pPr>
      <w:r>
        <w:t>10) гидротехнические сооружения (код - 11.3);</w:t>
      </w:r>
    </w:p>
    <w:p w:rsidR="002609CA" w:rsidRDefault="002609CA" w:rsidP="002609CA">
      <w:pPr>
        <w:pStyle w:val="ConsPlusNormal"/>
        <w:spacing w:before="220"/>
        <w:ind w:firstLine="540"/>
        <w:jc w:val="both"/>
      </w:pPr>
      <w:r>
        <w:t>11) земельные участки (территории) общего пользования (код - 12.0).</w:t>
      </w:r>
    </w:p>
    <w:p w:rsidR="002609CA" w:rsidRPr="001D55A0" w:rsidRDefault="002609CA" w:rsidP="002609CA">
      <w:pPr>
        <w:pStyle w:val="ConsPlusNormal"/>
        <w:spacing w:before="220"/>
        <w:ind w:firstLine="540"/>
        <w:jc w:val="both"/>
      </w:pPr>
      <w:r w:rsidRPr="001D55A0">
        <w:t>1.1. Вспомогательный вид разрешенного использования:</w:t>
      </w:r>
    </w:p>
    <w:p w:rsidR="002609CA" w:rsidRDefault="002609CA" w:rsidP="002609CA">
      <w:pPr>
        <w:pStyle w:val="ConsPlusNormal"/>
        <w:spacing w:before="220"/>
        <w:ind w:firstLine="540"/>
        <w:jc w:val="both"/>
      </w:pPr>
      <w:r w:rsidRPr="001D55A0">
        <w:t>стоянка транспортных средств (код - 4.9.2).</w:t>
      </w:r>
    </w:p>
    <w:p w:rsidR="002609CA" w:rsidRDefault="002609CA" w:rsidP="002609CA">
      <w:pPr>
        <w:pStyle w:val="ConsPlusNormal"/>
        <w:spacing w:before="220"/>
        <w:ind w:firstLine="540"/>
        <w:jc w:val="both"/>
      </w:pPr>
      <w: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 xml:space="preserve">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w:t>
      </w:r>
      <w:r>
        <w:lastRenderedPageBreak/>
        <w:t>ограничения.</w:t>
      </w:r>
    </w:p>
    <w:p w:rsidR="002609CA" w:rsidRDefault="002609CA" w:rsidP="002609CA">
      <w:pPr>
        <w:pStyle w:val="ConsPlusNormal"/>
        <w:spacing w:before="220"/>
        <w:ind w:firstLine="540"/>
        <w:jc w:val="both"/>
      </w:pPr>
      <w:r>
        <w:t xml:space="preserve">4.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31">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41. Зоны городской рекреации (Р-2)</w:t>
      </w:r>
    </w:p>
    <w:p w:rsidR="002609CA" w:rsidRDefault="002609CA" w:rsidP="002609CA">
      <w:pPr>
        <w:pStyle w:val="ConsPlusNormal"/>
        <w:jc w:val="both"/>
      </w:pPr>
    </w:p>
    <w:p w:rsidR="002609CA" w:rsidRDefault="002609CA" w:rsidP="002609CA">
      <w:pPr>
        <w:pStyle w:val="ConsPlusNormal"/>
        <w:ind w:firstLine="540"/>
        <w:jc w:val="both"/>
      </w:pPr>
      <w:r>
        <w:t>1.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образование и просвещение (код - 3.5);</w:t>
      </w:r>
    </w:p>
    <w:p w:rsidR="002609CA" w:rsidRDefault="002609CA" w:rsidP="002609CA">
      <w:pPr>
        <w:pStyle w:val="ConsPlusNormal"/>
        <w:spacing w:before="220"/>
        <w:ind w:firstLine="540"/>
        <w:jc w:val="both"/>
      </w:pPr>
      <w:r>
        <w:t>4) объекты культурно-досуговой деятельности (код - 3.6.1);</w:t>
      </w:r>
    </w:p>
    <w:p w:rsidR="002609CA" w:rsidRDefault="002609CA" w:rsidP="002609CA">
      <w:pPr>
        <w:pStyle w:val="ConsPlusNormal"/>
        <w:spacing w:before="220"/>
        <w:ind w:firstLine="540"/>
        <w:jc w:val="both"/>
      </w:pPr>
      <w:r>
        <w:t>5) парки культуры и отдыха (код - 3.6.2);</w:t>
      </w:r>
    </w:p>
    <w:p w:rsidR="002609CA" w:rsidRDefault="002609CA" w:rsidP="002609CA">
      <w:pPr>
        <w:pStyle w:val="ConsPlusNormal"/>
        <w:spacing w:before="220"/>
        <w:ind w:firstLine="540"/>
        <w:jc w:val="both"/>
      </w:pPr>
      <w:r>
        <w:t>6)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7) развлекательные мероприятия (код - 4.8.1);</w:t>
      </w:r>
    </w:p>
    <w:p w:rsidR="002609CA" w:rsidRDefault="002609CA" w:rsidP="002609CA">
      <w:pPr>
        <w:pStyle w:val="ConsPlusNormal"/>
        <w:spacing w:before="220"/>
        <w:ind w:firstLine="540"/>
        <w:jc w:val="both"/>
      </w:pPr>
      <w:r w:rsidRPr="001D55A0">
        <w:t>8) исключен;</w:t>
      </w:r>
    </w:p>
    <w:p w:rsidR="002609CA" w:rsidRDefault="002609CA" w:rsidP="002609CA">
      <w:pPr>
        <w:pStyle w:val="ConsPlusNormal"/>
        <w:spacing w:before="220"/>
        <w:ind w:firstLine="540"/>
        <w:jc w:val="both"/>
      </w:pPr>
      <w:r>
        <w:t>9) площадки для занятий спортом (код - 5.1.3);</w:t>
      </w:r>
    </w:p>
    <w:p w:rsidR="002609CA" w:rsidRDefault="002609CA" w:rsidP="002609CA">
      <w:pPr>
        <w:pStyle w:val="ConsPlusNormal"/>
        <w:spacing w:before="220"/>
        <w:ind w:firstLine="540"/>
        <w:jc w:val="both"/>
      </w:pPr>
      <w:r>
        <w:t>10) причалы для маломерных судов (код - 5.4);</w:t>
      </w:r>
    </w:p>
    <w:p w:rsidR="002609CA" w:rsidRDefault="002609CA" w:rsidP="002609CA">
      <w:pPr>
        <w:pStyle w:val="ConsPlusNormal"/>
        <w:spacing w:before="220"/>
        <w:ind w:firstLine="540"/>
        <w:jc w:val="both"/>
      </w:pPr>
      <w:r>
        <w:t>11) железнодорожный транспорт (код - 7.1);</w:t>
      </w:r>
    </w:p>
    <w:p w:rsidR="002609CA" w:rsidRDefault="002609CA" w:rsidP="002609CA">
      <w:pPr>
        <w:pStyle w:val="ConsPlusNormal"/>
        <w:spacing w:before="220"/>
        <w:ind w:firstLine="540"/>
        <w:jc w:val="both"/>
      </w:pPr>
      <w:r>
        <w:t>12) водный транспорт (код - 7.3);</w:t>
      </w:r>
    </w:p>
    <w:p w:rsidR="002609CA" w:rsidRDefault="002609CA" w:rsidP="002609CA">
      <w:pPr>
        <w:pStyle w:val="ConsPlusNormal"/>
        <w:spacing w:before="220"/>
        <w:ind w:firstLine="540"/>
        <w:jc w:val="both"/>
      </w:pPr>
      <w:r>
        <w:t>13) внеуличный транспорт (код - 7.6);</w:t>
      </w:r>
    </w:p>
    <w:p w:rsidR="002609CA" w:rsidRDefault="002609CA" w:rsidP="002609CA">
      <w:pPr>
        <w:pStyle w:val="ConsPlusNormal"/>
        <w:spacing w:before="220"/>
        <w:ind w:firstLine="540"/>
        <w:jc w:val="both"/>
      </w:pPr>
      <w:r>
        <w:t>14) обеспечение внутреннего правопорядка (код - 8.3);</w:t>
      </w:r>
    </w:p>
    <w:p w:rsidR="002609CA" w:rsidRDefault="002609CA" w:rsidP="002609CA">
      <w:pPr>
        <w:pStyle w:val="ConsPlusNormal"/>
        <w:spacing w:before="220"/>
        <w:ind w:firstLine="540"/>
        <w:jc w:val="both"/>
      </w:pPr>
      <w:r>
        <w:t>15) охрана природных территорий (код - 9.1);</w:t>
      </w:r>
    </w:p>
    <w:p w:rsidR="002609CA" w:rsidRDefault="002609CA" w:rsidP="002609CA">
      <w:pPr>
        <w:pStyle w:val="ConsPlusNormal"/>
        <w:spacing w:before="220"/>
        <w:ind w:firstLine="540"/>
        <w:jc w:val="both"/>
      </w:pPr>
      <w:r>
        <w:t>16) историко-культурная деятельность (код - 9.3);</w:t>
      </w:r>
    </w:p>
    <w:p w:rsidR="002609CA" w:rsidRDefault="002609CA" w:rsidP="002609CA">
      <w:pPr>
        <w:pStyle w:val="ConsPlusNormal"/>
        <w:spacing w:before="220"/>
        <w:ind w:firstLine="540"/>
        <w:jc w:val="both"/>
      </w:pPr>
      <w:r>
        <w:t>17) гидротехнические сооружения (код - 11.3);</w:t>
      </w:r>
    </w:p>
    <w:p w:rsidR="002609CA" w:rsidRDefault="002609CA" w:rsidP="002609CA">
      <w:pPr>
        <w:pStyle w:val="ConsPlusNormal"/>
        <w:spacing w:before="220"/>
        <w:ind w:firstLine="540"/>
        <w:jc w:val="both"/>
      </w:pPr>
      <w:r>
        <w:t>18) земельные участки (территории) общего пользования (код - 12.0).</w:t>
      </w:r>
    </w:p>
    <w:p w:rsidR="002609CA" w:rsidRDefault="002609CA" w:rsidP="002609CA">
      <w:pPr>
        <w:pStyle w:val="ConsPlusNormal"/>
        <w:spacing w:before="220"/>
        <w:ind w:firstLine="540"/>
        <w:jc w:val="both"/>
      </w:pPr>
      <w:r>
        <w:t>2. Условно разрешенные виды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оказание услуг связи (код - 3.2.3);</w:t>
      </w:r>
    </w:p>
    <w:p w:rsidR="002609CA" w:rsidRDefault="002609CA" w:rsidP="002609CA">
      <w:pPr>
        <w:pStyle w:val="ConsPlusNormal"/>
        <w:spacing w:before="220"/>
        <w:ind w:firstLine="540"/>
        <w:jc w:val="both"/>
      </w:pPr>
      <w:r>
        <w:t>3) цирки и зверинцы (код - 3.6.3);</w:t>
      </w:r>
    </w:p>
    <w:p w:rsidR="002609CA" w:rsidRDefault="002609CA" w:rsidP="002609CA">
      <w:pPr>
        <w:pStyle w:val="ConsPlusNormal"/>
        <w:spacing w:before="220"/>
        <w:ind w:firstLine="540"/>
        <w:jc w:val="both"/>
      </w:pPr>
      <w:r>
        <w:t>4) осуществление религиозных обрядов (код - 3.7.1);</w:t>
      </w:r>
    </w:p>
    <w:p w:rsidR="002609CA" w:rsidRDefault="002609CA" w:rsidP="002609CA">
      <w:pPr>
        <w:pStyle w:val="ConsPlusNormal"/>
        <w:spacing w:before="220"/>
        <w:ind w:firstLine="540"/>
        <w:jc w:val="both"/>
      </w:pPr>
      <w:r>
        <w:t>5) общественное питание (код - 4.6);</w:t>
      </w:r>
    </w:p>
    <w:p w:rsidR="002609CA" w:rsidRDefault="002609CA" w:rsidP="002609CA">
      <w:pPr>
        <w:pStyle w:val="ConsPlusNormal"/>
        <w:spacing w:before="220"/>
        <w:ind w:firstLine="540"/>
        <w:jc w:val="both"/>
      </w:pPr>
      <w:r>
        <w:lastRenderedPageBreak/>
        <w:t>6) связь (код - 6.8).</w:t>
      </w:r>
    </w:p>
    <w:p w:rsidR="002609CA" w:rsidRPr="001D55A0" w:rsidRDefault="002609CA" w:rsidP="002609CA">
      <w:pPr>
        <w:pStyle w:val="ConsPlusNormal"/>
        <w:spacing w:before="220"/>
        <w:ind w:firstLine="540"/>
        <w:jc w:val="both"/>
      </w:pPr>
      <w:r w:rsidRPr="001D55A0">
        <w:t>2.1. Вспомогательный вид разрешенного использования:</w:t>
      </w:r>
    </w:p>
    <w:p w:rsidR="002609CA" w:rsidRDefault="002609CA" w:rsidP="002609CA">
      <w:pPr>
        <w:pStyle w:val="ConsPlusNormal"/>
        <w:spacing w:before="220"/>
        <w:ind w:firstLine="540"/>
        <w:jc w:val="both"/>
      </w:pPr>
      <w:r w:rsidRPr="001D55A0">
        <w:t>стоянка транспортных средств (код - 4.9.2).</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предоставление коммунальных услуг (код - 3.1.1), административные здания организаций, обеспечивающих предоставление коммунальных услуг (код - 3.1.2), оказание услуг связи (3.2.3),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32">
        <w:r>
          <w:rPr>
            <w:color w:val="0000FF"/>
          </w:rPr>
          <w:t>подпунктах 2</w:t>
        </w:r>
      </w:hyperlink>
      <w:r>
        <w:t xml:space="preserve"> - </w:t>
      </w:r>
      <w:hyperlink r:id="rId233">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34">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42. Зоны объектов оздоровительного назначения и туризма (Р-3)</w:t>
      </w:r>
    </w:p>
    <w:p w:rsidR="002609CA" w:rsidRDefault="002609CA" w:rsidP="002609CA">
      <w:pPr>
        <w:pStyle w:val="ConsPlusNormal"/>
        <w:jc w:val="both"/>
      </w:pPr>
    </w:p>
    <w:p w:rsidR="002609CA" w:rsidRDefault="002609CA" w:rsidP="002609CA">
      <w:pPr>
        <w:pStyle w:val="ConsPlusNormal"/>
        <w:ind w:firstLine="540"/>
        <w:jc w:val="both"/>
      </w:pPr>
      <w:r>
        <w:t>1. Основные виды разрешенного использования:</w:t>
      </w:r>
    </w:p>
    <w:p w:rsidR="002609CA" w:rsidRDefault="002609CA" w:rsidP="002609CA">
      <w:pPr>
        <w:pStyle w:val="ConsPlusNormal"/>
        <w:spacing w:before="220"/>
        <w:ind w:firstLine="540"/>
        <w:jc w:val="both"/>
      </w:pPr>
      <w:r>
        <w:t>1) передвижное жилье (код - 2.4);</w:t>
      </w:r>
    </w:p>
    <w:p w:rsidR="002609CA" w:rsidRDefault="002609CA" w:rsidP="002609CA">
      <w:pPr>
        <w:pStyle w:val="ConsPlusNormal"/>
        <w:spacing w:before="220"/>
        <w:ind w:firstLine="540"/>
        <w:jc w:val="both"/>
      </w:pPr>
      <w:r>
        <w:t>2) хранение автотранспорта (код - 2.7.1);</w:t>
      </w:r>
    </w:p>
    <w:p w:rsidR="002609CA" w:rsidRDefault="002609CA" w:rsidP="002609CA">
      <w:pPr>
        <w:pStyle w:val="ConsPlusNormal"/>
        <w:spacing w:before="220"/>
        <w:ind w:firstLine="540"/>
        <w:jc w:val="both"/>
      </w:pPr>
      <w:r>
        <w:t>3) предоставление коммунальных услуг (код - 3.1.1);</w:t>
      </w:r>
    </w:p>
    <w:p w:rsidR="002609CA" w:rsidRDefault="002609CA" w:rsidP="002609CA">
      <w:pPr>
        <w:pStyle w:val="ConsPlusNormal"/>
        <w:spacing w:before="220"/>
        <w:ind w:firstLine="540"/>
        <w:jc w:val="both"/>
      </w:pPr>
      <w:r>
        <w:t>4)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5) дома социального обслуживания (код - 3.2.1);</w:t>
      </w:r>
    </w:p>
    <w:p w:rsidR="002609CA" w:rsidRDefault="002609CA" w:rsidP="002609CA">
      <w:pPr>
        <w:pStyle w:val="ConsPlusNormal"/>
        <w:spacing w:before="220"/>
        <w:ind w:firstLine="540"/>
        <w:jc w:val="both"/>
      </w:pPr>
      <w:r>
        <w:t>6) амбулаторно-поликлиническое обслуживание (код - 3.4.1);</w:t>
      </w:r>
    </w:p>
    <w:p w:rsidR="002609CA" w:rsidRDefault="002609CA" w:rsidP="002609CA">
      <w:pPr>
        <w:pStyle w:val="ConsPlusNormal"/>
        <w:spacing w:before="220"/>
        <w:ind w:firstLine="540"/>
        <w:jc w:val="both"/>
      </w:pPr>
      <w:r>
        <w:t>7) образование и просвещение (код - 3.5);</w:t>
      </w:r>
    </w:p>
    <w:p w:rsidR="002609CA" w:rsidRDefault="002609CA" w:rsidP="002609CA">
      <w:pPr>
        <w:pStyle w:val="ConsPlusNormal"/>
        <w:spacing w:before="220"/>
        <w:ind w:firstLine="540"/>
        <w:jc w:val="both"/>
      </w:pPr>
      <w:r>
        <w:lastRenderedPageBreak/>
        <w:t>8) культурное развитие (код - 3.6);</w:t>
      </w:r>
    </w:p>
    <w:p w:rsidR="002609CA" w:rsidRDefault="002609CA" w:rsidP="002609CA">
      <w:pPr>
        <w:pStyle w:val="ConsPlusNormal"/>
        <w:spacing w:before="220"/>
        <w:ind w:firstLine="540"/>
        <w:jc w:val="both"/>
      </w:pPr>
      <w:r>
        <w:t>9)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10) деловое управление (код - 4.1);</w:t>
      </w:r>
    </w:p>
    <w:p w:rsidR="002609CA" w:rsidRDefault="002609CA" w:rsidP="002609CA">
      <w:pPr>
        <w:pStyle w:val="ConsPlusNormal"/>
        <w:spacing w:before="220"/>
        <w:ind w:firstLine="540"/>
        <w:jc w:val="both"/>
      </w:pPr>
      <w:r>
        <w:t>11) развлекательные мероприятия (код - 4.8.1);</w:t>
      </w:r>
    </w:p>
    <w:p w:rsidR="002609CA" w:rsidRDefault="002609CA" w:rsidP="002609CA">
      <w:pPr>
        <w:pStyle w:val="ConsPlusNormal"/>
        <w:spacing w:before="220"/>
        <w:ind w:firstLine="540"/>
        <w:jc w:val="both"/>
      </w:pPr>
      <w:r w:rsidRPr="001D55A0">
        <w:t>12) исключен;</w:t>
      </w:r>
    </w:p>
    <w:p w:rsidR="002609CA" w:rsidRDefault="002609CA" w:rsidP="002609CA">
      <w:pPr>
        <w:pStyle w:val="ConsPlusNormal"/>
        <w:spacing w:before="220"/>
        <w:ind w:firstLine="540"/>
        <w:jc w:val="both"/>
      </w:pPr>
      <w:r>
        <w:t>13) отдых (рекреация) (код - 5.0);</w:t>
      </w:r>
    </w:p>
    <w:p w:rsidR="002609CA" w:rsidRDefault="002609CA" w:rsidP="002609CA">
      <w:pPr>
        <w:pStyle w:val="ConsPlusNormal"/>
        <w:spacing w:before="220"/>
        <w:ind w:firstLine="540"/>
        <w:jc w:val="both"/>
      </w:pPr>
      <w:r>
        <w:t>14) железнодорожный транспорт (код - 7.1);</w:t>
      </w:r>
    </w:p>
    <w:p w:rsidR="002609CA" w:rsidRDefault="002609CA" w:rsidP="002609CA">
      <w:pPr>
        <w:pStyle w:val="ConsPlusNormal"/>
        <w:spacing w:before="220"/>
        <w:ind w:firstLine="540"/>
        <w:jc w:val="both"/>
      </w:pPr>
      <w:r>
        <w:t>15) водный транспорт (код - 7.3);</w:t>
      </w:r>
    </w:p>
    <w:p w:rsidR="002609CA" w:rsidRDefault="002609CA" w:rsidP="002609CA">
      <w:pPr>
        <w:pStyle w:val="ConsPlusNormal"/>
        <w:spacing w:before="220"/>
        <w:ind w:firstLine="540"/>
        <w:jc w:val="both"/>
      </w:pPr>
      <w:r>
        <w:t>16) воздушный транспорт (код - 7.4);</w:t>
      </w:r>
    </w:p>
    <w:p w:rsidR="002609CA" w:rsidRDefault="002609CA" w:rsidP="002609CA">
      <w:pPr>
        <w:pStyle w:val="ConsPlusNormal"/>
        <w:spacing w:before="220"/>
        <w:ind w:firstLine="540"/>
        <w:jc w:val="both"/>
      </w:pPr>
      <w:r>
        <w:t>17) внеуличный транспорт (код - 7.6);</w:t>
      </w:r>
    </w:p>
    <w:p w:rsidR="002609CA" w:rsidRDefault="002609CA" w:rsidP="002609CA">
      <w:pPr>
        <w:pStyle w:val="ConsPlusNormal"/>
        <w:spacing w:before="220"/>
        <w:ind w:firstLine="540"/>
        <w:jc w:val="both"/>
      </w:pPr>
      <w:r>
        <w:t>18) обеспечение внутреннего правопорядка (код - 8.3);</w:t>
      </w:r>
    </w:p>
    <w:p w:rsidR="002609CA" w:rsidRDefault="002609CA" w:rsidP="002609CA">
      <w:pPr>
        <w:pStyle w:val="ConsPlusNormal"/>
        <w:spacing w:before="220"/>
        <w:ind w:firstLine="540"/>
        <w:jc w:val="both"/>
      </w:pPr>
      <w:r>
        <w:t>19) санаторная деятельность (код - 9.2.1);</w:t>
      </w:r>
    </w:p>
    <w:p w:rsidR="002609CA" w:rsidRDefault="002609CA" w:rsidP="002609CA">
      <w:pPr>
        <w:pStyle w:val="ConsPlusNormal"/>
        <w:spacing w:before="220"/>
        <w:ind w:firstLine="540"/>
        <w:jc w:val="both"/>
      </w:pPr>
      <w:r>
        <w:t>20) земельные участки (территории) общего пользования (код - 12.0).</w:t>
      </w:r>
    </w:p>
    <w:p w:rsidR="002609CA" w:rsidRDefault="002609CA" w:rsidP="002609CA">
      <w:pPr>
        <w:pStyle w:val="ConsPlusNormal"/>
        <w:spacing w:before="220"/>
        <w:ind w:firstLine="540"/>
        <w:jc w:val="both"/>
      </w:pPr>
      <w:r>
        <w:t>2. Условно разрешенные виды использования:</w:t>
      </w:r>
    </w:p>
    <w:p w:rsidR="002609CA" w:rsidRDefault="002609CA" w:rsidP="002609CA">
      <w:pPr>
        <w:pStyle w:val="ConsPlusNormal"/>
        <w:spacing w:before="220"/>
        <w:ind w:firstLine="540"/>
        <w:jc w:val="both"/>
      </w:pPr>
      <w:r>
        <w:t>1) осуществление религиозных обрядов (код - 3.7.1);</w:t>
      </w:r>
    </w:p>
    <w:p w:rsidR="002609CA" w:rsidRDefault="002609CA" w:rsidP="002609CA">
      <w:pPr>
        <w:pStyle w:val="ConsPlusNormal"/>
        <w:spacing w:before="220"/>
        <w:ind w:firstLine="540"/>
        <w:jc w:val="both"/>
      </w:pPr>
      <w:r>
        <w:t>2) магазины (код - 4.4);</w:t>
      </w:r>
    </w:p>
    <w:p w:rsidR="002609CA" w:rsidRDefault="002609CA" w:rsidP="002609CA">
      <w:pPr>
        <w:pStyle w:val="ConsPlusNormal"/>
        <w:spacing w:before="220"/>
        <w:ind w:firstLine="540"/>
        <w:jc w:val="both"/>
      </w:pPr>
      <w:r>
        <w:t>3) общественное питание (код - 4.6);</w:t>
      </w:r>
    </w:p>
    <w:p w:rsidR="002609CA" w:rsidRDefault="002609CA" w:rsidP="002609CA">
      <w:pPr>
        <w:pStyle w:val="ConsPlusNormal"/>
        <w:spacing w:before="220"/>
        <w:ind w:firstLine="540"/>
        <w:jc w:val="both"/>
      </w:pPr>
      <w:r>
        <w:t>4) гостиничное обслуживание (код - 4.7);</w:t>
      </w:r>
    </w:p>
    <w:p w:rsidR="002609CA" w:rsidRDefault="002609CA" w:rsidP="002609CA">
      <w:pPr>
        <w:pStyle w:val="ConsPlusNormal"/>
        <w:spacing w:before="220"/>
        <w:ind w:firstLine="540"/>
        <w:jc w:val="both"/>
      </w:pPr>
      <w:r>
        <w:t>5) связь (код - 6.8).</w:t>
      </w:r>
    </w:p>
    <w:p w:rsidR="002609CA" w:rsidRPr="001D55A0" w:rsidRDefault="002609CA" w:rsidP="002609CA">
      <w:pPr>
        <w:pStyle w:val="ConsPlusNormal"/>
        <w:spacing w:before="220"/>
        <w:ind w:firstLine="540"/>
        <w:jc w:val="both"/>
      </w:pPr>
      <w:r w:rsidRPr="001D55A0">
        <w:t>2.1. Вспомогательный вид разрешенного использования:</w:t>
      </w:r>
    </w:p>
    <w:p w:rsidR="002609CA" w:rsidRDefault="002609CA" w:rsidP="002609CA">
      <w:pPr>
        <w:pStyle w:val="ConsPlusNormal"/>
        <w:spacing w:before="220"/>
        <w:ind w:firstLine="540"/>
        <w:jc w:val="both"/>
      </w:pPr>
      <w:r w:rsidRPr="001D55A0">
        <w:t>стоянка транспортных средств (код - 4.9.2).</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предоставление коммунальных услуг (код - 3.1.1), административные здания организаций, обеспечивающих предоставление коммунальных услуг (код - 3.1.2), отдых (рекреация) (код - 5.0),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35">
        <w:r>
          <w:rPr>
            <w:color w:val="0000FF"/>
          </w:rPr>
          <w:t>подпунктах 2</w:t>
        </w:r>
      </w:hyperlink>
      <w:r>
        <w:t xml:space="preserve">, </w:t>
      </w:r>
      <w:hyperlink r:id="rId236">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 xml:space="preserve">3) высота зданий, строений, сооружений, расположенных в зоне объектов оздоровительного </w:t>
      </w:r>
      <w:r>
        <w:lastRenderedPageBreak/>
        <w:t>назначения и туризма, не должна превышать 21 метра.</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37">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43. Зоны объектов физической культуры и спорта (Р-4)</w:t>
      </w:r>
    </w:p>
    <w:p w:rsidR="002609CA" w:rsidRDefault="002609CA" w:rsidP="002609CA">
      <w:pPr>
        <w:pStyle w:val="ConsPlusNormal"/>
        <w:jc w:val="both"/>
      </w:pPr>
    </w:p>
    <w:p w:rsidR="002609CA" w:rsidRDefault="002609CA" w:rsidP="002609CA">
      <w:pPr>
        <w:pStyle w:val="ConsPlusNormal"/>
        <w:ind w:firstLine="540"/>
        <w:jc w:val="both"/>
      </w:pPr>
      <w:r>
        <w:t>1.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образование и просвещение (код - 3.5);</w:t>
      </w:r>
    </w:p>
    <w:p w:rsidR="002609CA" w:rsidRDefault="002609CA" w:rsidP="002609CA">
      <w:pPr>
        <w:pStyle w:val="ConsPlusNormal"/>
        <w:spacing w:before="220"/>
        <w:ind w:firstLine="540"/>
        <w:jc w:val="both"/>
      </w:pPr>
      <w:r>
        <w:t>3) культурное развитие (код - 3.6);</w:t>
      </w:r>
    </w:p>
    <w:p w:rsidR="002609CA" w:rsidRDefault="002609CA" w:rsidP="002609CA">
      <w:pPr>
        <w:pStyle w:val="ConsPlusNormal"/>
        <w:spacing w:before="220"/>
        <w:ind w:firstLine="540"/>
        <w:jc w:val="both"/>
      </w:pPr>
      <w:r>
        <w:t>4) государственное управление (код - 3.8.1);</w:t>
      </w:r>
    </w:p>
    <w:p w:rsidR="002609CA" w:rsidRDefault="002609CA" w:rsidP="002609CA">
      <w:pPr>
        <w:pStyle w:val="ConsPlusNormal"/>
        <w:spacing w:before="220"/>
        <w:ind w:firstLine="540"/>
        <w:jc w:val="both"/>
      </w:pPr>
      <w:r>
        <w:t>5)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6) деловое управление (код - 4.1);</w:t>
      </w:r>
    </w:p>
    <w:p w:rsidR="002609CA" w:rsidRDefault="002609CA" w:rsidP="002609CA">
      <w:pPr>
        <w:pStyle w:val="ConsPlusNormal"/>
        <w:spacing w:before="220"/>
        <w:ind w:firstLine="540"/>
        <w:jc w:val="both"/>
      </w:pPr>
      <w:r>
        <w:t>7) общественное питание (код - 4.6);</w:t>
      </w:r>
    </w:p>
    <w:p w:rsidR="002609CA" w:rsidRDefault="002609CA" w:rsidP="002609CA">
      <w:pPr>
        <w:pStyle w:val="ConsPlusNormal"/>
        <w:spacing w:before="220"/>
        <w:ind w:firstLine="540"/>
        <w:jc w:val="both"/>
      </w:pPr>
      <w:r>
        <w:t>8) развлекательные мероприятия (код - 4.8.1);</w:t>
      </w:r>
    </w:p>
    <w:p w:rsidR="002609CA" w:rsidRDefault="002609CA" w:rsidP="002609CA">
      <w:pPr>
        <w:pStyle w:val="ConsPlusNormal"/>
        <w:spacing w:before="220"/>
        <w:ind w:firstLine="540"/>
        <w:jc w:val="both"/>
      </w:pPr>
      <w:r w:rsidRPr="001D55A0">
        <w:t>9) исключен;</w:t>
      </w:r>
    </w:p>
    <w:p w:rsidR="002609CA" w:rsidRDefault="002609CA" w:rsidP="002609CA">
      <w:pPr>
        <w:pStyle w:val="ConsPlusNormal"/>
        <w:spacing w:before="220"/>
        <w:ind w:firstLine="540"/>
        <w:jc w:val="both"/>
      </w:pPr>
      <w:r>
        <w:t xml:space="preserve">10) </w:t>
      </w:r>
      <w:proofErr w:type="spellStart"/>
      <w:r>
        <w:t>выставочно</w:t>
      </w:r>
      <w:proofErr w:type="spellEnd"/>
      <w:r>
        <w:t>-ярмарочная деятельность (код - 4.10);</w:t>
      </w:r>
    </w:p>
    <w:p w:rsidR="002609CA" w:rsidRDefault="002609CA" w:rsidP="002609CA">
      <w:pPr>
        <w:pStyle w:val="ConsPlusNormal"/>
        <w:spacing w:before="220"/>
        <w:ind w:firstLine="540"/>
        <w:jc w:val="both"/>
      </w:pPr>
      <w:r>
        <w:t>11) отдых (рекреация) (код - 5.0);</w:t>
      </w:r>
    </w:p>
    <w:p w:rsidR="002609CA" w:rsidRDefault="002609CA" w:rsidP="002609CA">
      <w:pPr>
        <w:pStyle w:val="ConsPlusNormal"/>
        <w:spacing w:before="220"/>
        <w:ind w:firstLine="540"/>
        <w:jc w:val="both"/>
      </w:pPr>
      <w:r>
        <w:t>12) железнодорожный транспорт (код - 7.1);</w:t>
      </w:r>
    </w:p>
    <w:p w:rsidR="002609CA" w:rsidRDefault="002609CA" w:rsidP="002609CA">
      <w:pPr>
        <w:pStyle w:val="ConsPlusNormal"/>
        <w:spacing w:before="220"/>
        <w:ind w:firstLine="540"/>
        <w:jc w:val="both"/>
      </w:pPr>
      <w:r>
        <w:t>13) водный транспорт (код - 7.3);</w:t>
      </w:r>
    </w:p>
    <w:p w:rsidR="002609CA" w:rsidRDefault="002609CA" w:rsidP="002609CA">
      <w:pPr>
        <w:pStyle w:val="ConsPlusNormal"/>
        <w:spacing w:before="220"/>
        <w:ind w:firstLine="540"/>
        <w:jc w:val="both"/>
      </w:pPr>
      <w:r>
        <w:t>14) воздушный транспорт (код - 7.4);</w:t>
      </w:r>
    </w:p>
    <w:p w:rsidR="002609CA" w:rsidRDefault="002609CA" w:rsidP="002609CA">
      <w:pPr>
        <w:pStyle w:val="ConsPlusNormal"/>
        <w:spacing w:before="220"/>
        <w:ind w:firstLine="540"/>
        <w:jc w:val="both"/>
      </w:pPr>
      <w:r>
        <w:t>15) внеуличный транспорт (код - 7.6);</w:t>
      </w:r>
    </w:p>
    <w:p w:rsidR="002609CA" w:rsidRDefault="002609CA" w:rsidP="002609CA">
      <w:pPr>
        <w:pStyle w:val="ConsPlusNormal"/>
        <w:spacing w:before="220"/>
        <w:ind w:firstLine="540"/>
        <w:jc w:val="both"/>
      </w:pPr>
      <w:r>
        <w:t>16) обеспечение внутреннего правопорядка (код - 8.3);</w:t>
      </w:r>
    </w:p>
    <w:p w:rsidR="002609CA" w:rsidRDefault="002609CA" w:rsidP="002609CA">
      <w:pPr>
        <w:pStyle w:val="ConsPlusNormal"/>
        <w:spacing w:before="220"/>
        <w:ind w:firstLine="540"/>
        <w:jc w:val="both"/>
      </w:pPr>
      <w:r>
        <w:t>17) земельные участки (территории) общего пользования (код - 12.0).</w:t>
      </w:r>
    </w:p>
    <w:p w:rsidR="002609CA" w:rsidRDefault="002609CA" w:rsidP="002609CA">
      <w:pPr>
        <w:pStyle w:val="ConsPlusNormal"/>
        <w:spacing w:before="220"/>
        <w:ind w:firstLine="540"/>
        <w:jc w:val="both"/>
      </w:pPr>
      <w:r>
        <w:lastRenderedPageBreak/>
        <w:t>2. Условно разрешенные виды использования:</w:t>
      </w:r>
    </w:p>
    <w:p w:rsidR="002609CA" w:rsidRDefault="002609CA" w:rsidP="002609CA">
      <w:pPr>
        <w:pStyle w:val="ConsPlusNormal"/>
        <w:spacing w:before="220"/>
        <w:ind w:firstLine="540"/>
        <w:jc w:val="both"/>
      </w:pPr>
      <w:r>
        <w:t>1) хранение автотранспорта (код - 2.7.1);</w:t>
      </w:r>
    </w:p>
    <w:p w:rsidR="002609CA" w:rsidRDefault="002609CA" w:rsidP="002609CA">
      <w:pPr>
        <w:pStyle w:val="ConsPlusNormal"/>
        <w:spacing w:before="220"/>
        <w:ind w:firstLine="540"/>
        <w:jc w:val="both"/>
      </w:pPr>
      <w:r>
        <w:t>2) осуществление религиозных обрядов (код - 3.7.1);</w:t>
      </w:r>
    </w:p>
    <w:p w:rsidR="002609CA" w:rsidRDefault="002609CA" w:rsidP="002609CA">
      <w:pPr>
        <w:pStyle w:val="ConsPlusNormal"/>
        <w:spacing w:before="220"/>
        <w:ind w:firstLine="540"/>
        <w:jc w:val="both"/>
      </w:pPr>
      <w:r>
        <w:t>3) магазины (код - 4.4);</w:t>
      </w:r>
    </w:p>
    <w:p w:rsidR="002609CA" w:rsidRDefault="002609CA" w:rsidP="002609CA">
      <w:pPr>
        <w:pStyle w:val="ConsPlusNormal"/>
        <w:spacing w:before="220"/>
        <w:ind w:firstLine="540"/>
        <w:jc w:val="both"/>
      </w:pPr>
      <w:r>
        <w:t>4) гостиничное обслуживание (код - 4.7);</w:t>
      </w:r>
    </w:p>
    <w:p w:rsidR="002609CA" w:rsidRDefault="002609CA" w:rsidP="002609CA">
      <w:pPr>
        <w:pStyle w:val="ConsPlusNormal"/>
        <w:spacing w:before="220"/>
        <w:ind w:firstLine="540"/>
        <w:jc w:val="both"/>
      </w:pPr>
      <w:r>
        <w:t>5) связь (код - 6.8).</w:t>
      </w:r>
    </w:p>
    <w:p w:rsidR="002609CA" w:rsidRPr="001D55A0" w:rsidRDefault="002609CA" w:rsidP="002609CA">
      <w:pPr>
        <w:pStyle w:val="ConsPlusNormal"/>
        <w:spacing w:before="220"/>
        <w:ind w:firstLine="540"/>
        <w:jc w:val="both"/>
      </w:pPr>
      <w:r w:rsidRPr="001D55A0">
        <w:t>2.1. Вспомогательный вид разрешенного использования:</w:t>
      </w:r>
    </w:p>
    <w:p w:rsidR="002609CA" w:rsidRDefault="002609CA" w:rsidP="002609CA">
      <w:pPr>
        <w:pStyle w:val="ConsPlusNormal"/>
        <w:spacing w:before="220"/>
        <w:ind w:firstLine="540"/>
        <w:jc w:val="both"/>
      </w:pPr>
      <w:r w:rsidRPr="001D55A0">
        <w:t>стоянка транспортных средств (код - 4.9.2).</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предоставление коммунальных услуг (код - 3.1.1),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38">
        <w:r>
          <w:rPr>
            <w:color w:val="0000FF"/>
          </w:rPr>
          <w:t>подпунктах 2</w:t>
        </w:r>
      </w:hyperlink>
      <w:r>
        <w:t xml:space="preserve"> - </w:t>
      </w:r>
      <w:hyperlink r:id="rId239">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40">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44. Многофункциональная спортивная зона (Р-5)</w:t>
      </w:r>
    </w:p>
    <w:p w:rsidR="002609CA" w:rsidRDefault="002609CA" w:rsidP="002609CA">
      <w:pPr>
        <w:pStyle w:val="ConsPlusNormal"/>
        <w:jc w:val="both"/>
      </w:pPr>
    </w:p>
    <w:p w:rsidR="002609CA" w:rsidRDefault="002609CA" w:rsidP="002609CA">
      <w:pPr>
        <w:pStyle w:val="ConsPlusNormal"/>
        <w:ind w:firstLine="540"/>
        <w:jc w:val="both"/>
      </w:pPr>
      <w:r>
        <w:t>1. Многофункциональная спортивная зона включает в себя участки территории города, предназначенные для размещения и эксплуатации объектов, обеспечивающих функционирование объектов регионального значения спортивно-тренировочного комплекса "Академия зимних видов спорта": многофункционального спортивного комплекса "Радуга" и многофункционального спортивного комплекса "Сопка".</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lastRenderedPageBreak/>
        <w:t>1) предоставление коммунальных услуг (код - 3.1.1);</w:t>
      </w:r>
    </w:p>
    <w:p w:rsidR="002609CA" w:rsidRDefault="002609CA" w:rsidP="002609CA">
      <w:pPr>
        <w:pStyle w:val="ConsPlusNormal"/>
        <w:spacing w:before="220"/>
        <w:ind w:firstLine="540"/>
        <w:jc w:val="both"/>
      </w:pPr>
      <w:r>
        <w:t>2) образование и просвещение (код - 3.5);</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4) деловое управление (код - 4.1);</w:t>
      </w:r>
    </w:p>
    <w:p w:rsidR="002609CA" w:rsidRDefault="002609CA" w:rsidP="002609CA">
      <w:pPr>
        <w:pStyle w:val="ConsPlusNormal"/>
        <w:spacing w:before="220"/>
        <w:ind w:firstLine="540"/>
        <w:jc w:val="both"/>
      </w:pPr>
      <w:r>
        <w:t>5) общественное питание (код - 4.6);</w:t>
      </w:r>
    </w:p>
    <w:p w:rsidR="002609CA" w:rsidRDefault="002609CA" w:rsidP="002609CA">
      <w:pPr>
        <w:pStyle w:val="ConsPlusNormal"/>
        <w:spacing w:before="220"/>
        <w:ind w:firstLine="540"/>
        <w:jc w:val="both"/>
      </w:pPr>
      <w:r>
        <w:t>6) развлекательные мероприятия (код - 4.8.1), в части размещения объектов капитального строительства, предназначенных для размещения аквапарков, аттракционов и игровых площадок;</w:t>
      </w:r>
    </w:p>
    <w:p w:rsidR="002609CA" w:rsidRDefault="002609CA" w:rsidP="002609CA">
      <w:pPr>
        <w:pStyle w:val="ConsPlusNormal"/>
        <w:spacing w:before="220"/>
        <w:ind w:firstLine="540"/>
        <w:jc w:val="both"/>
      </w:pPr>
      <w:r>
        <w:t>7) отдых (рекреация) (код - 5.0), в части создания скверов и ухода за ними;</w:t>
      </w:r>
    </w:p>
    <w:p w:rsidR="002609CA" w:rsidRDefault="002609CA" w:rsidP="002609CA">
      <w:pPr>
        <w:pStyle w:val="ConsPlusNormal"/>
        <w:spacing w:before="220"/>
        <w:ind w:firstLine="540"/>
        <w:jc w:val="both"/>
      </w:pPr>
      <w:r>
        <w:t>8) обеспечение занятий спортом в помещениях (код - 5.1.2), в части размещения спортивных клубов, спортивных залов, бассейнов в зданиях и сооружениях;</w:t>
      </w:r>
    </w:p>
    <w:p w:rsidR="002609CA" w:rsidRDefault="002609CA" w:rsidP="002609CA">
      <w:pPr>
        <w:pStyle w:val="ConsPlusNormal"/>
        <w:spacing w:before="220"/>
        <w:ind w:firstLine="540"/>
        <w:jc w:val="both"/>
      </w:pPr>
      <w:r>
        <w:t>9) площадки для занятий спортом (код - 5.1.3);</w:t>
      </w:r>
    </w:p>
    <w:p w:rsidR="002609CA" w:rsidRDefault="002609CA" w:rsidP="002609CA">
      <w:pPr>
        <w:pStyle w:val="ConsPlusNormal"/>
        <w:spacing w:before="220"/>
        <w:ind w:firstLine="540"/>
        <w:jc w:val="both"/>
      </w:pPr>
      <w:r>
        <w:t>10) оборудованные площадки для занятий спортом (код - 5.1.4), в части размещения сооружений для занятия спортом и физкультурой на открытом воздухе (теннисные корты, трамплины, спортивные стрельбища);</w:t>
      </w:r>
    </w:p>
    <w:p w:rsidR="002609CA" w:rsidRDefault="002609CA" w:rsidP="002609CA">
      <w:pPr>
        <w:pStyle w:val="ConsPlusNormal"/>
        <w:spacing w:before="220"/>
        <w:ind w:firstLine="540"/>
        <w:jc w:val="both"/>
      </w:pPr>
      <w:r>
        <w:t>11) водный спорт (код - 5.1.5);</w:t>
      </w:r>
    </w:p>
    <w:p w:rsidR="002609CA" w:rsidRDefault="002609CA" w:rsidP="002609CA">
      <w:pPr>
        <w:pStyle w:val="ConsPlusNormal"/>
        <w:spacing w:before="220"/>
        <w:ind w:firstLine="540"/>
        <w:jc w:val="both"/>
      </w:pPr>
      <w:r>
        <w:t>12) спортивные базы (код - 5.1.7);</w:t>
      </w:r>
    </w:p>
    <w:p w:rsidR="002609CA" w:rsidRDefault="002609CA" w:rsidP="002609CA">
      <w:pPr>
        <w:pStyle w:val="ConsPlusNormal"/>
        <w:spacing w:before="220"/>
        <w:ind w:firstLine="540"/>
        <w:jc w:val="both"/>
      </w:pPr>
      <w:r>
        <w:t>13) природно-познавательный туризм (код - 5.2), в части устройства троп и дорожек;</w:t>
      </w:r>
    </w:p>
    <w:p w:rsidR="002609CA" w:rsidRDefault="002609CA" w:rsidP="002609CA">
      <w:pPr>
        <w:pStyle w:val="ConsPlusNormal"/>
        <w:spacing w:before="220"/>
        <w:ind w:firstLine="540"/>
        <w:jc w:val="both"/>
      </w:pPr>
      <w:r>
        <w:t>14) связь (код - 6.8), за исключением антенных полей;</w:t>
      </w:r>
    </w:p>
    <w:p w:rsidR="002609CA" w:rsidRDefault="002609CA" w:rsidP="002609CA">
      <w:pPr>
        <w:pStyle w:val="ConsPlusNormal"/>
        <w:spacing w:before="220"/>
        <w:ind w:firstLine="540"/>
        <w:jc w:val="both"/>
      </w:pPr>
      <w:r>
        <w:t>15) размещение автомобильных дорог (код - 7.2.1);</w:t>
      </w:r>
    </w:p>
    <w:p w:rsidR="002609CA" w:rsidRDefault="002609CA" w:rsidP="002609CA">
      <w:pPr>
        <w:pStyle w:val="ConsPlusNormal"/>
        <w:spacing w:before="220"/>
        <w:ind w:firstLine="540"/>
        <w:jc w:val="both"/>
      </w:pPr>
      <w:r>
        <w:t>16) обслуживание перевозок пассажиров (код - 7.2.2);</w:t>
      </w:r>
    </w:p>
    <w:p w:rsidR="002609CA" w:rsidRDefault="002609CA" w:rsidP="002609CA">
      <w:pPr>
        <w:pStyle w:val="ConsPlusNormal"/>
        <w:spacing w:before="220"/>
        <w:ind w:firstLine="540"/>
        <w:jc w:val="both"/>
      </w:pPr>
      <w:r>
        <w:t>17) воздушный транспорт (код - 7.4), в части размещения вертолетных площадок (вертодромов);</w:t>
      </w:r>
    </w:p>
    <w:p w:rsidR="002609CA" w:rsidRDefault="002609CA" w:rsidP="002609CA">
      <w:pPr>
        <w:pStyle w:val="ConsPlusNormal"/>
        <w:spacing w:before="220"/>
        <w:ind w:firstLine="540"/>
        <w:jc w:val="both"/>
      </w:pPr>
      <w:r>
        <w:t>18)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2609CA" w:rsidRDefault="002609CA" w:rsidP="002609CA">
      <w:pPr>
        <w:pStyle w:val="ConsPlusNormal"/>
        <w:spacing w:before="220"/>
        <w:ind w:firstLine="540"/>
        <w:jc w:val="both"/>
      </w:pPr>
      <w:r>
        <w:t>19) земельные участки (территории) общего пользования (код - 12.0).</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lastRenderedPageBreak/>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41">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45. Зона парка, включающего объект спорта "Гольф-комплекс" (Р-6)</w:t>
      </w:r>
    </w:p>
    <w:p w:rsidR="002609CA" w:rsidRDefault="002609CA" w:rsidP="002609CA">
      <w:pPr>
        <w:pStyle w:val="ConsPlusNormal"/>
        <w:jc w:val="both"/>
      </w:pPr>
    </w:p>
    <w:p w:rsidR="002609CA" w:rsidRDefault="002609CA" w:rsidP="002609CA">
      <w:pPr>
        <w:pStyle w:val="ConsPlusNormal"/>
        <w:ind w:firstLine="540"/>
        <w:jc w:val="both"/>
      </w:pPr>
      <w:r>
        <w:t>1. Зона парка, включающего объект спорта "Гольф-комплекс", включает в себя участки территории города, предназначенные для размещения и эксплуатации объектов, обеспечивающих функционирование объекта регионального значения "Строительство парка, включающего спортивный объект "Гольф-комплекс" в г. Красноярске".</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научное обеспечение сельского хозяйства (код - 1.14);</w:t>
      </w:r>
    </w:p>
    <w:p w:rsidR="002609CA" w:rsidRDefault="002609CA" w:rsidP="002609CA">
      <w:pPr>
        <w:pStyle w:val="ConsPlusNormal"/>
        <w:spacing w:before="220"/>
        <w:ind w:firstLine="540"/>
        <w:jc w:val="both"/>
      </w:pPr>
      <w:r>
        <w:t>2) питомники (код - 1.17);</w:t>
      </w:r>
    </w:p>
    <w:p w:rsidR="002609CA" w:rsidRDefault="002609CA" w:rsidP="002609CA">
      <w:pPr>
        <w:pStyle w:val="ConsPlusNormal"/>
        <w:spacing w:before="220"/>
        <w:ind w:firstLine="540"/>
        <w:jc w:val="both"/>
      </w:pPr>
      <w:r>
        <w:t>3) предоставление коммунальных услуг (код - 3.1.1);</w:t>
      </w:r>
    </w:p>
    <w:p w:rsidR="002609CA" w:rsidRDefault="002609CA" w:rsidP="002609CA">
      <w:pPr>
        <w:pStyle w:val="ConsPlusNormal"/>
        <w:spacing w:before="220"/>
        <w:ind w:firstLine="540"/>
        <w:jc w:val="both"/>
      </w:pPr>
      <w:r>
        <w:t>4) образование и просвещение (код - 3.5);</w:t>
      </w:r>
    </w:p>
    <w:p w:rsidR="002609CA" w:rsidRDefault="002609CA" w:rsidP="002609CA">
      <w:pPr>
        <w:pStyle w:val="ConsPlusNormal"/>
        <w:spacing w:before="220"/>
        <w:ind w:firstLine="540"/>
        <w:jc w:val="both"/>
      </w:pPr>
      <w:r>
        <w:t>5)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6) деловое управление (код - 4.1);</w:t>
      </w:r>
    </w:p>
    <w:p w:rsidR="002609CA" w:rsidRDefault="002609CA" w:rsidP="002609CA">
      <w:pPr>
        <w:pStyle w:val="ConsPlusNormal"/>
        <w:spacing w:before="220"/>
        <w:ind w:firstLine="540"/>
        <w:jc w:val="both"/>
      </w:pPr>
      <w:r>
        <w:t>7) общественное питание (код - 4.6);</w:t>
      </w:r>
    </w:p>
    <w:p w:rsidR="002609CA" w:rsidRDefault="002609CA" w:rsidP="002609CA">
      <w:pPr>
        <w:pStyle w:val="ConsPlusNormal"/>
        <w:spacing w:before="220"/>
        <w:ind w:firstLine="540"/>
        <w:jc w:val="both"/>
      </w:pPr>
      <w:r>
        <w:t>8) развлекательные мероприятия (код - 4.8.1), в части размещения зданий и сооружений, предназначенных для размещения аквапарков, аттракционов и игровых площадок;</w:t>
      </w:r>
    </w:p>
    <w:p w:rsidR="002609CA" w:rsidRDefault="002609CA" w:rsidP="002609CA">
      <w:pPr>
        <w:pStyle w:val="ConsPlusNormal"/>
        <w:spacing w:before="220"/>
        <w:ind w:firstLine="540"/>
        <w:jc w:val="both"/>
      </w:pPr>
      <w:r>
        <w:t>9) служебные гаражи (код - 4.9);</w:t>
      </w:r>
    </w:p>
    <w:p w:rsidR="002609CA" w:rsidRDefault="002609CA" w:rsidP="002609CA">
      <w:pPr>
        <w:pStyle w:val="ConsPlusNormal"/>
        <w:spacing w:before="220"/>
        <w:ind w:firstLine="540"/>
        <w:jc w:val="both"/>
      </w:pPr>
      <w:r>
        <w:t>10) отдых (рекреация) (код - 5.0), в части создания скверов и ухода за ними;</w:t>
      </w:r>
    </w:p>
    <w:p w:rsidR="002609CA" w:rsidRDefault="002609CA" w:rsidP="002609CA">
      <w:pPr>
        <w:pStyle w:val="ConsPlusNormal"/>
        <w:spacing w:before="220"/>
        <w:ind w:firstLine="540"/>
        <w:jc w:val="both"/>
      </w:pPr>
      <w:r>
        <w:t>11) обеспечение занятий спортом в помещениях (код - 5.1.2), в части размещения спортивных клубов, спортивных залов, бассейнов в зданиях и сооружениях;</w:t>
      </w:r>
    </w:p>
    <w:p w:rsidR="002609CA" w:rsidRDefault="002609CA" w:rsidP="002609CA">
      <w:pPr>
        <w:pStyle w:val="ConsPlusNormal"/>
        <w:spacing w:before="220"/>
        <w:ind w:firstLine="540"/>
        <w:jc w:val="both"/>
      </w:pPr>
      <w:r>
        <w:t>12) площадки для занятий спортом (код - 5.1.3);</w:t>
      </w:r>
    </w:p>
    <w:p w:rsidR="002609CA" w:rsidRDefault="002609CA" w:rsidP="002609CA">
      <w:pPr>
        <w:pStyle w:val="ConsPlusNormal"/>
        <w:spacing w:before="220"/>
        <w:ind w:firstLine="540"/>
        <w:jc w:val="both"/>
      </w:pPr>
      <w:r>
        <w:t>13) оборудованные площадки для занятий спортом (код - 5.1.4), в части размещения сооружений для занятия спортом и физкультурой на открытом воздухе (теннисные корты, трамплины, спортивные стрельбища);</w:t>
      </w:r>
    </w:p>
    <w:p w:rsidR="002609CA" w:rsidRDefault="002609CA" w:rsidP="002609CA">
      <w:pPr>
        <w:pStyle w:val="ConsPlusNormal"/>
        <w:spacing w:before="220"/>
        <w:ind w:firstLine="540"/>
        <w:jc w:val="both"/>
      </w:pPr>
      <w:r>
        <w:t>14) водный спорт (код - 5.1.5);</w:t>
      </w:r>
    </w:p>
    <w:p w:rsidR="002609CA" w:rsidRDefault="002609CA" w:rsidP="002609CA">
      <w:pPr>
        <w:pStyle w:val="ConsPlusNormal"/>
        <w:spacing w:before="220"/>
        <w:ind w:firstLine="540"/>
        <w:jc w:val="both"/>
      </w:pPr>
      <w:r>
        <w:t>15) спортивные базы (код - 5.1.7);</w:t>
      </w:r>
    </w:p>
    <w:p w:rsidR="002609CA" w:rsidRDefault="002609CA" w:rsidP="002609CA">
      <w:pPr>
        <w:pStyle w:val="ConsPlusNormal"/>
        <w:spacing w:before="220"/>
        <w:ind w:firstLine="540"/>
        <w:jc w:val="both"/>
      </w:pPr>
      <w:r>
        <w:t>16) природно-познавательный туризм (код - 5.2), в части устройства троп и дорожек;</w:t>
      </w:r>
    </w:p>
    <w:p w:rsidR="002609CA" w:rsidRDefault="002609CA" w:rsidP="002609CA">
      <w:pPr>
        <w:pStyle w:val="ConsPlusNormal"/>
        <w:spacing w:before="220"/>
        <w:ind w:firstLine="540"/>
        <w:jc w:val="both"/>
      </w:pPr>
      <w:r>
        <w:t>17) туристическое обслуживание (код - 5.2.1);</w:t>
      </w:r>
    </w:p>
    <w:p w:rsidR="002609CA" w:rsidRDefault="002609CA" w:rsidP="002609CA">
      <w:pPr>
        <w:pStyle w:val="ConsPlusNormal"/>
        <w:spacing w:before="220"/>
        <w:ind w:firstLine="540"/>
        <w:jc w:val="both"/>
      </w:pPr>
      <w:r>
        <w:t>18) поля для гольфа или конных прогулок (код - 5.5);</w:t>
      </w:r>
    </w:p>
    <w:p w:rsidR="002609CA" w:rsidRDefault="002609CA" w:rsidP="002609CA">
      <w:pPr>
        <w:pStyle w:val="ConsPlusNormal"/>
        <w:spacing w:before="220"/>
        <w:ind w:firstLine="540"/>
        <w:jc w:val="both"/>
      </w:pPr>
      <w:r>
        <w:t>19) связь (код - 6.8), за исключением антенных полей;</w:t>
      </w:r>
    </w:p>
    <w:p w:rsidR="002609CA" w:rsidRDefault="002609CA" w:rsidP="002609CA">
      <w:pPr>
        <w:pStyle w:val="ConsPlusNormal"/>
        <w:spacing w:before="220"/>
        <w:ind w:firstLine="540"/>
        <w:jc w:val="both"/>
      </w:pPr>
      <w:r>
        <w:lastRenderedPageBreak/>
        <w:t>20) размещение автомобильных дорог (код - 7.2.1);</w:t>
      </w:r>
    </w:p>
    <w:p w:rsidR="002609CA" w:rsidRDefault="002609CA" w:rsidP="002609CA">
      <w:pPr>
        <w:pStyle w:val="ConsPlusNormal"/>
        <w:spacing w:before="220"/>
        <w:ind w:firstLine="540"/>
        <w:jc w:val="both"/>
      </w:pPr>
      <w:r>
        <w:t>21) обслуживание перевозок пассажиров (код - 7.2.2);</w:t>
      </w:r>
    </w:p>
    <w:p w:rsidR="002609CA" w:rsidRDefault="002609CA" w:rsidP="002609CA">
      <w:pPr>
        <w:pStyle w:val="ConsPlusNormal"/>
        <w:spacing w:before="220"/>
        <w:ind w:firstLine="540"/>
        <w:jc w:val="both"/>
      </w:pPr>
      <w:r>
        <w:t>22) воздушный транспорт (код - 7.4), в части размещения вертолетных площадок (вертодромов);</w:t>
      </w:r>
    </w:p>
    <w:p w:rsidR="002609CA" w:rsidRDefault="002609CA" w:rsidP="002609CA">
      <w:pPr>
        <w:pStyle w:val="ConsPlusNormal"/>
        <w:spacing w:before="220"/>
        <w:ind w:firstLine="540"/>
        <w:jc w:val="both"/>
      </w:pPr>
      <w:r>
        <w:t>23)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2609CA" w:rsidRDefault="002609CA" w:rsidP="002609CA">
      <w:pPr>
        <w:pStyle w:val="ConsPlusNormal"/>
        <w:spacing w:before="220"/>
        <w:ind w:firstLine="540"/>
        <w:jc w:val="both"/>
      </w:pPr>
      <w:r>
        <w:t>24) санаторная деятельность (код - 9.2.1);</w:t>
      </w:r>
    </w:p>
    <w:p w:rsidR="002609CA" w:rsidRDefault="002609CA" w:rsidP="002609CA">
      <w:pPr>
        <w:pStyle w:val="ConsPlusNormal"/>
        <w:spacing w:before="220"/>
        <w:ind w:firstLine="540"/>
        <w:jc w:val="both"/>
      </w:pPr>
      <w:r>
        <w:t>25) земельные участки (территории) общего пользования (код - 12.0).</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указанными в статье видами разрешенного использования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42">
        <w:r>
          <w:rPr>
            <w:color w:val="0000FF"/>
          </w:rPr>
          <w:t>подпунктах 2</w:t>
        </w:r>
      </w:hyperlink>
      <w:r>
        <w:t xml:space="preserve">, </w:t>
      </w:r>
      <w:hyperlink r:id="rId243">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3) предельное количество надземных этажей зданий, строений, сооружений:</w:t>
      </w:r>
    </w:p>
    <w:p w:rsidR="002609CA" w:rsidRDefault="002609CA" w:rsidP="002609CA">
      <w:pPr>
        <w:pStyle w:val="ConsPlusNormal"/>
        <w:spacing w:before="220"/>
        <w:ind w:firstLine="540"/>
        <w:jc w:val="both"/>
      </w:pPr>
      <w:proofErr w:type="gramStart"/>
      <w:r>
        <w:t>- обеспечение занятий спортом в помещениях (код - 5.1.2), спортивные базы (код - 5.1.7), общественное питание (код - 4.6), деловое управление (код - 4.1), образование и просвещение (код - 3.5), туристическое обслуживание (код - 5.2.1), развлекательные мероприятия (код - 4.8.1) - 4 этажа;</w:t>
      </w:r>
      <w:proofErr w:type="gramEnd"/>
    </w:p>
    <w:p w:rsidR="002609CA" w:rsidRDefault="002609CA" w:rsidP="002609CA">
      <w:pPr>
        <w:pStyle w:val="ConsPlusNormal"/>
        <w:spacing w:before="220"/>
        <w:ind w:firstLine="540"/>
        <w:jc w:val="both"/>
      </w:pPr>
      <w:r>
        <w:t>- с иными видами разрешенного использования - не подлежит установлению.</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44">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46. Зона парка-музея освоения Севера (Р-7)</w:t>
      </w:r>
    </w:p>
    <w:p w:rsidR="002609CA" w:rsidRDefault="002609CA" w:rsidP="002609CA">
      <w:pPr>
        <w:pStyle w:val="ConsPlusNormal"/>
        <w:jc w:val="both"/>
      </w:pPr>
    </w:p>
    <w:p w:rsidR="002609CA" w:rsidRDefault="002609CA" w:rsidP="002609CA">
      <w:pPr>
        <w:pStyle w:val="ConsPlusNormal"/>
        <w:ind w:firstLine="540"/>
        <w:jc w:val="both"/>
      </w:pPr>
      <w:r>
        <w:t>1. Зона парка-музея освоения Севера включает в себя участки территории города, предназначенные для размещения и эксплуатации объектов, обеспечивающих функционирование объекта регионального значения "Парк-музей освоения Севера" в г. Красноярске (остров Молокова)".</w:t>
      </w:r>
    </w:p>
    <w:p w:rsidR="002609CA" w:rsidRDefault="002609CA" w:rsidP="002609CA">
      <w:pPr>
        <w:pStyle w:val="ConsPlusNormal"/>
        <w:spacing w:before="220"/>
        <w:ind w:firstLine="540"/>
        <w:jc w:val="both"/>
      </w:pPr>
      <w:r>
        <w:lastRenderedPageBreak/>
        <w:t>2.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бытовое обслуживание (код - 3.3);</w:t>
      </w:r>
    </w:p>
    <w:p w:rsidR="002609CA" w:rsidRDefault="002609CA" w:rsidP="002609CA">
      <w:pPr>
        <w:pStyle w:val="ConsPlusNormal"/>
        <w:spacing w:before="220"/>
        <w:ind w:firstLine="540"/>
        <w:jc w:val="both"/>
      </w:pPr>
      <w:r>
        <w:t>3) объекты культурно-досуговой деятельности (код - 3.6.1);</w:t>
      </w:r>
    </w:p>
    <w:p w:rsidR="002609CA" w:rsidRDefault="002609CA" w:rsidP="002609CA">
      <w:pPr>
        <w:pStyle w:val="ConsPlusNormal"/>
        <w:spacing w:before="220"/>
        <w:ind w:firstLine="540"/>
        <w:jc w:val="both"/>
      </w:pPr>
      <w:r>
        <w:t>4) парки культуры и отдыха (код - 3.6.2);</w:t>
      </w:r>
    </w:p>
    <w:p w:rsidR="002609CA" w:rsidRDefault="002609CA" w:rsidP="002609CA">
      <w:pPr>
        <w:pStyle w:val="ConsPlusNormal"/>
        <w:spacing w:before="220"/>
        <w:ind w:firstLine="540"/>
        <w:jc w:val="both"/>
      </w:pPr>
      <w:r>
        <w:t>5) обеспечение научной деятельности (код - 3.9);</w:t>
      </w:r>
    </w:p>
    <w:p w:rsidR="002609CA" w:rsidRDefault="002609CA" w:rsidP="002609CA">
      <w:pPr>
        <w:pStyle w:val="ConsPlusNormal"/>
        <w:spacing w:before="220"/>
        <w:ind w:firstLine="540"/>
        <w:jc w:val="both"/>
      </w:pPr>
      <w:r>
        <w:t>6) деловое управление (код - 4.1);</w:t>
      </w:r>
    </w:p>
    <w:p w:rsidR="002609CA" w:rsidRDefault="002609CA" w:rsidP="002609CA">
      <w:pPr>
        <w:pStyle w:val="ConsPlusNormal"/>
        <w:spacing w:before="220"/>
        <w:ind w:firstLine="540"/>
        <w:jc w:val="both"/>
      </w:pPr>
      <w:r>
        <w:t>7) магазины (код - 4.4);</w:t>
      </w:r>
    </w:p>
    <w:p w:rsidR="002609CA" w:rsidRDefault="002609CA" w:rsidP="002609CA">
      <w:pPr>
        <w:pStyle w:val="ConsPlusNormal"/>
        <w:spacing w:before="220"/>
        <w:ind w:firstLine="540"/>
        <w:jc w:val="both"/>
      </w:pPr>
      <w:r>
        <w:t>8) общественное питание (код - 4.6);</w:t>
      </w:r>
    </w:p>
    <w:p w:rsidR="002609CA" w:rsidRDefault="002609CA" w:rsidP="002609CA">
      <w:pPr>
        <w:pStyle w:val="ConsPlusNormal"/>
        <w:spacing w:before="220"/>
        <w:ind w:firstLine="540"/>
        <w:jc w:val="both"/>
      </w:pPr>
      <w:r>
        <w:t>9) гостиничное обслуживание (код - 4.7);</w:t>
      </w:r>
    </w:p>
    <w:p w:rsidR="002609CA" w:rsidRDefault="002609CA" w:rsidP="002609CA">
      <w:pPr>
        <w:pStyle w:val="ConsPlusNormal"/>
        <w:spacing w:before="220"/>
        <w:ind w:firstLine="540"/>
        <w:jc w:val="both"/>
      </w:pPr>
      <w:r>
        <w:t xml:space="preserve">10) </w:t>
      </w:r>
      <w:proofErr w:type="spellStart"/>
      <w:r>
        <w:t>выставочно</w:t>
      </w:r>
      <w:proofErr w:type="spellEnd"/>
      <w:r>
        <w:t>-ярмарочная деятельность (код - 4.10);</w:t>
      </w:r>
    </w:p>
    <w:p w:rsidR="002609CA" w:rsidRDefault="002609CA" w:rsidP="002609CA">
      <w:pPr>
        <w:pStyle w:val="ConsPlusNormal"/>
        <w:spacing w:before="220"/>
        <w:ind w:firstLine="540"/>
        <w:jc w:val="both"/>
      </w:pPr>
      <w:r>
        <w:t>11) отдых (рекреация) (код - 5.0), в части создания скверов и ухода за ними;</w:t>
      </w:r>
    </w:p>
    <w:p w:rsidR="002609CA" w:rsidRDefault="002609CA" w:rsidP="002609CA">
      <w:pPr>
        <w:pStyle w:val="ConsPlusNormal"/>
        <w:spacing w:before="220"/>
        <w:ind w:firstLine="540"/>
        <w:jc w:val="both"/>
      </w:pPr>
      <w:r>
        <w:t>12) площадки для занятий спортом (код - 5.1.3);</w:t>
      </w:r>
    </w:p>
    <w:p w:rsidR="002609CA" w:rsidRDefault="002609CA" w:rsidP="002609CA">
      <w:pPr>
        <w:pStyle w:val="ConsPlusNormal"/>
        <w:spacing w:before="220"/>
        <w:ind w:firstLine="540"/>
        <w:jc w:val="both"/>
      </w:pPr>
      <w:r>
        <w:t>13) оборудованные площадки для занятий спортом (код - 5.1.4);</w:t>
      </w:r>
    </w:p>
    <w:p w:rsidR="002609CA" w:rsidRDefault="002609CA" w:rsidP="002609CA">
      <w:pPr>
        <w:pStyle w:val="ConsPlusNormal"/>
        <w:spacing w:before="220"/>
        <w:ind w:firstLine="540"/>
        <w:jc w:val="both"/>
      </w:pPr>
      <w:r>
        <w:t>14) водный спорт (код - 5.1.5);</w:t>
      </w:r>
    </w:p>
    <w:p w:rsidR="002609CA" w:rsidRDefault="002609CA" w:rsidP="002609CA">
      <w:pPr>
        <w:pStyle w:val="ConsPlusNormal"/>
        <w:spacing w:before="220"/>
        <w:ind w:firstLine="540"/>
        <w:jc w:val="both"/>
      </w:pPr>
      <w:r>
        <w:t>15) туристическое обслуживание (код - 5.2.1);</w:t>
      </w:r>
    </w:p>
    <w:p w:rsidR="002609CA" w:rsidRDefault="002609CA" w:rsidP="002609CA">
      <w:pPr>
        <w:pStyle w:val="ConsPlusNormal"/>
        <w:spacing w:before="220"/>
        <w:ind w:firstLine="540"/>
        <w:jc w:val="both"/>
      </w:pPr>
      <w:r>
        <w:t>16) причалы для маломерных судов (код - 5.4);</w:t>
      </w:r>
    </w:p>
    <w:p w:rsidR="002609CA" w:rsidRDefault="002609CA" w:rsidP="002609CA">
      <w:pPr>
        <w:pStyle w:val="ConsPlusNormal"/>
        <w:spacing w:before="220"/>
        <w:ind w:firstLine="540"/>
        <w:jc w:val="both"/>
      </w:pPr>
      <w:r>
        <w:t>17) связь (код - 6.8), за исключением антенных полей;</w:t>
      </w:r>
    </w:p>
    <w:p w:rsidR="002609CA" w:rsidRDefault="002609CA" w:rsidP="002609CA">
      <w:pPr>
        <w:pStyle w:val="ConsPlusNormal"/>
        <w:spacing w:before="220"/>
        <w:ind w:firstLine="540"/>
        <w:jc w:val="both"/>
      </w:pPr>
      <w:r>
        <w:t>18) размещение автомобильных дорог (код - 7.2.1);</w:t>
      </w:r>
    </w:p>
    <w:p w:rsidR="002609CA" w:rsidRDefault="002609CA" w:rsidP="002609CA">
      <w:pPr>
        <w:pStyle w:val="ConsPlusNormal"/>
        <w:spacing w:before="220"/>
        <w:ind w:firstLine="540"/>
        <w:jc w:val="both"/>
      </w:pPr>
      <w:r>
        <w:t>19) обслуживание перевозок пассажиров (код - 7.2.2);</w:t>
      </w:r>
    </w:p>
    <w:p w:rsidR="002609CA" w:rsidRDefault="002609CA" w:rsidP="002609CA">
      <w:pPr>
        <w:pStyle w:val="ConsPlusNormal"/>
        <w:spacing w:before="220"/>
        <w:ind w:firstLine="540"/>
        <w:jc w:val="both"/>
      </w:pPr>
      <w:r>
        <w:t>20) воздушный транспорт (код - 7.4), в части размещения вертолетных площадок (вертодромов);</w:t>
      </w:r>
    </w:p>
    <w:p w:rsidR="002609CA" w:rsidRDefault="002609CA" w:rsidP="002609CA">
      <w:pPr>
        <w:pStyle w:val="ConsPlusNormal"/>
        <w:spacing w:before="220"/>
        <w:ind w:firstLine="540"/>
        <w:jc w:val="both"/>
      </w:pPr>
      <w:r>
        <w:t>21) обеспечение внутреннего правопорядка (код - 8.3), в части размещения объектов капитального строительства, необходимых для подготовки и поддержания в готовности спасательных служб, в которых существует военизированная служба;</w:t>
      </w:r>
    </w:p>
    <w:p w:rsidR="002609CA" w:rsidRDefault="002609CA" w:rsidP="002609CA">
      <w:pPr>
        <w:pStyle w:val="ConsPlusNormal"/>
        <w:spacing w:before="220"/>
        <w:ind w:firstLine="540"/>
        <w:jc w:val="both"/>
      </w:pPr>
      <w:r>
        <w:t>22) земельные участки (территории) общего пользования (код - 12.0).</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w:t>
      </w:r>
      <w:r>
        <w:lastRenderedPageBreak/>
        <w:t>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45">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47. Зоны специального назначения (СП)</w:t>
      </w:r>
    </w:p>
    <w:p w:rsidR="002609CA" w:rsidRDefault="002609CA" w:rsidP="002609CA">
      <w:pPr>
        <w:pStyle w:val="ConsPlusNormal"/>
        <w:jc w:val="both"/>
      </w:pPr>
    </w:p>
    <w:p w:rsidR="002609CA" w:rsidRDefault="002609CA" w:rsidP="002609CA">
      <w:pPr>
        <w:pStyle w:val="ConsPlusNormal"/>
        <w:ind w:firstLine="540"/>
        <w:jc w:val="both"/>
      </w:pPr>
      <w:r>
        <w:t>К зонам специального назначения относятся территории города, занятые объектами ритуальной деятельности, в том числе кладбищами и местами захоронения; объектами хранения отходов производства и потребления, объектами обороны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2609CA" w:rsidRDefault="002609CA" w:rsidP="002609CA">
      <w:pPr>
        <w:pStyle w:val="ConsPlusNormal"/>
        <w:jc w:val="both"/>
      </w:pPr>
    </w:p>
    <w:p w:rsidR="002609CA" w:rsidRDefault="002609CA" w:rsidP="002609CA">
      <w:pPr>
        <w:pStyle w:val="ConsPlusTitle"/>
        <w:ind w:firstLine="540"/>
        <w:jc w:val="both"/>
        <w:outlineLvl w:val="0"/>
      </w:pPr>
      <w:r>
        <w:t>Статья 48. Зоны кладбищ (СП-1)</w:t>
      </w:r>
    </w:p>
    <w:p w:rsidR="002609CA" w:rsidRDefault="002609CA" w:rsidP="002609CA">
      <w:pPr>
        <w:pStyle w:val="ConsPlusNormal"/>
        <w:jc w:val="both"/>
      </w:pPr>
    </w:p>
    <w:p w:rsidR="002609CA" w:rsidRDefault="002609CA" w:rsidP="002609CA">
      <w:pPr>
        <w:pStyle w:val="ConsPlusNormal"/>
        <w:ind w:firstLine="540"/>
        <w:jc w:val="both"/>
      </w:pPr>
      <w:r>
        <w:t>1. Зоны кладбищ включают в себя участки территории города, предназначенные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
    <w:p w:rsidR="002609CA" w:rsidRDefault="002609CA" w:rsidP="002609CA">
      <w:pPr>
        <w:pStyle w:val="ConsPlusNormal"/>
        <w:spacing w:before="220"/>
        <w:ind w:firstLine="540"/>
        <w:jc w:val="both"/>
      </w:pPr>
      <w:r>
        <w:t>2. Основной вид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осуществление религиозных обрядов (код - 3.7.1);</w:t>
      </w:r>
    </w:p>
    <w:p w:rsidR="002609CA" w:rsidRDefault="002609CA" w:rsidP="002609CA">
      <w:pPr>
        <w:pStyle w:val="ConsPlusNormal"/>
        <w:spacing w:before="220"/>
        <w:ind w:firstLine="540"/>
        <w:jc w:val="both"/>
      </w:pPr>
      <w:r>
        <w:t>4)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rsidRPr="001D55A0">
        <w:t>5) исключен;</w:t>
      </w:r>
    </w:p>
    <w:p w:rsidR="002609CA" w:rsidRDefault="002609CA" w:rsidP="002609CA">
      <w:pPr>
        <w:pStyle w:val="ConsPlusNormal"/>
        <w:spacing w:before="220"/>
        <w:ind w:firstLine="540"/>
        <w:jc w:val="both"/>
      </w:pPr>
      <w:r>
        <w:t>6) железнодорожный транспорт (код - 7.1);</w:t>
      </w:r>
    </w:p>
    <w:p w:rsidR="002609CA" w:rsidRDefault="002609CA" w:rsidP="002609CA">
      <w:pPr>
        <w:pStyle w:val="ConsPlusNormal"/>
        <w:spacing w:before="220"/>
        <w:ind w:firstLine="540"/>
        <w:jc w:val="both"/>
      </w:pPr>
      <w:r>
        <w:t>7) водный транспорт (код - 7.3);</w:t>
      </w:r>
    </w:p>
    <w:p w:rsidR="002609CA" w:rsidRDefault="002609CA" w:rsidP="002609CA">
      <w:pPr>
        <w:pStyle w:val="ConsPlusNormal"/>
        <w:spacing w:before="220"/>
        <w:ind w:firstLine="540"/>
        <w:jc w:val="both"/>
      </w:pPr>
      <w:r>
        <w:t>8) внеуличный транспорт (код - 7.6);</w:t>
      </w:r>
    </w:p>
    <w:p w:rsidR="002609CA" w:rsidRDefault="002609CA" w:rsidP="002609CA">
      <w:pPr>
        <w:pStyle w:val="ConsPlusNormal"/>
        <w:spacing w:before="220"/>
        <w:ind w:firstLine="540"/>
        <w:jc w:val="both"/>
      </w:pPr>
      <w:r>
        <w:t>9) земельные участки (территории) общего пользования (код - 12.0);</w:t>
      </w:r>
    </w:p>
    <w:p w:rsidR="002609CA" w:rsidRDefault="002609CA" w:rsidP="002609CA">
      <w:pPr>
        <w:pStyle w:val="ConsPlusNormal"/>
        <w:spacing w:before="220"/>
        <w:ind w:firstLine="540"/>
        <w:jc w:val="both"/>
      </w:pPr>
      <w:r>
        <w:t>10) ритуальная деятельность (код - 12.1).</w:t>
      </w:r>
    </w:p>
    <w:p w:rsidR="002609CA" w:rsidRPr="001D55A0" w:rsidRDefault="002609CA" w:rsidP="002609CA">
      <w:pPr>
        <w:pStyle w:val="ConsPlusNormal"/>
        <w:spacing w:before="220"/>
        <w:ind w:firstLine="540"/>
        <w:jc w:val="both"/>
      </w:pPr>
      <w:r w:rsidRPr="001D55A0">
        <w:t>3. Вспомогательные виды разрешенного использования:</w:t>
      </w:r>
    </w:p>
    <w:p w:rsidR="002609CA" w:rsidRPr="001D55A0" w:rsidRDefault="002609CA" w:rsidP="002609CA">
      <w:pPr>
        <w:pStyle w:val="ConsPlusNormal"/>
        <w:spacing w:before="220"/>
        <w:ind w:firstLine="540"/>
        <w:jc w:val="both"/>
      </w:pPr>
      <w:r w:rsidRPr="001D55A0">
        <w:t>Для основного вида разрешенного использования ритуальная деятельность (код - 12.1) устанавливаются следующие вспомогательные виды разрешенного использования:</w:t>
      </w:r>
    </w:p>
    <w:p w:rsidR="002609CA" w:rsidRPr="001D55A0" w:rsidRDefault="002609CA" w:rsidP="002609CA">
      <w:pPr>
        <w:pStyle w:val="ConsPlusNormal"/>
        <w:spacing w:before="220"/>
        <w:ind w:firstLine="540"/>
        <w:jc w:val="both"/>
      </w:pPr>
      <w:r w:rsidRPr="001D55A0">
        <w:t>1) оказание социальной помощи населению (код - 3.2.2);</w:t>
      </w:r>
    </w:p>
    <w:p w:rsidR="002609CA" w:rsidRPr="001D55A0" w:rsidRDefault="002609CA" w:rsidP="002609CA">
      <w:pPr>
        <w:pStyle w:val="ConsPlusNormal"/>
        <w:spacing w:before="220"/>
        <w:ind w:firstLine="540"/>
        <w:jc w:val="both"/>
      </w:pPr>
      <w:r w:rsidRPr="001D55A0">
        <w:lastRenderedPageBreak/>
        <w:t>2) деловое управление (код - 4.1);</w:t>
      </w:r>
    </w:p>
    <w:p w:rsidR="002609CA" w:rsidRPr="001D55A0" w:rsidRDefault="002609CA" w:rsidP="002609CA">
      <w:pPr>
        <w:pStyle w:val="ConsPlusNormal"/>
        <w:spacing w:before="220"/>
        <w:ind w:firstLine="540"/>
        <w:jc w:val="both"/>
      </w:pPr>
      <w:r w:rsidRPr="001D55A0">
        <w:t>3) магазины (код - 4.4);</w:t>
      </w:r>
    </w:p>
    <w:p w:rsidR="002609CA" w:rsidRPr="001D55A0" w:rsidRDefault="002609CA" w:rsidP="002609CA">
      <w:pPr>
        <w:pStyle w:val="ConsPlusNormal"/>
        <w:spacing w:before="220"/>
        <w:ind w:firstLine="540"/>
        <w:jc w:val="both"/>
      </w:pPr>
      <w:r w:rsidRPr="001D55A0">
        <w:t>4) общественное питание (код - 4.6);</w:t>
      </w:r>
    </w:p>
    <w:p w:rsidR="002609CA" w:rsidRPr="001D55A0" w:rsidRDefault="002609CA" w:rsidP="002609CA">
      <w:pPr>
        <w:pStyle w:val="ConsPlusNormal"/>
        <w:spacing w:before="220"/>
        <w:ind w:firstLine="540"/>
        <w:jc w:val="both"/>
      </w:pPr>
      <w:r w:rsidRPr="001D55A0">
        <w:t>5) стоянка транспортных средств (код - 4.9.2).</w:t>
      </w:r>
    </w:p>
    <w:p w:rsidR="002609CA" w:rsidRDefault="002609CA" w:rsidP="002609CA">
      <w:pPr>
        <w:pStyle w:val="ConsPlusNormal"/>
        <w:spacing w:before="220"/>
        <w:ind w:firstLine="540"/>
        <w:jc w:val="both"/>
      </w:pPr>
      <w:r w:rsidRPr="001D55A0">
        <w:t>Для других основных видов разрешенного использования устанавливается  вспомогательный вид разрешенного использования: стоянка транспортных средств (код - 4.9.2).</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предоставление коммунальных услуг (код - 3.1.1), административные здания организаций, обеспечивающих предоставление коммунальных услуг (код - 3.1.2),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46">
        <w:r>
          <w:rPr>
            <w:color w:val="0000FF"/>
          </w:rPr>
          <w:t>подпунктах 2</w:t>
        </w:r>
      </w:hyperlink>
      <w:r>
        <w:t xml:space="preserve"> - </w:t>
      </w:r>
      <w:hyperlink r:id="rId247">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6.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48">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49. Зоны объектов хранения отходов производства и потребления (СП-2)</w:t>
      </w:r>
    </w:p>
    <w:p w:rsidR="002609CA" w:rsidRDefault="002609CA" w:rsidP="002609CA">
      <w:pPr>
        <w:pStyle w:val="ConsPlusNormal"/>
        <w:jc w:val="both"/>
      </w:pPr>
    </w:p>
    <w:p w:rsidR="002609CA" w:rsidRDefault="002609CA" w:rsidP="002609CA">
      <w:pPr>
        <w:pStyle w:val="ConsPlusNormal"/>
        <w:ind w:firstLine="540"/>
        <w:jc w:val="both"/>
      </w:pPr>
      <w:r>
        <w:t>1. Зоны объектов хранения отходов производства и потребления включают в себя участки территории города, предназначенные для размещения специально оборудованных сооружений для хранения отходов производства и потребления, коммунальных объектов, установления их санитарно-защитных зон, а также для размещения линейных и иных объектов в случаях, установленных настоящей статьей.</w:t>
      </w:r>
    </w:p>
    <w:p w:rsidR="002609CA" w:rsidRDefault="002609CA" w:rsidP="002609CA">
      <w:pPr>
        <w:pStyle w:val="ConsPlusNormal"/>
        <w:spacing w:before="220"/>
        <w:ind w:firstLine="540"/>
        <w:jc w:val="both"/>
      </w:pPr>
      <w:r>
        <w:t>2. Основной вид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 xml:space="preserve">2) административные здания организаций, обеспечивающих предоставление коммунальных </w:t>
      </w:r>
      <w:r>
        <w:lastRenderedPageBreak/>
        <w:t>услуг (код - 3.1.2);</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rsidRPr="001D55A0">
        <w:t>4) исключен;</w:t>
      </w:r>
    </w:p>
    <w:p w:rsidR="002609CA" w:rsidRDefault="002609CA" w:rsidP="002609CA">
      <w:pPr>
        <w:pStyle w:val="ConsPlusNormal"/>
        <w:spacing w:before="220"/>
        <w:ind w:firstLine="540"/>
        <w:jc w:val="both"/>
      </w:pPr>
      <w:r>
        <w:t>5) энергетика (код - 6.7);</w:t>
      </w:r>
    </w:p>
    <w:p w:rsidR="002609CA" w:rsidRDefault="002609CA" w:rsidP="002609CA">
      <w:pPr>
        <w:pStyle w:val="ConsPlusNormal"/>
        <w:spacing w:before="220"/>
        <w:ind w:firstLine="540"/>
        <w:jc w:val="both"/>
      </w:pPr>
      <w:r>
        <w:t>6) железнодорожный транспорт (код - 7.1);</w:t>
      </w:r>
    </w:p>
    <w:p w:rsidR="002609CA" w:rsidRDefault="002609CA" w:rsidP="002609CA">
      <w:pPr>
        <w:pStyle w:val="ConsPlusNormal"/>
        <w:spacing w:before="220"/>
        <w:ind w:firstLine="540"/>
        <w:jc w:val="both"/>
      </w:pPr>
      <w:r>
        <w:t>7) водный транспорт (код - 7.3);</w:t>
      </w:r>
    </w:p>
    <w:p w:rsidR="002609CA" w:rsidRDefault="002609CA" w:rsidP="002609CA">
      <w:pPr>
        <w:pStyle w:val="ConsPlusNormal"/>
        <w:spacing w:before="220"/>
        <w:ind w:firstLine="540"/>
        <w:jc w:val="both"/>
      </w:pPr>
      <w:r>
        <w:t>8) внеуличный транспорт (код - 7.6);</w:t>
      </w:r>
    </w:p>
    <w:p w:rsidR="002609CA" w:rsidRDefault="002609CA" w:rsidP="002609CA">
      <w:pPr>
        <w:pStyle w:val="ConsPlusNormal"/>
        <w:spacing w:before="220"/>
        <w:ind w:firstLine="540"/>
        <w:jc w:val="both"/>
      </w:pPr>
      <w:r>
        <w:t>9) земельные участки (территории) общего пользования (код - 12.0);</w:t>
      </w:r>
    </w:p>
    <w:p w:rsidR="002609CA" w:rsidRDefault="002609CA" w:rsidP="002609CA">
      <w:pPr>
        <w:pStyle w:val="ConsPlusNormal"/>
        <w:spacing w:before="220"/>
        <w:ind w:firstLine="540"/>
        <w:jc w:val="both"/>
      </w:pPr>
      <w:proofErr w:type="gramStart"/>
      <w:r>
        <w:t>10) специальная деятельность (код - 12.2), в части размещения, хранения, утилизации, накопления, обработки, обезвреживания отходов производства и потребления, медицинских отходов, биологических отходов, а также размещения объектов размещения отходов, хранения, обезвреживания таких отходов (мусоросжигательных и мусороперерабатывающих заводов, мест сбора вещей для их вторичной переработки).</w:t>
      </w:r>
      <w:proofErr w:type="gramEnd"/>
    </w:p>
    <w:p w:rsidR="002609CA" w:rsidRPr="001D55A0" w:rsidRDefault="002609CA" w:rsidP="002609CA">
      <w:pPr>
        <w:pStyle w:val="ConsPlusNormal"/>
        <w:spacing w:before="220"/>
        <w:ind w:firstLine="540"/>
        <w:jc w:val="both"/>
      </w:pPr>
      <w:r w:rsidRPr="001D55A0">
        <w:t>2.1. Вспомогательный вид разрешенного использования:</w:t>
      </w:r>
    </w:p>
    <w:p w:rsidR="002609CA" w:rsidRDefault="002609CA" w:rsidP="002609CA">
      <w:pPr>
        <w:pStyle w:val="ConsPlusNormal"/>
        <w:spacing w:before="220"/>
        <w:ind w:firstLine="540"/>
        <w:jc w:val="both"/>
      </w:pPr>
      <w:r w:rsidRPr="001D55A0">
        <w:t>стоянка транспортных средств (код - 4.9.2).</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r>
        <w:t>- предоставление коммунальных услуг (код - 3.1.1), административные здания организаций, обеспечивающих предоставление коммунальных услуг (код - 3.1.2), земельные участки (территории) общего пользования (код - 12.0) - не подлежит установлению;</w:t>
      </w:r>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49">
        <w:r>
          <w:rPr>
            <w:color w:val="0000FF"/>
          </w:rPr>
          <w:t>подпунктах 2</w:t>
        </w:r>
      </w:hyperlink>
      <w:r>
        <w:t xml:space="preserve"> - </w:t>
      </w:r>
      <w:hyperlink r:id="rId250">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w:t>
      </w:r>
      <w:r>
        <w:lastRenderedPageBreak/>
        <w:t xml:space="preserve">объектов капитального строительства, отображенных в </w:t>
      </w:r>
      <w:hyperlink r:id="rId251">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50. Зоны режимных объектов (СП-3)</w:t>
      </w:r>
    </w:p>
    <w:p w:rsidR="002609CA" w:rsidRDefault="002609CA" w:rsidP="002609CA">
      <w:pPr>
        <w:pStyle w:val="ConsPlusNormal"/>
        <w:jc w:val="both"/>
      </w:pPr>
    </w:p>
    <w:p w:rsidR="002609CA" w:rsidRDefault="002609CA" w:rsidP="002609CA">
      <w:pPr>
        <w:pStyle w:val="ConsPlusNormal"/>
        <w:ind w:firstLine="540"/>
        <w:jc w:val="both"/>
      </w:pPr>
      <w:r>
        <w:t xml:space="preserve">1. Зоны режимных объектов включают в себя участки территории города, предназначенные для размещения объектов обороны, безопасности, а также мест содержания под </w:t>
      </w:r>
      <w:proofErr w:type="gramStart"/>
      <w:r>
        <w:t>стражей</w:t>
      </w:r>
      <w:proofErr w:type="gramEnd"/>
      <w:r>
        <w:t xml:space="preserve"> подозреваемых и обвиняемых, учреждений и органов, исполняющих наказание, установления санитарно-защитных зон указанных объектов, размещения иных объектов, связанных с объектами, расположенными в зоне режимных территорий, либо с обслуживанием таких объектов.</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4) автомобильные мойки (код - 4.9.1.3);</w:t>
      </w:r>
    </w:p>
    <w:p w:rsidR="002609CA" w:rsidRDefault="002609CA" w:rsidP="002609CA">
      <w:pPr>
        <w:pStyle w:val="ConsPlusNormal"/>
        <w:spacing w:before="220"/>
        <w:ind w:firstLine="540"/>
        <w:jc w:val="both"/>
      </w:pPr>
      <w:r w:rsidRPr="001D55A0">
        <w:t>5) исключен;</w:t>
      </w:r>
    </w:p>
    <w:p w:rsidR="002609CA" w:rsidRDefault="002609CA" w:rsidP="002609CA">
      <w:pPr>
        <w:pStyle w:val="ConsPlusNormal"/>
        <w:spacing w:before="220"/>
        <w:ind w:firstLine="540"/>
        <w:jc w:val="both"/>
      </w:pPr>
      <w:r>
        <w:t>6) связь (код - 6.8);</w:t>
      </w:r>
    </w:p>
    <w:p w:rsidR="002609CA" w:rsidRDefault="002609CA" w:rsidP="002609CA">
      <w:pPr>
        <w:pStyle w:val="ConsPlusNormal"/>
        <w:spacing w:before="220"/>
        <w:ind w:firstLine="540"/>
        <w:jc w:val="both"/>
      </w:pPr>
      <w:r>
        <w:t>7) железнодорожный транспорт (код - 7.1);</w:t>
      </w:r>
    </w:p>
    <w:p w:rsidR="002609CA" w:rsidRDefault="002609CA" w:rsidP="002609CA">
      <w:pPr>
        <w:pStyle w:val="ConsPlusNormal"/>
        <w:spacing w:before="220"/>
        <w:ind w:firstLine="540"/>
        <w:jc w:val="both"/>
      </w:pPr>
      <w:r>
        <w:t>8) водный транспорт (код - 7.3);</w:t>
      </w:r>
    </w:p>
    <w:p w:rsidR="002609CA" w:rsidRDefault="002609CA" w:rsidP="002609CA">
      <w:pPr>
        <w:pStyle w:val="ConsPlusNormal"/>
        <w:spacing w:before="220"/>
        <w:ind w:firstLine="540"/>
        <w:jc w:val="both"/>
      </w:pPr>
      <w:r>
        <w:t>9) внеуличный транспорт (код - 7.6);</w:t>
      </w:r>
    </w:p>
    <w:p w:rsidR="002609CA" w:rsidRDefault="002609CA" w:rsidP="002609CA">
      <w:pPr>
        <w:pStyle w:val="ConsPlusNormal"/>
        <w:spacing w:before="220"/>
        <w:ind w:firstLine="540"/>
        <w:jc w:val="both"/>
      </w:pPr>
      <w:r>
        <w:t>10) обеспечение обороны и безопасности (код - 8.0);</w:t>
      </w:r>
    </w:p>
    <w:p w:rsidR="002609CA" w:rsidRDefault="002609CA" w:rsidP="002609CA">
      <w:pPr>
        <w:pStyle w:val="ConsPlusNormal"/>
        <w:spacing w:before="220"/>
        <w:ind w:firstLine="540"/>
        <w:jc w:val="both"/>
      </w:pPr>
      <w:r>
        <w:t>11) обеспечение вооруженных сил (код - 8.1);</w:t>
      </w:r>
    </w:p>
    <w:p w:rsidR="002609CA" w:rsidRDefault="002609CA" w:rsidP="002609CA">
      <w:pPr>
        <w:pStyle w:val="ConsPlusNormal"/>
        <w:spacing w:before="220"/>
        <w:ind w:firstLine="540"/>
        <w:jc w:val="both"/>
      </w:pPr>
      <w:r>
        <w:t>12) обеспечение внутреннего правопорядка (код - 8.3);</w:t>
      </w:r>
    </w:p>
    <w:p w:rsidR="002609CA" w:rsidRDefault="002609CA" w:rsidP="002609CA">
      <w:pPr>
        <w:pStyle w:val="ConsPlusNormal"/>
        <w:spacing w:before="220"/>
        <w:ind w:firstLine="540"/>
        <w:jc w:val="both"/>
      </w:pPr>
      <w:r>
        <w:t>13) обеспечение деятельности по исполнению наказаний (код - 8.4);</w:t>
      </w:r>
    </w:p>
    <w:p w:rsidR="002609CA" w:rsidRDefault="002609CA" w:rsidP="002609CA">
      <w:pPr>
        <w:pStyle w:val="ConsPlusNormal"/>
        <w:spacing w:before="220"/>
        <w:ind w:firstLine="540"/>
        <w:jc w:val="both"/>
      </w:pPr>
      <w:r>
        <w:t>14)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магазины (код - 4.4);</w:t>
      </w:r>
    </w:p>
    <w:p w:rsidR="002609CA" w:rsidRDefault="002609CA" w:rsidP="002609CA">
      <w:pPr>
        <w:pStyle w:val="ConsPlusNormal"/>
        <w:spacing w:before="220"/>
        <w:ind w:firstLine="540"/>
        <w:jc w:val="both"/>
      </w:pPr>
      <w:r>
        <w:t>2) осуществление религиозных обрядов (код - 3.7.1);</w:t>
      </w:r>
    </w:p>
    <w:p w:rsidR="002609CA" w:rsidRDefault="002609CA" w:rsidP="002609CA">
      <w:pPr>
        <w:pStyle w:val="ConsPlusNormal"/>
        <w:spacing w:before="220"/>
        <w:ind w:firstLine="540"/>
        <w:jc w:val="both"/>
      </w:pPr>
      <w:r>
        <w:t>3) общественное питание (код - 4.6).</w:t>
      </w:r>
    </w:p>
    <w:p w:rsidR="002609CA" w:rsidRPr="001D55A0" w:rsidRDefault="002609CA" w:rsidP="002609CA">
      <w:pPr>
        <w:pStyle w:val="ConsPlusNormal"/>
        <w:spacing w:before="220"/>
        <w:ind w:firstLine="540"/>
        <w:jc w:val="both"/>
      </w:pPr>
      <w:r w:rsidRPr="001D55A0">
        <w:t>4. Вспомогательные виды разрешенного использования:</w:t>
      </w:r>
    </w:p>
    <w:p w:rsidR="002609CA" w:rsidRPr="001D55A0" w:rsidRDefault="002609CA" w:rsidP="002609CA">
      <w:pPr>
        <w:pStyle w:val="ConsPlusNormal"/>
        <w:spacing w:before="220"/>
        <w:ind w:firstLine="540"/>
        <w:jc w:val="both"/>
      </w:pPr>
      <w:r w:rsidRPr="001D55A0">
        <w:t>Для основных видов разрешенного использования: обеспечение обороны и безопасности (код - 8.0); обеспечение внутреннего правопорядка (код - 8.3); обеспечение деятельности по исполнению наказаний (код - 8.4), устанавливаются следующие вспомогательные виды разрешенного использования:</w:t>
      </w:r>
    </w:p>
    <w:p w:rsidR="002609CA" w:rsidRPr="001D55A0" w:rsidRDefault="002609CA" w:rsidP="002609CA">
      <w:pPr>
        <w:pStyle w:val="ConsPlusNormal"/>
        <w:spacing w:before="220"/>
        <w:ind w:firstLine="540"/>
        <w:jc w:val="both"/>
      </w:pPr>
      <w:r w:rsidRPr="001D55A0">
        <w:t xml:space="preserve">1) </w:t>
      </w:r>
      <w:proofErr w:type="spellStart"/>
      <w:r w:rsidRPr="001D55A0">
        <w:t>среднеэтажная</w:t>
      </w:r>
      <w:proofErr w:type="spellEnd"/>
      <w:r w:rsidRPr="001D55A0">
        <w:t xml:space="preserve"> жилая застройка (код - 2.5);</w:t>
      </w:r>
    </w:p>
    <w:p w:rsidR="002609CA" w:rsidRPr="001D55A0" w:rsidRDefault="002609CA" w:rsidP="002609CA">
      <w:pPr>
        <w:pStyle w:val="ConsPlusNormal"/>
        <w:spacing w:before="220"/>
        <w:ind w:firstLine="540"/>
        <w:jc w:val="both"/>
      </w:pPr>
      <w:r w:rsidRPr="001D55A0">
        <w:t>2) многоэтажная жилая застройка (высотная застройка) (код - 2.6);</w:t>
      </w:r>
    </w:p>
    <w:p w:rsidR="002609CA" w:rsidRPr="001D55A0" w:rsidRDefault="002609CA" w:rsidP="002609CA">
      <w:pPr>
        <w:pStyle w:val="ConsPlusNormal"/>
        <w:spacing w:before="220"/>
        <w:ind w:firstLine="540"/>
        <w:jc w:val="both"/>
      </w:pPr>
      <w:r w:rsidRPr="001D55A0">
        <w:lastRenderedPageBreak/>
        <w:t>3) общежития (код - 3.2.4);</w:t>
      </w:r>
    </w:p>
    <w:p w:rsidR="002609CA" w:rsidRPr="001D55A0" w:rsidRDefault="002609CA" w:rsidP="002609CA">
      <w:pPr>
        <w:pStyle w:val="ConsPlusNormal"/>
        <w:spacing w:before="220"/>
        <w:ind w:firstLine="540"/>
        <w:jc w:val="both"/>
      </w:pPr>
      <w:r w:rsidRPr="001D55A0">
        <w:t>4) здравоохранение (код - 3.4);</w:t>
      </w:r>
    </w:p>
    <w:p w:rsidR="002609CA" w:rsidRPr="001D55A0" w:rsidRDefault="002609CA" w:rsidP="002609CA">
      <w:pPr>
        <w:pStyle w:val="ConsPlusNormal"/>
        <w:spacing w:before="220"/>
        <w:ind w:firstLine="540"/>
        <w:jc w:val="both"/>
      </w:pPr>
      <w:r w:rsidRPr="001D55A0">
        <w:t>5) образование и просвещение (код - 3.5);</w:t>
      </w:r>
    </w:p>
    <w:p w:rsidR="002609CA" w:rsidRPr="001D55A0" w:rsidRDefault="002609CA" w:rsidP="002609CA">
      <w:pPr>
        <w:pStyle w:val="ConsPlusNormal"/>
        <w:spacing w:before="220"/>
        <w:ind w:firstLine="540"/>
        <w:jc w:val="both"/>
      </w:pPr>
      <w:r w:rsidRPr="001D55A0">
        <w:t>6) стоянка транспортных средств (код - 4.9.2)</w:t>
      </w:r>
    </w:p>
    <w:p w:rsidR="002609CA" w:rsidRPr="001D55A0" w:rsidRDefault="002609CA" w:rsidP="002609CA">
      <w:pPr>
        <w:pStyle w:val="ConsPlusNormal"/>
        <w:spacing w:before="220"/>
        <w:ind w:firstLine="540"/>
        <w:jc w:val="both"/>
      </w:pPr>
      <w:r w:rsidRPr="001D55A0">
        <w:t>7) воздушный транспорт (код - 7.4).</w:t>
      </w:r>
    </w:p>
    <w:p w:rsidR="002609CA" w:rsidRDefault="002609CA" w:rsidP="002609CA">
      <w:pPr>
        <w:pStyle w:val="ConsPlusNormal"/>
        <w:spacing w:before="220"/>
        <w:ind w:firstLine="540"/>
        <w:jc w:val="both"/>
      </w:pPr>
      <w:r w:rsidRPr="001D55A0">
        <w:t>Для других основных видов разрешенного использования устанавливается вспомогательный вид разрешенного использования: стоянка транспортных средств (код - 4.9.2).</w:t>
      </w:r>
    </w:p>
    <w:p w:rsidR="002609CA" w:rsidRDefault="002609CA" w:rsidP="002609CA">
      <w:pPr>
        <w:pStyle w:val="ConsPlusNormal"/>
        <w:spacing w:before="220"/>
        <w:ind w:firstLine="540"/>
        <w:jc w:val="both"/>
      </w:pPr>
      <w:r>
        <w:t>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xml:space="preserve">- </w:t>
      </w:r>
      <w:proofErr w:type="spellStart"/>
      <w:r>
        <w:t>среднеэтажная</w:t>
      </w:r>
      <w:proofErr w:type="spellEnd"/>
      <w:r>
        <w:t xml:space="preserve"> жилая застройка (код - 2.5), многоэтажная жилая застройка (высотная застройка) (код - 2.6), общежития (код - 3.2.4): минимальный - 0,5 га; максимальный - не подлежит установлению;</w:t>
      </w:r>
      <w:proofErr w:type="gramEnd"/>
    </w:p>
    <w:p w:rsidR="002609CA" w:rsidRDefault="002609CA" w:rsidP="002609CA">
      <w:pPr>
        <w:pStyle w:val="ConsPlusNormal"/>
        <w:spacing w:before="220"/>
        <w:ind w:firstLine="540"/>
        <w:jc w:val="both"/>
      </w:pPr>
      <w:proofErr w:type="gramStart"/>
      <w:r>
        <w:t>- предоставление коммунальных услуг (код - 3.1.1), административные здания организаций, обеспечивающих предоставление коммунальных услуг (код - 3.1.2),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не подлежит установлению;</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52">
        <w:r>
          <w:rPr>
            <w:color w:val="0000FF"/>
          </w:rPr>
          <w:t>подпунктах 2</w:t>
        </w:r>
      </w:hyperlink>
      <w:r>
        <w:t xml:space="preserve"> - </w:t>
      </w:r>
      <w:hyperlink r:id="rId253">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3) коэффициент интенсивности жилой застройки - не более 1,3.</w:t>
      </w:r>
    </w:p>
    <w:p w:rsidR="002609CA" w:rsidRDefault="002609CA" w:rsidP="002609CA">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7.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54">
        <w:r>
          <w:rPr>
            <w:color w:val="0000FF"/>
          </w:rPr>
          <w:t>приложении N 37</w:t>
        </w:r>
      </w:hyperlink>
      <w:r>
        <w:t xml:space="preserve"> к настоящим Правилам.</w:t>
      </w:r>
    </w:p>
    <w:p w:rsidR="002609CA" w:rsidRDefault="002609CA" w:rsidP="002609CA">
      <w:pPr>
        <w:pStyle w:val="ConsPlusNormal"/>
        <w:jc w:val="both"/>
      </w:pPr>
    </w:p>
    <w:p w:rsidR="002609CA" w:rsidRDefault="002609CA" w:rsidP="002609CA">
      <w:pPr>
        <w:pStyle w:val="ConsPlusTitle"/>
        <w:ind w:firstLine="540"/>
        <w:jc w:val="both"/>
        <w:outlineLvl w:val="0"/>
      </w:pPr>
      <w:r>
        <w:t>Статья 51. Зоны озелененных территорий специального назначения (СП-4)</w:t>
      </w:r>
    </w:p>
    <w:p w:rsidR="002609CA" w:rsidRDefault="002609CA" w:rsidP="002609CA">
      <w:pPr>
        <w:pStyle w:val="ConsPlusNormal"/>
        <w:jc w:val="both"/>
      </w:pPr>
    </w:p>
    <w:p w:rsidR="002609CA" w:rsidRDefault="002609CA" w:rsidP="002609CA">
      <w:pPr>
        <w:pStyle w:val="ConsPlusNormal"/>
        <w:ind w:firstLine="540"/>
        <w:jc w:val="both"/>
      </w:pPr>
      <w:r>
        <w:t xml:space="preserve">1. Зоны озелененных территорий специального назначения включают в себя участки территории города, предназначенные для размещения озелененных территорий защитного назначения, в том числе санитарно-защитных зон и полос, выполненных в виде зеленых </w:t>
      </w:r>
      <w:r>
        <w:lastRenderedPageBreak/>
        <w:t>насаждений лесопаркового типа, озелененных куртин, лесозащитных полос, иных защитных зеленых насаждений.</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предоставление коммунальных услуг (код - 3.1.1);</w:t>
      </w:r>
    </w:p>
    <w:p w:rsidR="002609CA" w:rsidRDefault="002609CA" w:rsidP="002609CA">
      <w:pPr>
        <w:pStyle w:val="ConsPlusNormal"/>
        <w:spacing w:before="220"/>
        <w:ind w:firstLine="540"/>
        <w:jc w:val="both"/>
      </w:pPr>
      <w:r>
        <w:t>2) административные здания организаций, обеспечивающих предоставление коммунальных услуг (код - 3.1.2);</w:t>
      </w:r>
    </w:p>
    <w:p w:rsidR="002609CA" w:rsidRDefault="002609CA" w:rsidP="002609CA">
      <w:pPr>
        <w:pStyle w:val="ConsPlusNormal"/>
        <w:spacing w:before="220"/>
        <w:ind w:firstLine="540"/>
        <w:jc w:val="both"/>
      </w:pPr>
      <w:r>
        <w:t>3)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4) приюты для животных (код - 3.10.2);</w:t>
      </w:r>
    </w:p>
    <w:p w:rsidR="002609CA" w:rsidRDefault="002609CA" w:rsidP="002609CA">
      <w:pPr>
        <w:pStyle w:val="ConsPlusNormal"/>
        <w:spacing w:before="220"/>
        <w:ind w:firstLine="540"/>
        <w:jc w:val="both"/>
      </w:pPr>
      <w:r w:rsidRPr="001D55A0">
        <w:t>5) исключен;</w:t>
      </w:r>
    </w:p>
    <w:p w:rsidR="002609CA" w:rsidRDefault="002609CA" w:rsidP="002609CA">
      <w:pPr>
        <w:pStyle w:val="ConsPlusNormal"/>
        <w:spacing w:before="220"/>
        <w:ind w:firstLine="540"/>
        <w:jc w:val="both"/>
      </w:pPr>
      <w:r>
        <w:t>6) площадки для занятий спортом (код - 5.1.3);</w:t>
      </w:r>
    </w:p>
    <w:p w:rsidR="002609CA" w:rsidRDefault="002609CA" w:rsidP="002609CA">
      <w:pPr>
        <w:pStyle w:val="ConsPlusNormal"/>
        <w:spacing w:before="220"/>
        <w:ind w:firstLine="540"/>
        <w:jc w:val="both"/>
      </w:pPr>
      <w:r>
        <w:t>7) оборудованные площадки для занятий спортом (код - 5.1.4);</w:t>
      </w:r>
    </w:p>
    <w:p w:rsidR="002609CA" w:rsidRDefault="002609CA" w:rsidP="002609CA">
      <w:pPr>
        <w:pStyle w:val="ConsPlusNormal"/>
        <w:spacing w:before="220"/>
        <w:ind w:firstLine="540"/>
        <w:jc w:val="both"/>
      </w:pPr>
      <w:r>
        <w:t>8) причалы для маломерных судов (код - 5.4);</w:t>
      </w:r>
    </w:p>
    <w:p w:rsidR="002609CA" w:rsidRDefault="002609CA" w:rsidP="002609CA">
      <w:pPr>
        <w:pStyle w:val="ConsPlusNormal"/>
        <w:spacing w:before="220"/>
        <w:ind w:firstLine="540"/>
        <w:jc w:val="both"/>
      </w:pPr>
      <w:r>
        <w:t>9) связь (код - 6.8);</w:t>
      </w:r>
    </w:p>
    <w:p w:rsidR="002609CA" w:rsidRDefault="002609CA" w:rsidP="002609CA">
      <w:pPr>
        <w:pStyle w:val="ConsPlusNormal"/>
        <w:spacing w:before="220"/>
        <w:ind w:firstLine="540"/>
        <w:jc w:val="both"/>
      </w:pPr>
      <w:r>
        <w:t>10) железнодорожный транспорт (код - 7.1);</w:t>
      </w:r>
    </w:p>
    <w:p w:rsidR="002609CA" w:rsidRDefault="002609CA" w:rsidP="002609CA">
      <w:pPr>
        <w:pStyle w:val="ConsPlusNormal"/>
        <w:spacing w:before="220"/>
        <w:ind w:firstLine="540"/>
        <w:jc w:val="both"/>
      </w:pPr>
      <w:r>
        <w:t>11) водный транспорт (код - 7.3);</w:t>
      </w:r>
    </w:p>
    <w:p w:rsidR="002609CA" w:rsidRDefault="002609CA" w:rsidP="002609CA">
      <w:pPr>
        <w:pStyle w:val="ConsPlusNormal"/>
        <w:spacing w:before="220"/>
        <w:ind w:firstLine="540"/>
        <w:jc w:val="both"/>
      </w:pPr>
      <w:r>
        <w:t>12) внеуличный транспорт (код - 7.6);</w:t>
      </w:r>
    </w:p>
    <w:p w:rsidR="002609CA" w:rsidRDefault="002609CA" w:rsidP="002609CA">
      <w:pPr>
        <w:pStyle w:val="ConsPlusNormal"/>
        <w:spacing w:before="220"/>
        <w:ind w:firstLine="540"/>
        <w:jc w:val="both"/>
      </w:pPr>
      <w:r>
        <w:t>13) земельные участки (территории) общего пользования (код - 12.0).</w:t>
      </w:r>
    </w:p>
    <w:p w:rsidR="002609CA" w:rsidRDefault="002609CA" w:rsidP="002609CA">
      <w:pPr>
        <w:pStyle w:val="ConsPlusNormal"/>
        <w:spacing w:before="220"/>
        <w:ind w:firstLine="540"/>
        <w:jc w:val="both"/>
      </w:pPr>
      <w:r>
        <w:t>3. Условно разрешенные виды использования:</w:t>
      </w:r>
    </w:p>
    <w:p w:rsidR="002609CA" w:rsidRDefault="002609CA" w:rsidP="002609CA">
      <w:pPr>
        <w:pStyle w:val="ConsPlusNormal"/>
        <w:spacing w:before="220"/>
        <w:ind w:firstLine="540"/>
        <w:jc w:val="both"/>
      </w:pPr>
      <w:r>
        <w:t>1) деловое управление (код - 4.1);</w:t>
      </w:r>
    </w:p>
    <w:p w:rsidR="002609CA" w:rsidRDefault="002609CA" w:rsidP="002609CA">
      <w:pPr>
        <w:pStyle w:val="ConsPlusNormal"/>
        <w:spacing w:before="220"/>
        <w:ind w:firstLine="540"/>
        <w:jc w:val="both"/>
      </w:pPr>
      <w:r>
        <w:t>2) объекты торговли (торговые центры, торгово-развлекательные центры (комплексы) (код - 4.2);</w:t>
      </w:r>
    </w:p>
    <w:p w:rsidR="002609CA" w:rsidRDefault="002609CA" w:rsidP="002609CA">
      <w:pPr>
        <w:pStyle w:val="ConsPlusNormal"/>
        <w:spacing w:before="220"/>
        <w:ind w:firstLine="540"/>
        <w:jc w:val="both"/>
      </w:pPr>
      <w:r>
        <w:t>3) служебные гаражи (код - 4.9);</w:t>
      </w:r>
    </w:p>
    <w:p w:rsidR="002609CA" w:rsidRDefault="002609CA" w:rsidP="002609CA">
      <w:pPr>
        <w:pStyle w:val="ConsPlusNormal"/>
        <w:spacing w:before="220"/>
        <w:ind w:firstLine="540"/>
        <w:jc w:val="both"/>
      </w:pPr>
      <w:r>
        <w:t>4) объекты дорожного сервиса (код - 4.9.1);</w:t>
      </w:r>
    </w:p>
    <w:p w:rsidR="002609CA" w:rsidRDefault="002609CA" w:rsidP="002609CA">
      <w:pPr>
        <w:pStyle w:val="ConsPlusNormal"/>
        <w:spacing w:before="220"/>
        <w:ind w:firstLine="540"/>
        <w:jc w:val="both"/>
      </w:pPr>
      <w:r>
        <w:t>5) тяжелая промышленность (код - 6.2);</w:t>
      </w:r>
    </w:p>
    <w:p w:rsidR="002609CA" w:rsidRDefault="002609CA" w:rsidP="002609CA">
      <w:pPr>
        <w:pStyle w:val="ConsPlusNormal"/>
        <w:spacing w:before="220"/>
        <w:ind w:firstLine="540"/>
        <w:jc w:val="both"/>
      </w:pPr>
      <w:r>
        <w:t>6) автомобилестроительная промышленность (код - 6.2.1);</w:t>
      </w:r>
    </w:p>
    <w:p w:rsidR="002609CA" w:rsidRDefault="002609CA" w:rsidP="002609CA">
      <w:pPr>
        <w:pStyle w:val="ConsPlusNormal"/>
        <w:spacing w:before="220"/>
        <w:ind w:firstLine="540"/>
        <w:jc w:val="both"/>
      </w:pPr>
      <w:r>
        <w:t>7) склад (код - 6.9).</w:t>
      </w:r>
    </w:p>
    <w:p w:rsidR="002609CA" w:rsidRPr="001D55A0" w:rsidRDefault="002609CA" w:rsidP="002609CA">
      <w:pPr>
        <w:pStyle w:val="ConsPlusNormal"/>
        <w:spacing w:before="220"/>
        <w:ind w:firstLine="540"/>
        <w:jc w:val="both"/>
      </w:pPr>
      <w:r w:rsidRPr="001D55A0">
        <w:t>3.1. Вспомогательный вид разрешенного использования:</w:t>
      </w:r>
    </w:p>
    <w:p w:rsidR="002609CA" w:rsidRDefault="002609CA" w:rsidP="002609CA">
      <w:pPr>
        <w:pStyle w:val="ConsPlusNormal"/>
        <w:spacing w:before="220"/>
        <w:ind w:firstLine="540"/>
        <w:jc w:val="both"/>
      </w:pPr>
      <w:r w:rsidRPr="001D55A0">
        <w:t>стоянка транспортных средств (код - 4.9.2).</w:t>
      </w:r>
    </w:p>
    <w:p w:rsidR="002609CA" w:rsidRDefault="002609CA" w:rsidP="002609CA">
      <w:pPr>
        <w:pStyle w:val="ConsPlusNormal"/>
        <w:spacing w:before="220"/>
        <w:ind w:firstLine="540"/>
        <w:jc w:val="both"/>
      </w:pPr>
      <w: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609CA" w:rsidRDefault="002609CA" w:rsidP="002609CA">
      <w:pPr>
        <w:pStyle w:val="ConsPlusNormal"/>
        <w:spacing w:before="220"/>
        <w:ind w:firstLine="540"/>
        <w:jc w:val="both"/>
      </w:pPr>
      <w:r>
        <w:t>1) предельный размер земельного участка с видами разрешенного использования:</w:t>
      </w:r>
    </w:p>
    <w:p w:rsidR="002609CA" w:rsidRDefault="002609CA" w:rsidP="002609CA">
      <w:pPr>
        <w:pStyle w:val="ConsPlusNormal"/>
        <w:spacing w:before="220"/>
        <w:ind w:firstLine="540"/>
        <w:jc w:val="both"/>
      </w:pPr>
      <w:proofErr w:type="gramStart"/>
      <w:r>
        <w:t xml:space="preserve">- предоставление коммунальных услуг (код - 3.1.1), административные здания организаций, </w:t>
      </w:r>
      <w:r>
        <w:lastRenderedPageBreak/>
        <w:t>обеспечивающих предоставление коммунальных услуг (код - 3.1.2), служебные гаражи (код - 4.9), связь (код - 6.8), земельные участки (территории) общего пользования (код - 12.0) - не подлежит установлению;</w:t>
      </w:r>
      <w:proofErr w:type="gramEnd"/>
    </w:p>
    <w:p w:rsidR="002609CA" w:rsidRDefault="002609CA" w:rsidP="002609CA">
      <w:pPr>
        <w:pStyle w:val="ConsPlusNormal"/>
        <w:spacing w:before="220"/>
        <w:ind w:firstLine="540"/>
        <w:jc w:val="both"/>
      </w:pPr>
      <w:r>
        <w:t>- с иными видами разрешенного использования: минимальный - 0,03 га, максимальный - 51 га;</w:t>
      </w:r>
    </w:p>
    <w:p w:rsidR="002609CA" w:rsidRDefault="002609CA" w:rsidP="002609CA">
      <w:pPr>
        <w:pStyle w:val="ConsPlusNormal"/>
        <w:spacing w:before="220"/>
        <w:ind w:firstLine="540"/>
        <w:jc w:val="both"/>
      </w:pPr>
      <w:r>
        <w:t xml:space="preserve">2) предельные параметры разрешенного строительства, указанные в </w:t>
      </w:r>
      <w:hyperlink r:id="rId255">
        <w:r>
          <w:rPr>
            <w:color w:val="0000FF"/>
          </w:rPr>
          <w:t>подпунктах 2</w:t>
        </w:r>
      </w:hyperlink>
      <w:r>
        <w:t xml:space="preserve"> - </w:t>
      </w:r>
      <w:hyperlink r:id="rId256">
        <w:r>
          <w:rPr>
            <w:color w:val="0000FF"/>
          </w:rPr>
          <w:t>4 пункта 1 статьи 5</w:t>
        </w:r>
      </w:hyperlink>
      <w:r>
        <w:t xml:space="preserve"> настоящих Правил, не подлежат установлению.</w:t>
      </w:r>
    </w:p>
    <w:p w:rsidR="002609CA" w:rsidRDefault="002609CA" w:rsidP="002609CA">
      <w:pPr>
        <w:pStyle w:val="ConsPlusNormal"/>
        <w:spacing w:before="220"/>
        <w:ind w:firstLine="540"/>
        <w:jc w:val="both"/>
      </w:pPr>
      <w:r>
        <w:t>5. Озеленение земельного участка должно составлять не менее 50% от его площади.</w:t>
      </w:r>
    </w:p>
    <w:p w:rsidR="002609CA" w:rsidRDefault="002609CA" w:rsidP="002609CA">
      <w:pPr>
        <w:pStyle w:val="ConsPlusNormal"/>
        <w:spacing w:before="220"/>
        <w:ind w:firstLine="540"/>
        <w:jc w:val="both"/>
      </w:pPr>
      <w:r>
        <w:t>6. Общая площадь озеленения территорий не должна составлять менее 60% от площади зоны.</w:t>
      </w:r>
    </w:p>
    <w:p w:rsidR="002609CA" w:rsidRDefault="002609CA" w:rsidP="002609CA">
      <w:pPr>
        <w:pStyle w:val="ConsPlusNormal"/>
        <w:spacing w:before="220"/>
        <w:ind w:firstLine="540"/>
        <w:jc w:val="both"/>
      </w:pPr>
      <w:r>
        <w:t>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8.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57">
        <w:r>
          <w:rPr>
            <w:color w:val="0000FF"/>
          </w:rPr>
          <w:t>приложении N 37</w:t>
        </w:r>
      </w:hyperlink>
      <w:r>
        <w:t xml:space="preserve"> к настоящим Правилам.</w:t>
      </w:r>
    </w:p>
    <w:p w:rsidR="002609CA" w:rsidRDefault="002609CA" w:rsidP="002609CA">
      <w:pPr>
        <w:pStyle w:val="ConsPlusTitle"/>
        <w:ind w:firstLine="540"/>
        <w:jc w:val="both"/>
        <w:outlineLvl w:val="0"/>
      </w:pPr>
      <w:r>
        <w:t>Статья 52. Зоны санитарно-защитного озеленения (СП-5)</w:t>
      </w:r>
    </w:p>
    <w:p w:rsidR="002609CA" w:rsidRDefault="002609CA" w:rsidP="002609CA">
      <w:pPr>
        <w:pStyle w:val="ConsPlusNormal"/>
        <w:jc w:val="both"/>
      </w:pPr>
    </w:p>
    <w:p w:rsidR="002609CA" w:rsidRDefault="002609CA" w:rsidP="002609CA">
      <w:pPr>
        <w:pStyle w:val="ConsPlusNormal"/>
        <w:ind w:firstLine="540"/>
        <w:jc w:val="both"/>
      </w:pPr>
      <w:r>
        <w:t>1. Зоны санитарно-защитного озеленения включают в себя участки территории города, где расположены зеленые насаждения специального назначения для озеленения промышленных территорий и санитарно-защитных зон, а также территории, не вошедшие в границы перечисленных выше территориальных зон, предназначенные для сохранения озелененных пространств на незастроенной территории города.</w:t>
      </w:r>
    </w:p>
    <w:p w:rsidR="002609CA" w:rsidRDefault="002609CA" w:rsidP="002609CA">
      <w:pPr>
        <w:pStyle w:val="ConsPlusNormal"/>
        <w:spacing w:before="220"/>
        <w:ind w:firstLine="540"/>
        <w:jc w:val="both"/>
      </w:pPr>
      <w:r>
        <w:t>2. Основные виды разрешенного использования:</w:t>
      </w:r>
    </w:p>
    <w:p w:rsidR="002609CA" w:rsidRDefault="002609CA" w:rsidP="002609CA">
      <w:pPr>
        <w:pStyle w:val="ConsPlusNormal"/>
        <w:spacing w:before="220"/>
        <w:ind w:firstLine="540"/>
        <w:jc w:val="both"/>
      </w:pPr>
      <w:r>
        <w:t>1) обеспечение деятельности в области гидрометеорологии и смежных с ней областях (код - 3.9.1);</w:t>
      </w:r>
    </w:p>
    <w:p w:rsidR="002609CA" w:rsidRDefault="002609CA" w:rsidP="002609CA">
      <w:pPr>
        <w:pStyle w:val="ConsPlusNormal"/>
        <w:spacing w:before="220"/>
        <w:ind w:firstLine="540"/>
        <w:jc w:val="both"/>
      </w:pPr>
      <w:r>
        <w:t>2) причалы для маломерных судов (код - 5.4);</w:t>
      </w:r>
    </w:p>
    <w:p w:rsidR="002609CA" w:rsidRDefault="002609CA" w:rsidP="002609CA">
      <w:pPr>
        <w:pStyle w:val="ConsPlusNormal"/>
        <w:spacing w:before="220"/>
        <w:ind w:firstLine="540"/>
        <w:jc w:val="both"/>
      </w:pPr>
      <w:r>
        <w:t>3) железнодорожный транспорт (код - 7.1);</w:t>
      </w:r>
    </w:p>
    <w:p w:rsidR="002609CA" w:rsidRDefault="002609CA" w:rsidP="002609CA">
      <w:pPr>
        <w:pStyle w:val="ConsPlusNormal"/>
        <w:spacing w:before="220"/>
        <w:ind w:firstLine="540"/>
        <w:jc w:val="both"/>
      </w:pPr>
      <w:r>
        <w:t>4) водный транспорт (код - 7.3);</w:t>
      </w:r>
    </w:p>
    <w:p w:rsidR="002609CA" w:rsidRDefault="002609CA" w:rsidP="002609CA">
      <w:pPr>
        <w:pStyle w:val="ConsPlusNormal"/>
        <w:spacing w:before="220"/>
        <w:ind w:firstLine="540"/>
        <w:jc w:val="both"/>
      </w:pPr>
      <w:r>
        <w:t>5) внеуличный транспорт (код - 7.6);</w:t>
      </w:r>
    </w:p>
    <w:p w:rsidR="002609CA" w:rsidRDefault="002609CA" w:rsidP="002609CA">
      <w:pPr>
        <w:pStyle w:val="ConsPlusNormal"/>
        <w:spacing w:before="220"/>
        <w:ind w:firstLine="540"/>
        <w:jc w:val="both"/>
      </w:pPr>
      <w:r>
        <w:t>6) земельные участки (территории) общего пользования (код - 12.0);</w:t>
      </w:r>
    </w:p>
    <w:p w:rsidR="002609CA" w:rsidRDefault="002609CA" w:rsidP="002609CA">
      <w:pPr>
        <w:pStyle w:val="ConsPlusNormal"/>
        <w:spacing w:before="220"/>
        <w:ind w:firstLine="540"/>
        <w:jc w:val="both"/>
      </w:pPr>
      <w:r>
        <w:t>7) запас (код - 12.3).</w:t>
      </w:r>
    </w:p>
    <w:p w:rsidR="002609CA" w:rsidRDefault="002609CA" w:rsidP="002609CA">
      <w:pPr>
        <w:pStyle w:val="ConsPlusNormal"/>
        <w:spacing w:before="220"/>
        <w:ind w:firstLine="540"/>
        <w:jc w:val="both"/>
      </w:pPr>
      <w:r>
        <w:t xml:space="preserve">3. Предельные (минимальные и (или) максимальные) размеры земельных участков и </w:t>
      </w:r>
      <w:r>
        <w:lastRenderedPageBreak/>
        <w:t>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4.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609CA" w:rsidRDefault="002609CA" w:rsidP="002609CA">
      <w:pPr>
        <w:pStyle w:val="ConsPlusNormal"/>
        <w:spacing w:before="220"/>
        <w:ind w:firstLine="540"/>
        <w:jc w:val="both"/>
      </w:pPr>
      <w:r>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2609CA" w:rsidRDefault="002609CA" w:rsidP="002609CA">
      <w:pPr>
        <w:pStyle w:val="ConsPlusNormal"/>
        <w:spacing w:before="220"/>
        <w:ind w:firstLine="540"/>
        <w:jc w:val="both"/>
      </w:pPr>
      <w:r>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2609CA" w:rsidRDefault="002609CA" w:rsidP="002609CA">
      <w:pPr>
        <w:pStyle w:val="ConsPlusNormal"/>
        <w:spacing w:before="220"/>
        <w:ind w:firstLine="540"/>
        <w:jc w:val="both"/>
      </w:pPr>
      <w:r>
        <w:t xml:space="preserve">5. Требования к архитектурно-градостроительному облику объекта капитального строительства определены </w:t>
      </w:r>
      <w:hyperlink w:anchor="P0">
        <w:r>
          <w:rPr>
            <w:color w:val="0000FF"/>
          </w:rPr>
          <w:t>статьей 11.1</w:t>
        </w:r>
      </w:hyperlink>
      <w:r>
        <w:t xml:space="preserve"> настоящих Правил применительно к территориям, в границах которых предусматриваются требования к архитектурно-градостроительному облику объектов капитального строительства, отображенных в </w:t>
      </w:r>
      <w:hyperlink r:id="rId258">
        <w:r>
          <w:rPr>
            <w:color w:val="0000FF"/>
          </w:rPr>
          <w:t>приложении N 37</w:t>
        </w:r>
      </w:hyperlink>
      <w:r>
        <w:t xml:space="preserve"> к настоящим Правилам.</w:t>
      </w:r>
    </w:p>
    <w:p w:rsidR="002609CA" w:rsidRDefault="002609CA" w:rsidP="002609CA">
      <w:pPr>
        <w:pStyle w:val="ConsPlusTitle"/>
        <w:ind w:firstLine="540"/>
        <w:jc w:val="both"/>
        <w:outlineLvl w:val="0"/>
      </w:pPr>
    </w:p>
    <w:p w:rsidR="002609CA" w:rsidRDefault="002609CA" w:rsidP="002609CA">
      <w:pPr>
        <w:pStyle w:val="ConsPlusTitle"/>
        <w:ind w:firstLine="540"/>
        <w:jc w:val="both"/>
        <w:outlineLvl w:val="0"/>
      </w:pPr>
      <w:r>
        <w:t>Статья 53. Зоны городских лесов (ГЛ)</w:t>
      </w:r>
    </w:p>
    <w:p w:rsidR="002609CA" w:rsidRDefault="002609CA" w:rsidP="002609CA">
      <w:pPr>
        <w:pStyle w:val="ConsPlusNormal"/>
        <w:jc w:val="both"/>
      </w:pPr>
    </w:p>
    <w:p w:rsidR="002609CA" w:rsidRDefault="002609CA" w:rsidP="002609CA">
      <w:pPr>
        <w:pStyle w:val="ConsPlusNormal"/>
        <w:ind w:firstLine="540"/>
        <w:jc w:val="both"/>
      </w:pPr>
      <w:r>
        <w:t>1. Зоны городских лесов включают в себя участки территории города, занятые лесничествами, лесопарками, дендрологическими парками.</w:t>
      </w:r>
    </w:p>
    <w:p w:rsidR="002609CA" w:rsidRDefault="002609CA" w:rsidP="002609CA">
      <w:pPr>
        <w:pStyle w:val="ConsPlusNormal"/>
        <w:spacing w:before="220"/>
        <w:ind w:firstLine="540"/>
        <w:jc w:val="both"/>
      </w:pPr>
      <w:r>
        <w:t>2. Хозяйственная деятельность на территории зон городских лесов регулируется лесным законодательством Российской Федерации, а также законодательством об особо охраняемых природных территориях.</w:t>
      </w:r>
    </w:p>
    <w:p w:rsidR="002609CA" w:rsidRDefault="002609CA" w:rsidP="002609CA">
      <w:pPr>
        <w:pStyle w:val="ConsPlusNormal"/>
        <w:spacing w:before="220"/>
        <w:ind w:firstLine="540"/>
        <w:jc w:val="both"/>
      </w:pPr>
      <w: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не подлежат установлению.</w:t>
      </w:r>
    </w:p>
    <w:p w:rsidR="002609CA" w:rsidRDefault="002609CA" w:rsidP="002609CA">
      <w:pPr>
        <w:pStyle w:val="ConsPlusNormal"/>
        <w:spacing w:before="220"/>
        <w:ind w:firstLine="540"/>
        <w:jc w:val="both"/>
      </w:pPr>
      <w:r>
        <w:t>4. Требования к архитектурно-градостроительному облику объектов капитального строительства - не подлежат установлению.</w:t>
      </w:r>
    </w:p>
    <w:p w:rsidR="002609CA" w:rsidRDefault="002609CA" w:rsidP="002609CA">
      <w:pPr>
        <w:pStyle w:val="ConsPlusNormal"/>
        <w:jc w:val="both"/>
      </w:pPr>
    </w:p>
    <w:p w:rsidR="002609CA" w:rsidRDefault="002609CA" w:rsidP="002609CA">
      <w:pPr>
        <w:pStyle w:val="ConsPlusTitle"/>
        <w:ind w:firstLine="540"/>
        <w:jc w:val="both"/>
        <w:outlineLvl w:val="0"/>
      </w:pPr>
      <w:r>
        <w:t>Статья 54. Порядок применения настоящих Правил</w:t>
      </w:r>
    </w:p>
    <w:p w:rsidR="002609CA" w:rsidRDefault="002609CA" w:rsidP="002609CA">
      <w:pPr>
        <w:pStyle w:val="ConsPlusNormal"/>
        <w:jc w:val="both"/>
      </w:pPr>
    </w:p>
    <w:p w:rsidR="002609CA" w:rsidRDefault="002609CA" w:rsidP="002609CA">
      <w:pPr>
        <w:pStyle w:val="ConsPlusNormal"/>
        <w:ind w:firstLine="540"/>
        <w:jc w:val="both"/>
      </w:pPr>
      <w:r>
        <w:t>1. Настоящие Правила применяются к правоотношениям, возникшим после вступления их в силу.</w:t>
      </w:r>
    </w:p>
    <w:p w:rsidR="002609CA" w:rsidRDefault="002609CA" w:rsidP="002609CA">
      <w:pPr>
        <w:pStyle w:val="ConsPlusNormal"/>
        <w:spacing w:before="220"/>
        <w:ind w:firstLine="540"/>
        <w:jc w:val="both"/>
      </w:pPr>
      <w:r>
        <w:t xml:space="preserve">2. К правоотношениям,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с учетом особенностей, предусмотренных </w:t>
      </w:r>
      <w:hyperlink w:anchor="P3179">
        <w:r>
          <w:rPr>
            <w:color w:val="0000FF"/>
          </w:rPr>
          <w:t>пунктами 3</w:t>
        </w:r>
      </w:hyperlink>
      <w:r>
        <w:t xml:space="preserve"> - </w:t>
      </w:r>
      <w:hyperlink w:anchor="P3185">
        <w:r>
          <w:rPr>
            <w:color w:val="0000FF"/>
          </w:rPr>
          <w:t>6</w:t>
        </w:r>
      </w:hyperlink>
      <w:r>
        <w:t xml:space="preserve"> настоящей статьи.</w:t>
      </w:r>
    </w:p>
    <w:p w:rsidR="002609CA" w:rsidRDefault="002609CA" w:rsidP="002609CA">
      <w:pPr>
        <w:pStyle w:val="ConsPlusNormal"/>
        <w:spacing w:before="220"/>
        <w:ind w:firstLine="540"/>
        <w:jc w:val="both"/>
      </w:pPr>
      <w:bookmarkStart w:id="35" w:name="P3179"/>
      <w:bookmarkEnd w:id="35"/>
      <w:r>
        <w:t xml:space="preserve">3. </w:t>
      </w:r>
      <w:proofErr w:type="gramStart"/>
      <w:r>
        <w:t>Действие настоящих Правил не распространяется на правоотношения, возникшие на основании решений о выдаче разрешения на строительство, о продлении срока действия разрешения на строительство, о внесении изменений в разрешение на строительство, принятых уполномоченным органом до вступления в силу настоящих Правил при условии, что срок действия разрешения на строительство на дату вступления в силу настоящих Правил не истек.</w:t>
      </w:r>
      <w:proofErr w:type="gramEnd"/>
    </w:p>
    <w:p w:rsidR="002609CA" w:rsidRDefault="002609CA" w:rsidP="002609CA">
      <w:pPr>
        <w:pStyle w:val="ConsPlusNormal"/>
        <w:spacing w:before="220"/>
        <w:ind w:firstLine="540"/>
        <w:jc w:val="both"/>
      </w:pPr>
      <w:r>
        <w:t>Настоящие Правила не применяются при принятии после вступления в силу настоящих Правил уполномоченным органом решения о продлении срока действия разрешения на строительство, решения о внесении изменений в разрешение на строительство, если указанное разрешение на строительство было выдано до вступления в силу настоящих Правил.</w:t>
      </w:r>
    </w:p>
    <w:p w:rsidR="002609CA" w:rsidRDefault="002609CA" w:rsidP="002609CA">
      <w:pPr>
        <w:pStyle w:val="ConsPlusNormal"/>
        <w:spacing w:before="220"/>
        <w:ind w:firstLine="540"/>
        <w:jc w:val="both"/>
      </w:pPr>
      <w:r>
        <w:lastRenderedPageBreak/>
        <w:t>4. Действие настоящих Правил не распространяется на правоотношения, связанные с образованием земельного участка, если решение об образовании такого земельного участка принято уполномоченным органом до вступления в силу настоящих Правил.</w:t>
      </w:r>
    </w:p>
    <w:p w:rsidR="002609CA" w:rsidRDefault="002609CA" w:rsidP="002609CA">
      <w:pPr>
        <w:pStyle w:val="ConsPlusNormal"/>
        <w:spacing w:before="220"/>
        <w:ind w:firstLine="540"/>
        <w:jc w:val="both"/>
      </w:pPr>
      <w:r>
        <w:t xml:space="preserve">4.1. </w:t>
      </w:r>
      <w:proofErr w:type="gramStart"/>
      <w:r>
        <w:t xml:space="preserve">В случае образования земельных участков исполнительным органом государственной власти или органом местного самоуправления в соответствии с утвержденной схемой расположения земельного участка или земельных участков на кадастровом плане территории, на которых расположен малоэтажный, и (или) </w:t>
      </w:r>
      <w:proofErr w:type="spellStart"/>
      <w:r>
        <w:t>среднеэтажный</w:t>
      </w:r>
      <w:proofErr w:type="spellEnd"/>
      <w:r>
        <w:t>, и (или) многоэтажный многоквартирный дом и иные входящие в состав такого дома объекты недвижимого имущества, права на которые возникли в установленном законом порядке до вступления</w:t>
      </w:r>
      <w:proofErr w:type="gramEnd"/>
      <w:r>
        <w:t xml:space="preserve"> в силу настоящего пункта, для таких земельных участков устанавливаются соответственно виды разрешенного использования: малоэтажная многоквартирная жилая застройка (код - 2.1.1), </w:t>
      </w:r>
      <w:proofErr w:type="spellStart"/>
      <w:r>
        <w:t>среднеэтажная</w:t>
      </w:r>
      <w:proofErr w:type="spellEnd"/>
      <w:r>
        <w:t xml:space="preserve"> жилая застройка (код - 2.5), многоэтажная жилая застройка (высотная застройка) (код - 2.6) - независимо от градостроительного регламента территориальной зоны. Действие настоящего пункта не применяется в случае образования земельного участка в границах территории, в отношении которой принято решение о ее комплексном развитии в соответствии со </w:t>
      </w:r>
      <w:hyperlink r:id="rId259">
        <w:r>
          <w:rPr>
            <w:color w:val="0000FF"/>
          </w:rPr>
          <w:t>статьей 66</w:t>
        </w:r>
      </w:hyperlink>
      <w:r>
        <w:t xml:space="preserve"> Градостроительного кодекса Российской Федерации.</w:t>
      </w:r>
    </w:p>
    <w:p w:rsidR="002609CA" w:rsidRDefault="002609CA" w:rsidP="002609CA">
      <w:pPr>
        <w:pStyle w:val="ConsPlusNormal"/>
        <w:spacing w:before="220"/>
        <w:ind w:firstLine="540"/>
        <w:jc w:val="both"/>
      </w:pPr>
      <w:r>
        <w:t>5. Предельные минимальные размеры земельных участков, установленные настоящими Правилами, не применяются при образовании земельного участка под существующими зданиями, сооружениями, права на которые возникли в установленном законом порядке до вступления в силу настоящих Правил.</w:t>
      </w:r>
    </w:p>
    <w:p w:rsidR="002609CA" w:rsidRDefault="002609CA" w:rsidP="002609CA">
      <w:pPr>
        <w:pStyle w:val="ConsPlusNormal"/>
        <w:spacing w:before="220"/>
        <w:ind w:firstLine="540"/>
        <w:jc w:val="both"/>
      </w:pPr>
      <w:bookmarkStart w:id="36" w:name="P3185"/>
      <w:bookmarkEnd w:id="36"/>
      <w:r>
        <w:t>6. Предельные минимальные размеры земельных участков, установленные настоящими Правилами, не применяются к земельным участкам, образованным до вступления в силу настоящих Правил.</w:t>
      </w:r>
    </w:p>
    <w:p w:rsidR="002609CA" w:rsidRDefault="002609CA" w:rsidP="002609CA">
      <w:pPr>
        <w:pStyle w:val="ConsPlusNormal"/>
        <w:spacing w:before="220"/>
        <w:ind w:firstLine="540"/>
        <w:jc w:val="both"/>
      </w:pPr>
      <w:r>
        <w:t xml:space="preserve">7. </w:t>
      </w:r>
      <w:proofErr w:type="gramStart"/>
      <w:r>
        <w:t xml:space="preserve">Действие настоящих Правил распространяется на земельные участки, образуемые в результате исполнения договоров о комплексном развитии территории в той части, в которой оно не противоречит решениям о комплексном развитии территории, принятым в соответствии со </w:t>
      </w:r>
      <w:hyperlink r:id="rId260">
        <w:r>
          <w:rPr>
            <w:color w:val="0000FF"/>
          </w:rPr>
          <w:t>статьей 66</w:t>
        </w:r>
      </w:hyperlink>
      <w:r>
        <w:t xml:space="preserve"> Градостроительного кодекса Российской Федерации, и договорам о комплексном развитии территории, заключенным в соответствии со </w:t>
      </w:r>
      <w:hyperlink r:id="rId261">
        <w:r>
          <w:rPr>
            <w:color w:val="0000FF"/>
          </w:rPr>
          <w:t>статьями 69</w:t>
        </w:r>
      </w:hyperlink>
      <w:r>
        <w:t xml:space="preserve">, </w:t>
      </w:r>
      <w:hyperlink r:id="rId262">
        <w:r>
          <w:rPr>
            <w:color w:val="0000FF"/>
          </w:rPr>
          <w:t>70</w:t>
        </w:r>
      </w:hyperlink>
      <w:r>
        <w:t xml:space="preserve"> Градостроительного кодекса Российской Федерации.</w:t>
      </w:r>
      <w:proofErr w:type="gramEnd"/>
    </w:p>
    <w:p w:rsidR="002609CA" w:rsidRDefault="002609CA" w:rsidP="002609CA">
      <w:pPr>
        <w:pStyle w:val="ConsPlusNormal"/>
        <w:spacing w:before="220"/>
        <w:ind w:firstLine="540"/>
        <w:jc w:val="both"/>
      </w:pPr>
      <w:r>
        <w:t xml:space="preserve">8. Требования к архитектурно-градостроительному облику объекта капитального строительства, установленные </w:t>
      </w:r>
      <w:hyperlink w:anchor="P0">
        <w:r>
          <w:rPr>
            <w:color w:val="0000FF"/>
          </w:rPr>
          <w:t>статьей 11.1</w:t>
        </w:r>
      </w:hyperlink>
      <w:r>
        <w:t xml:space="preserve"> настоящих Правил, не применяются:</w:t>
      </w:r>
    </w:p>
    <w:p w:rsidR="002609CA" w:rsidRDefault="002609CA" w:rsidP="002609CA">
      <w:pPr>
        <w:pStyle w:val="ConsPlusNormal"/>
        <w:spacing w:before="220"/>
        <w:ind w:firstLine="540"/>
        <w:jc w:val="both"/>
      </w:pPr>
      <w:proofErr w:type="gramStart"/>
      <w:r>
        <w:t>к объектам капитального строительства, планируемым к строительству или реконструкции на земельном участке, в случае если градостроительный план такого земельного участка выдан до 01.09.2023, но не ранее чем за три года до дня предоставления заявления на получение разрешения на строительство;</w:t>
      </w:r>
      <w:proofErr w:type="gramEnd"/>
    </w:p>
    <w:p w:rsidR="002609CA" w:rsidRDefault="002609CA" w:rsidP="002609CA">
      <w:pPr>
        <w:pStyle w:val="ConsPlusNormal"/>
        <w:spacing w:before="220"/>
        <w:ind w:firstLine="540"/>
        <w:jc w:val="both"/>
      </w:pPr>
      <w:r>
        <w:t>в случае внесения изменений в разрешение на строительство, выданное уполномоченным органом до 01.09.2023.</w:t>
      </w:r>
    </w:p>
    <w:p w:rsidR="002609CA" w:rsidRDefault="002609CA" w:rsidP="002609CA">
      <w:pPr>
        <w:pStyle w:val="ConsPlusNormal"/>
      </w:pPr>
      <w:r>
        <w:br/>
      </w:r>
    </w:p>
    <w:p w:rsidR="002609CA" w:rsidRDefault="002609CA" w:rsidP="002609CA"/>
    <w:p w:rsidR="002609CA" w:rsidRDefault="002609CA">
      <w:pPr>
        <w:pStyle w:val="ConsPlusNormal"/>
        <w:jc w:val="both"/>
      </w:pPr>
    </w:p>
    <w:sectPr w:rsidR="002609CA" w:rsidSect="002609C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63"/>
    <w:rsid w:val="001D1BB4"/>
    <w:rsid w:val="001F566B"/>
    <w:rsid w:val="002609CA"/>
    <w:rsid w:val="007709F5"/>
    <w:rsid w:val="007B6C86"/>
    <w:rsid w:val="00815563"/>
    <w:rsid w:val="008505CC"/>
    <w:rsid w:val="008F1ED6"/>
    <w:rsid w:val="00A86969"/>
    <w:rsid w:val="00AD0093"/>
    <w:rsid w:val="00EB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5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5563"/>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55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5563"/>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100360" TargetMode="External"/><Relationship Id="rId21" Type="http://schemas.openxmlformats.org/officeDocument/2006/relationships/hyperlink" Target="https://login.consultant.ru/link/?req=doc&amp;base=RLAW123&amp;n=266571&amp;dst=100005" TargetMode="External"/><Relationship Id="rId42" Type="http://schemas.openxmlformats.org/officeDocument/2006/relationships/hyperlink" Target="https://login.consultant.ru/link/?req=doc&amp;base=RLAW123&amp;n=215297&amp;dst=100042" TargetMode="External"/><Relationship Id="rId63" Type="http://schemas.openxmlformats.org/officeDocument/2006/relationships/hyperlink" Target="https://login.consultant.ru/link/?req=doc&amp;base=RLAW123&amp;n=228681&amp;dst=100071" TargetMode="External"/><Relationship Id="rId84" Type="http://schemas.openxmlformats.org/officeDocument/2006/relationships/hyperlink" Target="https://login.consultant.ru/link/?req=doc&amp;base=RLAW123&amp;n=253396&amp;dst=100052" TargetMode="External"/><Relationship Id="rId138" Type="http://schemas.openxmlformats.org/officeDocument/2006/relationships/hyperlink" Target="https://login.consultant.ru/link/?req=doc&amp;base=RLAW123&amp;n=316955&amp;dst=100005" TargetMode="External"/><Relationship Id="rId159" Type="http://schemas.openxmlformats.org/officeDocument/2006/relationships/hyperlink" Target="consultantplus://offline/ref=0A48C16A1640BB22CE80A774F00B615EA6D2518F874DC2B7933A4E166235B52D5374675589779F4E3CA50F9D68BC758998EBBEA779CF919DcEG9K" TargetMode="External"/><Relationship Id="rId170" Type="http://schemas.openxmlformats.org/officeDocument/2006/relationships/hyperlink" Target="consultantplus://offline/ref=0A48C16A1640BB22CE80A774F00B615EA6D2518F874DC2B7933A4E166235B52D537467568E7D9C4668FF1F9921E97D979CF5A1A567CFc9G2K" TargetMode="External"/><Relationship Id="rId191" Type="http://schemas.openxmlformats.org/officeDocument/2006/relationships/hyperlink" Target="https://login.consultant.ru/link/?req=doc&amp;base=LAW&amp;n=465984&amp;dst=5912" TargetMode="External"/><Relationship Id="rId205" Type="http://schemas.openxmlformats.org/officeDocument/2006/relationships/hyperlink" Target="https://login.consultant.ru/link/?req=doc&amp;base=RLAW123&amp;n=326700&amp;dst=106659" TargetMode="External"/><Relationship Id="rId226" Type="http://schemas.openxmlformats.org/officeDocument/2006/relationships/hyperlink" Target="https://login.consultant.ru/link/?req=doc&amp;base=RLAW123&amp;n=326700&amp;dst=139444" TargetMode="External"/><Relationship Id="rId247" Type="http://schemas.openxmlformats.org/officeDocument/2006/relationships/hyperlink" Target="https://login.consultant.ru/link/?req=doc&amp;base=RLAW123&amp;n=326700&amp;dst=106661" TargetMode="External"/><Relationship Id="rId107" Type="http://schemas.openxmlformats.org/officeDocument/2006/relationships/hyperlink" Target="https://login.consultant.ru/link/?req=doc&amp;base=RLAW123&amp;n=55238" TargetMode="External"/><Relationship Id="rId11" Type="http://schemas.openxmlformats.org/officeDocument/2006/relationships/hyperlink" Target="https://login.consultant.ru/link/?req=doc&amp;base=RLAW123&amp;n=208615&amp;dst=100005" TargetMode="External"/><Relationship Id="rId32" Type="http://schemas.openxmlformats.org/officeDocument/2006/relationships/hyperlink" Target="https://login.consultant.ru/link/?req=doc&amp;base=RLAW123&amp;n=192635&amp;dst=100073" TargetMode="External"/><Relationship Id="rId53" Type="http://schemas.openxmlformats.org/officeDocument/2006/relationships/hyperlink" Target="https://login.consultant.ru/link/?req=doc&amp;base=RLAW123&amp;n=220897&amp;dst=100073" TargetMode="External"/><Relationship Id="rId74" Type="http://schemas.openxmlformats.org/officeDocument/2006/relationships/hyperlink" Target="https://login.consultant.ru/link/?req=doc&amp;base=RLAW123&amp;n=237328&amp;dst=100042" TargetMode="External"/><Relationship Id="rId128" Type="http://schemas.openxmlformats.org/officeDocument/2006/relationships/hyperlink" Target="https://login.consultant.ru/link/?req=doc&amp;base=RLAW123&amp;n=129256" TargetMode="External"/><Relationship Id="rId149" Type="http://schemas.openxmlformats.org/officeDocument/2006/relationships/hyperlink" Target="consultantplus://offline/ref=0A48C16A1640BB22CE80A774F00B615EA6D2518F874DC2B7933A4E166235B52D537467568E7D9C4668FF1F9921E97D979CF5A1A567CFc9G2K" TargetMode="External"/><Relationship Id="rId5" Type="http://schemas.microsoft.com/office/2007/relationships/stylesWithEffects" Target="stylesWithEffects.xml"/><Relationship Id="rId95" Type="http://schemas.openxmlformats.org/officeDocument/2006/relationships/hyperlink" Target="https://login.consultant.ru/link/?req=doc&amp;base=RLAW123&amp;n=313291&amp;dst=100054" TargetMode="External"/><Relationship Id="rId160" Type="http://schemas.openxmlformats.org/officeDocument/2006/relationships/hyperlink" Target="consultantplus://offline/ref=0A48C16A1640BB22CE80A774F00B615EA6D2518F874DC2B7933A4E166235B52D41743F598970814C3CB059CC2EcEGAK" TargetMode="External"/><Relationship Id="rId181" Type="http://schemas.openxmlformats.org/officeDocument/2006/relationships/hyperlink" Target="https://login.consultant.ru/link/?req=doc&amp;base=LAW&amp;n=465984&amp;dst=5912" TargetMode="External"/><Relationship Id="rId216" Type="http://schemas.openxmlformats.org/officeDocument/2006/relationships/hyperlink" Target="https://login.consultant.ru/link/?req=doc&amp;base=RLAW123&amp;n=326700&amp;dst=139444" TargetMode="External"/><Relationship Id="rId237" Type="http://schemas.openxmlformats.org/officeDocument/2006/relationships/hyperlink" Target="https://login.consultant.ru/link/?req=doc&amp;base=RLAW123&amp;n=326700&amp;dst=139444" TargetMode="External"/><Relationship Id="rId258" Type="http://schemas.openxmlformats.org/officeDocument/2006/relationships/hyperlink" Target="https://login.consultant.ru/link/?req=doc&amp;base=RLAW123&amp;n=326700&amp;dst=139444" TargetMode="External"/><Relationship Id="rId22" Type="http://schemas.openxmlformats.org/officeDocument/2006/relationships/hyperlink" Target="https://login.consultant.ru/link/?req=doc&amp;base=RLAW123&amp;n=289344&amp;dst=100005" TargetMode="External"/><Relationship Id="rId43" Type="http://schemas.openxmlformats.org/officeDocument/2006/relationships/hyperlink" Target="https://login.consultant.ru/link/?req=doc&amp;base=RLAW123&amp;n=215299&amp;dst=100051" TargetMode="External"/><Relationship Id="rId64" Type="http://schemas.openxmlformats.org/officeDocument/2006/relationships/hyperlink" Target="https://login.consultant.ru/link/?req=doc&amp;base=RLAW123&amp;n=228682&amp;dst=100043" TargetMode="External"/><Relationship Id="rId118" Type="http://schemas.openxmlformats.org/officeDocument/2006/relationships/hyperlink" Target="https://login.consultant.ru/link/?req=doc&amp;base=RLAW123&amp;n=102752" TargetMode="External"/><Relationship Id="rId139" Type="http://schemas.openxmlformats.org/officeDocument/2006/relationships/hyperlink" Target="consultantplus://offline/ref=0A48C16A1640BB22CE80B979E6673E51A1DA08828D48CFE0C76A48413D65B37813346100CA31924C3CAE5BCC2AE22CD8D9A0B2A762D3909FF42D14D7cEG9K" TargetMode="External"/><Relationship Id="rId85" Type="http://schemas.openxmlformats.org/officeDocument/2006/relationships/hyperlink" Target="https://login.consultant.ru/link/?req=doc&amp;base=RLAW123&amp;n=255867&amp;dst=100005" TargetMode="External"/><Relationship Id="rId150" Type="http://schemas.openxmlformats.org/officeDocument/2006/relationships/hyperlink" Target="consultantplus://offline/ref=0A48C16A1640BB22CE80A774F00B615EA6D2518F874DC2B7933A4E166235B52D41743F598970814C3CB059CC2EcEGAK" TargetMode="External"/><Relationship Id="rId171" Type="http://schemas.openxmlformats.org/officeDocument/2006/relationships/hyperlink" Target="consultantplus://offline/ref=0A48C16A1640BB22CE80A774F00B615EA6D2518F874DC2B7933A4E166235B52D537467568E7D9C4668FF1F9921E97D979CF5A1A567CFc9G2K" TargetMode="External"/><Relationship Id="rId192" Type="http://schemas.openxmlformats.org/officeDocument/2006/relationships/hyperlink" Target="https://login.consultant.ru/link/?req=doc&amp;base=LAW&amp;n=465984&amp;dst=5942" TargetMode="External"/><Relationship Id="rId206" Type="http://schemas.openxmlformats.org/officeDocument/2006/relationships/hyperlink" Target="https://login.consultant.ru/link/?req=doc&amp;base=RLAW123&amp;n=326700&amp;dst=106660" TargetMode="External"/><Relationship Id="rId227" Type="http://schemas.openxmlformats.org/officeDocument/2006/relationships/hyperlink" Target="https://login.consultant.ru/link/?req=doc&amp;base=RLAW123&amp;n=326700&amp;dst=139444" TargetMode="External"/><Relationship Id="rId248" Type="http://schemas.openxmlformats.org/officeDocument/2006/relationships/hyperlink" Target="https://login.consultant.ru/link/?req=doc&amp;base=RLAW123&amp;n=326700&amp;dst=139444" TargetMode="External"/><Relationship Id="rId12" Type="http://schemas.openxmlformats.org/officeDocument/2006/relationships/hyperlink" Target="https://login.consultant.ru/link/?req=doc&amp;base=RLAW123&amp;n=213885&amp;dst=100005" TargetMode="External"/><Relationship Id="rId33" Type="http://schemas.openxmlformats.org/officeDocument/2006/relationships/hyperlink" Target="https://login.consultant.ru/link/?req=doc&amp;base=RLAW123&amp;n=194787&amp;dst=100048" TargetMode="External"/><Relationship Id="rId108" Type="http://schemas.openxmlformats.org/officeDocument/2006/relationships/hyperlink" Target="https://login.consultant.ru/link/?req=doc&amp;base=RLAW123&amp;n=61795" TargetMode="External"/><Relationship Id="rId129" Type="http://schemas.openxmlformats.org/officeDocument/2006/relationships/hyperlink" Target="https://login.consultant.ru/link/?req=doc&amp;base=RLAW123&amp;n=129257" TargetMode="External"/><Relationship Id="rId54" Type="http://schemas.openxmlformats.org/officeDocument/2006/relationships/hyperlink" Target="https://login.consultant.ru/link/?req=doc&amp;base=RLAW123&amp;n=220253&amp;dst=100055" TargetMode="External"/><Relationship Id="rId75" Type="http://schemas.openxmlformats.org/officeDocument/2006/relationships/hyperlink" Target="https://login.consultant.ru/link/?req=doc&amp;base=RLAW123&amp;n=232125&amp;dst=100013" TargetMode="External"/><Relationship Id="rId96" Type="http://schemas.openxmlformats.org/officeDocument/2006/relationships/hyperlink" Target="https://login.consultant.ru/link/?req=doc&amp;base=RLAW123&amp;n=316955&amp;dst=100005" TargetMode="External"/><Relationship Id="rId140" Type="http://schemas.openxmlformats.org/officeDocument/2006/relationships/hyperlink" Target="consultantplus://offline/ref=0A48C16A1640BB22CE80B979E6673E51A1DA08828D48CAE7CA6C48413D65B37813346100D831CA403CAB45CD2CF77A899FcFG6K" TargetMode="External"/><Relationship Id="rId161" Type="http://schemas.openxmlformats.org/officeDocument/2006/relationships/hyperlink" Target="consultantplus://offline/ref=0A48C16A1640BB22CE80A774F00B615EA6D2518F874DC2B7933A4E166235B52D537467558D739F4668FF1F9921E97D979CF5A1A567CFc9G2K" TargetMode="External"/><Relationship Id="rId182" Type="http://schemas.openxmlformats.org/officeDocument/2006/relationships/hyperlink" Target="https://login.consultant.ru/link/?req=doc&amp;base=LAW&amp;n=465984&amp;dst=5942" TargetMode="External"/><Relationship Id="rId217" Type="http://schemas.openxmlformats.org/officeDocument/2006/relationships/hyperlink" Target="https://login.consultant.ru/link/?req=doc&amp;base=RLAW123&amp;n=326700&amp;dst=106659"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https://login.consultant.ru/link/?req=doc&amp;base=RLAW123&amp;n=326700&amp;dst=106660" TargetMode="External"/><Relationship Id="rId233" Type="http://schemas.openxmlformats.org/officeDocument/2006/relationships/hyperlink" Target="https://login.consultant.ru/link/?req=doc&amp;base=RLAW123&amp;n=326700&amp;dst=106661" TargetMode="External"/><Relationship Id="rId238" Type="http://schemas.openxmlformats.org/officeDocument/2006/relationships/hyperlink" Target="https://login.consultant.ru/link/?req=doc&amp;base=RLAW123&amp;n=326700&amp;dst=106659" TargetMode="External"/><Relationship Id="rId254" Type="http://schemas.openxmlformats.org/officeDocument/2006/relationships/hyperlink" Target="https://login.consultant.ru/link/?req=doc&amp;base=RLAW123&amp;n=326700&amp;dst=139444" TargetMode="External"/><Relationship Id="rId259" Type="http://schemas.openxmlformats.org/officeDocument/2006/relationships/hyperlink" Target="https://login.consultant.ru/link/?req=doc&amp;base=LAW&amp;n=454388&amp;dst=3405" TargetMode="External"/><Relationship Id="rId23" Type="http://schemas.openxmlformats.org/officeDocument/2006/relationships/hyperlink" Target="https://login.consultant.ru/link/?req=doc&amp;base=RLAW123&amp;n=305981&amp;dst=100005" TargetMode="External"/><Relationship Id="rId28" Type="http://schemas.openxmlformats.org/officeDocument/2006/relationships/hyperlink" Target="https://login.consultant.ru/link/?req=doc&amp;base=ARB&amp;n=458237&amp;dst=100027" TargetMode="External"/><Relationship Id="rId49" Type="http://schemas.openxmlformats.org/officeDocument/2006/relationships/hyperlink" Target="https://login.consultant.ru/link/?req=doc&amp;base=RLAW123&amp;n=215392&amp;dst=100053" TargetMode="External"/><Relationship Id="rId114" Type="http://schemas.openxmlformats.org/officeDocument/2006/relationships/hyperlink" Target="https://login.consultant.ru/link/?req=doc&amp;base=RLAW123&amp;n=91641" TargetMode="External"/><Relationship Id="rId119" Type="http://schemas.openxmlformats.org/officeDocument/2006/relationships/hyperlink" Target="https://login.consultant.ru/link/?req=doc&amp;base=RLAW123&amp;n=103656" TargetMode="External"/><Relationship Id="rId44" Type="http://schemas.openxmlformats.org/officeDocument/2006/relationships/hyperlink" Target="https://login.consultant.ru/link/?req=doc&amp;base=RLAW123&amp;n=215298&amp;dst=100048" TargetMode="External"/><Relationship Id="rId60" Type="http://schemas.openxmlformats.org/officeDocument/2006/relationships/hyperlink" Target="https://login.consultant.ru/link/?req=doc&amp;base=RLAW123&amp;n=220798&amp;dst=100008" TargetMode="External"/><Relationship Id="rId65" Type="http://schemas.openxmlformats.org/officeDocument/2006/relationships/hyperlink" Target="https://login.consultant.ru/link/?req=doc&amp;base=RLAW123&amp;n=230046&amp;dst=100067" TargetMode="External"/><Relationship Id="rId81" Type="http://schemas.openxmlformats.org/officeDocument/2006/relationships/hyperlink" Target="https://login.consultant.ru/link/?req=doc&amp;base=RLAW123&amp;n=252897&amp;dst=100063" TargetMode="External"/><Relationship Id="rId86" Type="http://schemas.openxmlformats.org/officeDocument/2006/relationships/hyperlink" Target="https://login.consultant.ru/link/?req=doc&amp;base=RLAW123&amp;n=264527&amp;dst=100063" TargetMode="External"/><Relationship Id="rId130" Type="http://schemas.openxmlformats.org/officeDocument/2006/relationships/hyperlink" Target="https://login.consultant.ru/link/?req=doc&amp;base=RLAW123&amp;n=135327" TargetMode="External"/><Relationship Id="rId135" Type="http://schemas.openxmlformats.org/officeDocument/2006/relationships/hyperlink" Target="https://login.consultant.ru/link/?req=doc&amp;base=RLAW123&amp;n=326291&amp;dst=100005" TargetMode="External"/><Relationship Id="rId151" Type="http://schemas.openxmlformats.org/officeDocument/2006/relationships/hyperlink" Target="consultantplus://offline/ref=0A48C16A1640BB22CE80A774F00B615EA6D2518F874DC2B7933A4E166235B52D537467568E7D9C4668FF1F9921E97D979CF5A1A567CFc9G2K" TargetMode="External"/><Relationship Id="rId156" Type="http://schemas.openxmlformats.org/officeDocument/2006/relationships/hyperlink" Target="consultantplus://offline/ref=0A48C16A1640BB22CE80A774F00B615EA6D2518F874DC2B7933A4E166235B52D41743F598970814C3CB059CC2EcEGAK" TargetMode="External"/><Relationship Id="rId177" Type="http://schemas.openxmlformats.org/officeDocument/2006/relationships/hyperlink" Target="https://login.consultant.ru/link/?req=doc&amp;base=RLAW123&amp;n=326700&amp;dst=106660" TargetMode="External"/><Relationship Id="rId198" Type="http://schemas.openxmlformats.org/officeDocument/2006/relationships/hyperlink" Target="https://login.consultant.ru/link/?req=doc&amp;base=RLAW123&amp;n=326700&amp;dst=106659" TargetMode="External"/><Relationship Id="rId172" Type="http://schemas.openxmlformats.org/officeDocument/2006/relationships/hyperlink" Target="https://login.consultant.ru/link/?req=doc&amp;base=RLAW123&amp;n=326700&amp;dst=139444" TargetMode="External"/><Relationship Id="rId193" Type="http://schemas.openxmlformats.org/officeDocument/2006/relationships/hyperlink" Target="https://login.consultant.ru/link/?req=doc&amp;base=LAW&amp;n=469789&amp;dst=100881" TargetMode="External"/><Relationship Id="rId202" Type="http://schemas.openxmlformats.org/officeDocument/2006/relationships/hyperlink" Target="https://login.consultant.ru/link/?req=doc&amp;base=RLAW123&amp;n=326700&amp;dst=106660" TargetMode="External"/><Relationship Id="rId207" Type="http://schemas.openxmlformats.org/officeDocument/2006/relationships/hyperlink" Target="https://login.consultant.ru/link/?req=doc&amp;base=RLAW123&amp;n=326700&amp;dst=139444" TargetMode="External"/><Relationship Id="rId223" Type="http://schemas.openxmlformats.org/officeDocument/2006/relationships/hyperlink" Target="https://login.consultant.ru/link/?req=doc&amp;base=RLAW123&amp;n=326700&amp;dst=139444" TargetMode="External"/><Relationship Id="rId228" Type="http://schemas.openxmlformats.org/officeDocument/2006/relationships/hyperlink" Target="https://login.consultant.ru/link/?req=doc&amp;base=RLAW123&amp;n=326700&amp;dst=106659" TargetMode="External"/><Relationship Id="rId244" Type="http://schemas.openxmlformats.org/officeDocument/2006/relationships/hyperlink" Target="https://login.consultant.ru/link/?req=doc&amp;base=RLAW123&amp;n=326700&amp;dst=139444" TargetMode="External"/><Relationship Id="rId249" Type="http://schemas.openxmlformats.org/officeDocument/2006/relationships/hyperlink" Target="https://login.consultant.ru/link/?req=doc&amp;base=RLAW123&amp;n=326700&amp;dst=106659" TargetMode="External"/><Relationship Id="rId13" Type="http://schemas.openxmlformats.org/officeDocument/2006/relationships/hyperlink" Target="https://login.consultant.ru/link/?req=doc&amp;base=RLAW123&amp;n=220797&amp;dst=100005" TargetMode="External"/><Relationship Id="rId18" Type="http://schemas.openxmlformats.org/officeDocument/2006/relationships/hyperlink" Target="https://login.consultant.ru/link/?req=doc&amp;base=RLAW123&amp;n=249784&amp;dst=100005" TargetMode="External"/><Relationship Id="rId39" Type="http://schemas.openxmlformats.org/officeDocument/2006/relationships/hyperlink" Target="https://login.consultant.ru/link/?req=doc&amp;base=RLAW123&amp;n=216273&amp;dst=100047" TargetMode="External"/><Relationship Id="rId109" Type="http://schemas.openxmlformats.org/officeDocument/2006/relationships/hyperlink" Target="https://login.consultant.ru/link/?req=doc&amp;base=RLAW123&amp;n=64547" TargetMode="External"/><Relationship Id="rId260" Type="http://schemas.openxmlformats.org/officeDocument/2006/relationships/hyperlink" Target="https://login.consultant.ru/link/?req=doc&amp;base=LAW&amp;n=454388&amp;dst=3405" TargetMode="External"/><Relationship Id="rId34" Type="http://schemas.openxmlformats.org/officeDocument/2006/relationships/hyperlink" Target="https://login.consultant.ru/link/?req=doc&amp;base=RLAW123&amp;n=194292&amp;dst=100039" TargetMode="External"/><Relationship Id="rId50" Type="http://schemas.openxmlformats.org/officeDocument/2006/relationships/hyperlink" Target="https://login.consultant.ru/link/?req=doc&amp;base=RLAW123&amp;n=216989&amp;dst=100043" TargetMode="External"/><Relationship Id="rId55" Type="http://schemas.openxmlformats.org/officeDocument/2006/relationships/hyperlink" Target="https://login.consultant.ru/link/?req=doc&amp;base=RLAW123&amp;n=220552&amp;dst=100055" TargetMode="External"/><Relationship Id="rId76" Type="http://schemas.openxmlformats.org/officeDocument/2006/relationships/hyperlink" Target="https://login.consultant.ru/link/?req=doc&amp;base=RLAW123&amp;n=238373&amp;dst=100058" TargetMode="External"/><Relationship Id="rId97" Type="http://schemas.openxmlformats.org/officeDocument/2006/relationships/hyperlink" Target="https://login.consultant.ru/link/?req=doc&amp;base=LAW&amp;n=454388&amp;dst=100072" TargetMode="External"/><Relationship Id="rId104" Type="http://schemas.openxmlformats.org/officeDocument/2006/relationships/hyperlink" Target="https://login.consultant.ru/link/?req=doc&amp;base=RLAW123&amp;n=44276" TargetMode="External"/><Relationship Id="rId120" Type="http://schemas.openxmlformats.org/officeDocument/2006/relationships/hyperlink" Target="https://login.consultant.ru/link/?req=doc&amp;base=RLAW123&amp;n=107030" TargetMode="External"/><Relationship Id="rId125" Type="http://schemas.openxmlformats.org/officeDocument/2006/relationships/hyperlink" Target="https://login.consultant.ru/link/?req=doc&amp;base=RLAW123&amp;n=110612" TargetMode="External"/><Relationship Id="rId141" Type="http://schemas.openxmlformats.org/officeDocument/2006/relationships/hyperlink" Target="consultantplus://offline/ref=0A48C16A1640BB22CE80B979E6673E51A1DA08828D48CAE7CA6C48413D65B37813346100D831CA403CAB45CD2CF77A899FcFG6K" TargetMode="External"/><Relationship Id="rId146" Type="http://schemas.openxmlformats.org/officeDocument/2006/relationships/hyperlink" Target="consultantplus://offline/ref=0A48C16A1640BB22CE80A774F00B615EA6D2518F874DC2B7933A4E166235B52D41743F598970814C3CB059CC2EcEGAK" TargetMode="External"/><Relationship Id="rId167" Type="http://schemas.openxmlformats.org/officeDocument/2006/relationships/hyperlink" Target="consultantplus://offline/ref=0A48C16A1640BB22CE80A774F00B615EA6D2518F874DC2B7933A4E166235B52D537467558A719A4668FF1F9921E97D979CF5A1A567CFc9G2K" TargetMode="External"/><Relationship Id="rId188" Type="http://schemas.openxmlformats.org/officeDocument/2006/relationships/hyperlink" Target="https://login.consultant.ru/link/?req=doc&amp;base=LAW&amp;n=465984&amp;dst=5912" TargetMode="External"/><Relationship Id="rId7" Type="http://schemas.openxmlformats.org/officeDocument/2006/relationships/webSettings" Target="webSettings.xml"/><Relationship Id="rId71" Type="http://schemas.openxmlformats.org/officeDocument/2006/relationships/hyperlink" Target="https://login.consultant.ru/link/?req=doc&amp;base=RLAW123&amp;n=228943&amp;dst=100038" TargetMode="External"/><Relationship Id="rId92" Type="http://schemas.openxmlformats.org/officeDocument/2006/relationships/hyperlink" Target="https://login.consultant.ru/link/?req=doc&amp;base=RLAW123&amp;n=285654&amp;dst=100005" TargetMode="External"/><Relationship Id="rId162" Type="http://schemas.openxmlformats.org/officeDocument/2006/relationships/hyperlink" Target="consultantplus://offline/ref=0A48C16A1640BB22CE80A774F00B615EA6D2518F874DC2B7933A4E166235B52D5374675788719B4668FF1F9921E97D979CF5A1A567CFc9G2K" TargetMode="External"/><Relationship Id="rId183" Type="http://schemas.openxmlformats.org/officeDocument/2006/relationships/hyperlink" Target="https://login.consultant.ru/link/?req=doc&amp;base=LAW&amp;n=469789&amp;dst=100881" TargetMode="External"/><Relationship Id="rId213" Type="http://schemas.openxmlformats.org/officeDocument/2006/relationships/hyperlink" Target="https://login.consultant.ru/link/?req=doc&amp;base=RLAW123&amp;n=326700&amp;dst=139444" TargetMode="External"/><Relationship Id="rId218" Type="http://schemas.openxmlformats.org/officeDocument/2006/relationships/hyperlink" Target="https://login.consultant.ru/link/?req=doc&amp;base=RLAW123&amp;n=326700&amp;dst=106660" TargetMode="External"/><Relationship Id="rId234" Type="http://schemas.openxmlformats.org/officeDocument/2006/relationships/hyperlink" Target="https://login.consultant.ru/link/?req=doc&amp;base=RLAW123&amp;n=326700&amp;dst=139444" TargetMode="External"/><Relationship Id="rId239" Type="http://schemas.openxmlformats.org/officeDocument/2006/relationships/hyperlink" Target="https://login.consultant.ru/link/?req=doc&amp;base=RLAW123&amp;n=326700&amp;dst=106661" TargetMode="External"/><Relationship Id="rId2" Type="http://schemas.openxmlformats.org/officeDocument/2006/relationships/customXml" Target="../customXml/item2.xml"/><Relationship Id="rId29" Type="http://schemas.openxmlformats.org/officeDocument/2006/relationships/hyperlink" Target="https://login.consultant.ru/link/?req=doc&amp;base=RLAW123&amp;n=173980&amp;dst=100005" TargetMode="External"/><Relationship Id="rId250" Type="http://schemas.openxmlformats.org/officeDocument/2006/relationships/hyperlink" Target="https://login.consultant.ru/link/?req=doc&amp;base=RLAW123&amp;n=326700&amp;dst=106661" TargetMode="External"/><Relationship Id="rId255" Type="http://schemas.openxmlformats.org/officeDocument/2006/relationships/hyperlink" Target="https://login.consultant.ru/link/?req=doc&amp;base=RLAW123&amp;n=326700&amp;dst=106659" TargetMode="External"/><Relationship Id="rId24" Type="http://schemas.openxmlformats.org/officeDocument/2006/relationships/hyperlink" Target="https://login.consultant.ru/link/?req=doc&amp;base=RLAW123&amp;n=316184&amp;dst=100005" TargetMode="External"/><Relationship Id="rId40" Type="http://schemas.openxmlformats.org/officeDocument/2006/relationships/hyperlink" Target="https://login.consultant.ru/link/?req=doc&amp;base=RLAW123&amp;n=215239&amp;dst=100055" TargetMode="External"/><Relationship Id="rId45" Type="http://schemas.openxmlformats.org/officeDocument/2006/relationships/hyperlink" Target="https://login.consultant.ru/link/?req=doc&amp;base=RLAW123&amp;n=215937&amp;dst=100031" TargetMode="External"/><Relationship Id="rId66" Type="http://schemas.openxmlformats.org/officeDocument/2006/relationships/hyperlink" Target="https://login.consultant.ru/link/?req=doc&amp;base=RLAW123&amp;n=229283&amp;dst=100153" TargetMode="External"/><Relationship Id="rId87" Type="http://schemas.openxmlformats.org/officeDocument/2006/relationships/hyperlink" Target="https://login.consultant.ru/link/?req=doc&amp;base=RLAW123&amp;n=258968&amp;dst=100005" TargetMode="External"/><Relationship Id="rId110" Type="http://schemas.openxmlformats.org/officeDocument/2006/relationships/hyperlink" Target="https://login.consultant.ru/link/?req=doc&amp;base=RLAW123&amp;n=84114" TargetMode="External"/><Relationship Id="rId115" Type="http://schemas.openxmlformats.org/officeDocument/2006/relationships/hyperlink" Target="https://login.consultant.ru/link/?req=doc&amp;base=RLAW123&amp;n=91728" TargetMode="External"/><Relationship Id="rId131" Type="http://schemas.openxmlformats.org/officeDocument/2006/relationships/hyperlink" Target="https://login.consultant.ru/link/?req=doc&amp;base=RLAW123&amp;n=138835" TargetMode="External"/><Relationship Id="rId136" Type="http://schemas.openxmlformats.org/officeDocument/2006/relationships/hyperlink" Target="https://login.consultant.ru/link/?req=doc&amp;base=RLAW123&amp;n=326292&amp;dst=100005" TargetMode="External"/><Relationship Id="rId157" Type="http://schemas.openxmlformats.org/officeDocument/2006/relationships/hyperlink" Target="consultantplus://offline/ref=0A48C16A1640BB22CE80A774F00B615EA6D2518F874DC2B7933A4E166235B52D41743F598970814C3CB059CC2EcEGAK" TargetMode="External"/><Relationship Id="rId178" Type="http://schemas.openxmlformats.org/officeDocument/2006/relationships/hyperlink" Target="https://login.consultant.ru/link/?req=doc&amp;base=LAW&amp;n=465984&amp;dst=5912" TargetMode="External"/><Relationship Id="rId61" Type="http://schemas.openxmlformats.org/officeDocument/2006/relationships/hyperlink" Target="https://login.consultant.ru/link/?req=doc&amp;base=RLAW123&amp;n=227521&amp;dst=100058" TargetMode="External"/><Relationship Id="rId82" Type="http://schemas.openxmlformats.org/officeDocument/2006/relationships/hyperlink" Target="https://login.consultant.ru/link/?req=doc&amp;base=RLAW123&amp;n=252376&amp;dst=100063" TargetMode="External"/><Relationship Id="rId152" Type="http://schemas.openxmlformats.org/officeDocument/2006/relationships/hyperlink" Target="consultantplus://offline/ref=0A48C16A1640BB22CE80A774F00B615EA6D2518F874DC2B7933A4E166235B52D537467568E7D9C4668FF1F9921E97D979CF5A1A567CFc9G2K" TargetMode="External"/><Relationship Id="rId173" Type="http://schemas.openxmlformats.org/officeDocument/2006/relationships/hyperlink" Target="https://login.consultant.ru/link/?req=doc&amp;base=RLAW123&amp;n=326700&amp;dst=139444" TargetMode="External"/><Relationship Id="rId194" Type="http://schemas.openxmlformats.org/officeDocument/2006/relationships/hyperlink" Target="https://login.consultant.ru/link/?req=doc&amp;base=LAW&amp;n=465984&amp;dst=5912" TargetMode="External"/><Relationship Id="rId199" Type="http://schemas.openxmlformats.org/officeDocument/2006/relationships/hyperlink" Target="https://login.consultant.ru/link/?req=doc&amp;base=RLAW123&amp;n=326700&amp;dst=106660" TargetMode="External"/><Relationship Id="rId203" Type="http://schemas.openxmlformats.org/officeDocument/2006/relationships/hyperlink" Target="https://login.consultant.ru/link/?req=doc&amp;base=RLAW123&amp;n=326700&amp;dst=139444" TargetMode="External"/><Relationship Id="rId208" Type="http://schemas.openxmlformats.org/officeDocument/2006/relationships/hyperlink" Target="https://login.consultant.ru/link/?req=doc&amp;base=RLAW123&amp;n=326700&amp;dst=106659" TargetMode="External"/><Relationship Id="rId229" Type="http://schemas.openxmlformats.org/officeDocument/2006/relationships/hyperlink" Target="https://login.consultant.ru/link/?req=doc&amp;base=RLAW123&amp;n=326700&amp;dst=106661" TargetMode="External"/><Relationship Id="rId19" Type="http://schemas.openxmlformats.org/officeDocument/2006/relationships/hyperlink" Target="https://login.consultant.ru/link/?req=doc&amp;base=RLAW123&amp;n=262864&amp;dst=100005" TargetMode="External"/><Relationship Id="rId224" Type="http://schemas.openxmlformats.org/officeDocument/2006/relationships/hyperlink" Target="https://login.consultant.ru/link/?req=doc&amp;base=RLAW123&amp;n=326700&amp;dst=106659" TargetMode="External"/><Relationship Id="rId240" Type="http://schemas.openxmlformats.org/officeDocument/2006/relationships/hyperlink" Target="https://login.consultant.ru/link/?req=doc&amp;base=RLAW123&amp;n=326700&amp;dst=139444" TargetMode="External"/><Relationship Id="rId245" Type="http://schemas.openxmlformats.org/officeDocument/2006/relationships/hyperlink" Target="https://login.consultant.ru/link/?req=doc&amp;base=RLAW123&amp;n=326700&amp;dst=139444" TargetMode="External"/><Relationship Id="rId261" Type="http://schemas.openxmlformats.org/officeDocument/2006/relationships/hyperlink" Target="https://login.consultant.ru/link/?req=doc&amp;base=LAW&amp;n=454388&amp;dst=3502" TargetMode="External"/><Relationship Id="rId14" Type="http://schemas.openxmlformats.org/officeDocument/2006/relationships/hyperlink" Target="https://login.consultant.ru/link/?req=doc&amp;base=RLAW123&amp;n=228127&amp;dst=100005" TargetMode="External"/><Relationship Id="rId30" Type="http://schemas.openxmlformats.org/officeDocument/2006/relationships/hyperlink" Target="https://login.consultant.ru/link/?req=doc&amp;base=RLAW123&amp;n=194290&amp;dst=100037" TargetMode="External"/><Relationship Id="rId35" Type="http://schemas.openxmlformats.org/officeDocument/2006/relationships/hyperlink" Target="https://login.consultant.ru/link/?req=doc&amp;base=RLAW123&amp;n=198759&amp;dst=100052" TargetMode="External"/><Relationship Id="rId56" Type="http://schemas.openxmlformats.org/officeDocument/2006/relationships/hyperlink" Target="https://login.consultant.ru/link/?req=doc&amp;base=RLAW123&amp;n=218878&amp;dst=100005" TargetMode="External"/><Relationship Id="rId77" Type="http://schemas.openxmlformats.org/officeDocument/2006/relationships/hyperlink" Target="https://login.consultant.ru/link/?req=doc&amp;base=RLAW123&amp;n=236128&amp;dst=100057" TargetMode="External"/><Relationship Id="rId100" Type="http://schemas.openxmlformats.org/officeDocument/2006/relationships/hyperlink" Target="https://login.consultant.ru/link/?req=doc&amp;base=RLAW123&amp;n=305981&amp;dst=100007" TargetMode="External"/><Relationship Id="rId105" Type="http://schemas.openxmlformats.org/officeDocument/2006/relationships/hyperlink" Target="https://login.consultant.ru/link/?req=doc&amp;base=RLAW123&amp;n=49059" TargetMode="External"/><Relationship Id="rId126" Type="http://schemas.openxmlformats.org/officeDocument/2006/relationships/hyperlink" Target="https://login.consultant.ru/link/?req=doc&amp;base=RLAW123&amp;n=113585" TargetMode="External"/><Relationship Id="rId147" Type="http://schemas.openxmlformats.org/officeDocument/2006/relationships/hyperlink" Target="consultantplus://offline/ref=0A48C16A1640BB22CE80A774F00B615EA6D4528C8E4CC2B7933A4E166235B52D41743F598970814C3CB059CC2EcEGAK" TargetMode="External"/><Relationship Id="rId168" Type="http://schemas.openxmlformats.org/officeDocument/2006/relationships/hyperlink" Target="consultantplus://offline/ref=0A48C16A1640BB22CE80A774F00B615EA6D2518F874DC2B7933A4E166235B52D537467558A719A4668FF1F9921E97D979CF5A1A567CFc9G2K" TargetMode="External"/><Relationship Id="rId8" Type="http://schemas.openxmlformats.org/officeDocument/2006/relationships/hyperlink" Target="https://login.consultant.ru/link/?req=doc&amp;base=RLAW123&amp;n=169045&amp;dst=100005" TargetMode="External"/><Relationship Id="rId51" Type="http://schemas.openxmlformats.org/officeDocument/2006/relationships/hyperlink" Target="https://login.consultant.ru/link/?req=doc&amp;base=RLAW123&amp;n=216988&amp;dst=100032" TargetMode="External"/><Relationship Id="rId72" Type="http://schemas.openxmlformats.org/officeDocument/2006/relationships/hyperlink" Target="https://login.consultant.ru/link/?req=doc&amp;base=RLAW123&amp;n=235469&amp;dst=100071" TargetMode="External"/><Relationship Id="rId93" Type="http://schemas.openxmlformats.org/officeDocument/2006/relationships/hyperlink" Target="https://login.consultant.ru/link/?req=doc&amp;base=RLAW123&amp;n=289407&amp;dst=100005" TargetMode="External"/><Relationship Id="rId98" Type="http://schemas.openxmlformats.org/officeDocument/2006/relationships/hyperlink" Target="https://login.consultant.ru/link/?req=doc&amp;base=LAW&amp;n=454388&amp;dst=1085" TargetMode="External"/><Relationship Id="rId121" Type="http://schemas.openxmlformats.org/officeDocument/2006/relationships/hyperlink" Target="https://login.consultant.ru/link/?req=doc&amp;base=RLAW123&amp;n=108382" TargetMode="External"/><Relationship Id="rId142" Type="http://schemas.openxmlformats.org/officeDocument/2006/relationships/hyperlink" Target="consultantplus://offline/ref=0A48C16A1640BB22CE80B979E6673E51A1DA08828D48CFE0C76A48413D65B37813346100CA31924C3CAE5BCC25E22CD8D9A0B2A762D3909FF42D14D7cEG9K" TargetMode="External"/><Relationship Id="rId163" Type="http://schemas.openxmlformats.org/officeDocument/2006/relationships/hyperlink" Target="consultantplus://offline/ref=0A48C16A1640BB22CE80B979E6673E51A1DA08828D48CAE7CA6C48413D65B37813346100D831CA403CAB45CD2CF77A899FcFG6K" TargetMode="External"/><Relationship Id="rId184" Type="http://schemas.openxmlformats.org/officeDocument/2006/relationships/hyperlink" Target="https://login.consultant.ru/link/?req=doc&amp;base=RLAW123&amp;n=326700&amp;dst=139444" TargetMode="External"/><Relationship Id="rId189" Type="http://schemas.openxmlformats.org/officeDocument/2006/relationships/hyperlink" Target="https://login.consultant.ru/link/?req=doc&amp;base=LAW&amp;n=465984&amp;dst=5942" TargetMode="External"/><Relationship Id="rId219" Type="http://schemas.openxmlformats.org/officeDocument/2006/relationships/hyperlink" Target="https://login.consultant.ru/link/?req=doc&amp;base=RLAW123&amp;n=326700&amp;dst=139444" TargetMode="External"/><Relationship Id="rId3" Type="http://schemas.openxmlformats.org/officeDocument/2006/relationships/customXml" Target="../customXml/item3.xml"/><Relationship Id="rId214" Type="http://schemas.openxmlformats.org/officeDocument/2006/relationships/hyperlink" Target="https://login.consultant.ru/link/?req=doc&amp;base=RLAW123&amp;n=326700&amp;dst=106659" TargetMode="External"/><Relationship Id="rId230" Type="http://schemas.openxmlformats.org/officeDocument/2006/relationships/hyperlink" Target="https://login.consultant.ru/link/?req=doc&amp;base=RLAW123&amp;n=326700&amp;dst=139444" TargetMode="External"/><Relationship Id="rId235" Type="http://schemas.openxmlformats.org/officeDocument/2006/relationships/hyperlink" Target="https://login.consultant.ru/link/?req=doc&amp;base=RLAW123&amp;n=326700&amp;dst=106659" TargetMode="External"/><Relationship Id="rId251" Type="http://schemas.openxmlformats.org/officeDocument/2006/relationships/hyperlink" Target="https://login.consultant.ru/link/?req=doc&amp;base=RLAW123&amp;n=326700&amp;dst=139444" TargetMode="External"/><Relationship Id="rId256" Type="http://schemas.openxmlformats.org/officeDocument/2006/relationships/hyperlink" Target="https://login.consultant.ru/link/?req=doc&amp;base=RLAW123&amp;n=326700&amp;dst=106661" TargetMode="External"/><Relationship Id="rId25" Type="http://schemas.openxmlformats.org/officeDocument/2006/relationships/hyperlink" Target="https://login.consultant.ru/link/?req=doc&amp;base=RLAW123&amp;n=319359&amp;dst=100005" TargetMode="External"/><Relationship Id="rId46" Type="http://schemas.openxmlformats.org/officeDocument/2006/relationships/hyperlink" Target="https://login.consultant.ru/link/?req=doc&amp;base=RLAW123&amp;n=215938&amp;dst=100036" TargetMode="External"/><Relationship Id="rId67" Type="http://schemas.openxmlformats.org/officeDocument/2006/relationships/hyperlink" Target="https://login.consultant.ru/link/?req=doc&amp;base=RLAW123&amp;n=229658&amp;dst=100054" TargetMode="External"/><Relationship Id="rId116" Type="http://schemas.openxmlformats.org/officeDocument/2006/relationships/hyperlink" Target="https://login.consultant.ru/link/?req=doc&amp;base=RLAW123&amp;n=94718" TargetMode="External"/><Relationship Id="rId137" Type="http://schemas.openxmlformats.org/officeDocument/2006/relationships/hyperlink" Target="https://login.consultant.ru/link/?req=doc&amp;base=RLAW123&amp;n=313291&amp;dst=100054" TargetMode="External"/><Relationship Id="rId158" Type="http://schemas.openxmlformats.org/officeDocument/2006/relationships/hyperlink" Target="consultantplus://offline/ref=0A48C16A1640BB22CE80A774F00B615EA6D2518F874DC2B7933A4E166235B52D537467578A709F4668FF1F9921E97D979CF5A1A567CFc9G2K" TargetMode="External"/><Relationship Id="rId20" Type="http://schemas.openxmlformats.org/officeDocument/2006/relationships/hyperlink" Target="https://login.consultant.ru/link/?req=doc&amp;base=RLAW123&amp;n=263955&amp;dst=100005" TargetMode="External"/><Relationship Id="rId41" Type="http://schemas.openxmlformats.org/officeDocument/2006/relationships/hyperlink" Target="https://login.consultant.ru/link/?req=doc&amp;base=RLAW123&amp;n=214759&amp;dst=100052" TargetMode="External"/><Relationship Id="rId62" Type="http://schemas.openxmlformats.org/officeDocument/2006/relationships/hyperlink" Target="https://login.consultant.ru/link/?req=doc&amp;base=RLAW123&amp;n=227522&amp;dst=100067" TargetMode="External"/><Relationship Id="rId83" Type="http://schemas.openxmlformats.org/officeDocument/2006/relationships/hyperlink" Target="https://login.consultant.ru/link/?req=doc&amp;base=RLAW123&amp;n=251929&amp;dst=100063" TargetMode="External"/><Relationship Id="rId88" Type="http://schemas.openxmlformats.org/officeDocument/2006/relationships/hyperlink" Target="https://login.consultant.ru/link/?req=doc&amp;base=RLAW123&amp;n=271757&amp;dst=100045" TargetMode="External"/><Relationship Id="rId111" Type="http://schemas.openxmlformats.org/officeDocument/2006/relationships/hyperlink" Target="https://login.consultant.ru/link/?req=doc&amp;base=RLAW123&amp;n=84477" TargetMode="External"/><Relationship Id="rId132" Type="http://schemas.openxmlformats.org/officeDocument/2006/relationships/hyperlink" Target="https://login.consultant.ru/link/?req=doc&amp;base=RLAW123&amp;n=305981&amp;dst=100008" TargetMode="External"/><Relationship Id="rId153" Type="http://schemas.openxmlformats.org/officeDocument/2006/relationships/hyperlink" Target="consultantplus://offline/ref=0A48C16A1640BB22CE80A774F00B615EA6D2518F874DC2B7933A4E166235B52D41743F598970814C3CB059CC2EcEGAK" TargetMode="External"/><Relationship Id="rId174" Type="http://schemas.openxmlformats.org/officeDocument/2006/relationships/hyperlink" Target="https://login.consultant.ru/link/?req=doc&amp;base=RLAW123&amp;n=326700&amp;dst=139444" TargetMode="External"/><Relationship Id="rId179" Type="http://schemas.openxmlformats.org/officeDocument/2006/relationships/hyperlink" Target="https://login.consultant.ru/link/?req=doc&amp;base=LAW&amp;n=465984&amp;dst=5942" TargetMode="External"/><Relationship Id="rId195" Type="http://schemas.openxmlformats.org/officeDocument/2006/relationships/hyperlink" Target="https://login.consultant.ru/link/?req=doc&amp;base=LAW&amp;n=465984&amp;dst=5942" TargetMode="External"/><Relationship Id="rId209" Type="http://schemas.openxmlformats.org/officeDocument/2006/relationships/hyperlink" Target="https://login.consultant.ru/link/?req=doc&amp;base=RLAW123&amp;n=326700&amp;dst=106660" TargetMode="External"/><Relationship Id="rId190" Type="http://schemas.openxmlformats.org/officeDocument/2006/relationships/hyperlink" Target="https://login.consultant.ru/link/?req=doc&amp;base=LAW&amp;n=469789&amp;dst=100881" TargetMode="External"/><Relationship Id="rId204" Type="http://schemas.openxmlformats.org/officeDocument/2006/relationships/hyperlink" Target="https://login.consultant.ru/link/?req=doc&amp;base=RLAW123&amp;n=326700&amp;dst=139444" TargetMode="External"/><Relationship Id="rId220" Type="http://schemas.openxmlformats.org/officeDocument/2006/relationships/hyperlink" Target="https://login.consultant.ru/link/?req=doc&amp;base=RLAW123&amp;n=326700&amp;dst=139444" TargetMode="External"/><Relationship Id="rId225" Type="http://schemas.openxmlformats.org/officeDocument/2006/relationships/hyperlink" Target="https://login.consultant.ru/link/?req=doc&amp;base=RLAW123&amp;n=326700&amp;dst=106661" TargetMode="External"/><Relationship Id="rId241" Type="http://schemas.openxmlformats.org/officeDocument/2006/relationships/hyperlink" Target="https://login.consultant.ru/link/?req=doc&amp;base=RLAW123&amp;n=326700&amp;dst=139444" TargetMode="External"/><Relationship Id="rId246" Type="http://schemas.openxmlformats.org/officeDocument/2006/relationships/hyperlink" Target="https://login.consultant.ru/link/?req=doc&amp;base=RLAW123&amp;n=326700&amp;dst=106659" TargetMode="External"/><Relationship Id="rId15" Type="http://schemas.openxmlformats.org/officeDocument/2006/relationships/hyperlink" Target="https://login.consultant.ru/link/?req=doc&amp;base=RLAW123&amp;n=233631&amp;dst=100005" TargetMode="External"/><Relationship Id="rId36" Type="http://schemas.openxmlformats.org/officeDocument/2006/relationships/hyperlink" Target="https://login.consultant.ru/link/?req=doc&amp;base=RLAW123&amp;n=207457&amp;dst=100059" TargetMode="External"/><Relationship Id="rId57" Type="http://schemas.openxmlformats.org/officeDocument/2006/relationships/hyperlink" Target="https://login.consultant.ru/link/?req=doc&amp;base=RLAW123&amp;n=220659&amp;dst=100055" TargetMode="External"/><Relationship Id="rId106" Type="http://schemas.openxmlformats.org/officeDocument/2006/relationships/hyperlink" Target="https://login.consultant.ru/link/?req=doc&amp;base=RLAW123&amp;n=52368" TargetMode="External"/><Relationship Id="rId127" Type="http://schemas.openxmlformats.org/officeDocument/2006/relationships/hyperlink" Target="https://login.consultant.ru/link/?req=doc&amp;base=RLAW123&amp;n=127252" TargetMode="External"/><Relationship Id="rId262" Type="http://schemas.openxmlformats.org/officeDocument/2006/relationships/hyperlink" Target="https://login.consultant.ru/link/?req=doc&amp;base=LAW&amp;n=454388&amp;dst=3521" TargetMode="External"/><Relationship Id="rId10" Type="http://schemas.openxmlformats.org/officeDocument/2006/relationships/hyperlink" Target="https://login.consultant.ru/link/?req=doc&amp;base=RLAW123&amp;n=193185&amp;dst=100005" TargetMode="External"/><Relationship Id="rId31" Type="http://schemas.openxmlformats.org/officeDocument/2006/relationships/hyperlink" Target="https://login.consultant.ru/link/?req=doc&amp;base=RLAW123&amp;n=194291&amp;dst=100033" TargetMode="External"/><Relationship Id="rId52" Type="http://schemas.openxmlformats.org/officeDocument/2006/relationships/hyperlink" Target="https://login.consultant.ru/link/?req=doc&amp;base=RLAW123&amp;n=227655&amp;dst=100058" TargetMode="External"/><Relationship Id="rId73" Type="http://schemas.openxmlformats.org/officeDocument/2006/relationships/hyperlink" Target="https://login.consultant.ru/link/?req=doc&amp;base=ARB&amp;n=594834&amp;dst=100047" TargetMode="External"/><Relationship Id="rId78" Type="http://schemas.openxmlformats.org/officeDocument/2006/relationships/hyperlink" Target="https://login.consultant.ru/link/?req=doc&amp;base=RLAW123&amp;n=237133&amp;dst=100040" TargetMode="External"/><Relationship Id="rId94" Type="http://schemas.openxmlformats.org/officeDocument/2006/relationships/hyperlink" Target="https://login.consultant.ru/link/?req=doc&amp;base=RLAW123&amp;n=292717&amp;dst=100005" TargetMode="External"/><Relationship Id="rId99" Type="http://schemas.openxmlformats.org/officeDocument/2006/relationships/hyperlink" Target="https://login.consultant.ru/link/?req=doc&amp;base=RLAW123&amp;n=324508&amp;dst=61" TargetMode="External"/><Relationship Id="rId101" Type="http://schemas.openxmlformats.org/officeDocument/2006/relationships/hyperlink" Target="https://login.consultant.ru/link/?req=doc&amp;base=RLAW123&amp;n=108461" TargetMode="External"/><Relationship Id="rId122" Type="http://schemas.openxmlformats.org/officeDocument/2006/relationships/hyperlink" Target="https://login.consultant.ru/link/?req=doc&amp;base=RLAW123&amp;n=110610" TargetMode="External"/><Relationship Id="rId143" Type="http://schemas.openxmlformats.org/officeDocument/2006/relationships/hyperlink" Target="consultantplus://offline/ref=0A48C16A1640BB22CE80B979E6673E51A1DA08828D48CAE7CA6C48413D65B37813346100D831CA403CAB45CD2CF77A899FcFG6K" TargetMode="External"/><Relationship Id="rId148" Type="http://schemas.openxmlformats.org/officeDocument/2006/relationships/hyperlink" Target="consultantplus://offline/ref=0A48C16A1640BB22CE80A774F00B615EA6D2518F874DC2B7933A4E166235B52D537467568E7D9C4668FF1F9921E97D979CF5A1A567CFc9G2K" TargetMode="External"/><Relationship Id="rId164" Type="http://schemas.openxmlformats.org/officeDocument/2006/relationships/hyperlink" Target="consultantplus://offline/ref=0A48C16A1640BB22CE80A774F00B615EA6D2518F874DC2B7933A4E166235B52D41743F598970814C3CB059CC2EcEGAK" TargetMode="External"/><Relationship Id="rId169" Type="http://schemas.openxmlformats.org/officeDocument/2006/relationships/hyperlink" Target="consultantplus://offline/ref=0A48C16A1640BB22CE80A774F00B615EA6D2518F874DC2B7933A4E166235B52D537467578A769B4668FF1F9921E97D979CF5A1A567CFc9G2K" TargetMode="External"/><Relationship Id="rId185" Type="http://schemas.openxmlformats.org/officeDocument/2006/relationships/hyperlink" Target="https://login.consultant.ru/link/?req=doc&amp;base=RLAW123&amp;n=326700&amp;dst=106659" TargetMode="External"/><Relationship Id="rId4" Type="http://schemas.openxmlformats.org/officeDocument/2006/relationships/styles" Target="styles.xml"/><Relationship Id="rId9" Type="http://schemas.openxmlformats.org/officeDocument/2006/relationships/hyperlink" Target="https://login.consultant.ru/link/?req=doc&amp;base=RLAW123&amp;n=184918&amp;dst=100005" TargetMode="External"/><Relationship Id="rId180" Type="http://schemas.openxmlformats.org/officeDocument/2006/relationships/hyperlink" Target="https://login.consultant.ru/link/?req=doc&amp;base=LAW&amp;n=469789&amp;dst=100881" TargetMode="External"/><Relationship Id="rId210" Type="http://schemas.openxmlformats.org/officeDocument/2006/relationships/hyperlink" Target="https://login.consultant.ru/link/?req=doc&amp;base=RLAW123&amp;n=326700&amp;dst=139444" TargetMode="External"/><Relationship Id="rId215" Type="http://schemas.openxmlformats.org/officeDocument/2006/relationships/hyperlink" Target="https://login.consultant.ru/link/?req=doc&amp;base=RLAW123&amp;n=326700&amp;dst=106660" TargetMode="External"/><Relationship Id="rId236" Type="http://schemas.openxmlformats.org/officeDocument/2006/relationships/hyperlink" Target="https://login.consultant.ru/link/?req=doc&amp;base=RLAW123&amp;n=326700&amp;dst=106661" TargetMode="External"/><Relationship Id="rId257" Type="http://schemas.openxmlformats.org/officeDocument/2006/relationships/hyperlink" Target="https://login.consultant.ru/link/?req=doc&amp;base=RLAW123&amp;n=326700&amp;dst=139444" TargetMode="External"/><Relationship Id="rId26" Type="http://schemas.openxmlformats.org/officeDocument/2006/relationships/hyperlink" Target="https://login.consultant.ru/link/?req=doc&amp;base=RLAW123&amp;n=326291&amp;dst=100005" TargetMode="External"/><Relationship Id="rId231" Type="http://schemas.openxmlformats.org/officeDocument/2006/relationships/hyperlink" Target="https://login.consultant.ru/link/?req=doc&amp;base=RLAW123&amp;n=326700&amp;dst=139444" TargetMode="External"/><Relationship Id="rId252" Type="http://schemas.openxmlformats.org/officeDocument/2006/relationships/hyperlink" Target="https://login.consultant.ru/link/?req=doc&amp;base=RLAW123&amp;n=326700&amp;dst=106659" TargetMode="External"/><Relationship Id="rId47" Type="http://schemas.openxmlformats.org/officeDocument/2006/relationships/hyperlink" Target="https://login.consultant.ru/link/?req=doc&amp;base=RLAW123&amp;n=215936&amp;dst=100033" TargetMode="External"/><Relationship Id="rId68" Type="http://schemas.openxmlformats.org/officeDocument/2006/relationships/hyperlink" Target="https://login.consultant.ru/link/?req=doc&amp;base=RLAW123&amp;n=230649&amp;dst=100061" TargetMode="External"/><Relationship Id="rId89" Type="http://schemas.openxmlformats.org/officeDocument/2006/relationships/hyperlink" Target="https://login.consultant.ru/link/?req=doc&amp;base=RLAW123&amp;n=274377&amp;dst=100005" TargetMode="External"/><Relationship Id="rId112" Type="http://schemas.openxmlformats.org/officeDocument/2006/relationships/hyperlink" Target="https://login.consultant.ru/link/?req=doc&amp;base=RLAW123&amp;n=88573" TargetMode="External"/><Relationship Id="rId133" Type="http://schemas.openxmlformats.org/officeDocument/2006/relationships/hyperlink" Target="https://login.consultant.ru/link/?req=doc&amp;base=RLAW123&amp;n=316184&amp;dst=100005" TargetMode="External"/><Relationship Id="rId154" Type="http://schemas.openxmlformats.org/officeDocument/2006/relationships/hyperlink" Target="consultantplus://offline/ref=0A48C16A1640BB22CE80A774F00B615EA6D2518F874DC2B7933A4E166235B52D41743F598970814C3CB059CC2EcEGAK" TargetMode="External"/><Relationship Id="rId175" Type="http://schemas.openxmlformats.org/officeDocument/2006/relationships/hyperlink" Target="https://login.consultant.ru/link/?req=doc&amp;base=RLAW123&amp;n=326700&amp;dst=139444" TargetMode="External"/><Relationship Id="rId196" Type="http://schemas.openxmlformats.org/officeDocument/2006/relationships/hyperlink" Target="https://login.consultant.ru/link/?req=doc&amp;base=LAW&amp;n=469789&amp;dst=100881" TargetMode="External"/><Relationship Id="rId200" Type="http://schemas.openxmlformats.org/officeDocument/2006/relationships/hyperlink" Target="https://login.consultant.ru/link/?req=doc&amp;base=RLAW123&amp;n=326700&amp;dst=139444" TargetMode="External"/><Relationship Id="rId16" Type="http://schemas.openxmlformats.org/officeDocument/2006/relationships/hyperlink" Target="https://login.consultant.ru/link/?req=doc&amp;base=RLAW123&amp;n=243129&amp;dst=100005" TargetMode="External"/><Relationship Id="rId221" Type="http://schemas.openxmlformats.org/officeDocument/2006/relationships/hyperlink" Target="https://login.consultant.ru/link/?req=doc&amp;base=RLAW123&amp;n=326700&amp;dst=106659" TargetMode="External"/><Relationship Id="rId242" Type="http://schemas.openxmlformats.org/officeDocument/2006/relationships/hyperlink" Target="https://login.consultant.ru/link/?req=doc&amp;base=RLAW123&amp;n=326700&amp;dst=106659" TargetMode="External"/><Relationship Id="rId263" Type="http://schemas.openxmlformats.org/officeDocument/2006/relationships/fontTable" Target="fontTable.xml"/><Relationship Id="rId37" Type="http://schemas.openxmlformats.org/officeDocument/2006/relationships/hyperlink" Target="https://login.consultant.ru/link/?req=doc&amp;base=RLAW123&amp;n=207456&amp;dst=100055" TargetMode="External"/><Relationship Id="rId58" Type="http://schemas.openxmlformats.org/officeDocument/2006/relationships/hyperlink" Target="https://login.consultant.ru/link/?req=doc&amp;base=RLAW123&amp;n=221353&amp;dst=100065" TargetMode="External"/><Relationship Id="rId79" Type="http://schemas.openxmlformats.org/officeDocument/2006/relationships/hyperlink" Target="https://login.consultant.ru/link/?req=doc&amp;base=RLAW123&amp;n=237104&amp;dst=100008" TargetMode="External"/><Relationship Id="rId102" Type="http://schemas.openxmlformats.org/officeDocument/2006/relationships/hyperlink" Target="https://login.consultant.ru/link/?req=doc&amp;base=RLAW123&amp;n=36895" TargetMode="External"/><Relationship Id="rId123" Type="http://schemas.openxmlformats.org/officeDocument/2006/relationships/hyperlink" Target="https://login.consultant.ru/link/?req=doc&amp;base=RLAW123&amp;n=110393" TargetMode="External"/><Relationship Id="rId144" Type="http://schemas.openxmlformats.org/officeDocument/2006/relationships/hyperlink" Target="consultantplus://offline/ref=0A48C16A1640BB22CE80B979E6673E51A1DA08828D48CFE0C76A48413D65B37813346100CA31924C3CAE5BCD2DE22CD8D9A0B2A762D3909FF42D14D7cEG9K" TargetMode="External"/><Relationship Id="rId90" Type="http://schemas.openxmlformats.org/officeDocument/2006/relationships/hyperlink" Target="https://login.consultant.ru/link/?req=doc&amp;base=RLAW123&amp;n=275749&amp;dst=100005" TargetMode="External"/><Relationship Id="rId165" Type="http://schemas.openxmlformats.org/officeDocument/2006/relationships/hyperlink" Target="consultantplus://offline/ref=0A48C16A1640BB22CE80B979E6673E51A1DA08828C40CDE7C96848413D65B37813346100CA31924C3AA75EC52CE22CD8D9A0B2A762D3909FF42D14D7cEG9K" TargetMode="External"/><Relationship Id="rId186" Type="http://schemas.openxmlformats.org/officeDocument/2006/relationships/hyperlink" Target="https://login.consultant.ru/link/?req=doc&amp;base=RLAW123&amp;n=326700&amp;dst=106660" TargetMode="External"/><Relationship Id="rId211" Type="http://schemas.openxmlformats.org/officeDocument/2006/relationships/hyperlink" Target="https://login.consultant.ru/link/?req=doc&amp;base=RLAW123&amp;n=326700&amp;dst=106659" TargetMode="External"/><Relationship Id="rId232" Type="http://schemas.openxmlformats.org/officeDocument/2006/relationships/hyperlink" Target="https://login.consultant.ru/link/?req=doc&amp;base=RLAW123&amp;n=326700&amp;dst=106659" TargetMode="External"/><Relationship Id="rId253" Type="http://schemas.openxmlformats.org/officeDocument/2006/relationships/hyperlink" Target="https://login.consultant.ru/link/?req=doc&amp;base=RLAW123&amp;n=326700&amp;dst=106661" TargetMode="External"/><Relationship Id="rId27" Type="http://schemas.openxmlformats.org/officeDocument/2006/relationships/hyperlink" Target="https://login.consultant.ru/link/?req=doc&amp;base=RLAW123&amp;n=326292&amp;dst=100005" TargetMode="External"/><Relationship Id="rId48" Type="http://schemas.openxmlformats.org/officeDocument/2006/relationships/hyperlink" Target="https://login.consultant.ru/link/?req=doc&amp;base=RLAW123&amp;n=215939&amp;dst=100035" TargetMode="External"/><Relationship Id="rId69" Type="http://schemas.openxmlformats.org/officeDocument/2006/relationships/hyperlink" Target="https://login.consultant.ru/link/?req=doc&amp;base=RLAW123&amp;n=231459&amp;dst=100046" TargetMode="External"/><Relationship Id="rId113" Type="http://schemas.openxmlformats.org/officeDocument/2006/relationships/hyperlink" Target="https://login.consultant.ru/link/?req=doc&amp;base=RLAW123&amp;n=88574" TargetMode="External"/><Relationship Id="rId134" Type="http://schemas.openxmlformats.org/officeDocument/2006/relationships/hyperlink" Target="https://login.consultant.ru/link/?req=doc&amp;base=RLAW123&amp;n=319359&amp;dst=100005" TargetMode="External"/><Relationship Id="rId80" Type="http://schemas.openxmlformats.org/officeDocument/2006/relationships/hyperlink" Target="https://login.consultant.ru/link/?req=doc&amp;base=RLAW123&amp;n=246897&amp;dst=100005" TargetMode="External"/><Relationship Id="rId155" Type="http://schemas.openxmlformats.org/officeDocument/2006/relationships/hyperlink" Target="consultantplus://offline/ref=0A48C16A1640BB22CE80A774F00B615EA6D2518F874DC2B7933A4E166235B52D41743F598970814C3CB059CC2EcEGAK" TargetMode="External"/><Relationship Id="rId176" Type="http://schemas.openxmlformats.org/officeDocument/2006/relationships/hyperlink" Target="https://login.consultant.ru/link/?req=doc&amp;base=RLAW123&amp;n=326700&amp;dst=106659" TargetMode="External"/><Relationship Id="rId197" Type="http://schemas.openxmlformats.org/officeDocument/2006/relationships/hyperlink" Target="https://login.consultant.ru/link/?req=doc&amp;base=RLAW123&amp;n=326700&amp;dst=139444" TargetMode="External"/><Relationship Id="rId201" Type="http://schemas.openxmlformats.org/officeDocument/2006/relationships/hyperlink" Target="https://login.consultant.ru/link/?req=doc&amp;base=RLAW123&amp;n=326700&amp;dst=106659" TargetMode="External"/><Relationship Id="rId222" Type="http://schemas.openxmlformats.org/officeDocument/2006/relationships/hyperlink" Target="https://login.consultant.ru/link/?req=doc&amp;base=RLAW123&amp;n=326700&amp;dst=106660" TargetMode="External"/><Relationship Id="rId243" Type="http://schemas.openxmlformats.org/officeDocument/2006/relationships/hyperlink" Target="https://login.consultant.ru/link/?req=doc&amp;base=RLAW123&amp;n=326700&amp;dst=106661" TargetMode="External"/><Relationship Id="rId264" Type="http://schemas.openxmlformats.org/officeDocument/2006/relationships/theme" Target="theme/theme1.xml"/><Relationship Id="rId17" Type="http://schemas.openxmlformats.org/officeDocument/2006/relationships/hyperlink" Target="https://login.consultant.ru/link/?req=doc&amp;base=RLAW123&amp;n=243213&amp;dst=100005" TargetMode="External"/><Relationship Id="rId38" Type="http://schemas.openxmlformats.org/officeDocument/2006/relationships/hyperlink" Target="https://login.consultant.ru/link/?req=doc&amp;base=RLAW123&amp;n=210831&amp;dst=100051" TargetMode="External"/><Relationship Id="rId59" Type="http://schemas.openxmlformats.org/officeDocument/2006/relationships/hyperlink" Target="https://login.consultant.ru/link/?req=doc&amp;base=RLAW123&amp;n=222152&amp;dst=100054" TargetMode="External"/><Relationship Id="rId103" Type="http://schemas.openxmlformats.org/officeDocument/2006/relationships/hyperlink" Target="https://login.consultant.ru/link/?req=doc&amp;base=RLAW123&amp;n=41904" TargetMode="External"/><Relationship Id="rId124" Type="http://schemas.openxmlformats.org/officeDocument/2006/relationships/hyperlink" Target="https://login.consultant.ru/link/?req=doc&amp;base=RLAW123&amp;n=110611" TargetMode="External"/><Relationship Id="rId70" Type="http://schemas.openxmlformats.org/officeDocument/2006/relationships/hyperlink" Target="https://login.consultant.ru/link/?req=doc&amp;base=RLAW123&amp;n=230746&amp;dst=100056" TargetMode="External"/><Relationship Id="rId91" Type="http://schemas.openxmlformats.org/officeDocument/2006/relationships/hyperlink" Target="https://login.consultant.ru/link/?req=doc&amp;base=RLAW123&amp;n=281371&amp;dst=100068" TargetMode="External"/><Relationship Id="rId145" Type="http://schemas.openxmlformats.org/officeDocument/2006/relationships/hyperlink" Target="consultantplus://offline/ref=0A48C16A1640BB22CE80B979E6673E51A1DA08828D48CFE0C76A48413D65B37813346100CA31924C3CAE5BCD2FE22CD8D9A0B2A762D3909FF42D14D7cEG9K" TargetMode="External"/><Relationship Id="rId166" Type="http://schemas.openxmlformats.org/officeDocument/2006/relationships/hyperlink" Target="consultantplus://offline/ref=0A48C16A1640BB22CE80A774F00B615EA6D2518F874DC2B7933A4E166235B52D537467558A719A4668FF1F9921E97D979CF5A1A567CFc9G2K" TargetMode="External"/><Relationship Id="rId187" Type="http://schemas.openxmlformats.org/officeDocument/2006/relationships/hyperlink" Target="https://login.consultant.ru/link/?req=doc&amp;base=RLAW123&amp;n=326700&amp;dst=139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F4165B-E395-481E-ACEF-5964ADE3A2B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453A8D9-25B5-431B-87E1-FFA1B1A40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A0085-3A5D-4E60-9380-E98C61339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137</Pages>
  <Words>46071</Words>
  <Characters>262608</Characters>
  <Application>Microsoft Office Word</Application>
  <DocSecurity>0</DocSecurity>
  <Lines>2188</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Елена Андреевна</dc:creator>
  <cp:lastModifiedBy>Чернега Елена Васильевна</cp:lastModifiedBy>
  <cp:revision>3</cp:revision>
  <dcterms:created xsi:type="dcterms:W3CDTF">2024-03-28T04:08:00Z</dcterms:created>
  <dcterms:modified xsi:type="dcterms:W3CDTF">2024-03-28T09:04:00Z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