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2B" w:rsidRPr="00963E6A" w:rsidRDefault="00885D2B" w:rsidP="00885D2B">
      <w:pPr>
        <w:pStyle w:val="a3"/>
        <w:jc w:val="center"/>
        <w:rPr>
          <w:sz w:val="24"/>
        </w:rPr>
      </w:pPr>
      <w:r w:rsidRPr="00963E6A">
        <w:rPr>
          <w:sz w:val="24"/>
        </w:rPr>
        <w:t>ПРАКТИКА</w:t>
      </w:r>
    </w:p>
    <w:p w:rsidR="00885D2B" w:rsidRPr="00963E6A" w:rsidRDefault="00885D2B" w:rsidP="00885D2B">
      <w:pPr>
        <w:pStyle w:val="a3"/>
        <w:jc w:val="center"/>
        <w:rPr>
          <w:sz w:val="24"/>
        </w:rPr>
      </w:pPr>
      <w:r w:rsidRPr="00963E6A">
        <w:rPr>
          <w:sz w:val="24"/>
        </w:rPr>
        <w:t>в сфере профилактики безнадзорности и правонарушений несовершеннолетних</w:t>
      </w:r>
    </w:p>
    <w:p w:rsidR="00885D2B" w:rsidRPr="00963E6A" w:rsidRDefault="00885D2B" w:rsidP="00885D2B">
      <w:pPr>
        <w:pStyle w:val="a3"/>
        <w:jc w:val="center"/>
        <w:rPr>
          <w:sz w:val="24"/>
        </w:rPr>
      </w:pPr>
    </w:p>
    <w:p w:rsidR="00885D2B" w:rsidRDefault="00885D2B" w:rsidP="00885D2B">
      <w:pPr>
        <w:pStyle w:val="a3"/>
        <w:rPr>
          <w:sz w:val="24"/>
        </w:rPr>
      </w:pPr>
    </w:p>
    <w:p w:rsidR="00885D2B" w:rsidRDefault="00885D2B" w:rsidP="00885D2B">
      <w:pPr>
        <w:pStyle w:val="a3"/>
        <w:jc w:val="center"/>
        <w:rPr>
          <w:sz w:val="24"/>
        </w:rPr>
      </w:pPr>
      <w:r>
        <w:rPr>
          <w:sz w:val="24"/>
        </w:rPr>
        <w:t>Сотрудничество с другими образовательными и социальными учреждениями</w:t>
      </w:r>
    </w:p>
    <w:p w:rsidR="00885D2B" w:rsidRDefault="00885D2B" w:rsidP="00885D2B">
      <w:pPr>
        <w:pStyle w:val="a3"/>
        <w:jc w:val="center"/>
        <w:rPr>
          <w:sz w:val="24"/>
        </w:rPr>
      </w:pPr>
    </w:p>
    <w:p w:rsidR="00885D2B" w:rsidRDefault="00885D2B" w:rsidP="00885D2B">
      <w:pPr>
        <w:pStyle w:val="a3"/>
        <w:rPr>
          <w:sz w:val="24"/>
        </w:rPr>
      </w:pPr>
      <w:r>
        <w:rPr>
          <w:sz w:val="24"/>
        </w:rPr>
        <w:t>Описание практики:</w:t>
      </w:r>
    </w:p>
    <w:p w:rsidR="00885D2B" w:rsidRPr="00963E6A" w:rsidRDefault="00885D2B" w:rsidP="00885D2B">
      <w:pPr>
        <w:pStyle w:val="a3"/>
        <w:ind w:firstLine="567"/>
        <w:rPr>
          <w:sz w:val="24"/>
        </w:rPr>
      </w:pPr>
      <w:proofErr w:type="gramStart"/>
      <w:r w:rsidRPr="00963E6A">
        <w:rPr>
          <w:sz w:val="24"/>
        </w:rPr>
        <w:t>Обучающиеся с интеллектуальными нарушениями (лёгкая, умеренная, тяжёлая степень умственной отсталости) с трудом адаптируются в дальнейшем в социуме, это является актуальной проблемой.</w:t>
      </w:r>
      <w:proofErr w:type="gramEnd"/>
      <w:r w:rsidRPr="00963E6A">
        <w:rPr>
          <w:sz w:val="24"/>
        </w:rPr>
        <w:t xml:space="preserve"> Для решения данной проблемы определили: цель – создание условий для успешной социализации в социуме и задачи – знакомство с другими образовательными и социальными учреждениями района, города, которые обучающиеся могут в дальнейшем посещать самостоятельно; формирование коммуникативных навыков, необходимых для дальнейшего сотрудничества; занятость обучающихся во внеурочное время, что является профилактикой безнадзорности и правонарушений несовершеннолетних.</w:t>
      </w:r>
    </w:p>
    <w:p w:rsidR="00885D2B" w:rsidRPr="00963E6A" w:rsidRDefault="00885D2B" w:rsidP="00885D2B">
      <w:pPr>
        <w:pStyle w:val="a3"/>
        <w:ind w:firstLine="567"/>
        <w:rPr>
          <w:sz w:val="24"/>
        </w:rPr>
      </w:pPr>
      <w:r w:rsidRPr="00963E6A">
        <w:rPr>
          <w:sz w:val="24"/>
        </w:rPr>
        <w:t>Основная идея данной практики – через сотрудничество с другими учреждениями  и организациями формировать социально адаптированную, законопослушную личность.</w:t>
      </w:r>
    </w:p>
    <w:p w:rsidR="00885D2B" w:rsidRPr="00963E6A" w:rsidRDefault="00885D2B" w:rsidP="00885D2B">
      <w:pPr>
        <w:pStyle w:val="a3"/>
        <w:ind w:firstLine="567"/>
        <w:rPr>
          <w:sz w:val="24"/>
        </w:rPr>
      </w:pPr>
      <w:r w:rsidRPr="00963E6A">
        <w:rPr>
          <w:sz w:val="24"/>
        </w:rPr>
        <w:t>Сотрудничество с другими образовательными и социальными учреждениями осуществляется через совместные занятия, игры, мероприятия, проекты, концерты.</w:t>
      </w:r>
    </w:p>
    <w:p w:rsidR="00885D2B" w:rsidRDefault="00885D2B" w:rsidP="00885D2B">
      <w:pPr>
        <w:pStyle w:val="a3"/>
        <w:ind w:firstLine="567"/>
        <w:rPr>
          <w:sz w:val="24"/>
          <w:szCs w:val="24"/>
        </w:rPr>
      </w:pPr>
      <w:r w:rsidRPr="00963E6A">
        <w:rPr>
          <w:sz w:val="24"/>
        </w:rPr>
        <w:t xml:space="preserve">КГБОУ «Красноярская школа №4» осуществляет сотрудничество с КГБОУ </w:t>
      </w:r>
      <w:proofErr w:type="gramStart"/>
      <w:r w:rsidRPr="00963E6A">
        <w:rPr>
          <w:sz w:val="24"/>
        </w:rPr>
        <w:t>ДО</w:t>
      </w:r>
      <w:proofErr w:type="gramEnd"/>
      <w:r w:rsidRPr="00963E6A">
        <w:rPr>
          <w:sz w:val="24"/>
        </w:rPr>
        <w:t xml:space="preserve"> «</w:t>
      </w:r>
      <w:proofErr w:type="gramStart"/>
      <w:r w:rsidRPr="00963E6A">
        <w:rPr>
          <w:sz w:val="24"/>
        </w:rPr>
        <w:t>Красноярский</w:t>
      </w:r>
      <w:proofErr w:type="gramEnd"/>
      <w:r w:rsidRPr="00963E6A">
        <w:rPr>
          <w:sz w:val="24"/>
        </w:rPr>
        <w:t xml:space="preserve"> краевой центр туризма и краеведения», Красноярской краевой специальной библиотекой – центром социокультурной реабилитации инвалидов по зрению, с АНО Детский музыкальный центр «Волшебный микрофон», ККООИ «ЩИТ». </w:t>
      </w:r>
      <w:r>
        <w:rPr>
          <w:sz w:val="24"/>
          <w:szCs w:val="24"/>
        </w:rPr>
        <w:t>Ежегодно ребята принимают</w:t>
      </w:r>
      <w:r w:rsidRPr="00963E6A">
        <w:rPr>
          <w:sz w:val="24"/>
          <w:szCs w:val="24"/>
        </w:rPr>
        <w:t xml:space="preserve"> участие в фестивале «От се</w:t>
      </w:r>
      <w:r>
        <w:rPr>
          <w:sz w:val="24"/>
          <w:szCs w:val="24"/>
        </w:rPr>
        <w:t>рдца к сердцу», который проходит</w:t>
      </w:r>
      <w:r w:rsidRPr="00963E6A">
        <w:rPr>
          <w:sz w:val="24"/>
          <w:szCs w:val="24"/>
        </w:rPr>
        <w:t xml:space="preserve"> на безе отдыха «</w:t>
      </w:r>
      <w:proofErr w:type="gramStart"/>
      <w:r w:rsidRPr="00963E6A">
        <w:rPr>
          <w:sz w:val="24"/>
          <w:szCs w:val="24"/>
        </w:rPr>
        <w:t>Бузим</w:t>
      </w:r>
      <w:proofErr w:type="gramEnd"/>
      <w:r w:rsidRPr="00963E6A">
        <w:rPr>
          <w:sz w:val="24"/>
          <w:szCs w:val="24"/>
        </w:rPr>
        <w:t>»</w:t>
      </w:r>
      <w:r>
        <w:rPr>
          <w:sz w:val="24"/>
          <w:szCs w:val="24"/>
        </w:rPr>
        <w:t xml:space="preserve">; </w:t>
      </w:r>
      <w:r w:rsidRPr="00963E6A">
        <w:rPr>
          <w:sz w:val="24"/>
          <w:szCs w:val="24"/>
        </w:rPr>
        <w:t>в краевом социально-творческом проекте «Пусть в</w:t>
      </w:r>
      <w:r>
        <w:rPr>
          <w:sz w:val="24"/>
          <w:szCs w:val="24"/>
        </w:rPr>
        <w:t>сегда буду «Я», который проходит</w:t>
      </w:r>
      <w:r w:rsidRPr="00963E6A">
        <w:rPr>
          <w:sz w:val="24"/>
          <w:szCs w:val="24"/>
        </w:rPr>
        <w:t xml:space="preserve"> в Большом концертном зале Красноярской филармонии. На одной сцене ребята выступа</w:t>
      </w:r>
      <w:r>
        <w:rPr>
          <w:sz w:val="24"/>
          <w:szCs w:val="24"/>
        </w:rPr>
        <w:t>ют</w:t>
      </w:r>
      <w:r w:rsidRPr="00963E6A">
        <w:rPr>
          <w:sz w:val="24"/>
          <w:szCs w:val="24"/>
        </w:rPr>
        <w:t xml:space="preserve"> со студией современного танца «Экспрессия», театром детского танца «Орлёнок», детским музыкальным центром «Волшебный микрофон», ансамблем танца им. Г. Петухова «Енисейские Зори», группой «Яхонт»</w:t>
      </w:r>
      <w:r>
        <w:rPr>
          <w:sz w:val="24"/>
          <w:szCs w:val="24"/>
        </w:rPr>
        <w:t xml:space="preserve">, </w:t>
      </w:r>
      <w:r w:rsidRPr="00F37B95">
        <w:rPr>
          <w:sz w:val="24"/>
          <w:szCs w:val="24"/>
        </w:rPr>
        <w:t>народным азербайджанским ансамблем песни и танца «</w:t>
      </w:r>
      <w:proofErr w:type="spellStart"/>
      <w:r w:rsidRPr="00F37B95">
        <w:rPr>
          <w:sz w:val="24"/>
          <w:szCs w:val="24"/>
        </w:rPr>
        <w:t>Одлар</w:t>
      </w:r>
      <w:proofErr w:type="spellEnd"/>
      <w:r w:rsidRPr="00F37B95">
        <w:rPr>
          <w:sz w:val="24"/>
          <w:szCs w:val="24"/>
        </w:rPr>
        <w:t xml:space="preserve"> </w:t>
      </w:r>
      <w:proofErr w:type="spellStart"/>
      <w:r w:rsidRPr="00F37B95">
        <w:rPr>
          <w:sz w:val="24"/>
          <w:szCs w:val="24"/>
        </w:rPr>
        <w:t>Юрду</w:t>
      </w:r>
      <w:proofErr w:type="spellEnd"/>
      <w:r w:rsidRPr="00F37B95">
        <w:rPr>
          <w:sz w:val="24"/>
          <w:szCs w:val="24"/>
        </w:rPr>
        <w:t>»</w:t>
      </w:r>
      <w:r w:rsidRPr="00963E6A">
        <w:rPr>
          <w:sz w:val="24"/>
          <w:szCs w:val="24"/>
        </w:rPr>
        <w:t xml:space="preserve"> и другими известными красноярскими артистами</w:t>
      </w:r>
      <w:r>
        <w:rPr>
          <w:sz w:val="24"/>
          <w:szCs w:val="24"/>
        </w:rPr>
        <w:t>. В 2022 году</w:t>
      </w:r>
      <w:r w:rsidRPr="00F37B95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37B95">
        <w:rPr>
          <w:sz w:val="24"/>
          <w:szCs w:val="24"/>
        </w:rPr>
        <w:t xml:space="preserve">громным сюрпризом для ребят стало совместное выступление с известным исполнителем молодёжных хитов </w:t>
      </w:r>
      <w:proofErr w:type="spellStart"/>
      <w:r w:rsidRPr="00F37B95">
        <w:rPr>
          <w:sz w:val="24"/>
          <w:szCs w:val="24"/>
        </w:rPr>
        <w:t>Хабибом</w:t>
      </w:r>
      <w:proofErr w:type="spellEnd"/>
      <w:r w:rsidRPr="00F37B95">
        <w:rPr>
          <w:sz w:val="24"/>
          <w:szCs w:val="24"/>
        </w:rPr>
        <w:t>.</w:t>
      </w:r>
    </w:p>
    <w:p w:rsidR="00885D2B" w:rsidRPr="00B76315" w:rsidRDefault="00885D2B" w:rsidP="00885D2B">
      <w:pPr>
        <w:pStyle w:val="2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практика </w:t>
      </w:r>
      <w:r w:rsidRPr="00B76315">
        <w:rPr>
          <w:rFonts w:ascii="Times New Roman" w:hAnsi="Times New Roman" w:cs="Times New Roman"/>
          <w:sz w:val="24"/>
        </w:rPr>
        <w:t>способствует расширению поведенческого репертуара</w:t>
      </w:r>
      <w:r>
        <w:rPr>
          <w:rFonts w:ascii="Times New Roman" w:hAnsi="Times New Roman" w:cs="Times New Roman"/>
          <w:sz w:val="24"/>
        </w:rPr>
        <w:t xml:space="preserve"> несовершеннолетних</w:t>
      </w:r>
      <w:r w:rsidRPr="00B7631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способствует </w:t>
      </w:r>
      <w:r w:rsidRPr="00B76315">
        <w:rPr>
          <w:rFonts w:ascii="Times New Roman" w:hAnsi="Times New Roman" w:cs="Times New Roman"/>
          <w:sz w:val="24"/>
        </w:rPr>
        <w:t>овладению комплексом новых социальных ролей, норм и правил поведения в социальной среде, повышению уровня общительности</w:t>
      </w:r>
      <w:r>
        <w:rPr>
          <w:rFonts w:ascii="Times New Roman" w:hAnsi="Times New Roman" w:cs="Times New Roman"/>
          <w:sz w:val="24"/>
        </w:rPr>
        <w:t>, успешной адаптации в обществе.</w:t>
      </w:r>
    </w:p>
    <w:p w:rsidR="00885D2B" w:rsidRPr="00670B22" w:rsidRDefault="00885D2B" w:rsidP="00885D2B">
      <w:pPr>
        <w:pStyle w:val="a3"/>
      </w:pPr>
      <w:r w:rsidRPr="00963E6A">
        <w:rPr>
          <w:sz w:val="24"/>
          <w:szCs w:val="24"/>
        </w:rPr>
        <w:t>Ссылки на школьный сайт, где размещены некоторые результаты практики:</w:t>
      </w:r>
    </w:p>
    <w:p w:rsidR="00885D2B" w:rsidRPr="00963E6A" w:rsidRDefault="00885D2B" w:rsidP="00885D2B">
      <w:pPr>
        <w:pStyle w:val="a3"/>
        <w:ind w:left="360"/>
      </w:pPr>
    </w:p>
    <w:p w:rsidR="00885D2B" w:rsidRPr="00670B22" w:rsidRDefault="00885D2B" w:rsidP="00885D2B">
      <w:pPr>
        <w:pStyle w:val="a3"/>
        <w:ind w:left="360"/>
        <w:rPr>
          <w:sz w:val="24"/>
        </w:rPr>
      </w:pPr>
      <w:hyperlink r:id="rId5" w:history="1">
        <w:r w:rsidRPr="00670B22">
          <w:rPr>
            <w:rStyle w:val="a5"/>
            <w:sz w:val="24"/>
          </w:rPr>
          <w:t>https://skosch4.ru/fotogalereya/kraevaya-aktciya-tri-p-ponimaem-prinimaem-pomogaem</w:t>
        </w:r>
      </w:hyperlink>
    </w:p>
    <w:p w:rsidR="00885D2B" w:rsidRPr="00670B22" w:rsidRDefault="00885D2B" w:rsidP="00885D2B">
      <w:pPr>
        <w:pStyle w:val="a3"/>
        <w:ind w:left="360"/>
        <w:rPr>
          <w:sz w:val="24"/>
        </w:rPr>
      </w:pPr>
    </w:p>
    <w:p w:rsidR="00885D2B" w:rsidRPr="00670B22" w:rsidRDefault="00885D2B" w:rsidP="00885D2B">
      <w:pPr>
        <w:pStyle w:val="a3"/>
        <w:ind w:left="360"/>
        <w:rPr>
          <w:sz w:val="24"/>
        </w:rPr>
      </w:pPr>
      <w:hyperlink r:id="rId6" w:history="1">
        <w:r w:rsidRPr="00670B22">
          <w:rPr>
            <w:rStyle w:val="a5"/>
            <w:sz w:val="24"/>
          </w:rPr>
          <w:t>https://skosch4.ru/fotogalereya/noch-iskusstv</w:t>
        </w:r>
      </w:hyperlink>
    </w:p>
    <w:p w:rsidR="00885D2B" w:rsidRPr="00670B22" w:rsidRDefault="00885D2B" w:rsidP="00885D2B">
      <w:pPr>
        <w:pStyle w:val="a3"/>
        <w:ind w:left="360"/>
        <w:rPr>
          <w:sz w:val="24"/>
        </w:rPr>
      </w:pPr>
    </w:p>
    <w:p w:rsidR="00885D2B" w:rsidRPr="00670B22" w:rsidRDefault="00885D2B" w:rsidP="00885D2B">
      <w:pPr>
        <w:pStyle w:val="a3"/>
        <w:ind w:left="360"/>
        <w:rPr>
          <w:sz w:val="24"/>
        </w:rPr>
      </w:pPr>
      <w:hyperlink r:id="rId7" w:history="1">
        <w:r w:rsidRPr="00670B22">
          <w:rPr>
            <w:rStyle w:val="a5"/>
            <w:sz w:val="24"/>
          </w:rPr>
          <w:t>https://skosch4.ru/fotogalereya/inklyuzivnoe-meropriyatie-vesennee-nastroenie</w:t>
        </w:r>
      </w:hyperlink>
    </w:p>
    <w:p w:rsidR="00885D2B" w:rsidRPr="00670B22" w:rsidRDefault="00885D2B" w:rsidP="00885D2B">
      <w:pPr>
        <w:pStyle w:val="a3"/>
        <w:ind w:left="360"/>
        <w:rPr>
          <w:sz w:val="24"/>
        </w:rPr>
      </w:pPr>
    </w:p>
    <w:p w:rsidR="00885D2B" w:rsidRPr="00670B22" w:rsidRDefault="00885D2B" w:rsidP="00885D2B">
      <w:pPr>
        <w:pStyle w:val="a3"/>
        <w:ind w:left="360"/>
        <w:rPr>
          <w:sz w:val="24"/>
        </w:rPr>
      </w:pPr>
      <w:hyperlink r:id="rId8" w:history="1">
        <w:r w:rsidRPr="00670B22">
          <w:rPr>
            <w:rStyle w:val="a5"/>
            <w:sz w:val="24"/>
          </w:rPr>
          <w:t>https://skosch4.ru/fotogalereya/pust-vsegda-budu-ya</w:t>
        </w:r>
      </w:hyperlink>
    </w:p>
    <w:p w:rsidR="00885D2B" w:rsidRPr="00670B22" w:rsidRDefault="00885D2B" w:rsidP="00885D2B">
      <w:pPr>
        <w:pStyle w:val="a3"/>
        <w:ind w:left="360"/>
        <w:rPr>
          <w:sz w:val="24"/>
        </w:rPr>
      </w:pPr>
    </w:p>
    <w:p w:rsidR="00885D2B" w:rsidRPr="00670B22" w:rsidRDefault="00885D2B" w:rsidP="00885D2B">
      <w:pPr>
        <w:pStyle w:val="a3"/>
        <w:ind w:left="360"/>
        <w:rPr>
          <w:sz w:val="24"/>
        </w:rPr>
      </w:pPr>
      <w:hyperlink r:id="rId9" w:history="1">
        <w:r w:rsidRPr="00670B22">
          <w:rPr>
            <w:rStyle w:val="a5"/>
            <w:sz w:val="24"/>
          </w:rPr>
          <w:t>https://skosch4.ru/fotogalereya/pust-vsegda-budu-ya-2</w:t>
        </w:r>
      </w:hyperlink>
    </w:p>
    <w:p w:rsidR="00885D2B" w:rsidRDefault="00885D2B" w:rsidP="00885D2B">
      <w:pPr>
        <w:pStyle w:val="a3"/>
        <w:ind w:left="360"/>
        <w:rPr>
          <w:sz w:val="32"/>
        </w:rPr>
      </w:pPr>
    </w:p>
    <w:p w:rsidR="00885D2B" w:rsidRDefault="00885D2B" w:rsidP="00885D2B">
      <w:pPr>
        <w:pStyle w:val="a3"/>
        <w:ind w:left="360"/>
        <w:rPr>
          <w:sz w:val="24"/>
        </w:rPr>
      </w:pPr>
      <w:hyperlink r:id="rId10" w:history="1">
        <w:r w:rsidRPr="00F37B95">
          <w:rPr>
            <w:rStyle w:val="a5"/>
            <w:sz w:val="24"/>
          </w:rPr>
          <w:t>https://skosch4.ru/fotogalereya/kraevoy-sotcialno-tvorcheskiy-proekt-pust-vsegda-budu-ya-2</w:t>
        </w:r>
      </w:hyperlink>
    </w:p>
    <w:p w:rsidR="00885D2B" w:rsidRDefault="00885D2B" w:rsidP="00885D2B">
      <w:pPr>
        <w:pStyle w:val="a3"/>
        <w:ind w:left="360"/>
        <w:rPr>
          <w:sz w:val="24"/>
        </w:rPr>
      </w:pPr>
    </w:p>
    <w:p w:rsidR="00885D2B" w:rsidRDefault="00885D2B" w:rsidP="00885D2B">
      <w:pPr>
        <w:pStyle w:val="a3"/>
        <w:ind w:left="360"/>
        <w:rPr>
          <w:sz w:val="24"/>
        </w:rPr>
      </w:pPr>
      <w:hyperlink r:id="rId11" w:history="1">
        <w:r w:rsidRPr="000939DA">
          <w:rPr>
            <w:rStyle w:val="a5"/>
            <w:sz w:val="24"/>
          </w:rPr>
          <w:t>https://skosch4.ru/fotogalereya/inklyuzivnyy-festival-freedom</w:t>
        </w:r>
      </w:hyperlink>
    </w:p>
    <w:p w:rsidR="00885D2B" w:rsidRPr="00F37B95" w:rsidRDefault="00885D2B" w:rsidP="00885D2B">
      <w:pPr>
        <w:pStyle w:val="a3"/>
        <w:ind w:left="360"/>
        <w:rPr>
          <w:sz w:val="24"/>
        </w:rPr>
      </w:pPr>
    </w:p>
    <w:p w:rsidR="00885D2B" w:rsidRPr="00AA46EB" w:rsidRDefault="00885D2B" w:rsidP="00885D2B">
      <w:pPr>
        <w:pStyle w:val="a3"/>
        <w:ind w:left="360"/>
        <w:rPr>
          <w:sz w:val="32"/>
        </w:rPr>
      </w:pPr>
      <w:bookmarkStart w:id="0" w:name="_GoBack"/>
      <w:bookmarkEnd w:id="0"/>
    </w:p>
    <w:sectPr w:rsidR="00885D2B" w:rsidRPr="00AA46EB" w:rsidSect="00A90EE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AC"/>
    <w:rsid w:val="00507689"/>
    <w:rsid w:val="00885D2B"/>
    <w:rsid w:val="009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5D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85D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85D2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85D2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5D2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85D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85D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85D2B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85D2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5D2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sch4.ru/fotogalereya/pust-vsegda-budu-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osch4.ru/fotogalereya/inklyuzivnoe-meropriyatie-vesennee-nastroeni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skosch4.ru/fotogalereya/noch-iskusstv" TargetMode="External"/><Relationship Id="rId11" Type="http://schemas.openxmlformats.org/officeDocument/2006/relationships/hyperlink" Target="https://skosch4.ru/fotogalereya/inklyuzivnyy-festival-freedom" TargetMode="External"/><Relationship Id="rId5" Type="http://schemas.openxmlformats.org/officeDocument/2006/relationships/hyperlink" Target="https://skosch4.ru/fotogalereya/kraevaya-aktciya-tri-p-ponimaem-prinimaem-pomogaem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skosch4.ru/fotogalereya/kraevoy-sotcialno-tvorcheskiy-proekt-pust-vsegda-budu-ya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osch4.ru/fotogalereya/pust-vsegda-budu-ya-2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4CEE5E-F198-4BAA-857A-6C05249B2B32}"/>
</file>

<file path=customXml/itemProps2.xml><?xml version="1.0" encoding="utf-8"?>
<ds:datastoreItem xmlns:ds="http://schemas.openxmlformats.org/officeDocument/2006/customXml" ds:itemID="{E68935DD-47E6-4914-A22E-D36C95397DD1}"/>
</file>

<file path=customXml/itemProps3.xml><?xml version="1.0" encoding="utf-8"?>
<ds:datastoreItem xmlns:ds="http://schemas.openxmlformats.org/officeDocument/2006/customXml" ds:itemID="{67CD72C8-06A9-4E26-916B-13D38FEA1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2</cp:revision>
  <dcterms:created xsi:type="dcterms:W3CDTF">2023-06-15T05:33:00Z</dcterms:created>
  <dcterms:modified xsi:type="dcterms:W3CDTF">2023-06-15T05:33:00Z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