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26B" w:rsidRDefault="00D6526B" w:rsidP="006E1A16">
      <w:pPr>
        <w:jc w:val="center"/>
        <w:rPr>
          <w:b/>
          <w:sz w:val="28"/>
          <w:szCs w:val="28"/>
        </w:rPr>
      </w:pPr>
      <w:r>
        <w:rPr>
          <w:b/>
          <w:sz w:val="28"/>
          <w:szCs w:val="28"/>
        </w:rPr>
        <w:t>ОБЪЯВЛЕНИЕ</w:t>
      </w:r>
    </w:p>
    <w:p w:rsidR="00D6526B" w:rsidRDefault="00554909" w:rsidP="006E1A16">
      <w:pPr>
        <w:jc w:val="center"/>
        <w:rPr>
          <w:b/>
          <w:sz w:val="28"/>
          <w:szCs w:val="28"/>
        </w:rPr>
      </w:pPr>
      <w:r w:rsidRPr="008820B2">
        <w:rPr>
          <w:b/>
          <w:sz w:val="28"/>
          <w:szCs w:val="28"/>
        </w:rPr>
        <w:t>о проведении конкурса</w:t>
      </w:r>
      <w:r w:rsidR="00D83E93" w:rsidRPr="008820B2">
        <w:rPr>
          <w:b/>
          <w:sz w:val="28"/>
          <w:szCs w:val="28"/>
        </w:rPr>
        <w:t xml:space="preserve"> </w:t>
      </w:r>
      <w:r w:rsidR="00D6526B">
        <w:rPr>
          <w:b/>
          <w:sz w:val="28"/>
          <w:szCs w:val="28"/>
        </w:rPr>
        <w:t>«</w:t>
      </w:r>
      <w:r w:rsidR="00D83E93" w:rsidRPr="008820B2">
        <w:rPr>
          <w:b/>
          <w:sz w:val="28"/>
          <w:szCs w:val="28"/>
        </w:rPr>
        <w:t xml:space="preserve">Лучшая </w:t>
      </w:r>
      <w:r w:rsidR="00D6526B">
        <w:rPr>
          <w:b/>
          <w:sz w:val="28"/>
          <w:szCs w:val="28"/>
        </w:rPr>
        <w:t>концепция озеленения территории»</w:t>
      </w:r>
    </w:p>
    <w:p w:rsidR="006E1A16" w:rsidRPr="008820B2" w:rsidRDefault="00D83E93" w:rsidP="006E1A16">
      <w:pPr>
        <w:jc w:val="center"/>
        <w:rPr>
          <w:b/>
          <w:sz w:val="28"/>
          <w:szCs w:val="28"/>
        </w:rPr>
      </w:pPr>
      <w:r w:rsidRPr="008820B2">
        <w:rPr>
          <w:b/>
          <w:sz w:val="28"/>
          <w:szCs w:val="28"/>
        </w:rPr>
        <w:t xml:space="preserve">на территории </w:t>
      </w:r>
      <w:r w:rsidR="004E5AE7">
        <w:rPr>
          <w:b/>
          <w:sz w:val="28"/>
          <w:szCs w:val="28"/>
        </w:rPr>
        <w:t>Свердловского</w:t>
      </w:r>
      <w:r w:rsidRPr="008820B2">
        <w:rPr>
          <w:b/>
          <w:sz w:val="28"/>
          <w:szCs w:val="28"/>
        </w:rPr>
        <w:t xml:space="preserve"> района город</w:t>
      </w:r>
      <w:r w:rsidR="00D6526B">
        <w:rPr>
          <w:b/>
          <w:sz w:val="28"/>
          <w:szCs w:val="28"/>
        </w:rPr>
        <w:t>а</w:t>
      </w:r>
      <w:r w:rsidRPr="008820B2">
        <w:rPr>
          <w:b/>
          <w:sz w:val="28"/>
          <w:szCs w:val="28"/>
        </w:rPr>
        <w:t xml:space="preserve"> Красноярск</w:t>
      </w:r>
      <w:r w:rsidR="00D6526B">
        <w:rPr>
          <w:b/>
          <w:sz w:val="28"/>
          <w:szCs w:val="28"/>
        </w:rPr>
        <w:t>а</w:t>
      </w:r>
    </w:p>
    <w:p w:rsidR="00554909" w:rsidRPr="008820B2" w:rsidRDefault="00554909" w:rsidP="006E1A16">
      <w:pPr>
        <w:jc w:val="center"/>
        <w:rPr>
          <w:sz w:val="28"/>
          <w:szCs w:val="28"/>
        </w:rPr>
      </w:pPr>
    </w:p>
    <w:p w:rsidR="006E1A16" w:rsidRPr="008820B2" w:rsidRDefault="006E1A16" w:rsidP="00D31525">
      <w:pPr>
        <w:ind w:firstLine="709"/>
        <w:jc w:val="both"/>
        <w:rPr>
          <w:sz w:val="28"/>
          <w:szCs w:val="28"/>
        </w:rPr>
      </w:pPr>
      <w:r w:rsidRPr="008820B2">
        <w:rPr>
          <w:sz w:val="28"/>
          <w:szCs w:val="28"/>
        </w:rPr>
        <w:t xml:space="preserve">В соответствии с </w:t>
      </w:r>
      <w:r w:rsidR="00D6526B">
        <w:rPr>
          <w:sz w:val="28"/>
          <w:szCs w:val="28"/>
        </w:rPr>
        <w:t>п</w:t>
      </w:r>
      <w:r w:rsidRPr="008820B2">
        <w:rPr>
          <w:sz w:val="28"/>
          <w:szCs w:val="28"/>
        </w:rPr>
        <w:t>остановлением администрации города Красноярска от 24</w:t>
      </w:r>
      <w:r w:rsidR="002508CC">
        <w:rPr>
          <w:sz w:val="28"/>
          <w:szCs w:val="28"/>
        </w:rPr>
        <w:t>.02.</w:t>
      </w:r>
      <w:r w:rsidRPr="008820B2">
        <w:rPr>
          <w:sz w:val="28"/>
          <w:szCs w:val="28"/>
        </w:rPr>
        <w:t xml:space="preserve">2021 № 113 «Об утверждении Положения о порядке предоставления грантов в форме субсидий </w:t>
      </w:r>
      <w:r w:rsidRPr="007B0128">
        <w:rPr>
          <w:sz w:val="28"/>
          <w:szCs w:val="28"/>
        </w:rPr>
        <w:t xml:space="preserve">из </w:t>
      </w:r>
      <w:r w:rsidR="007B0128" w:rsidRPr="007B0128">
        <w:rPr>
          <w:rFonts w:eastAsiaTheme="minorHAnsi"/>
          <w:sz w:val="28"/>
          <w:szCs w:val="28"/>
          <w:lang w:eastAsia="en-US"/>
        </w:rPr>
        <w:t>бюджета городского округа город Красноярск Красноярского края</w:t>
      </w:r>
      <w:r w:rsidR="007B0128" w:rsidRPr="008820B2">
        <w:rPr>
          <w:sz w:val="28"/>
          <w:szCs w:val="28"/>
        </w:rPr>
        <w:t xml:space="preserve"> </w:t>
      </w:r>
      <w:r w:rsidRPr="008820B2">
        <w:rPr>
          <w:sz w:val="28"/>
          <w:szCs w:val="28"/>
        </w:rPr>
        <w:t>победителям конкурса "Лучшая концепция озеленения территории"</w:t>
      </w:r>
      <w:r w:rsidR="00D31525" w:rsidRPr="008820B2">
        <w:rPr>
          <w:sz w:val="28"/>
          <w:szCs w:val="28"/>
        </w:rPr>
        <w:t xml:space="preserve"> (далее – Положение)</w:t>
      </w:r>
      <w:r w:rsidRPr="008820B2">
        <w:rPr>
          <w:sz w:val="28"/>
          <w:szCs w:val="28"/>
        </w:rPr>
        <w:t xml:space="preserve">, в целях дальнейшего улучшения благоустройства и озеленения района, экологической ситуации, приглашаем принять участие в ежегодном конкурсе </w:t>
      </w:r>
      <w:r w:rsidRPr="008820B2">
        <w:rPr>
          <w:b/>
          <w:sz w:val="28"/>
          <w:szCs w:val="28"/>
        </w:rPr>
        <w:t>«Лучшая концепция озеленения территории»</w:t>
      </w:r>
      <w:r w:rsidRPr="008820B2">
        <w:rPr>
          <w:sz w:val="28"/>
          <w:szCs w:val="28"/>
        </w:rPr>
        <w:t xml:space="preserve"> (далее – Конкурс).</w:t>
      </w:r>
    </w:p>
    <w:p w:rsidR="00EA66E1" w:rsidRPr="008820B2" w:rsidRDefault="00EA66E1" w:rsidP="00D31525">
      <w:pPr>
        <w:ind w:firstLine="709"/>
        <w:jc w:val="both"/>
        <w:rPr>
          <w:sz w:val="28"/>
          <w:szCs w:val="28"/>
        </w:rPr>
      </w:pPr>
    </w:p>
    <w:p w:rsidR="00554909" w:rsidRPr="008820B2" w:rsidRDefault="00554909" w:rsidP="00D31525">
      <w:pPr>
        <w:ind w:firstLine="709"/>
        <w:jc w:val="both"/>
        <w:rPr>
          <w:sz w:val="28"/>
          <w:szCs w:val="28"/>
        </w:rPr>
      </w:pPr>
      <w:r w:rsidRPr="008820B2">
        <w:rPr>
          <w:sz w:val="28"/>
          <w:szCs w:val="28"/>
        </w:rPr>
        <w:t xml:space="preserve">Конкурс проводится </w:t>
      </w:r>
      <w:r w:rsidRPr="008820B2">
        <w:rPr>
          <w:b/>
          <w:sz w:val="28"/>
          <w:szCs w:val="28"/>
        </w:rPr>
        <w:t>с 15 апреля по 30 мая</w:t>
      </w:r>
      <w:r w:rsidR="007B0128">
        <w:rPr>
          <w:b/>
          <w:sz w:val="28"/>
          <w:szCs w:val="28"/>
        </w:rPr>
        <w:t xml:space="preserve"> 2026</w:t>
      </w:r>
      <w:r w:rsidR="00D83E93" w:rsidRPr="008820B2">
        <w:rPr>
          <w:b/>
          <w:sz w:val="28"/>
          <w:szCs w:val="28"/>
        </w:rPr>
        <w:t xml:space="preserve"> года</w:t>
      </w:r>
      <w:r w:rsidRPr="008820B2">
        <w:rPr>
          <w:b/>
          <w:sz w:val="28"/>
          <w:szCs w:val="28"/>
        </w:rPr>
        <w:t>.</w:t>
      </w:r>
    </w:p>
    <w:p w:rsidR="00D31525" w:rsidRPr="008820B2" w:rsidRDefault="00D31525" w:rsidP="00D31525">
      <w:pPr>
        <w:ind w:firstLine="709"/>
        <w:jc w:val="both"/>
        <w:rPr>
          <w:sz w:val="28"/>
          <w:szCs w:val="28"/>
        </w:rPr>
      </w:pPr>
      <w:r w:rsidRPr="008820B2">
        <w:rPr>
          <w:sz w:val="28"/>
          <w:szCs w:val="28"/>
        </w:rPr>
        <w:t xml:space="preserve">Участниками Конкурса являются управляющие организации, подавшие заявку на участие в Конкурсе в период </w:t>
      </w:r>
      <w:r w:rsidR="007B0128">
        <w:rPr>
          <w:b/>
          <w:sz w:val="28"/>
          <w:szCs w:val="28"/>
        </w:rPr>
        <w:t>с 15 апреля 2026</w:t>
      </w:r>
      <w:r w:rsidRPr="008820B2">
        <w:rPr>
          <w:b/>
          <w:sz w:val="28"/>
          <w:szCs w:val="28"/>
        </w:rPr>
        <w:t xml:space="preserve"> </w:t>
      </w:r>
      <w:r w:rsidR="007B0128">
        <w:rPr>
          <w:b/>
          <w:sz w:val="28"/>
          <w:szCs w:val="28"/>
        </w:rPr>
        <w:t>года по 15 мая 2026</w:t>
      </w:r>
      <w:r w:rsidRPr="008820B2">
        <w:rPr>
          <w:b/>
          <w:sz w:val="28"/>
          <w:szCs w:val="28"/>
        </w:rPr>
        <w:t xml:space="preserve"> года</w:t>
      </w:r>
      <w:r w:rsidRPr="008820B2">
        <w:rPr>
          <w:sz w:val="28"/>
          <w:szCs w:val="28"/>
        </w:rPr>
        <w:t>, соответствующую требованиям настоящего Положения.</w:t>
      </w:r>
    </w:p>
    <w:p w:rsidR="00EA66E1" w:rsidRPr="008820B2" w:rsidRDefault="00EA66E1" w:rsidP="00D31525">
      <w:pPr>
        <w:ind w:firstLine="709"/>
        <w:jc w:val="both"/>
        <w:rPr>
          <w:sz w:val="28"/>
          <w:szCs w:val="28"/>
        </w:rPr>
      </w:pPr>
      <w:r w:rsidRPr="008820B2">
        <w:rPr>
          <w:sz w:val="28"/>
          <w:szCs w:val="28"/>
        </w:rPr>
        <w:t>Количество заявок от одной управляющей компании не ограничено.</w:t>
      </w:r>
    </w:p>
    <w:p w:rsidR="00CE0543" w:rsidRPr="008820B2" w:rsidRDefault="00D83E93" w:rsidP="00D31525">
      <w:pPr>
        <w:ind w:firstLine="709"/>
        <w:jc w:val="both"/>
        <w:rPr>
          <w:sz w:val="28"/>
          <w:szCs w:val="28"/>
        </w:rPr>
      </w:pPr>
      <w:r w:rsidRPr="008820B2">
        <w:rPr>
          <w:sz w:val="28"/>
          <w:szCs w:val="28"/>
        </w:rPr>
        <w:t xml:space="preserve">Организатором конкурса и главным распределителем бюджетных средств является администрация </w:t>
      </w:r>
      <w:r w:rsidR="004E5AE7">
        <w:rPr>
          <w:sz w:val="28"/>
          <w:szCs w:val="28"/>
        </w:rPr>
        <w:t>Свердловского</w:t>
      </w:r>
      <w:r w:rsidR="00CE0543" w:rsidRPr="008820B2">
        <w:rPr>
          <w:sz w:val="28"/>
          <w:szCs w:val="28"/>
        </w:rPr>
        <w:t xml:space="preserve"> района в городе Красноярске, по всем вопросам необходимо обращаться в отдел </w:t>
      </w:r>
      <w:r w:rsidR="00E77998">
        <w:rPr>
          <w:sz w:val="28"/>
          <w:szCs w:val="28"/>
        </w:rPr>
        <w:t>по обеспечению жизнедеятельности и благоустройству района</w:t>
      </w:r>
      <w:r w:rsidR="00CE0543" w:rsidRPr="008820B2">
        <w:rPr>
          <w:sz w:val="28"/>
          <w:szCs w:val="28"/>
        </w:rPr>
        <w:t xml:space="preserve"> (г. Красноярск, ул. </w:t>
      </w:r>
      <w:r w:rsidR="00E77998">
        <w:rPr>
          <w:sz w:val="28"/>
          <w:szCs w:val="28"/>
        </w:rPr>
        <w:t>60 лет Октября</w:t>
      </w:r>
      <w:r w:rsidR="00CE0543" w:rsidRPr="008820B2">
        <w:rPr>
          <w:sz w:val="28"/>
          <w:szCs w:val="28"/>
        </w:rPr>
        <w:t>,</w:t>
      </w:r>
      <w:r w:rsidR="00E77998">
        <w:rPr>
          <w:sz w:val="28"/>
          <w:szCs w:val="28"/>
        </w:rPr>
        <w:t xml:space="preserve"> 46, </w:t>
      </w:r>
      <w:proofErr w:type="spellStart"/>
      <w:r w:rsidR="00E77998">
        <w:rPr>
          <w:sz w:val="28"/>
          <w:szCs w:val="28"/>
        </w:rPr>
        <w:t>каб</w:t>
      </w:r>
      <w:proofErr w:type="spellEnd"/>
      <w:r w:rsidR="00E77998">
        <w:rPr>
          <w:sz w:val="28"/>
          <w:szCs w:val="28"/>
        </w:rPr>
        <w:t>. 321,</w:t>
      </w:r>
      <w:r w:rsidR="00CE0543" w:rsidRPr="008820B2">
        <w:rPr>
          <w:sz w:val="28"/>
          <w:szCs w:val="28"/>
        </w:rPr>
        <w:t xml:space="preserve"> тел. </w:t>
      </w:r>
      <w:r w:rsidR="00E77998">
        <w:rPr>
          <w:sz w:val="28"/>
          <w:szCs w:val="28"/>
        </w:rPr>
        <w:t xml:space="preserve">261-42-15, </w:t>
      </w:r>
      <w:r w:rsidR="00CE0543" w:rsidRPr="008820B2">
        <w:rPr>
          <w:sz w:val="28"/>
          <w:szCs w:val="28"/>
        </w:rPr>
        <w:t>часы работы в будние дни с 09.00 до 18.00, перерыв на обед с 13.00 до 14.00).</w:t>
      </w:r>
    </w:p>
    <w:p w:rsidR="00D83E93" w:rsidRPr="008820B2" w:rsidRDefault="00D83E93" w:rsidP="00D31525">
      <w:pPr>
        <w:ind w:firstLine="709"/>
        <w:jc w:val="both"/>
        <w:rPr>
          <w:sz w:val="28"/>
          <w:szCs w:val="28"/>
        </w:rPr>
      </w:pPr>
    </w:p>
    <w:p w:rsidR="00CE0543" w:rsidRPr="008820B2" w:rsidRDefault="00CE0543" w:rsidP="00CE0543">
      <w:pPr>
        <w:ind w:firstLine="709"/>
        <w:jc w:val="both"/>
        <w:rPr>
          <w:sz w:val="28"/>
          <w:szCs w:val="28"/>
        </w:rPr>
      </w:pPr>
      <w:r w:rsidRPr="008820B2">
        <w:rPr>
          <w:sz w:val="28"/>
          <w:szCs w:val="28"/>
        </w:rPr>
        <w:t xml:space="preserve">Гранты предоставляются получателям гранта на основании Соглашения о предоставлении гранта, заключенного от имени главного распорядителя бюджетных средств в порядке, предусмотренном настоящим Положением. </w:t>
      </w:r>
    </w:p>
    <w:p w:rsidR="00CE0543" w:rsidRPr="008820B2" w:rsidRDefault="00CE0543" w:rsidP="00CE0543">
      <w:pPr>
        <w:ind w:firstLine="709"/>
        <w:jc w:val="both"/>
        <w:rPr>
          <w:sz w:val="28"/>
          <w:szCs w:val="28"/>
        </w:rPr>
      </w:pPr>
      <w:r w:rsidRPr="008820B2">
        <w:rPr>
          <w:sz w:val="28"/>
          <w:szCs w:val="28"/>
        </w:rPr>
        <w:t>Способ предоставления грантов – финансовое обеспечение части затрат.</w:t>
      </w:r>
    </w:p>
    <w:p w:rsidR="00CE0543" w:rsidRPr="008820B2" w:rsidRDefault="00CE0543" w:rsidP="00CE0543">
      <w:pPr>
        <w:ind w:firstLine="709"/>
        <w:jc w:val="both"/>
        <w:rPr>
          <w:b/>
          <w:sz w:val="28"/>
          <w:szCs w:val="28"/>
        </w:rPr>
      </w:pPr>
      <w:r w:rsidRPr="008820B2">
        <w:rPr>
          <w:sz w:val="28"/>
          <w:szCs w:val="28"/>
        </w:rPr>
        <w:t xml:space="preserve">Конкурсный проект, финансовое обеспечение части которого осуществляется за счет гранта, должен быть реализован </w:t>
      </w:r>
      <w:r w:rsidR="007B0128">
        <w:rPr>
          <w:b/>
          <w:sz w:val="28"/>
          <w:szCs w:val="28"/>
        </w:rPr>
        <w:t>до 30 ноября 2026</w:t>
      </w:r>
      <w:r w:rsidRPr="008820B2">
        <w:rPr>
          <w:b/>
          <w:sz w:val="28"/>
          <w:szCs w:val="28"/>
        </w:rPr>
        <w:t xml:space="preserve"> года.</w:t>
      </w:r>
    </w:p>
    <w:p w:rsidR="00CE0543" w:rsidRPr="008820B2" w:rsidRDefault="00CE0543" w:rsidP="00CE0543">
      <w:pPr>
        <w:ind w:firstLine="709"/>
        <w:jc w:val="both"/>
        <w:rPr>
          <w:b/>
          <w:sz w:val="28"/>
          <w:szCs w:val="28"/>
        </w:rPr>
      </w:pPr>
    </w:p>
    <w:p w:rsidR="00CE0543" w:rsidRPr="008820B2" w:rsidRDefault="00CE0543" w:rsidP="00CE0543">
      <w:pPr>
        <w:ind w:firstLine="709"/>
        <w:jc w:val="both"/>
        <w:rPr>
          <w:sz w:val="28"/>
          <w:szCs w:val="28"/>
        </w:rPr>
      </w:pPr>
      <w:r w:rsidRPr="008820B2">
        <w:rPr>
          <w:sz w:val="28"/>
          <w:szCs w:val="28"/>
        </w:rPr>
        <w:t>Результатом предоставления гранта является количество озелененных дворовых территорий многоквартирных домов.</w:t>
      </w:r>
    </w:p>
    <w:p w:rsidR="00CE0543" w:rsidRPr="008820B2" w:rsidRDefault="00CE0543" w:rsidP="00CE0543">
      <w:pPr>
        <w:ind w:firstLine="709"/>
        <w:jc w:val="both"/>
        <w:rPr>
          <w:sz w:val="28"/>
          <w:szCs w:val="28"/>
        </w:rPr>
      </w:pPr>
      <w:r w:rsidRPr="008820B2">
        <w:rPr>
          <w:sz w:val="28"/>
          <w:szCs w:val="28"/>
        </w:rPr>
        <w:t xml:space="preserve">Характеристикой результата предоставления гранта является количество высаженных зеленых насаждений согласно конкурсным проектам. </w:t>
      </w:r>
    </w:p>
    <w:p w:rsidR="00CE0543" w:rsidRPr="008820B2" w:rsidRDefault="00CE0543" w:rsidP="00CE0543">
      <w:pPr>
        <w:ind w:firstLine="709"/>
        <w:jc w:val="both"/>
        <w:rPr>
          <w:sz w:val="28"/>
          <w:szCs w:val="28"/>
        </w:rPr>
      </w:pPr>
      <w:r w:rsidRPr="008820B2">
        <w:rPr>
          <w:sz w:val="28"/>
          <w:szCs w:val="28"/>
        </w:rPr>
        <w:t xml:space="preserve">Значение результата предоставления гранта и характеристик, необходимых для их достижения, устанавливаются в Соглашениях о предоставлении гранта, заключенного между администрацией </w:t>
      </w:r>
      <w:r w:rsidR="007D3966">
        <w:rPr>
          <w:sz w:val="28"/>
          <w:szCs w:val="28"/>
        </w:rPr>
        <w:t>Свердловского</w:t>
      </w:r>
      <w:r w:rsidRPr="008820B2">
        <w:rPr>
          <w:sz w:val="28"/>
          <w:szCs w:val="28"/>
        </w:rPr>
        <w:t xml:space="preserve"> района в городе Красноярске и управляющей организацией в порядке, предусмотренном настоящим Положением.</w:t>
      </w:r>
    </w:p>
    <w:p w:rsidR="00CE0543" w:rsidRPr="008820B2" w:rsidRDefault="00CE0543" w:rsidP="00D31525">
      <w:pPr>
        <w:ind w:firstLine="709"/>
        <w:jc w:val="both"/>
        <w:rPr>
          <w:sz w:val="28"/>
          <w:szCs w:val="28"/>
        </w:rPr>
      </w:pPr>
    </w:p>
    <w:p w:rsidR="00D31525" w:rsidRPr="008820B2" w:rsidRDefault="00D31525" w:rsidP="00D31525">
      <w:pPr>
        <w:ind w:firstLine="709"/>
        <w:jc w:val="both"/>
        <w:rPr>
          <w:sz w:val="28"/>
          <w:szCs w:val="28"/>
        </w:rPr>
      </w:pPr>
      <w:r w:rsidRPr="00AE254E">
        <w:rPr>
          <w:sz w:val="28"/>
          <w:szCs w:val="28"/>
        </w:rPr>
        <w:t>Участник конкурса</w:t>
      </w:r>
      <w:r w:rsidRPr="008820B2">
        <w:rPr>
          <w:sz w:val="28"/>
          <w:szCs w:val="28"/>
        </w:rPr>
        <w:t xml:space="preserve"> формирует заявку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w:t>
      </w:r>
      <w:r w:rsidRPr="008820B2">
        <w:rPr>
          <w:sz w:val="28"/>
          <w:szCs w:val="28"/>
        </w:rPr>
        <w:lastRenderedPageBreak/>
        <w:t>документов (документов на бумажном носителе, преобразованных в электронную форму путем сканирования).</w:t>
      </w:r>
    </w:p>
    <w:p w:rsidR="00D31525" w:rsidRPr="008820B2" w:rsidRDefault="00D31525" w:rsidP="00D31525">
      <w:pPr>
        <w:ind w:firstLine="709"/>
        <w:jc w:val="both"/>
        <w:rPr>
          <w:sz w:val="28"/>
          <w:szCs w:val="28"/>
        </w:rPr>
      </w:pPr>
      <w:r w:rsidRPr="008820B2">
        <w:rPr>
          <w:sz w:val="28"/>
          <w:szCs w:val="28"/>
        </w:rPr>
        <w:t>Заявка должна содержать информацию об участнике конкурса, документы, подтверждающие соответствие участника конкурса требованиям, установленным настоящим Положением, предлагаемые участником конкурса значения результата предоставления гранта, размер запрашиваемого гранта, информацию по каждому критерию оценки, сведения и документы, подтверждающие информацию по каждому критерию оценки, определенные настоящим Положением.</w:t>
      </w:r>
    </w:p>
    <w:p w:rsidR="00CE0543" w:rsidRDefault="00E04E3F" w:rsidP="00D31525">
      <w:pPr>
        <w:ind w:firstLine="709"/>
        <w:jc w:val="both"/>
        <w:rPr>
          <w:rFonts w:eastAsiaTheme="minorHAnsi"/>
          <w:sz w:val="30"/>
          <w:szCs w:val="30"/>
          <w:lang w:eastAsia="en-US"/>
        </w:rPr>
      </w:pPr>
      <w:r>
        <w:rPr>
          <w:rFonts w:eastAsiaTheme="minorHAnsi"/>
          <w:sz w:val="30"/>
          <w:szCs w:val="30"/>
          <w:lang w:eastAsia="en-US"/>
        </w:rPr>
        <w:t>З</w:t>
      </w:r>
      <w:r w:rsidRPr="00E21103">
        <w:rPr>
          <w:rFonts w:eastAsiaTheme="minorHAnsi"/>
          <w:sz w:val="30"/>
          <w:szCs w:val="30"/>
          <w:lang w:eastAsia="en-US"/>
        </w:rPr>
        <w:t>аявка может содержать сведения только об одном объекте (адресе), на реализацию мероприятий по которому запрашивается грант.</w:t>
      </w:r>
    </w:p>
    <w:p w:rsidR="00E04E3F" w:rsidRPr="008820B2" w:rsidRDefault="00E04E3F" w:rsidP="00D31525">
      <w:pPr>
        <w:ind w:firstLine="709"/>
        <w:jc w:val="both"/>
        <w:rPr>
          <w:sz w:val="28"/>
          <w:szCs w:val="28"/>
        </w:rPr>
      </w:pPr>
    </w:p>
    <w:p w:rsidR="00D31525" w:rsidRPr="008820B2" w:rsidRDefault="00D31525" w:rsidP="00D31525">
      <w:pPr>
        <w:ind w:firstLine="709"/>
        <w:jc w:val="both"/>
        <w:rPr>
          <w:b/>
          <w:sz w:val="28"/>
          <w:szCs w:val="28"/>
        </w:rPr>
      </w:pPr>
      <w:r w:rsidRPr="008820B2">
        <w:rPr>
          <w:b/>
          <w:sz w:val="28"/>
          <w:szCs w:val="28"/>
        </w:rPr>
        <w:t xml:space="preserve">Заявка </w:t>
      </w:r>
      <w:r w:rsidR="00364F00" w:rsidRPr="008820B2">
        <w:rPr>
          <w:b/>
          <w:sz w:val="28"/>
          <w:szCs w:val="28"/>
        </w:rPr>
        <w:t>участника конкурса должна включать</w:t>
      </w:r>
      <w:r w:rsidRPr="008820B2">
        <w:rPr>
          <w:b/>
          <w:sz w:val="28"/>
          <w:szCs w:val="28"/>
        </w:rPr>
        <w:t xml:space="preserve">: </w:t>
      </w:r>
    </w:p>
    <w:p w:rsidR="00D31525" w:rsidRPr="008820B2" w:rsidRDefault="00D31525" w:rsidP="00D31525">
      <w:pPr>
        <w:ind w:firstLine="709"/>
        <w:jc w:val="both"/>
        <w:rPr>
          <w:sz w:val="28"/>
          <w:szCs w:val="28"/>
        </w:rPr>
      </w:pPr>
      <w:r w:rsidRPr="008820B2">
        <w:rPr>
          <w:sz w:val="28"/>
          <w:szCs w:val="28"/>
        </w:rPr>
        <w:t>1)</w:t>
      </w:r>
      <w:r w:rsidRPr="008820B2">
        <w:rPr>
          <w:sz w:val="28"/>
          <w:szCs w:val="28"/>
        </w:rPr>
        <w:tab/>
        <w:t>заявление о предоставлении гранта согласно приложению 1 (далее - заявление).</w:t>
      </w:r>
    </w:p>
    <w:p w:rsidR="00D31525" w:rsidRPr="008820B2" w:rsidRDefault="00D31525" w:rsidP="00D31525">
      <w:pPr>
        <w:ind w:firstLine="709"/>
        <w:jc w:val="both"/>
        <w:rPr>
          <w:sz w:val="28"/>
          <w:szCs w:val="28"/>
        </w:rPr>
      </w:pPr>
      <w:r w:rsidRPr="008820B2">
        <w:rPr>
          <w:sz w:val="28"/>
          <w:szCs w:val="28"/>
        </w:rPr>
        <w:t>Заявление должно содержать согласие на публикацию (размещение) в информационно-телекоммуникационной сети Интернет, на едином портале и официальном сайте информации об участнике конкурса, подаваемой участником конкурса заявке, иной информации об участнике конкурса, связанной с конкурсом.</w:t>
      </w:r>
    </w:p>
    <w:p w:rsidR="00D31525" w:rsidRPr="008820B2" w:rsidRDefault="00D31525" w:rsidP="00D31525">
      <w:pPr>
        <w:ind w:firstLine="709"/>
        <w:jc w:val="both"/>
        <w:rPr>
          <w:sz w:val="28"/>
          <w:szCs w:val="28"/>
        </w:rPr>
      </w:pPr>
      <w:r w:rsidRPr="008820B2">
        <w:rPr>
          <w:sz w:val="28"/>
          <w:szCs w:val="28"/>
        </w:rPr>
        <w:t>Заявление подписывается усиленной квалифицированной электронной подписью руководителя участника конкурса или уполномоченного им лица.</w:t>
      </w:r>
    </w:p>
    <w:p w:rsidR="00D31525" w:rsidRPr="008820B2" w:rsidRDefault="00D31525" w:rsidP="00D31525">
      <w:pPr>
        <w:ind w:firstLine="709"/>
        <w:jc w:val="both"/>
        <w:rPr>
          <w:sz w:val="28"/>
          <w:szCs w:val="28"/>
        </w:rPr>
      </w:pPr>
      <w:r w:rsidRPr="008820B2">
        <w:rPr>
          <w:sz w:val="28"/>
          <w:szCs w:val="28"/>
        </w:rPr>
        <w:t>2)</w:t>
      </w:r>
      <w:r w:rsidRPr="008820B2">
        <w:rPr>
          <w:sz w:val="28"/>
          <w:szCs w:val="28"/>
        </w:rPr>
        <w:tab/>
        <w:t>копию документа, подтверждающего полномочия лица на осуществление действий от имени участника конкурса;</w:t>
      </w:r>
    </w:p>
    <w:p w:rsidR="00D31525" w:rsidRPr="008820B2" w:rsidRDefault="00D31525" w:rsidP="00D31525">
      <w:pPr>
        <w:ind w:firstLine="709"/>
        <w:jc w:val="both"/>
        <w:rPr>
          <w:sz w:val="28"/>
          <w:szCs w:val="28"/>
        </w:rPr>
      </w:pPr>
      <w:r w:rsidRPr="008820B2">
        <w:rPr>
          <w:sz w:val="28"/>
          <w:szCs w:val="28"/>
        </w:rPr>
        <w:t>3)</w:t>
      </w:r>
      <w:r w:rsidRPr="008820B2">
        <w:rPr>
          <w:sz w:val="28"/>
          <w:szCs w:val="28"/>
        </w:rPr>
        <w:tab/>
        <w:t>копии учредительных документов управляющей организации;</w:t>
      </w:r>
    </w:p>
    <w:p w:rsidR="00D31525" w:rsidRPr="008820B2" w:rsidRDefault="00D31525" w:rsidP="00D31525">
      <w:pPr>
        <w:ind w:firstLine="709"/>
        <w:jc w:val="both"/>
        <w:rPr>
          <w:sz w:val="28"/>
          <w:szCs w:val="28"/>
        </w:rPr>
      </w:pPr>
      <w:r w:rsidRPr="008820B2">
        <w:rPr>
          <w:sz w:val="28"/>
          <w:szCs w:val="28"/>
        </w:rPr>
        <w:t>4)</w:t>
      </w:r>
      <w:r w:rsidRPr="008820B2">
        <w:rPr>
          <w:sz w:val="28"/>
          <w:szCs w:val="28"/>
        </w:rPr>
        <w:tab/>
        <w:t>справку о наличии банковского счета, выданную не ранее чем за 30 дней до даты подачи заявки;</w:t>
      </w:r>
    </w:p>
    <w:p w:rsidR="00D31525" w:rsidRPr="008820B2" w:rsidRDefault="00D31525" w:rsidP="00D31525">
      <w:pPr>
        <w:ind w:firstLine="709"/>
        <w:jc w:val="both"/>
        <w:rPr>
          <w:sz w:val="28"/>
          <w:szCs w:val="28"/>
        </w:rPr>
      </w:pPr>
      <w:r w:rsidRPr="008820B2">
        <w:rPr>
          <w:sz w:val="28"/>
          <w:szCs w:val="28"/>
        </w:rPr>
        <w:t>5)</w:t>
      </w:r>
      <w:r w:rsidRPr="008820B2">
        <w:rPr>
          <w:sz w:val="28"/>
          <w:szCs w:val="28"/>
        </w:rPr>
        <w:tab/>
        <w:t xml:space="preserve">конкурсный проект по озеленению дворовой территории (далее - конкурсный проект): </w:t>
      </w:r>
    </w:p>
    <w:p w:rsidR="00D31525" w:rsidRPr="008820B2" w:rsidRDefault="00D31525" w:rsidP="00D31525">
      <w:pPr>
        <w:ind w:firstLine="709"/>
        <w:jc w:val="both"/>
        <w:rPr>
          <w:sz w:val="28"/>
          <w:szCs w:val="28"/>
        </w:rPr>
      </w:pPr>
      <w:r w:rsidRPr="008820B2">
        <w:rPr>
          <w:sz w:val="28"/>
          <w:szCs w:val="28"/>
        </w:rPr>
        <w:t>дизайн-проект (</w:t>
      </w:r>
      <w:proofErr w:type="spellStart"/>
      <w:r w:rsidRPr="008820B2">
        <w:rPr>
          <w:sz w:val="28"/>
          <w:szCs w:val="28"/>
        </w:rPr>
        <w:t>дендроплан</w:t>
      </w:r>
      <w:proofErr w:type="spellEnd"/>
      <w:r w:rsidRPr="008820B2">
        <w:rPr>
          <w:sz w:val="28"/>
          <w:szCs w:val="28"/>
        </w:rPr>
        <w:t>);</w:t>
      </w:r>
    </w:p>
    <w:p w:rsidR="00D31525" w:rsidRPr="008820B2" w:rsidRDefault="00D31525" w:rsidP="00D31525">
      <w:pPr>
        <w:ind w:firstLine="709"/>
        <w:jc w:val="both"/>
        <w:rPr>
          <w:sz w:val="28"/>
          <w:szCs w:val="28"/>
        </w:rPr>
      </w:pPr>
      <w:r w:rsidRPr="008820B2">
        <w:rPr>
          <w:sz w:val="28"/>
          <w:szCs w:val="28"/>
        </w:rPr>
        <w:t>пояснительную записку, в которой указывается площадь озеленяемой территории и комплекс мероприятий, связанных с реализацией дизайн-проекта, сметная стоимость проведения которых не должна быть менее чем 100000,00 рублей;</w:t>
      </w:r>
    </w:p>
    <w:p w:rsidR="00D31525" w:rsidRPr="008820B2" w:rsidRDefault="00D31525" w:rsidP="00D31525">
      <w:pPr>
        <w:ind w:firstLine="709"/>
        <w:jc w:val="both"/>
        <w:rPr>
          <w:sz w:val="28"/>
          <w:szCs w:val="28"/>
        </w:rPr>
      </w:pPr>
      <w:r w:rsidRPr="008820B2">
        <w:rPr>
          <w:sz w:val="28"/>
          <w:szCs w:val="28"/>
        </w:rPr>
        <w:t>6)</w:t>
      </w:r>
      <w:r w:rsidRPr="008820B2">
        <w:rPr>
          <w:sz w:val="28"/>
          <w:szCs w:val="28"/>
        </w:rPr>
        <w:tab/>
        <w:t>копию протокола собрания собственников помещений в многоквартирном доме о выборе управляющей организации, копию договора управления (другие документы, подтверждающие полномочия управляющей организации по управлению многоквартирным домом);</w:t>
      </w:r>
    </w:p>
    <w:p w:rsidR="00D31525" w:rsidRPr="008820B2" w:rsidRDefault="00D31525" w:rsidP="00D31525">
      <w:pPr>
        <w:ind w:firstLine="709"/>
        <w:jc w:val="both"/>
        <w:rPr>
          <w:sz w:val="28"/>
          <w:szCs w:val="28"/>
        </w:rPr>
      </w:pPr>
      <w:r w:rsidRPr="008820B2">
        <w:rPr>
          <w:sz w:val="28"/>
          <w:szCs w:val="28"/>
        </w:rPr>
        <w:t>7)</w:t>
      </w:r>
      <w:r w:rsidRPr="008820B2">
        <w:rPr>
          <w:sz w:val="28"/>
          <w:szCs w:val="28"/>
        </w:rPr>
        <w:tab/>
        <w:t>копию кадастрового паспорта земельного участка и (или) выписку из Единого государственного реестра недвижимости об основных характеристиках и зарегистрированных правах на объект недвижимости;</w:t>
      </w:r>
    </w:p>
    <w:p w:rsidR="00D31525" w:rsidRPr="008820B2" w:rsidRDefault="00D31525" w:rsidP="00D31525">
      <w:pPr>
        <w:ind w:firstLine="709"/>
        <w:jc w:val="both"/>
        <w:rPr>
          <w:sz w:val="28"/>
          <w:szCs w:val="28"/>
        </w:rPr>
      </w:pPr>
      <w:r w:rsidRPr="008820B2">
        <w:rPr>
          <w:sz w:val="28"/>
          <w:szCs w:val="28"/>
        </w:rPr>
        <w:t>8)</w:t>
      </w:r>
      <w:r w:rsidRPr="008820B2">
        <w:rPr>
          <w:sz w:val="28"/>
          <w:szCs w:val="28"/>
        </w:rPr>
        <w:tab/>
        <w:t>копию сметы, составленной управляющей организацией, по видам работ по озеленению дворовой территории, предусмотренных конкурсным проектом;</w:t>
      </w:r>
    </w:p>
    <w:p w:rsidR="00D31525" w:rsidRPr="008820B2" w:rsidRDefault="00D31525" w:rsidP="00D31525">
      <w:pPr>
        <w:ind w:firstLine="709"/>
        <w:jc w:val="both"/>
        <w:rPr>
          <w:sz w:val="28"/>
          <w:szCs w:val="28"/>
        </w:rPr>
      </w:pPr>
      <w:r w:rsidRPr="008820B2">
        <w:rPr>
          <w:sz w:val="28"/>
          <w:szCs w:val="28"/>
        </w:rPr>
        <w:t>9)</w:t>
      </w:r>
      <w:r w:rsidRPr="008820B2">
        <w:rPr>
          <w:sz w:val="28"/>
          <w:szCs w:val="28"/>
        </w:rPr>
        <w:tab/>
        <w:t>копию протокола собрания собственников помещений в многоквартирном доме с решением о проведении работ по озеленению дворовой территории.</w:t>
      </w:r>
    </w:p>
    <w:p w:rsidR="00905931" w:rsidRPr="008820B2" w:rsidRDefault="00D31525" w:rsidP="00D31525">
      <w:pPr>
        <w:ind w:firstLine="709"/>
        <w:jc w:val="both"/>
        <w:rPr>
          <w:sz w:val="28"/>
          <w:szCs w:val="28"/>
        </w:rPr>
      </w:pPr>
      <w:r w:rsidRPr="008820B2">
        <w:rPr>
          <w:sz w:val="28"/>
          <w:szCs w:val="28"/>
        </w:rPr>
        <w:lastRenderedPageBreak/>
        <w:t>Количество заявок от одной управляющей организации не ограничено.</w:t>
      </w:r>
    </w:p>
    <w:p w:rsidR="00D31525" w:rsidRPr="008820B2" w:rsidRDefault="00D31525" w:rsidP="00D31525">
      <w:pPr>
        <w:ind w:firstLine="709"/>
        <w:jc w:val="both"/>
        <w:rPr>
          <w:sz w:val="28"/>
          <w:szCs w:val="28"/>
        </w:rPr>
      </w:pP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Участник конкурса (получатель гранта) должен соответствовать следующим требованиям на дату рассмотрения заявки и заключения Соглашения:</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bookmarkStart w:id="0" w:name="P92"/>
      <w:bookmarkEnd w:id="0"/>
      <w:r w:rsidRPr="008820B2">
        <w:rPr>
          <w:rFonts w:ascii="Times New Roman" w:hAnsi="Times New Roman" w:cs="Times New Roman"/>
          <w:sz w:val="28"/>
          <w:szCs w:val="28"/>
        </w:rPr>
        <w:t>1) участник конкурса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2) участник конкурса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3) участник конкурса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4) участник конкурса (получатель гранта)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5) участник конкурса (получатель гранта) не получает средства из бюджета города Красноярск на основании иных правовых актов города Красноярска на цели, указанные в пункте 3 настоящего Положения;</w:t>
      </w:r>
    </w:p>
    <w:p w:rsidR="00F455BE" w:rsidRPr="007B0128"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6) </w:t>
      </w:r>
      <w:r w:rsidR="007B0128" w:rsidRPr="007B0128">
        <w:rPr>
          <w:rFonts w:ascii="Times New Roman" w:eastAsiaTheme="minorHAnsi" w:hAnsi="Times New Roman" w:cs="Times New Roman"/>
          <w:sz w:val="28"/>
          <w:szCs w:val="28"/>
          <w:lang w:eastAsia="en-US"/>
        </w:rPr>
        <w:t>у участника конкурса (получателя гранта) отсутствует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городом Красноярском</w:t>
      </w:r>
      <w:r w:rsidRPr="007B0128">
        <w:rPr>
          <w:rFonts w:ascii="Times New Roman" w:hAnsi="Times New Roman" w:cs="Times New Roman"/>
          <w:sz w:val="28"/>
          <w:szCs w:val="28"/>
        </w:rPr>
        <w:t>;</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7) участник конкурса (получатель гранта) зарегистрирован в Едином государственном реестре юридических лиц в установленном законом порядке;</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8) у участника конкурса (получателя гранта)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w:t>
      </w:r>
      <w:r w:rsidRPr="008820B2">
        <w:rPr>
          <w:rFonts w:ascii="Times New Roman" w:hAnsi="Times New Roman" w:cs="Times New Roman"/>
          <w:sz w:val="28"/>
          <w:szCs w:val="28"/>
        </w:rPr>
        <w:lastRenderedPageBreak/>
        <w:t xml:space="preserve">сборов и страховых взносов в бюджеты бюджетной системы Российской Федерации; </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9) участник конкурса (получатель гранта) не находится в процессе ликвидации, реорганизации (за исключением реорганизации в форме присоединения к юридическому лицу, являющемуся участником конкурса (получателем гранта), другого юридического лица), в отношении него не введена процедура банкротства, деятельность участника конкурса (получателя гранта) не приостановлена в порядке, предусмотренном законодательством Российской Федерации;</w:t>
      </w:r>
    </w:p>
    <w:p w:rsidR="00F455BE" w:rsidRPr="008820B2" w:rsidRDefault="00F455BE" w:rsidP="00F455BE">
      <w:pPr>
        <w:ind w:firstLine="709"/>
        <w:jc w:val="both"/>
        <w:rPr>
          <w:sz w:val="28"/>
          <w:szCs w:val="28"/>
        </w:rPr>
      </w:pPr>
      <w:r w:rsidRPr="008820B2">
        <w:rPr>
          <w:sz w:val="28"/>
          <w:szCs w:val="28"/>
        </w:rPr>
        <w:t>Участник конкурса несет ответственность за достоверность предоставляемой информации для участия в конкурсе.</w:t>
      </w:r>
    </w:p>
    <w:p w:rsidR="00E00D3C" w:rsidRPr="008820B2" w:rsidRDefault="00E00D3C" w:rsidP="00E00D3C">
      <w:pPr>
        <w:pStyle w:val="ConsPlusNormal"/>
        <w:spacing w:before="22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Заявка, представленная участником конкурса, должна соответствовать следующим требованиям:</w:t>
      </w:r>
    </w:p>
    <w:p w:rsidR="00E00D3C" w:rsidRPr="008820B2" w:rsidRDefault="00E00D3C" w:rsidP="00E00D3C">
      <w:pPr>
        <w:pStyle w:val="ConsPlusNormal"/>
        <w:spacing w:before="22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1) выполнена с использованием технических средств, без подчисток, исправлений, неустановленных сокращений и формулировок, допускающих двоякое толкование;</w:t>
      </w:r>
    </w:p>
    <w:p w:rsidR="00E00D3C" w:rsidRPr="008820B2" w:rsidRDefault="00E00D3C" w:rsidP="00E00D3C">
      <w:pPr>
        <w:pStyle w:val="ConsPlusNormal"/>
        <w:spacing w:before="22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2) поддаваться прочтению;</w:t>
      </w:r>
    </w:p>
    <w:p w:rsidR="00E00D3C" w:rsidRPr="008820B2" w:rsidRDefault="00E00D3C" w:rsidP="00E00D3C">
      <w:pPr>
        <w:pStyle w:val="ConsPlusNormal"/>
        <w:spacing w:before="22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3) электронные копии документов (документов на бумажном носителе, преобразованных в электронную форму путем сканирования),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64F00" w:rsidRPr="008820B2" w:rsidRDefault="00364F00" w:rsidP="00364F00">
      <w:pPr>
        <w:ind w:firstLine="709"/>
        <w:jc w:val="both"/>
        <w:rPr>
          <w:sz w:val="28"/>
          <w:szCs w:val="28"/>
        </w:rPr>
      </w:pPr>
      <w:r w:rsidRPr="008820B2">
        <w:rPr>
          <w:sz w:val="28"/>
          <w:szCs w:val="28"/>
        </w:rPr>
        <w:t>Датой представления участником конкурса заявки считается день присвоения заявке, подписанной электронной подписью участника конкурса, регистрационного номера в системе ГИИС «Электронный бюджет».</w:t>
      </w:r>
    </w:p>
    <w:p w:rsidR="00670D55" w:rsidRPr="008820B2" w:rsidRDefault="00670D55" w:rsidP="00670D55">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Участник конкурса вправе отозвать заявку по собственной инициативе в личном кабинете в ГИИС «Электрон</w:t>
      </w:r>
      <w:r w:rsidR="00F33E27">
        <w:rPr>
          <w:rFonts w:ascii="Times New Roman" w:hAnsi="Times New Roman" w:cs="Times New Roman"/>
          <w:sz w:val="28"/>
          <w:szCs w:val="28"/>
        </w:rPr>
        <w:t>ный бюджет» до 15 мая 2026</w:t>
      </w:r>
      <w:r w:rsidRPr="008820B2">
        <w:rPr>
          <w:rFonts w:ascii="Times New Roman" w:hAnsi="Times New Roman" w:cs="Times New Roman"/>
          <w:sz w:val="28"/>
          <w:szCs w:val="28"/>
        </w:rPr>
        <w:t xml:space="preserve"> года.</w:t>
      </w:r>
    </w:p>
    <w:p w:rsidR="00670D55" w:rsidRPr="008820B2" w:rsidRDefault="00670D55" w:rsidP="00670D55">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Внесение изменений в заявку и её доработка осуществляется уч</w:t>
      </w:r>
      <w:r w:rsidR="00F33E27">
        <w:rPr>
          <w:rFonts w:ascii="Times New Roman" w:hAnsi="Times New Roman" w:cs="Times New Roman"/>
          <w:sz w:val="28"/>
          <w:szCs w:val="28"/>
        </w:rPr>
        <w:t>астником конкурса до 15 мая 2026</w:t>
      </w:r>
      <w:r w:rsidRPr="008820B2">
        <w:rPr>
          <w:rFonts w:ascii="Times New Roman" w:hAnsi="Times New Roman" w:cs="Times New Roman"/>
          <w:sz w:val="28"/>
          <w:szCs w:val="28"/>
        </w:rPr>
        <w:t xml:space="preserve"> года, путем ее отзыва и подачи новой заявки.</w:t>
      </w:r>
    </w:p>
    <w:p w:rsidR="00670D55" w:rsidRPr="008820B2" w:rsidRDefault="00670D55" w:rsidP="00670D55">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Внесение изменений в заявки осуществляется участником конкурса в порядке, аналогичном порядку формирования заявки участником конкурса, установленному пунктом 18 Положения.</w:t>
      </w:r>
    </w:p>
    <w:p w:rsidR="00E04E3F" w:rsidRDefault="00E04E3F" w:rsidP="003E395A">
      <w:pPr>
        <w:pStyle w:val="ConsPlusNormal"/>
        <w:spacing w:before="200"/>
        <w:ind w:firstLine="709"/>
        <w:contextualSpacing/>
        <w:jc w:val="both"/>
        <w:rPr>
          <w:rFonts w:ascii="Times New Roman" w:hAnsi="Times New Roman" w:cs="Times New Roman"/>
          <w:sz w:val="28"/>
          <w:szCs w:val="28"/>
        </w:rPr>
      </w:pPr>
    </w:p>
    <w:p w:rsidR="003E395A" w:rsidRPr="008820B2" w:rsidRDefault="003E395A" w:rsidP="003E395A">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Любой участник конкурса после размещения объявления о проведении конкурса на едином портале бюджетной системы вправе направить организатору конкурса запросы о разъяснении положений объявления о проведении конкурса путем формирования в ГИИС «Электронный бюджет» соответствующего запроса не позднее, чем за 3 рабочих дня до даты завершения подачи заявок.</w:t>
      </w:r>
    </w:p>
    <w:p w:rsidR="003E395A" w:rsidRPr="008820B2" w:rsidRDefault="003E395A" w:rsidP="003E395A">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Организатор конкурса в ответ на запрос направляет разъяснение положений объявления о проведении конкурса не позднее, чем за 1 рабочий день до даты завершения подачи заявок путем формирования в ГИИС «Электронный бюджет» соответствующего разъяснения. Представленное </w:t>
      </w:r>
      <w:r w:rsidRPr="008820B2">
        <w:rPr>
          <w:rFonts w:ascii="Times New Roman" w:hAnsi="Times New Roman" w:cs="Times New Roman"/>
          <w:sz w:val="28"/>
          <w:szCs w:val="28"/>
        </w:rPr>
        <w:lastRenderedPageBreak/>
        <w:t>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3E395A" w:rsidRPr="008820B2" w:rsidRDefault="003E395A" w:rsidP="003E395A">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Доступ к разъяснению, формируемому в ГИИС «Электронный бюджет», предоставляется всем участникам конкурса.</w:t>
      </w:r>
    </w:p>
    <w:p w:rsidR="00E00D3C" w:rsidRPr="008820B2" w:rsidRDefault="00E00D3C" w:rsidP="00F455BE">
      <w:pPr>
        <w:ind w:firstLine="709"/>
        <w:jc w:val="both"/>
        <w:rPr>
          <w:sz w:val="28"/>
          <w:szCs w:val="28"/>
        </w:rPr>
      </w:pPr>
    </w:p>
    <w:p w:rsidR="00364F00" w:rsidRPr="008820B2" w:rsidRDefault="00364F00" w:rsidP="00364F00">
      <w:pPr>
        <w:ind w:firstLine="709"/>
        <w:jc w:val="both"/>
        <w:rPr>
          <w:sz w:val="28"/>
          <w:szCs w:val="28"/>
        </w:rPr>
      </w:pPr>
      <w:r w:rsidRPr="008820B2">
        <w:rPr>
          <w:sz w:val="28"/>
          <w:szCs w:val="28"/>
        </w:rPr>
        <w:t xml:space="preserve">Заявки и конкурсные проекты рассматриваются в период </w:t>
      </w:r>
      <w:r w:rsidRPr="008820B2">
        <w:rPr>
          <w:b/>
          <w:sz w:val="28"/>
          <w:szCs w:val="28"/>
        </w:rPr>
        <w:t xml:space="preserve">с 16 по </w:t>
      </w:r>
      <w:r w:rsidR="00F33E27">
        <w:rPr>
          <w:b/>
          <w:sz w:val="28"/>
          <w:szCs w:val="28"/>
        </w:rPr>
        <w:t>30 мая 2026</w:t>
      </w:r>
      <w:r w:rsidRPr="008820B2">
        <w:rPr>
          <w:b/>
          <w:sz w:val="28"/>
          <w:szCs w:val="28"/>
        </w:rPr>
        <w:t xml:space="preserve"> года.</w:t>
      </w:r>
    </w:p>
    <w:p w:rsidR="00364F00" w:rsidRPr="008820B2" w:rsidRDefault="00364F00" w:rsidP="00F455BE">
      <w:pPr>
        <w:ind w:firstLine="709"/>
        <w:jc w:val="both"/>
        <w:rPr>
          <w:sz w:val="28"/>
          <w:szCs w:val="28"/>
        </w:rPr>
      </w:pPr>
    </w:p>
    <w:p w:rsidR="00E153C4" w:rsidRPr="008820B2" w:rsidRDefault="00F33E27" w:rsidP="00364F00">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b/>
          <w:sz w:val="28"/>
          <w:szCs w:val="28"/>
        </w:rPr>
        <w:t>С 16 по 23 мая 2026</w:t>
      </w:r>
      <w:r w:rsidR="00A154A9" w:rsidRPr="008820B2">
        <w:rPr>
          <w:rFonts w:ascii="Times New Roman" w:hAnsi="Times New Roman" w:cs="Times New Roman"/>
          <w:b/>
          <w:sz w:val="28"/>
          <w:szCs w:val="28"/>
        </w:rPr>
        <w:t xml:space="preserve"> года</w:t>
      </w:r>
      <w:r w:rsidR="00A154A9" w:rsidRPr="008820B2">
        <w:rPr>
          <w:rFonts w:ascii="Times New Roman" w:hAnsi="Times New Roman" w:cs="Times New Roman"/>
          <w:sz w:val="28"/>
          <w:szCs w:val="28"/>
        </w:rPr>
        <w:t xml:space="preserve"> а</w:t>
      </w:r>
      <w:r w:rsidR="00057154" w:rsidRPr="008820B2">
        <w:rPr>
          <w:rFonts w:ascii="Times New Roman" w:hAnsi="Times New Roman" w:cs="Times New Roman"/>
          <w:sz w:val="28"/>
          <w:szCs w:val="28"/>
        </w:rPr>
        <w:t>дминистрация района</w:t>
      </w:r>
      <w:r w:rsidR="00E153C4" w:rsidRPr="008820B2">
        <w:rPr>
          <w:rFonts w:ascii="Times New Roman" w:hAnsi="Times New Roman" w:cs="Times New Roman"/>
          <w:sz w:val="28"/>
          <w:szCs w:val="28"/>
        </w:rPr>
        <w:t xml:space="preserve"> рассматривает заявки на соответствие </w:t>
      </w:r>
      <w:r w:rsidR="00364F00" w:rsidRPr="008820B2">
        <w:rPr>
          <w:rFonts w:ascii="Times New Roman" w:hAnsi="Times New Roman" w:cs="Times New Roman"/>
          <w:sz w:val="28"/>
          <w:szCs w:val="28"/>
        </w:rPr>
        <w:t>вышеуказанным требованиям</w:t>
      </w:r>
      <w:r w:rsidR="00E153C4" w:rsidRPr="008820B2">
        <w:rPr>
          <w:rFonts w:ascii="Times New Roman" w:hAnsi="Times New Roman" w:cs="Times New Roman"/>
          <w:sz w:val="28"/>
          <w:szCs w:val="28"/>
        </w:rPr>
        <w:t xml:space="preserve"> </w:t>
      </w:r>
      <w:r w:rsidR="00364F00" w:rsidRPr="008820B2">
        <w:rPr>
          <w:rFonts w:ascii="Times New Roman" w:hAnsi="Times New Roman" w:cs="Times New Roman"/>
          <w:sz w:val="28"/>
          <w:szCs w:val="28"/>
        </w:rPr>
        <w:t>(</w:t>
      </w:r>
      <w:r w:rsidR="00E153C4" w:rsidRPr="008820B2">
        <w:rPr>
          <w:rFonts w:ascii="Times New Roman" w:hAnsi="Times New Roman" w:cs="Times New Roman"/>
          <w:sz w:val="28"/>
          <w:szCs w:val="28"/>
        </w:rPr>
        <w:t>предусмотренным пунктами 16, 18 Положения</w:t>
      </w:r>
      <w:r w:rsidR="00364F00" w:rsidRPr="008820B2">
        <w:rPr>
          <w:rFonts w:ascii="Times New Roman" w:hAnsi="Times New Roman" w:cs="Times New Roman"/>
          <w:sz w:val="28"/>
          <w:szCs w:val="28"/>
        </w:rPr>
        <w:t>), и</w:t>
      </w:r>
      <w:r w:rsidR="00E153C4" w:rsidRPr="008820B2">
        <w:rPr>
          <w:rFonts w:ascii="Times New Roman" w:hAnsi="Times New Roman" w:cs="Times New Roman"/>
          <w:sz w:val="28"/>
          <w:szCs w:val="28"/>
        </w:rPr>
        <w:t xml:space="preserve"> отклоняет заявку участника конкурса в ГИИС «Электронный бюджет» по следующим основаниям:</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1) несоответствия участника конкурса требованиям, установленным в соответствии с пунктом 16 Положения;</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2) несоответствие представленной заявки требованиям, установленным в объявлении о проведении конкурса, предусмотренным Положением;</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3) непредставление (представление не в полном объеме) документов, указанных в объявлении о проведении конкурса, предусмотренных пунктом 18 Положения;</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4) 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Положением;  </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5) подача участником конкурса заявки после даты и (или) времени, определенных для подачи заявок.</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Не может являться основанием для отклонения от участия в конкурсе наличие в заявке и документах описок, опе</w:t>
      </w:r>
      <w:r w:rsidR="00092299" w:rsidRPr="008820B2">
        <w:rPr>
          <w:rFonts w:ascii="Times New Roman" w:hAnsi="Times New Roman" w:cs="Times New Roman"/>
          <w:sz w:val="28"/>
          <w:szCs w:val="28"/>
        </w:rPr>
        <w:t>чаток, орфографических ошибок.</w:t>
      </w:r>
    </w:p>
    <w:p w:rsidR="00A154A9" w:rsidRPr="008820B2" w:rsidRDefault="00A154A9"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Протокол рассмотрения заявок формируются на едином портале бюджетной системы автоматически на основании результатов рассмотрения заявок и подписываются усиленной квалифицированной электронной подписью руководителя администрации </w:t>
      </w:r>
      <w:r w:rsidR="00E77998">
        <w:rPr>
          <w:rFonts w:ascii="Times New Roman" w:hAnsi="Times New Roman" w:cs="Times New Roman"/>
          <w:sz w:val="28"/>
          <w:szCs w:val="28"/>
        </w:rPr>
        <w:t>Свердловского</w:t>
      </w:r>
      <w:r w:rsidRPr="008820B2">
        <w:rPr>
          <w:rFonts w:ascii="Times New Roman" w:hAnsi="Times New Roman" w:cs="Times New Roman"/>
          <w:sz w:val="28"/>
          <w:szCs w:val="28"/>
        </w:rPr>
        <w:t xml:space="preserve"> района в городе Красноярске в ГИИС «Электронный бюджет» в срок </w:t>
      </w:r>
      <w:r w:rsidR="00F33E27">
        <w:rPr>
          <w:rFonts w:ascii="Times New Roman" w:hAnsi="Times New Roman" w:cs="Times New Roman"/>
          <w:b/>
          <w:sz w:val="28"/>
          <w:szCs w:val="28"/>
        </w:rPr>
        <w:t>до 23 мая 2026</w:t>
      </w:r>
      <w:r w:rsidRPr="008820B2">
        <w:rPr>
          <w:rFonts w:ascii="Times New Roman" w:hAnsi="Times New Roman" w:cs="Times New Roman"/>
          <w:b/>
          <w:sz w:val="28"/>
          <w:szCs w:val="28"/>
        </w:rPr>
        <w:t xml:space="preserve"> года.</w:t>
      </w:r>
    </w:p>
    <w:p w:rsidR="00A154A9" w:rsidRPr="008820B2" w:rsidRDefault="00F33E27" w:rsidP="00E153C4">
      <w:pPr>
        <w:pStyle w:val="ConsPlusNormal"/>
        <w:spacing w:before="200"/>
        <w:ind w:firstLine="709"/>
        <w:contextualSpacing/>
        <w:jc w:val="both"/>
        <w:rPr>
          <w:rFonts w:ascii="Times New Roman" w:hAnsi="Times New Roman" w:cs="Times New Roman"/>
          <w:sz w:val="28"/>
          <w:szCs w:val="28"/>
        </w:rPr>
      </w:pPr>
      <w:r>
        <w:rPr>
          <w:rFonts w:ascii="Times New Roman" w:hAnsi="Times New Roman" w:cs="Times New Roman"/>
          <w:b/>
          <w:sz w:val="28"/>
          <w:szCs w:val="28"/>
        </w:rPr>
        <w:t>До 26 мая 2026</w:t>
      </w:r>
      <w:r w:rsidR="00A154A9" w:rsidRPr="008820B2">
        <w:rPr>
          <w:rFonts w:ascii="Times New Roman" w:hAnsi="Times New Roman" w:cs="Times New Roman"/>
          <w:b/>
          <w:sz w:val="28"/>
          <w:szCs w:val="28"/>
        </w:rPr>
        <w:t xml:space="preserve"> года</w:t>
      </w:r>
      <w:r w:rsidR="00A154A9" w:rsidRPr="008820B2">
        <w:rPr>
          <w:rFonts w:ascii="Times New Roman" w:hAnsi="Times New Roman" w:cs="Times New Roman"/>
          <w:sz w:val="28"/>
          <w:szCs w:val="28"/>
        </w:rPr>
        <w:t xml:space="preserve"> - размещение администрацией </w:t>
      </w:r>
      <w:r w:rsidR="00114B5C">
        <w:rPr>
          <w:rFonts w:ascii="Times New Roman" w:hAnsi="Times New Roman" w:cs="Times New Roman"/>
          <w:sz w:val="28"/>
          <w:szCs w:val="28"/>
        </w:rPr>
        <w:t>Свердловского</w:t>
      </w:r>
      <w:r w:rsidR="00A154A9" w:rsidRPr="008820B2">
        <w:rPr>
          <w:rFonts w:ascii="Times New Roman" w:hAnsi="Times New Roman" w:cs="Times New Roman"/>
          <w:sz w:val="28"/>
          <w:szCs w:val="28"/>
        </w:rPr>
        <w:t xml:space="preserve"> района в городе Красноярске на едином портале бюджетной системы протокола рассмотрения заявок.</w:t>
      </w:r>
    </w:p>
    <w:p w:rsidR="00057154" w:rsidRPr="008820B2" w:rsidRDefault="00057154" w:rsidP="00E153C4">
      <w:pPr>
        <w:pStyle w:val="ConsPlusNormal"/>
        <w:spacing w:before="200"/>
        <w:ind w:firstLine="709"/>
        <w:contextualSpacing/>
        <w:jc w:val="both"/>
        <w:rPr>
          <w:rFonts w:ascii="Times New Roman" w:hAnsi="Times New Roman" w:cs="Times New Roman"/>
          <w:color w:val="000000" w:themeColor="text1"/>
          <w:sz w:val="28"/>
          <w:szCs w:val="28"/>
        </w:rPr>
      </w:pPr>
    </w:p>
    <w:p w:rsidR="00E153C4" w:rsidRPr="008820B2" w:rsidRDefault="00A154A9"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 xml:space="preserve">С </w:t>
      </w:r>
      <w:r w:rsidR="00F33E27">
        <w:rPr>
          <w:rFonts w:ascii="Times New Roman" w:hAnsi="Times New Roman" w:cs="Times New Roman"/>
          <w:b/>
          <w:color w:val="000000" w:themeColor="text1"/>
          <w:sz w:val="28"/>
          <w:szCs w:val="28"/>
        </w:rPr>
        <w:t>26 по 30 мая 2026</w:t>
      </w:r>
      <w:r w:rsidRPr="008820B2">
        <w:rPr>
          <w:rFonts w:ascii="Times New Roman" w:hAnsi="Times New Roman" w:cs="Times New Roman"/>
          <w:b/>
          <w:color w:val="000000" w:themeColor="text1"/>
          <w:sz w:val="28"/>
          <w:szCs w:val="28"/>
        </w:rPr>
        <w:t xml:space="preserve"> года</w:t>
      </w:r>
      <w:r w:rsidRPr="008820B2">
        <w:rPr>
          <w:rFonts w:ascii="Times New Roman" w:hAnsi="Times New Roman" w:cs="Times New Roman"/>
          <w:color w:val="000000" w:themeColor="text1"/>
          <w:sz w:val="28"/>
          <w:szCs w:val="28"/>
        </w:rPr>
        <w:t xml:space="preserve"> к</w:t>
      </w:r>
      <w:r w:rsidR="00E153C4" w:rsidRPr="008820B2">
        <w:rPr>
          <w:rFonts w:ascii="Times New Roman" w:hAnsi="Times New Roman" w:cs="Times New Roman"/>
          <w:color w:val="000000" w:themeColor="text1"/>
          <w:sz w:val="28"/>
          <w:szCs w:val="28"/>
        </w:rPr>
        <w:t>онкурсные проекты, представленные участниками конкурса в составе заявки</w:t>
      </w:r>
      <w:r w:rsidR="00057154" w:rsidRPr="008820B2">
        <w:rPr>
          <w:rFonts w:ascii="Times New Roman" w:hAnsi="Times New Roman" w:cs="Times New Roman"/>
          <w:color w:val="000000" w:themeColor="text1"/>
          <w:sz w:val="28"/>
          <w:szCs w:val="28"/>
        </w:rPr>
        <w:t>,</w:t>
      </w:r>
      <w:r w:rsidR="00E153C4" w:rsidRPr="008820B2">
        <w:rPr>
          <w:rFonts w:ascii="Times New Roman" w:hAnsi="Times New Roman" w:cs="Times New Roman"/>
          <w:color w:val="000000" w:themeColor="text1"/>
          <w:sz w:val="28"/>
          <w:szCs w:val="28"/>
        </w:rPr>
        <w:t xml:space="preserve"> оцениваются комиссией по следующим критериям:</w:t>
      </w:r>
    </w:p>
    <w:p w:rsidR="00E153C4" w:rsidRPr="008820B2" w:rsidRDefault="00E153C4"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1) Соответствие целям конкурса;</w:t>
      </w:r>
    </w:p>
    <w:p w:rsidR="00E153C4" w:rsidRPr="008820B2" w:rsidRDefault="00E153C4"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2) Новаторство и нестандартность решений;</w:t>
      </w:r>
    </w:p>
    <w:p w:rsidR="00E153C4" w:rsidRPr="008820B2" w:rsidRDefault="00E153C4"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 xml:space="preserve">3) Экономическая целесообразность принятых решений. </w:t>
      </w:r>
    </w:p>
    <w:p w:rsidR="00E153C4" w:rsidRPr="008820B2" w:rsidRDefault="00E153C4"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В качестве документов, подтве</w:t>
      </w:r>
      <w:r w:rsidR="00E04E3F">
        <w:rPr>
          <w:rFonts w:ascii="Times New Roman" w:hAnsi="Times New Roman" w:cs="Times New Roman"/>
          <w:color w:val="000000" w:themeColor="text1"/>
          <w:sz w:val="28"/>
          <w:szCs w:val="28"/>
        </w:rPr>
        <w:t xml:space="preserve">рждающих информацию </w:t>
      </w:r>
      <w:proofErr w:type="gramStart"/>
      <w:r w:rsidR="00E04E3F">
        <w:rPr>
          <w:rFonts w:ascii="Times New Roman" w:hAnsi="Times New Roman" w:cs="Times New Roman"/>
          <w:color w:val="000000" w:themeColor="text1"/>
          <w:sz w:val="28"/>
          <w:szCs w:val="28"/>
        </w:rPr>
        <w:t xml:space="preserve">по </w:t>
      </w:r>
      <w:r w:rsidRPr="008820B2">
        <w:rPr>
          <w:rFonts w:ascii="Times New Roman" w:hAnsi="Times New Roman" w:cs="Times New Roman"/>
          <w:color w:val="000000" w:themeColor="text1"/>
          <w:sz w:val="28"/>
          <w:szCs w:val="28"/>
        </w:rPr>
        <w:t>каждому</w:t>
      </w:r>
      <w:r w:rsidR="00E04E3F">
        <w:rPr>
          <w:rFonts w:ascii="Times New Roman" w:hAnsi="Times New Roman" w:cs="Times New Roman"/>
          <w:color w:val="000000" w:themeColor="text1"/>
          <w:sz w:val="28"/>
          <w:szCs w:val="28"/>
        </w:rPr>
        <w:t xml:space="preserve"> </w:t>
      </w:r>
      <w:r w:rsidRPr="008820B2">
        <w:rPr>
          <w:rFonts w:ascii="Times New Roman" w:hAnsi="Times New Roman" w:cs="Times New Roman"/>
          <w:color w:val="000000" w:themeColor="text1"/>
          <w:sz w:val="28"/>
          <w:szCs w:val="28"/>
        </w:rPr>
        <w:t>критерию оценки</w:t>
      </w:r>
      <w:proofErr w:type="gramEnd"/>
      <w:r w:rsidRPr="008820B2">
        <w:rPr>
          <w:rFonts w:ascii="Times New Roman" w:hAnsi="Times New Roman" w:cs="Times New Roman"/>
          <w:color w:val="000000" w:themeColor="text1"/>
          <w:sz w:val="28"/>
          <w:szCs w:val="28"/>
        </w:rPr>
        <w:t xml:space="preserve"> могут быть представлены </w:t>
      </w:r>
      <w:r w:rsidRPr="008820B2">
        <w:rPr>
          <w:rFonts w:ascii="Times New Roman" w:hAnsi="Times New Roman" w:cs="Times New Roman"/>
          <w:sz w:val="28"/>
          <w:szCs w:val="28"/>
        </w:rPr>
        <w:t>смета, составленная управляющей организацией, пояснительная записка</w:t>
      </w:r>
      <w:r w:rsidRPr="008820B2">
        <w:rPr>
          <w:rFonts w:ascii="Times New Roman" w:hAnsi="Times New Roman" w:cs="Times New Roman"/>
          <w:color w:val="000000" w:themeColor="text1"/>
          <w:sz w:val="28"/>
          <w:szCs w:val="28"/>
        </w:rPr>
        <w:t>, дизайн – проект, данные проведенных опросов, фотографии.</w:t>
      </w:r>
    </w:p>
    <w:p w:rsidR="00E153C4" w:rsidRPr="008820B2" w:rsidRDefault="00E153C4" w:rsidP="00E153C4">
      <w:pPr>
        <w:pStyle w:val="ConsPlusNormal"/>
        <w:spacing w:before="200"/>
        <w:ind w:firstLine="709"/>
        <w:contextualSpacing/>
        <w:jc w:val="both"/>
        <w:rPr>
          <w:rFonts w:ascii="Times New Roman" w:hAnsi="Times New Roman" w:cs="Times New Roman"/>
          <w:color w:val="FF0000"/>
          <w:sz w:val="28"/>
          <w:szCs w:val="28"/>
        </w:rPr>
      </w:pPr>
      <w:r w:rsidRPr="008820B2">
        <w:rPr>
          <w:rFonts w:ascii="Times New Roman" w:hAnsi="Times New Roman" w:cs="Times New Roman"/>
          <w:color w:val="000000" w:themeColor="text1"/>
          <w:sz w:val="28"/>
          <w:szCs w:val="28"/>
        </w:rPr>
        <w:lastRenderedPageBreak/>
        <w:t xml:space="preserve">По каждой заявке членами конкурсной комиссии в оценочном листе выставляются </w:t>
      </w:r>
      <w:r w:rsidRPr="008820B2">
        <w:rPr>
          <w:rFonts w:ascii="Times New Roman" w:hAnsi="Times New Roman" w:cs="Times New Roman"/>
          <w:sz w:val="28"/>
          <w:szCs w:val="28"/>
        </w:rPr>
        <w:t xml:space="preserve">баллы по </w:t>
      </w:r>
      <w:r w:rsidR="00057154" w:rsidRPr="008820B2">
        <w:rPr>
          <w:rFonts w:ascii="Times New Roman" w:hAnsi="Times New Roman" w:cs="Times New Roman"/>
          <w:sz w:val="28"/>
          <w:szCs w:val="28"/>
        </w:rPr>
        <w:t>указанным выше,</w:t>
      </w:r>
      <w:r w:rsidRPr="008820B2">
        <w:rPr>
          <w:rFonts w:ascii="Times New Roman" w:hAnsi="Times New Roman" w:cs="Times New Roman"/>
          <w:sz w:val="28"/>
          <w:szCs w:val="28"/>
        </w:rPr>
        <w:t xml:space="preserve"> в соответствии с пунктом 32 Положения</w:t>
      </w:r>
      <w:r w:rsidR="00A154A9" w:rsidRPr="008820B2">
        <w:rPr>
          <w:rFonts w:ascii="Times New Roman" w:hAnsi="Times New Roman" w:cs="Times New Roman"/>
          <w:sz w:val="28"/>
          <w:szCs w:val="28"/>
        </w:rPr>
        <w:t>,</w:t>
      </w:r>
      <w:r w:rsidRPr="008820B2">
        <w:rPr>
          <w:rFonts w:ascii="Times New Roman" w:hAnsi="Times New Roman" w:cs="Times New Roman"/>
          <w:sz w:val="28"/>
          <w:szCs w:val="28"/>
        </w:rPr>
        <w:t xml:space="preserve"> критериям.</w:t>
      </w:r>
    </w:p>
    <w:p w:rsidR="00E153C4" w:rsidRPr="008820B2" w:rsidRDefault="00E153C4" w:rsidP="00E153C4">
      <w:pPr>
        <w:pStyle w:val="ConsPlusNormal"/>
        <w:spacing w:before="200"/>
        <w:ind w:firstLine="709"/>
        <w:contextualSpacing/>
        <w:jc w:val="both"/>
        <w:rPr>
          <w:rFonts w:ascii="Times New Roman" w:hAnsi="Times New Roman" w:cs="Times New Roman"/>
          <w:color w:val="FF0000"/>
          <w:sz w:val="28"/>
          <w:szCs w:val="28"/>
        </w:rPr>
      </w:pPr>
      <w:r w:rsidRPr="008820B2">
        <w:rPr>
          <w:rFonts w:ascii="Times New Roman" w:hAnsi="Times New Roman" w:cs="Times New Roman"/>
          <w:sz w:val="28"/>
          <w:szCs w:val="28"/>
        </w:rPr>
        <w:t>Начисление баллов по критериям оценки осуществляется с использованием 100-балльной шкалы оценки.</w:t>
      </w:r>
      <w:r w:rsidR="00057154" w:rsidRPr="008820B2">
        <w:rPr>
          <w:rFonts w:ascii="Times New Roman" w:hAnsi="Times New Roman" w:cs="Times New Roman"/>
          <w:sz w:val="28"/>
          <w:szCs w:val="28"/>
        </w:rPr>
        <w:t xml:space="preserve"> </w:t>
      </w:r>
      <w:r w:rsidRPr="008820B2">
        <w:rPr>
          <w:rFonts w:ascii="Times New Roman" w:hAnsi="Times New Roman" w:cs="Times New Roman"/>
          <w:sz w:val="28"/>
          <w:szCs w:val="28"/>
        </w:rPr>
        <w:t xml:space="preserve">Сумма величин значимости всех применяемых критериев оценки составляет 100 процентов. </w:t>
      </w:r>
    </w:p>
    <w:p w:rsidR="00E153C4" w:rsidRPr="008820B2" w:rsidRDefault="00E153C4"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 xml:space="preserve">По результатам оценки на основании оценочных листов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по результатам которого заявкам присваиваются порядковые номера. </w:t>
      </w:r>
    </w:p>
    <w:p w:rsidR="00E153C4" w:rsidRPr="008820B2" w:rsidRDefault="00E153C4" w:rsidP="00E153C4">
      <w:pPr>
        <w:pStyle w:val="ConsPlusNormal"/>
        <w:spacing w:before="22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При равенстве итоговых баллов, присвоенных двум и более заявкам, наименьший порядковый номер в списке участников конкурса присваивается заявке, представленной ранее по дате и времени.</w:t>
      </w:r>
    </w:p>
    <w:p w:rsidR="00057154" w:rsidRPr="008820B2" w:rsidRDefault="00057154" w:rsidP="00E153C4">
      <w:pPr>
        <w:pStyle w:val="ConsPlusNormal"/>
        <w:spacing w:before="200"/>
        <w:ind w:firstLine="709"/>
        <w:contextualSpacing/>
        <w:jc w:val="both"/>
        <w:rPr>
          <w:rFonts w:ascii="Times New Roman" w:hAnsi="Times New Roman" w:cs="Times New Roman"/>
          <w:sz w:val="28"/>
          <w:szCs w:val="28"/>
        </w:rPr>
      </w:pPr>
    </w:p>
    <w:p w:rsidR="00670D55" w:rsidRPr="008820B2" w:rsidRDefault="00670D55"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Количество победителей Конкурса в </w:t>
      </w:r>
      <w:r w:rsidR="00114B5C">
        <w:rPr>
          <w:rFonts w:ascii="Times New Roman" w:hAnsi="Times New Roman" w:cs="Times New Roman"/>
          <w:sz w:val="28"/>
          <w:szCs w:val="28"/>
        </w:rPr>
        <w:t>Свердловском</w:t>
      </w:r>
      <w:r w:rsidRPr="008820B2">
        <w:rPr>
          <w:rFonts w:ascii="Times New Roman" w:hAnsi="Times New Roman" w:cs="Times New Roman"/>
          <w:sz w:val="28"/>
          <w:szCs w:val="28"/>
        </w:rPr>
        <w:t xml:space="preserve"> районе определенно пропорционально числу жителей, прож</w:t>
      </w:r>
      <w:r w:rsidR="00114B5C">
        <w:rPr>
          <w:rFonts w:ascii="Times New Roman" w:hAnsi="Times New Roman" w:cs="Times New Roman"/>
          <w:sz w:val="28"/>
          <w:szCs w:val="28"/>
        </w:rPr>
        <w:t>ивающих на территории района – 7</w:t>
      </w:r>
      <w:r w:rsidRPr="008820B2">
        <w:rPr>
          <w:rFonts w:ascii="Times New Roman" w:hAnsi="Times New Roman" w:cs="Times New Roman"/>
          <w:sz w:val="28"/>
          <w:szCs w:val="28"/>
        </w:rPr>
        <w:t xml:space="preserve"> победителей, с предоставлением грантов по 100 000 (сто тысяч) рублей 00 копеек каждому победителю.</w:t>
      </w:r>
    </w:p>
    <w:p w:rsidR="00670D55" w:rsidRPr="008820B2" w:rsidRDefault="00670D55"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Гранты предоставляются управляющим организациям - победителям конкурса в форме субсидии в целях финансового обеспечения части затрат, связанных с реализацией конкурсных проектов на основании заключенного Соглашения о предоставлении гранта. Размер гранта, установленный в настоящем пункте – фиксирован, и не</w:t>
      </w:r>
      <w:r w:rsidR="00DA21F9" w:rsidRPr="008820B2">
        <w:rPr>
          <w:rFonts w:ascii="Times New Roman" w:hAnsi="Times New Roman" w:cs="Times New Roman"/>
          <w:sz w:val="28"/>
          <w:szCs w:val="28"/>
        </w:rPr>
        <w:t xml:space="preserve"> является расчетной величиной. </w:t>
      </w:r>
    </w:p>
    <w:p w:rsidR="00DA21F9" w:rsidRPr="008820B2" w:rsidRDefault="00DA21F9" w:rsidP="00DA21F9">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Подведение итогов конкурса осуществляется комиссией до </w:t>
      </w:r>
      <w:r w:rsidR="00F33E27">
        <w:rPr>
          <w:rFonts w:ascii="Times New Roman" w:hAnsi="Times New Roman" w:cs="Times New Roman"/>
          <w:b/>
          <w:sz w:val="28"/>
          <w:szCs w:val="28"/>
        </w:rPr>
        <w:t>30 мая года 2026</w:t>
      </w:r>
      <w:r w:rsidRPr="008820B2">
        <w:rPr>
          <w:rFonts w:ascii="Times New Roman" w:hAnsi="Times New Roman" w:cs="Times New Roman"/>
          <w:b/>
          <w:sz w:val="28"/>
          <w:szCs w:val="28"/>
        </w:rPr>
        <w:t xml:space="preserve"> года. </w:t>
      </w:r>
      <w:r w:rsidRPr="008820B2">
        <w:rPr>
          <w:rFonts w:ascii="Times New Roman" w:hAnsi="Times New Roman" w:cs="Times New Roman"/>
          <w:sz w:val="28"/>
          <w:szCs w:val="28"/>
        </w:rPr>
        <w:t>По</w:t>
      </w:r>
      <w:r w:rsidR="00114B5C">
        <w:rPr>
          <w:rFonts w:ascii="Times New Roman" w:hAnsi="Times New Roman" w:cs="Times New Roman"/>
          <w:sz w:val="28"/>
          <w:szCs w:val="28"/>
        </w:rPr>
        <w:t>бедителями конкурса признаются 7</w:t>
      </w:r>
      <w:r w:rsidRPr="008820B2">
        <w:rPr>
          <w:rFonts w:ascii="Times New Roman" w:hAnsi="Times New Roman" w:cs="Times New Roman"/>
          <w:sz w:val="28"/>
          <w:szCs w:val="28"/>
        </w:rPr>
        <w:t xml:space="preserve"> участников конкурса, набравших наибольшую сумму баллов по результатам ранжирования поступивших заявок.</w:t>
      </w:r>
    </w:p>
    <w:p w:rsidR="00DA21F9" w:rsidRPr="008820B2" w:rsidRDefault="00DA21F9" w:rsidP="00DA21F9">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Протоколы подведения итогов конкурса формируются автоматически на едином портале на основании результатов определения победителей конкурса конкурсной комиссией и подписываются усиленной квалифицированной электронной подписью председателя комиссии в ГИИС «Электронный бюджет».</w:t>
      </w:r>
    </w:p>
    <w:p w:rsidR="00DA21F9" w:rsidRPr="008820B2" w:rsidRDefault="00DA21F9" w:rsidP="00DA21F9">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Протоколы подведения итогов размещаются на едином портале бюджетной системы и на Сайте не позднее 1 рабочего дня, следующего за днем их подписания.</w:t>
      </w:r>
    </w:p>
    <w:p w:rsidR="00DA21F9" w:rsidRPr="008820B2" w:rsidRDefault="00DA21F9" w:rsidP="00E153C4">
      <w:pPr>
        <w:pStyle w:val="ConsPlusNormal"/>
        <w:spacing w:before="200"/>
        <w:ind w:firstLine="709"/>
        <w:contextualSpacing/>
        <w:jc w:val="both"/>
        <w:rPr>
          <w:rFonts w:ascii="Times New Roman" w:hAnsi="Times New Roman" w:cs="Times New Roman"/>
          <w:sz w:val="28"/>
          <w:szCs w:val="28"/>
        </w:rPr>
      </w:pPr>
    </w:p>
    <w:p w:rsidR="003E395A" w:rsidRPr="008820B2" w:rsidRDefault="003E395A" w:rsidP="003E395A">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По итогам конкурса администрацией района принимается распоряжение руководителя администрации района в городе об определении победителей конкурса по району города и предоставлении грантов, которое размещается на едином портале и на Сайте организаторами </w:t>
      </w:r>
      <w:r w:rsidR="007B5D78" w:rsidRPr="008820B2">
        <w:rPr>
          <w:rFonts w:ascii="Times New Roman" w:hAnsi="Times New Roman" w:cs="Times New Roman"/>
          <w:sz w:val="28"/>
          <w:szCs w:val="28"/>
        </w:rPr>
        <w:t>К</w:t>
      </w:r>
      <w:r w:rsidRPr="008820B2">
        <w:rPr>
          <w:rFonts w:ascii="Times New Roman" w:hAnsi="Times New Roman" w:cs="Times New Roman"/>
          <w:sz w:val="28"/>
          <w:szCs w:val="28"/>
        </w:rPr>
        <w:t xml:space="preserve">онкурса не позднее </w:t>
      </w:r>
      <w:r w:rsidR="00F33E27">
        <w:rPr>
          <w:rFonts w:ascii="Times New Roman" w:hAnsi="Times New Roman" w:cs="Times New Roman"/>
          <w:b/>
          <w:sz w:val="28"/>
          <w:szCs w:val="28"/>
        </w:rPr>
        <w:t>10 июня 2026</w:t>
      </w:r>
      <w:r w:rsidRPr="008820B2">
        <w:rPr>
          <w:rFonts w:ascii="Times New Roman" w:hAnsi="Times New Roman" w:cs="Times New Roman"/>
          <w:b/>
          <w:sz w:val="28"/>
          <w:szCs w:val="28"/>
        </w:rPr>
        <w:t xml:space="preserve"> года.</w:t>
      </w:r>
    </w:p>
    <w:p w:rsidR="00670D55" w:rsidRDefault="003E395A" w:rsidP="003E395A">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Не позднее 3 рабочих дней, следующих за днем принятия распоряже</w:t>
      </w:r>
      <w:r w:rsidR="007B5D78" w:rsidRPr="008820B2">
        <w:rPr>
          <w:rFonts w:ascii="Times New Roman" w:hAnsi="Times New Roman" w:cs="Times New Roman"/>
          <w:sz w:val="28"/>
          <w:szCs w:val="28"/>
        </w:rPr>
        <w:t xml:space="preserve">ния руководителя администрации </w:t>
      </w:r>
      <w:r w:rsidRPr="008820B2">
        <w:rPr>
          <w:rFonts w:ascii="Times New Roman" w:hAnsi="Times New Roman" w:cs="Times New Roman"/>
          <w:sz w:val="28"/>
          <w:szCs w:val="28"/>
        </w:rPr>
        <w:t>в городе об опред</w:t>
      </w:r>
      <w:r w:rsidR="007B5D78" w:rsidRPr="008820B2">
        <w:rPr>
          <w:rFonts w:ascii="Times New Roman" w:hAnsi="Times New Roman" w:cs="Times New Roman"/>
          <w:sz w:val="28"/>
          <w:szCs w:val="28"/>
        </w:rPr>
        <w:t>елении победителей К</w:t>
      </w:r>
      <w:r w:rsidRPr="008820B2">
        <w:rPr>
          <w:rFonts w:ascii="Times New Roman" w:hAnsi="Times New Roman" w:cs="Times New Roman"/>
          <w:sz w:val="28"/>
          <w:szCs w:val="28"/>
        </w:rPr>
        <w:t>онкурса и предоставлении грантов, главны</w:t>
      </w:r>
      <w:r w:rsidR="007B5D78" w:rsidRPr="008820B2">
        <w:rPr>
          <w:rFonts w:ascii="Times New Roman" w:hAnsi="Times New Roman" w:cs="Times New Roman"/>
          <w:sz w:val="28"/>
          <w:szCs w:val="28"/>
        </w:rPr>
        <w:t>м</w:t>
      </w:r>
      <w:r w:rsidRPr="008820B2">
        <w:rPr>
          <w:rFonts w:ascii="Times New Roman" w:hAnsi="Times New Roman" w:cs="Times New Roman"/>
          <w:sz w:val="28"/>
          <w:szCs w:val="28"/>
        </w:rPr>
        <w:t xml:space="preserve"> распорядител</w:t>
      </w:r>
      <w:r w:rsidR="007B5D78" w:rsidRPr="008820B2">
        <w:rPr>
          <w:rFonts w:ascii="Times New Roman" w:hAnsi="Times New Roman" w:cs="Times New Roman"/>
          <w:sz w:val="28"/>
          <w:szCs w:val="28"/>
        </w:rPr>
        <w:t>ем</w:t>
      </w:r>
      <w:r w:rsidRPr="008820B2">
        <w:rPr>
          <w:rFonts w:ascii="Times New Roman" w:hAnsi="Times New Roman" w:cs="Times New Roman"/>
          <w:sz w:val="28"/>
          <w:szCs w:val="28"/>
        </w:rPr>
        <w:t xml:space="preserve"> бюджетных средств направляют</w:t>
      </w:r>
      <w:r w:rsidR="007B5D78" w:rsidRPr="008820B2">
        <w:rPr>
          <w:rFonts w:ascii="Times New Roman" w:hAnsi="Times New Roman" w:cs="Times New Roman"/>
          <w:sz w:val="28"/>
          <w:szCs w:val="28"/>
        </w:rPr>
        <w:t>ся</w:t>
      </w:r>
      <w:r w:rsidRPr="008820B2">
        <w:rPr>
          <w:rFonts w:ascii="Times New Roman" w:hAnsi="Times New Roman" w:cs="Times New Roman"/>
          <w:sz w:val="28"/>
          <w:szCs w:val="28"/>
        </w:rPr>
        <w:t xml:space="preserve"> письм</w:t>
      </w:r>
      <w:r w:rsidR="007B5D78" w:rsidRPr="008820B2">
        <w:rPr>
          <w:rFonts w:ascii="Times New Roman" w:hAnsi="Times New Roman" w:cs="Times New Roman"/>
          <w:sz w:val="28"/>
          <w:szCs w:val="28"/>
        </w:rPr>
        <w:t>а</w:t>
      </w:r>
      <w:r w:rsidRPr="008820B2">
        <w:rPr>
          <w:rFonts w:ascii="Times New Roman" w:hAnsi="Times New Roman" w:cs="Times New Roman"/>
          <w:sz w:val="28"/>
          <w:szCs w:val="28"/>
        </w:rPr>
        <w:t xml:space="preserve"> на адрес эл</w:t>
      </w:r>
      <w:r w:rsidR="007B5D78" w:rsidRPr="008820B2">
        <w:rPr>
          <w:rFonts w:ascii="Times New Roman" w:hAnsi="Times New Roman" w:cs="Times New Roman"/>
          <w:sz w:val="28"/>
          <w:szCs w:val="28"/>
        </w:rPr>
        <w:t>ектронной почты победителей Кон</w:t>
      </w:r>
      <w:r w:rsidRPr="008820B2">
        <w:rPr>
          <w:rFonts w:ascii="Times New Roman" w:hAnsi="Times New Roman" w:cs="Times New Roman"/>
          <w:sz w:val="28"/>
          <w:szCs w:val="28"/>
        </w:rPr>
        <w:t xml:space="preserve">курса, указанный в заявке, уведомление о необходимости заключения </w:t>
      </w:r>
      <w:r w:rsidRPr="008820B2">
        <w:rPr>
          <w:rFonts w:ascii="Times New Roman" w:hAnsi="Times New Roman" w:cs="Times New Roman"/>
          <w:b/>
          <w:sz w:val="28"/>
          <w:szCs w:val="28"/>
        </w:rPr>
        <w:t xml:space="preserve">до 25 июня </w:t>
      </w:r>
      <w:r w:rsidR="00F33E27">
        <w:rPr>
          <w:rFonts w:ascii="Times New Roman" w:hAnsi="Times New Roman" w:cs="Times New Roman"/>
          <w:b/>
          <w:sz w:val="28"/>
          <w:szCs w:val="28"/>
        </w:rPr>
        <w:lastRenderedPageBreak/>
        <w:t>2026</w:t>
      </w:r>
      <w:r w:rsidR="007B5D78" w:rsidRPr="008820B2">
        <w:rPr>
          <w:rFonts w:ascii="Times New Roman" w:hAnsi="Times New Roman" w:cs="Times New Roman"/>
          <w:b/>
          <w:sz w:val="28"/>
          <w:szCs w:val="28"/>
        </w:rPr>
        <w:t xml:space="preserve"> года</w:t>
      </w:r>
      <w:r w:rsidR="007B5D78" w:rsidRPr="008820B2">
        <w:rPr>
          <w:rFonts w:ascii="Times New Roman" w:hAnsi="Times New Roman" w:cs="Times New Roman"/>
          <w:sz w:val="28"/>
          <w:szCs w:val="28"/>
        </w:rPr>
        <w:t xml:space="preserve"> </w:t>
      </w:r>
      <w:r w:rsidRPr="008820B2">
        <w:rPr>
          <w:rFonts w:ascii="Times New Roman" w:hAnsi="Times New Roman" w:cs="Times New Roman"/>
          <w:sz w:val="28"/>
          <w:szCs w:val="28"/>
        </w:rPr>
        <w:t>сог</w:t>
      </w:r>
      <w:r w:rsidR="008820B2">
        <w:rPr>
          <w:rFonts w:ascii="Times New Roman" w:hAnsi="Times New Roman" w:cs="Times New Roman"/>
          <w:sz w:val="28"/>
          <w:szCs w:val="28"/>
        </w:rPr>
        <w:t xml:space="preserve">лашения о предоставлении гранта, а также </w:t>
      </w:r>
      <w:r w:rsidR="008820B2" w:rsidRPr="008820B2">
        <w:rPr>
          <w:rFonts w:ascii="Times New Roman" w:hAnsi="Times New Roman" w:cs="Times New Roman"/>
          <w:sz w:val="28"/>
          <w:szCs w:val="28"/>
        </w:rPr>
        <w:t>размещает</w:t>
      </w:r>
      <w:r w:rsidR="008820B2">
        <w:rPr>
          <w:rFonts w:ascii="Times New Roman" w:hAnsi="Times New Roman" w:cs="Times New Roman"/>
          <w:sz w:val="28"/>
          <w:szCs w:val="28"/>
        </w:rPr>
        <w:t>ся</w:t>
      </w:r>
      <w:r w:rsidR="008820B2" w:rsidRPr="008820B2">
        <w:rPr>
          <w:rFonts w:ascii="Times New Roman" w:hAnsi="Times New Roman" w:cs="Times New Roman"/>
          <w:sz w:val="28"/>
          <w:szCs w:val="28"/>
        </w:rPr>
        <w:t xml:space="preserve"> в ГИИС «Электронный бюджет» проект Соглашения в форме электронных документов.</w:t>
      </w:r>
    </w:p>
    <w:p w:rsidR="008820B2" w:rsidRPr="008820B2" w:rsidRDefault="008820B2" w:rsidP="008820B2">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Получатель гранта осуществляет подписание проекта Соглашения в форме электронного документа в ГИИС «Электронный бюджет» в течение 3 рабочих дней с даты его размещения.</w:t>
      </w:r>
    </w:p>
    <w:p w:rsidR="00205C07" w:rsidRDefault="00095062" w:rsidP="00205C07">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В случае, если соглашение не заключено по вине получателя гранта в </w:t>
      </w:r>
      <w:r w:rsidR="007B5D78" w:rsidRPr="008820B2">
        <w:rPr>
          <w:rFonts w:ascii="Times New Roman" w:hAnsi="Times New Roman" w:cs="Times New Roman"/>
          <w:sz w:val="28"/>
          <w:szCs w:val="28"/>
        </w:rPr>
        <w:t xml:space="preserve">установленный выше </w:t>
      </w:r>
      <w:r w:rsidRPr="008820B2">
        <w:rPr>
          <w:rFonts w:ascii="Times New Roman" w:hAnsi="Times New Roman" w:cs="Times New Roman"/>
          <w:sz w:val="28"/>
          <w:szCs w:val="28"/>
        </w:rPr>
        <w:t>срок</w:t>
      </w:r>
      <w:r w:rsidR="00E04E3F">
        <w:rPr>
          <w:rFonts w:ascii="Times New Roman" w:hAnsi="Times New Roman" w:cs="Times New Roman"/>
          <w:sz w:val="28"/>
          <w:szCs w:val="28"/>
        </w:rPr>
        <w:t xml:space="preserve"> (до 25 июня 2026</w:t>
      </w:r>
      <w:r w:rsidR="008820B2">
        <w:rPr>
          <w:rFonts w:ascii="Times New Roman" w:hAnsi="Times New Roman" w:cs="Times New Roman"/>
          <w:sz w:val="28"/>
          <w:szCs w:val="28"/>
        </w:rPr>
        <w:t xml:space="preserve"> года)</w:t>
      </w:r>
      <w:r w:rsidRPr="008820B2">
        <w:rPr>
          <w:rFonts w:ascii="Times New Roman" w:hAnsi="Times New Roman" w:cs="Times New Roman"/>
          <w:sz w:val="28"/>
          <w:szCs w:val="28"/>
        </w:rPr>
        <w:t xml:space="preserve">, получатель гранта признается уклонившимся от заключения Соглашения. </w:t>
      </w:r>
    </w:p>
    <w:p w:rsidR="008820B2" w:rsidRDefault="00C24D63" w:rsidP="00C24D63">
      <w:pPr>
        <w:pStyle w:val="ConsPlusNormal"/>
        <w:spacing w:before="200"/>
        <w:ind w:firstLine="709"/>
        <w:contextualSpacing/>
        <w:jc w:val="both"/>
        <w:rPr>
          <w:rFonts w:ascii="Times New Roman" w:hAnsi="Times New Roman" w:cs="Times New Roman"/>
          <w:sz w:val="28"/>
          <w:szCs w:val="28"/>
        </w:rPr>
      </w:pPr>
      <w:r w:rsidRPr="00C24D63">
        <w:rPr>
          <w:rFonts w:ascii="Times New Roman" w:hAnsi="Times New Roman" w:cs="Times New Roman"/>
          <w:sz w:val="28"/>
          <w:szCs w:val="28"/>
        </w:rPr>
        <w:t>Главный распорядитель бюджетных средств в течение 3 рабочих дней с даты подписания получателем гранта про</w:t>
      </w:r>
      <w:r>
        <w:rPr>
          <w:rFonts w:ascii="Times New Roman" w:hAnsi="Times New Roman" w:cs="Times New Roman"/>
          <w:sz w:val="28"/>
          <w:szCs w:val="28"/>
        </w:rPr>
        <w:t>екта Соглашения, подписывает Со</w:t>
      </w:r>
      <w:r w:rsidRPr="00C24D63">
        <w:rPr>
          <w:rFonts w:ascii="Times New Roman" w:hAnsi="Times New Roman" w:cs="Times New Roman"/>
          <w:sz w:val="28"/>
          <w:szCs w:val="28"/>
        </w:rPr>
        <w:t>глашение в ГИИС «Электронный бюджет»</w:t>
      </w:r>
      <w:r>
        <w:rPr>
          <w:rFonts w:ascii="Times New Roman" w:hAnsi="Times New Roman" w:cs="Times New Roman"/>
          <w:sz w:val="28"/>
          <w:szCs w:val="28"/>
        </w:rPr>
        <w:t xml:space="preserve">. </w:t>
      </w:r>
    </w:p>
    <w:p w:rsidR="00205C07" w:rsidRPr="008820B2" w:rsidRDefault="00205C07" w:rsidP="00F455BE">
      <w:pPr>
        <w:ind w:firstLine="709"/>
        <w:jc w:val="both"/>
        <w:rPr>
          <w:sz w:val="28"/>
          <w:szCs w:val="28"/>
        </w:rPr>
      </w:pPr>
    </w:p>
    <w:p w:rsidR="008820B2" w:rsidRPr="008820B2" w:rsidRDefault="008820B2" w:rsidP="008820B2">
      <w:pPr>
        <w:ind w:firstLine="709"/>
        <w:jc w:val="both"/>
        <w:rPr>
          <w:sz w:val="28"/>
          <w:szCs w:val="28"/>
        </w:rPr>
      </w:pPr>
      <w:r w:rsidRPr="008820B2">
        <w:rPr>
          <w:sz w:val="28"/>
          <w:szCs w:val="28"/>
        </w:rPr>
        <w:t>Конкурс признается несостоявшимся в случаях, если:</w:t>
      </w:r>
    </w:p>
    <w:p w:rsidR="008820B2" w:rsidRPr="008820B2" w:rsidRDefault="008820B2" w:rsidP="008820B2">
      <w:pPr>
        <w:ind w:firstLine="709"/>
        <w:jc w:val="both"/>
        <w:rPr>
          <w:sz w:val="28"/>
          <w:szCs w:val="28"/>
        </w:rPr>
      </w:pPr>
      <w:r w:rsidRPr="008820B2">
        <w:rPr>
          <w:sz w:val="28"/>
          <w:szCs w:val="28"/>
        </w:rPr>
        <w:t>по окончанию срока подачи заявок не подана ни одна заявка;</w:t>
      </w:r>
    </w:p>
    <w:p w:rsidR="008820B2" w:rsidRPr="008820B2" w:rsidRDefault="008820B2" w:rsidP="008820B2">
      <w:pPr>
        <w:ind w:firstLine="709"/>
        <w:jc w:val="both"/>
        <w:rPr>
          <w:sz w:val="28"/>
          <w:szCs w:val="28"/>
        </w:rPr>
      </w:pPr>
      <w:r w:rsidRPr="008820B2">
        <w:rPr>
          <w:sz w:val="28"/>
          <w:szCs w:val="28"/>
        </w:rPr>
        <w:t>по результатам рассмотрения заявок в</w:t>
      </w:r>
      <w:r>
        <w:rPr>
          <w:sz w:val="28"/>
          <w:szCs w:val="28"/>
        </w:rPr>
        <w:t>се заявки отклонены по основани</w:t>
      </w:r>
      <w:r w:rsidRPr="008820B2">
        <w:rPr>
          <w:sz w:val="28"/>
          <w:szCs w:val="28"/>
        </w:rPr>
        <w:t>ям, предусмотренным пунктом 30 Положения.</w:t>
      </w:r>
    </w:p>
    <w:p w:rsidR="008820B2" w:rsidRPr="008820B2" w:rsidRDefault="008820B2" w:rsidP="008820B2">
      <w:pPr>
        <w:ind w:firstLine="709"/>
        <w:jc w:val="both"/>
        <w:rPr>
          <w:sz w:val="28"/>
          <w:szCs w:val="28"/>
        </w:rPr>
      </w:pPr>
      <w:r w:rsidRPr="008820B2">
        <w:rPr>
          <w:sz w:val="28"/>
          <w:szCs w:val="28"/>
        </w:rPr>
        <w:t xml:space="preserve">Проведение конкурса отменяется в случае отсутствия технической возможности проведения конкурса в ГИИС «Электронный бюджет». </w:t>
      </w:r>
    </w:p>
    <w:p w:rsidR="00364F00" w:rsidRPr="008820B2" w:rsidRDefault="008820B2" w:rsidP="008820B2">
      <w:pPr>
        <w:ind w:firstLine="709"/>
        <w:jc w:val="both"/>
        <w:rPr>
          <w:sz w:val="28"/>
          <w:szCs w:val="28"/>
        </w:rPr>
      </w:pPr>
      <w:r w:rsidRPr="008820B2">
        <w:rPr>
          <w:sz w:val="28"/>
          <w:szCs w:val="28"/>
        </w:rPr>
        <w:t>Объявление об отмене конкурса фор</w:t>
      </w:r>
      <w:r>
        <w:rPr>
          <w:sz w:val="28"/>
          <w:szCs w:val="28"/>
        </w:rPr>
        <w:t>мируется в электронной форме по</w:t>
      </w:r>
      <w:r w:rsidRPr="008820B2">
        <w:rPr>
          <w:sz w:val="28"/>
          <w:szCs w:val="28"/>
        </w:rPr>
        <w:t xml:space="preserve">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w:t>
      </w:r>
      <w:r>
        <w:rPr>
          <w:sz w:val="28"/>
          <w:szCs w:val="28"/>
        </w:rPr>
        <w:t xml:space="preserve">администрации </w:t>
      </w:r>
      <w:r w:rsidR="00174B83">
        <w:rPr>
          <w:sz w:val="28"/>
          <w:szCs w:val="28"/>
        </w:rPr>
        <w:t>Свердловского</w:t>
      </w:r>
      <w:r>
        <w:rPr>
          <w:sz w:val="28"/>
          <w:szCs w:val="28"/>
        </w:rPr>
        <w:t xml:space="preserve"> района в городе Красноярске (уполномо</w:t>
      </w:r>
      <w:r w:rsidRPr="008820B2">
        <w:rPr>
          <w:sz w:val="28"/>
          <w:szCs w:val="28"/>
        </w:rPr>
        <w:t>ченного им лица), размещается на едином</w:t>
      </w:r>
      <w:r>
        <w:rPr>
          <w:sz w:val="28"/>
          <w:szCs w:val="28"/>
        </w:rPr>
        <w:t xml:space="preserve"> портале бюджетной системы и со</w:t>
      </w:r>
      <w:r w:rsidRPr="008820B2">
        <w:rPr>
          <w:sz w:val="28"/>
          <w:szCs w:val="28"/>
        </w:rPr>
        <w:t>держит информацию о причинах отмены отбора.</w:t>
      </w:r>
      <w:bookmarkStart w:id="1" w:name="_GoBack"/>
      <w:bookmarkEnd w:id="1"/>
    </w:p>
    <w:p w:rsidR="00364F00" w:rsidRDefault="00364F00" w:rsidP="00F455BE">
      <w:pPr>
        <w:ind w:firstLine="709"/>
        <w:jc w:val="both"/>
        <w:rPr>
          <w:sz w:val="28"/>
          <w:szCs w:val="28"/>
        </w:rPr>
      </w:pPr>
    </w:p>
    <w:p w:rsidR="008820B2" w:rsidRPr="00C24D63" w:rsidRDefault="00C24D63" w:rsidP="00F455BE">
      <w:pPr>
        <w:ind w:firstLine="709"/>
        <w:jc w:val="both"/>
        <w:rPr>
          <w:sz w:val="28"/>
          <w:szCs w:val="28"/>
        </w:rPr>
      </w:pPr>
      <w:r>
        <w:rPr>
          <w:sz w:val="28"/>
          <w:szCs w:val="28"/>
        </w:rPr>
        <w:t xml:space="preserve">Требования к отчетности для получателей гранта установлены гл. </w:t>
      </w:r>
      <w:r>
        <w:rPr>
          <w:sz w:val="28"/>
          <w:szCs w:val="28"/>
          <w:lang w:val="en-US"/>
        </w:rPr>
        <w:t>IV</w:t>
      </w:r>
      <w:r w:rsidRPr="00A642D4">
        <w:rPr>
          <w:sz w:val="28"/>
          <w:szCs w:val="28"/>
        </w:rPr>
        <w:t xml:space="preserve"> </w:t>
      </w:r>
      <w:r>
        <w:rPr>
          <w:sz w:val="28"/>
          <w:szCs w:val="28"/>
        </w:rPr>
        <w:t>Положения.</w:t>
      </w:r>
    </w:p>
    <w:p w:rsidR="00364F00" w:rsidRPr="00A642D4" w:rsidRDefault="00A642D4" w:rsidP="00A642D4">
      <w:pPr>
        <w:ind w:firstLine="709"/>
        <w:jc w:val="both"/>
        <w:rPr>
          <w:sz w:val="28"/>
          <w:szCs w:val="28"/>
        </w:rPr>
      </w:pPr>
      <w:r w:rsidRPr="00A642D4">
        <w:rPr>
          <w:sz w:val="28"/>
          <w:szCs w:val="28"/>
          <w:u w:val="single"/>
        </w:rPr>
        <w:t>Отчётность предоставляется в системе ГИИС «Электронный бюджет»</w:t>
      </w:r>
      <w:r w:rsidRPr="00A642D4">
        <w:rPr>
          <w:sz w:val="28"/>
          <w:szCs w:val="28"/>
        </w:rPr>
        <w:t xml:space="preserve"> 1 раз в квартал до 15 числа месяца, следующего за отчетным периодом (кварталом); по итогам года не позднее 15 декабря года, в котором предоставлялся грант.</w:t>
      </w:r>
    </w:p>
    <w:p w:rsidR="00E04E3F" w:rsidRDefault="00E04E3F" w:rsidP="00364F00">
      <w:pPr>
        <w:ind w:firstLine="709"/>
        <w:jc w:val="right"/>
        <w:rPr>
          <w:sz w:val="28"/>
          <w:szCs w:val="28"/>
        </w:rPr>
      </w:pPr>
    </w:p>
    <w:p w:rsidR="00E04E3F" w:rsidRDefault="00E04E3F"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7211C4" w:rsidRDefault="007211C4" w:rsidP="00E04E3F">
      <w:pPr>
        <w:rPr>
          <w:sz w:val="28"/>
          <w:szCs w:val="28"/>
        </w:rPr>
      </w:pPr>
    </w:p>
    <w:p w:rsidR="00267D3B" w:rsidRDefault="00267D3B" w:rsidP="00364F00">
      <w:pPr>
        <w:ind w:firstLine="709"/>
        <w:jc w:val="right"/>
        <w:rPr>
          <w:sz w:val="28"/>
          <w:szCs w:val="28"/>
        </w:rPr>
      </w:pPr>
    </w:p>
    <w:p w:rsidR="00267D3B" w:rsidRDefault="00267D3B" w:rsidP="00364F00">
      <w:pPr>
        <w:ind w:firstLine="709"/>
        <w:jc w:val="right"/>
        <w:rPr>
          <w:sz w:val="28"/>
          <w:szCs w:val="28"/>
        </w:rPr>
      </w:pPr>
    </w:p>
    <w:p w:rsidR="00267D3B" w:rsidRDefault="00C24D63" w:rsidP="00267D3B">
      <w:pPr>
        <w:ind w:firstLine="709"/>
        <w:jc w:val="right"/>
        <w:rPr>
          <w:sz w:val="28"/>
          <w:szCs w:val="28"/>
        </w:rPr>
      </w:pPr>
      <w:r w:rsidRPr="00C24D63">
        <w:rPr>
          <w:sz w:val="28"/>
          <w:szCs w:val="28"/>
        </w:rPr>
        <w:t>Пр</w:t>
      </w:r>
      <w:r w:rsidR="00364F00" w:rsidRPr="00C24D63">
        <w:rPr>
          <w:sz w:val="28"/>
          <w:szCs w:val="28"/>
        </w:rPr>
        <w:t>иложение 1</w:t>
      </w:r>
    </w:p>
    <w:p w:rsidR="00364F00" w:rsidRPr="00C24D63" w:rsidRDefault="00364F00" w:rsidP="00364F00">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Заявление</w:t>
      </w:r>
    </w:p>
    <w:p w:rsidR="00364F00" w:rsidRPr="00C24D63" w:rsidRDefault="00364F00" w:rsidP="00364F00">
      <w:pPr>
        <w:pStyle w:val="ConsPlusNormal"/>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548"/>
        <w:gridCol w:w="67"/>
      </w:tblGrid>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Полное наименование организации</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Сокращенное наименование организации</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Организационно-правовая форма</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Дата регистрации (при создании до 01.07.2002)</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Дата внесения записи о создании в Единый государственный реестр юридических лиц (при создании после 01.07.2002)</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Основной государственный регистрационный номер</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C24D63">
            <w:pPr>
              <w:pStyle w:val="ConsPlusNormal"/>
              <w:rPr>
                <w:rFonts w:ascii="Times New Roman" w:hAnsi="Times New Roman" w:cs="Times New Roman"/>
                <w:sz w:val="28"/>
                <w:szCs w:val="28"/>
              </w:rPr>
            </w:pPr>
            <w:r w:rsidRPr="00C24D63">
              <w:rPr>
                <w:rFonts w:ascii="Times New Roman" w:hAnsi="Times New Roman" w:cs="Times New Roman"/>
                <w:sz w:val="28"/>
                <w:szCs w:val="28"/>
              </w:rPr>
              <w:t>Код по общероссийскому продукции (ОКПО)</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 xml:space="preserve">Код (ы) по общероссийскому классификатору внешнеэкономической деятельности </w:t>
            </w:r>
            <w:hyperlink r:id="rId5">
              <w:r w:rsidRPr="00C24D63">
                <w:rPr>
                  <w:rFonts w:ascii="Times New Roman" w:hAnsi="Times New Roman" w:cs="Times New Roman"/>
                  <w:color w:val="0000FF"/>
                  <w:sz w:val="28"/>
                  <w:szCs w:val="28"/>
                </w:rPr>
                <w:t>(ОКВЭД)</w:t>
              </w:r>
            </w:hyperlink>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Индивидуальный номер налогоплательщика (ИНН)</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Код причины постановки на учет (КПП)</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Номер расчетного счета</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Наименование банка</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Банковский идентификационный код (БИК)</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Номер корреспондентского счета</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Адрес (местонахождение) постоянно действующего исполнительного органа некоммерческой организации</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Почтовый адрес</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Телефон</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Сайт в сети Интернет</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Адрес электронной почты</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Наименование должности руководителя</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Фамилия, имя, отчество руководителя</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Действующего на основании</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lastRenderedPageBreak/>
              <w:t>Адрес озеленения территории:</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9351" w:type="dxa"/>
            <w:gridSpan w:val="2"/>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Цель получения гранта</w:t>
            </w:r>
            <w:r w:rsidRPr="00C24D63">
              <w:rPr>
                <w:rFonts w:ascii="Times New Roman" w:hAnsi="Times New Roman" w:cs="Times New Roman"/>
                <w:color w:val="FF0000"/>
                <w:sz w:val="28"/>
                <w:szCs w:val="28"/>
              </w:rPr>
              <w:t>:</w:t>
            </w:r>
          </w:p>
        </w:tc>
      </w:tr>
      <w:tr w:rsidR="00364F00" w:rsidRPr="00C24D63" w:rsidTr="00267D3B">
        <w:trPr>
          <w:gridAfter w:val="1"/>
          <w:wAfter w:w="67" w:type="dxa"/>
          <w:trHeight w:val="297"/>
        </w:trPr>
        <w:tc>
          <w:tcPr>
            <w:tcW w:w="9351" w:type="dxa"/>
            <w:gridSpan w:val="2"/>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9351" w:type="dxa"/>
            <w:gridSpan w:val="2"/>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Результат предоставления гранта, значения результата предоставления гранта:</w:t>
            </w:r>
          </w:p>
        </w:tc>
      </w:tr>
      <w:tr w:rsidR="00364F00" w:rsidRPr="00C24D63" w:rsidTr="00C24D63">
        <w:trPr>
          <w:gridAfter w:val="1"/>
          <w:wAfter w:w="67" w:type="dxa"/>
        </w:trPr>
        <w:tc>
          <w:tcPr>
            <w:tcW w:w="9351" w:type="dxa"/>
            <w:gridSpan w:val="2"/>
          </w:tcPr>
          <w:p w:rsidR="00364F00" w:rsidRPr="00C24D63" w:rsidRDefault="00364F00" w:rsidP="00F95B9D">
            <w:pPr>
              <w:pStyle w:val="ConsPlusNormal"/>
              <w:rPr>
                <w:rFonts w:ascii="Times New Roman" w:hAnsi="Times New Roman" w:cs="Times New Roman"/>
                <w:sz w:val="28"/>
                <w:szCs w:val="28"/>
              </w:rPr>
            </w:pPr>
          </w:p>
        </w:tc>
      </w:tr>
      <w:tr w:rsidR="00C24D63" w:rsidRPr="00C24D63" w:rsidTr="00C2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8" w:type="dxa"/>
            <w:gridSpan w:val="3"/>
            <w:tcBorders>
              <w:top w:val="nil"/>
              <w:left w:val="nil"/>
              <w:bottom w:val="nil"/>
              <w:right w:val="nil"/>
            </w:tcBorders>
          </w:tcPr>
          <w:p w:rsidR="00C24D63" w:rsidRPr="00C24D63" w:rsidRDefault="00C24D63" w:rsidP="00F95B9D">
            <w:pPr>
              <w:pStyle w:val="ConsPlusNormal"/>
              <w:ind w:firstLine="284"/>
              <w:rPr>
                <w:rFonts w:ascii="Times New Roman" w:hAnsi="Times New Roman" w:cs="Times New Roman"/>
                <w:sz w:val="28"/>
                <w:szCs w:val="28"/>
              </w:rPr>
            </w:pPr>
          </w:p>
          <w:p w:rsidR="00C24D63" w:rsidRPr="00C24D63" w:rsidRDefault="00C24D63" w:rsidP="00F95B9D">
            <w:pPr>
              <w:pStyle w:val="ConsPlusNormal"/>
              <w:spacing w:before="200"/>
              <w:ind w:firstLine="540"/>
              <w:jc w:val="both"/>
              <w:rPr>
                <w:rFonts w:ascii="Times New Roman" w:hAnsi="Times New Roman" w:cs="Times New Roman"/>
                <w:sz w:val="28"/>
                <w:szCs w:val="28"/>
              </w:rPr>
            </w:pPr>
            <w:r w:rsidRPr="00C24D63">
              <w:rPr>
                <w:rFonts w:ascii="Times New Roman" w:hAnsi="Times New Roman" w:cs="Times New Roman"/>
                <w:sz w:val="28"/>
                <w:szCs w:val="28"/>
              </w:rPr>
              <w:t>Информация по каждому критерию оценки, сведения и документы, подтверждающие информацию по каждому критерию оценки:</w:t>
            </w:r>
          </w:p>
          <w:p w:rsidR="00C24D63" w:rsidRPr="00C24D63" w:rsidRDefault="00C24D63" w:rsidP="00F95B9D">
            <w:pPr>
              <w:pStyle w:val="ConsPlusNormal"/>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4700"/>
              <w:gridCol w:w="1820"/>
              <w:gridCol w:w="1918"/>
            </w:tblGrid>
            <w:tr w:rsidR="00C24D63" w:rsidRPr="00C24D63" w:rsidTr="00F95B9D">
              <w:tc>
                <w:tcPr>
                  <w:tcW w:w="913" w:type="dxa"/>
                </w:tcPr>
                <w:p w:rsidR="00C24D63" w:rsidRPr="00C24D63" w:rsidRDefault="00C24D63" w:rsidP="00F95B9D">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 п/п</w:t>
                  </w:r>
                </w:p>
              </w:tc>
              <w:tc>
                <w:tcPr>
                  <w:tcW w:w="4700" w:type="dxa"/>
                </w:tcPr>
                <w:p w:rsidR="00C24D63" w:rsidRPr="00C24D63" w:rsidRDefault="00C24D63" w:rsidP="00F95B9D">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Наименование критерия оценки</w:t>
                  </w:r>
                </w:p>
              </w:tc>
              <w:tc>
                <w:tcPr>
                  <w:tcW w:w="1820" w:type="dxa"/>
                </w:tcPr>
                <w:p w:rsidR="00C24D63" w:rsidRPr="00C24D63" w:rsidRDefault="00C24D63" w:rsidP="00F95B9D">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Сведения</w:t>
                  </w:r>
                </w:p>
              </w:tc>
              <w:tc>
                <w:tcPr>
                  <w:tcW w:w="1918" w:type="dxa"/>
                </w:tcPr>
                <w:p w:rsidR="00C24D63" w:rsidRPr="00C24D63" w:rsidRDefault="00C24D63" w:rsidP="00F95B9D">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Подтверждающие документы</w:t>
                  </w:r>
                </w:p>
              </w:tc>
            </w:tr>
            <w:tr w:rsidR="00C24D63" w:rsidRPr="00C24D63" w:rsidTr="00F95B9D">
              <w:tc>
                <w:tcPr>
                  <w:tcW w:w="91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1</w:t>
                  </w:r>
                </w:p>
              </w:tc>
              <w:tc>
                <w:tcPr>
                  <w:tcW w:w="4700" w:type="dxa"/>
                </w:tcPr>
                <w:p w:rsidR="00C24D63" w:rsidRPr="00C24D63" w:rsidRDefault="00C24D63" w:rsidP="00F95B9D">
                  <w:pPr>
                    <w:pStyle w:val="ConsPlusNormal"/>
                    <w:spacing w:before="200"/>
                    <w:contextualSpacing/>
                    <w:jc w:val="both"/>
                    <w:rPr>
                      <w:rFonts w:ascii="Times New Roman" w:hAnsi="Times New Roman" w:cs="Times New Roman"/>
                      <w:color w:val="000000" w:themeColor="text1"/>
                      <w:sz w:val="28"/>
                      <w:szCs w:val="28"/>
                    </w:rPr>
                  </w:pPr>
                  <w:r w:rsidRPr="00C24D63">
                    <w:rPr>
                      <w:rFonts w:ascii="Times New Roman" w:hAnsi="Times New Roman" w:cs="Times New Roman"/>
                      <w:color w:val="000000" w:themeColor="text1"/>
                      <w:sz w:val="28"/>
                      <w:szCs w:val="28"/>
                    </w:rPr>
                    <w:t>Соответствие целям конкурса</w:t>
                  </w:r>
                </w:p>
              </w:tc>
              <w:tc>
                <w:tcPr>
                  <w:tcW w:w="1820" w:type="dxa"/>
                </w:tcPr>
                <w:p w:rsidR="00C24D63" w:rsidRPr="00C24D63" w:rsidRDefault="00C24D63" w:rsidP="00F95B9D">
                  <w:pPr>
                    <w:pStyle w:val="ConsPlusNormal"/>
                    <w:rPr>
                      <w:rFonts w:ascii="Times New Roman" w:hAnsi="Times New Roman" w:cs="Times New Roman"/>
                      <w:sz w:val="28"/>
                      <w:szCs w:val="28"/>
                    </w:rPr>
                  </w:pPr>
                </w:p>
              </w:tc>
              <w:tc>
                <w:tcPr>
                  <w:tcW w:w="191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91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2</w:t>
                  </w:r>
                </w:p>
              </w:tc>
              <w:tc>
                <w:tcPr>
                  <w:tcW w:w="4700"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color w:val="000000" w:themeColor="text1"/>
                      <w:sz w:val="28"/>
                      <w:szCs w:val="28"/>
                    </w:rPr>
                    <w:t>Новаторство и нестандартность решений</w:t>
                  </w:r>
                </w:p>
              </w:tc>
              <w:tc>
                <w:tcPr>
                  <w:tcW w:w="1820" w:type="dxa"/>
                </w:tcPr>
                <w:p w:rsidR="00C24D63" w:rsidRPr="00C24D63" w:rsidRDefault="00C24D63" w:rsidP="00F95B9D">
                  <w:pPr>
                    <w:pStyle w:val="ConsPlusNormal"/>
                    <w:rPr>
                      <w:rFonts w:ascii="Times New Roman" w:hAnsi="Times New Roman" w:cs="Times New Roman"/>
                      <w:sz w:val="28"/>
                      <w:szCs w:val="28"/>
                    </w:rPr>
                  </w:pPr>
                </w:p>
              </w:tc>
              <w:tc>
                <w:tcPr>
                  <w:tcW w:w="191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91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3</w:t>
                  </w:r>
                </w:p>
              </w:tc>
              <w:tc>
                <w:tcPr>
                  <w:tcW w:w="4700"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color w:val="000000" w:themeColor="text1"/>
                      <w:sz w:val="28"/>
                      <w:szCs w:val="28"/>
                    </w:rPr>
                    <w:t>Экономическая целесообразность принятых решений</w:t>
                  </w:r>
                </w:p>
              </w:tc>
              <w:tc>
                <w:tcPr>
                  <w:tcW w:w="1820" w:type="dxa"/>
                </w:tcPr>
                <w:p w:rsidR="00C24D63" w:rsidRPr="00C24D63" w:rsidRDefault="00C24D63" w:rsidP="00F95B9D">
                  <w:pPr>
                    <w:pStyle w:val="ConsPlusNormal"/>
                    <w:rPr>
                      <w:rFonts w:ascii="Times New Roman" w:hAnsi="Times New Roman" w:cs="Times New Roman"/>
                      <w:sz w:val="28"/>
                      <w:szCs w:val="28"/>
                    </w:rPr>
                  </w:pPr>
                </w:p>
              </w:tc>
              <w:tc>
                <w:tcPr>
                  <w:tcW w:w="1918" w:type="dxa"/>
                </w:tcPr>
                <w:p w:rsidR="00C24D63" w:rsidRPr="00C24D63" w:rsidRDefault="00C24D63" w:rsidP="00F95B9D">
                  <w:pPr>
                    <w:pStyle w:val="ConsPlusNormal"/>
                    <w:rPr>
                      <w:rFonts w:ascii="Times New Roman" w:hAnsi="Times New Roman" w:cs="Times New Roman"/>
                      <w:sz w:val="28"/>
                      <w:szCs w:val="28"/>
                    </w:rPr>
                  </w:pPr>
                </w:p>
              </w:tc>
            </w:tr>
          </w:tbl>
          <w:p w:rsidR="00C24D63" w:rsidRPr="00C24D63" w:rsidRDefault="00C24D63" w:rsidP="00F95B9D">
            <w:pPr>
              <w:pStyle w:val="ConsPlusNormal"/>
              <w:ind w:firstLine="284"/>
              <w:rPr>
                <w:rFonts w:ascii="Times New Roman" w:hAnsi="Times New Roman" w:cs="Times New Roman"/>
                <w:sz w:val="28"/>
                <w:szCs w:val="28"/>
              </w:rPr>
            </w:pPr>
          </w:p>
          <w:p w:rsidR="00C24D63" w:rsidRPr="00C24D63" w:rsidRDefault="00C24D63" w:rsidP="00C24D63">
            <w:pPr>
              <w:pStyle w:val="ConsPlusNormal"/>
              <w:ind w:firstLine="709"/>
              <w:rPr>
                <w:rFonts w:ascii="Times New Roman" w:hAnsi="Times New Roman" w:cs="Times New Roman"/>
                <w:sz w:val="28"/>
                <w:szCs w:val="28"/>
              </w:rPr>
            </w:pPr>
            <w:r w:rsidRPr="00C24D63">
              <w:rPr>
                <w:rFonts w:ascii="Times New Roman" w:hAnsi="Times New Roman" w:cs="Times New Roman"/>
                <w:sz w:val="28"/>
                <w:szCs w:val="28"/>
              </w:rPr>
              <w:t>Прошу предоставить грант в размере 100 000,00 рублей.</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С условиями проведения конкурса «Лучшая концепция озеленения территории» ознакомлен (а) и согласен (на).</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Даю согласие на проведение в отношении представляемой мной организации проверок организатором конкурса (главным распорядителем бюджетных средств) и органами муниципального финансового контроля соблюдения условий и порядка предоставления гранта.</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С условиями конкурса и предоставления гранта ознакомлен и согласен.</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Даю согласие на проверку и обработку данных, указанных в настоящем заявлении.</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Даю свое согласие на публикацию (размещение) в информационно-телекоммуникационной сети «Интернет» информации о себе в рамках проведения конкурса на получение гранта, о подаваемой мной заявке, иной информации о себе как об участнике конкурса, связанной с конкурсом.</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Достоверность информации, в том числе документов, представленной в составе заявки на участие в конкурсе, подтверждаю.</w:t>
            </w:r>
          </w:p>
          <w:p w:rsidR="00C24D63" w:rsidRPr="00C24D63" w:rsidRDefault="00C24D63" w:rsidP="00267D3B">
            <w:pPr>
              <w:pStyle w:val="ConsPlusNormal"/>
              <w:jc w:val="both"/>
              <w:rPr>
                <w:rFonts w:ascii="Times New Roman" w:hAnsi="Times New Roman" w:cs="Times New Roman"/>
                <w:sz w:val="28"/>
                <w:szCs w:val="28"/>
              </w:rPr>
            </w:pPr>
          </w:p>
          <w:p w:rsidR="00C24D63" w:rsidRPr="00C24D63" w:rsidRDefault="00C24D63" w:rsidP="00F95B9D">
            <w:pPr>
              <w:pStyle w:val="ConsPlusNormal"/>
              <w:ind w:firstLine="283"/>
              <w:jc w:val="both"/>
              <w:rPr>
                <w:rFonts w:ascii="Times New Roman" w:hAnsi="Times New Roman" w:cs="Times New Roman"/>
                <w:sz w:val="28"/>
                <w:szCs w:val="28"/>
              </w:rPr>
            </w:pPr>
          </w:p>
        </w:tc>
      </w:tr>
    </w:tbl>
    <w:p w:rsidR="00C24D63" w:rsidRPr="00C24D63" w:rsidRDefault="00C24D63" w:rsidP="00C24D63">
      <w:pPr>
        <w:pStyle w:val="ConsPlusNormal"/>
        <w:jc w:val="both"/>
        <w:rPr>
          <w:rFonts w:ascii="Times New Roman" w:hAnsi="Times New Roman" w:cs="Times New Roman"/>
          <w:sz w:val="28"/>
          <w:szCs w:val="28"/>
        </w:rPr>
      </w:pPr>
      <w:r w:rsidRPr="00C24D63">
        <w:rPr>
          <w:rFonts w:ascii="Times New Roman" w:hAnsi="Times New Roman" w:cs="Times New Roman"/>
          <w:sz w:val="28"/>
          <w:szCs w:val="28"/>
        </w:rPr>
        <w:t>Руководитель организации</w:t>
      </w:r>
      <w:r w:rsidRPr="00C24D63">
        <w:rPr>
          <w:rFonts w:ascii="Times New Roman" w:hAnsi="Times New Roman" w:cs="Times New Roman"/>
          <w:sz w:val="28"/>
          <w:szCs w:val="28"/>
        </w:rPr>
        <w:tab/>
        <w:t>____________</w:t>
      </w:r>
      <w:r w:rsidRPr="00C24D63">
        <w:rPr>
          <w:rFonts w:ascii="Times New Roman" w:hAnsi="Times New Roman" w:cs="Times New Roman"/>
          <w:sz w:val="28"/>
          <w:szCs w:val="28"/>
        </w:rPr>
        <w:tab/>
      </w:r>
      <w:r w:rsidRPr="00C24D63">
        <w:rPr>
          <w:rFonts w:ascii="Times New Roman" w:hAnsi="Times New Roman" w:cs="Times New Roman"/>
          <w:sz w:val="28"/>
          <w:szCs w:val="28"/>
        </w:rPr>
        <w:tab/>
        <w:t>____________________</w:t>
      </w:r>
    </w:p>
    <w:p w:rsidR="00C24D63" w:rsidRPr="00C24D63" w:rsidRDefault="00C24D63" w:rsidP="00C24D63">
      <w:pPr>
        <w:pStyle w:val="ConsPlusNormal"/>
        <w:jc w:val="both"/>
        <w:rPr>
          <w:rFonts w:ascii="Times New Roman" w:hAnsi="Times New Roman" w:cs="Times New Roman"/>
          <w:sz w:val="28"/>
          <w:szCs w:val="28"/>
        </w:rPr>
      </w:pPr>
      <w:r w:rsidRPr="00C24D63">
        <w:rPr>
          <w:rFonts w:ascii="Times New Roman" w:hAnsi="Times New Roman" w:cs="Times New Roman"/>
          <w:sz w:val="28"/>
          <w:szCs w:val="28"/>
        </w:rPr>
        <w:tab/>
        <w:t xml:space="preserve">                                             (подпись)</w:t>
      </w:r>
      <w:r w:rsidRPr="00C24D63">
        <w:rPr>
          <w:rFonts w:ascii="Times New Roman" w:hAnsi="Times New Roman" w:cs="Times New Roman"/>
          <w:sz w:val="28"/>
          <w:szCs w:val="28"/>
        </w:rPr>
        <w:tab/>
      </w:r>
      <w:r w:rsidRPr="00C24D63">
        <w:rPr>
          <w:rFonts w:ascii="Times New Roman" w:hAnsi="Times New Roman" w:cs="Times New Roman"/>
          <w:sz w:val="28"/>
          <w:szCs w:val="28"/>
        </w:rPr>
        <w:tab/>
        <w:t>(расшифровка подписи)</w:t>
      </w:r>
    </w:p>
    <w:p w:rsidR="00C24D63" w:rsidRPr="00C24D63" w:rsidRDefault="00C24D63" w:rsidP="00C24D63">
      <w:pPr>
        <w:pStyle w:val="ConsPlusNormal"/>
        <w:jc w:val="both"/>
        <w:rPr>
          <w:rFonts w:ascii="Times New Roman" w:hAnsi="Times New Roman" w:cs="Times New Roman"/>
          <w:sz w:val="28"/>
          <w:szCs w:val="28"/>
        </w:rPr>
      </w:pPr>
      <w:r w:rsidRPr="00C24D63">
        <w:rPr>
          <w:rFonts w:ascii="Times New Roman" w:hAnsi="Times New Roman" w:cs="Times New Roman"/>
          <w:sz w:val="28"/>
          <w:szCs w:val="28"/>
        </w:rPr>
        <w:lastRenderedPageBreak/>
        <w:tab/>
        <w:t xml:space="preserve">                                  М.П. (при наличии)</w:t>
      </w:r>
    </w:p>
    <w:p w:rsidR="00C24D63" w:rsidRPr="00C24D63" w:rsidRDefault="00C24D63" w:rsidP="00C24D63">
      <w:pPr>
        <w:pStyle w:val="ConsPlusNormal"/>
        <w:jc w:val="both"/>
        <w:rPr>
          <w:rFonts w:ascii="Times New Roman" w:hAnsi="Times New Roman" w:cs="Times New Roman"/>
          <w:sz w:val="28"/>
          <w:szCs w:val="28"/>
        </w:rPr>
      </w:pPr>
      <w:r w:rsidRPr="00C24D63">
        <w:rPr>
          <w:rFonts w:ascii="Times New Roman" w:hAnsi="Times New Roman" w:cs="Times New Roman"/>
          <w:sz w:val="28"/>
          <w:szCs w:val="28"/>
        </w:rPr>
        <w:t>_______________</w:t>
      </w:r>
    </w:p>
    <w:p w:rsidR="00364F00" w:rsidRDefault="00C24D63" w:rsidP="007211C4">
      <w:pPr>
        <w:pStyle w:val="ConsPlusNormal"/>
        <w:jc w:val="both"/>
        <w:rPr>
          <w:sz w:val="28"/>
          <w:szCs w:val="28"/>
        </w:rPr>
      </w:pPr>
      <w:r w:rsidRPr="00C24D63">
        <w:rPr>
          <w:rFonts w:ascii="Times New Roman" w:hAnsi="Times New Roman" w:cs="Times New Roman"/>
          <w:sz w:val="28"/>
          <w:szCs w:val="28"/>
        </w:rPr>
        <w:t xml:space="preserve">           (дата)</w:t>
      </w:r>
      <w:r w:rsidRPr="00C24D63">
        <w:rPr>
          <w:rFonts w:ascii="Times New Roman" w:hAnsi="Times New Roman" w:cs="Times New Roman"/>
          <w:sz w:val="28"/>
          <w:szCs w:val="28"/>
        </w:rPr>
        <w:tab/>
      </w:r>
    </w:p>
    <w:sectPr w:rsidR="00364F00" w:rsidSect="007211C4">
      <w:pgSz w:w="11906" w:h="16838"/>
      <w:pgMar w:top="70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EC"/>
    <w:rsid w:val="00043AF1"/>
    <w:rsid w:val="00050DCF"/>
    <w:rsid w:val="00057154"/>
    <w:rsid w:val="000810FC"/>
    <w:rsid w:val="00092299"/>
    <w:rsid w:val="00095062"/>
    <w:rsid w:val="000C7A3A"/>
    <w:rsid w:val="00114B5C"/>
    <w:rsid w:val="00174B83"/>
    <w:rsid w:val="001954FD"/>
    <w:rsid w:val="001A4E51"/>
    <w:rsid w:val="00205C07"/>
    <w:rsid w:val="002508CC"/>
    <w:rsid w:val="00267D3B"/>
    <w:rsid w:val="00364F00"/>
    <w:rsid w:val="003C31CF"/>
    <w:rsid w:val="003E395A"/>
    <w:rsid w:val="004C2528"/>
    <w:rsid w:val="004E5AE7"/>
    <w:rsid w:val="005275BB"/>
    <w:rsid w:val="00554909"/>
    <w:rsid w:val="005B3649"/>
    <w:rsid w:val="00670D55"/>
    <w:rsid w:val="006E1A16"/>
    <w:rsid w:val="007211C4"/>
    <w:rsid w:val="00776D5D"/>
    <w:rsid w:val="00785BC5"/>
    <w:rsid w:val="007B0128"/>
    <w:rsid w:val="007B5D78"/>
    <w:rsid w:val="007D3966"/>
    <w:rsid w:val="008820B2"/>
    <w:rsid w:val="00905931"/>
    <w:rsid w:val="00A154A9"/>
    <w:rsid w:val="00A642D4"/>
    <w:rsid w:val="00AA33FE"/>
    <w:rsid w:val="00AE254E"/>
    <w:rsid w:val="00B10EB8"/>
    <w:rsid w:val="00BD68A0"/>
    <w:rsid w:val="00C24D63"/>
    <w:rsid w:val="00C52EA6"/>
    <w:rsid w:val="00C825F0"/>
    <w:rsid w:val="00C86CCB"/>
    <w:rsid w:val="00CE0543"/>
    <w:rsid w:val="00D31525"/>
    <w:rsid w:val="00D55DEC"/>
    <w:rsid w:val="00D6526B"/>
    <w:rsid w:val="00D83E93"/>
    <w:rsid w:val="00DA21F9"/>
    <w:rsid w:val="00E00D3C"/>
    <w:rsid w:val="00E04E3F"/>
    <w:rsid w:val="00E153C4"/>
    <w:rsid w:val="00E77998"/>
    <w:rsid w:val="00EA66E1"/>
    <w:rsid w:val="00EB79DE"/>
    <w:rsid w:val="00F33E27"/>
    <w:rsid w:val="00F455BE"/>
    <w:rsid w:val="00FD2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2B0E"/>
  <w15:docId w15:val="{4E63DC72-7913-48D6-9B98-43C0039D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A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68A0"/>
    <w:rPr>
      <w:color w:val="0000FF" w:themeColor="hyperlink"/>
      <w:u w:val="single"/>
    </w:rPr>
  </w:style>
  <w:style w:type="paragraph" w:customStyle="1" w:styleId="ConsPlusNormal">
    <w:name w:val="ConsPlusNormal"/>
    <w:rsid w:val="00F455B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gin.consultant.ru/link/?req=doc&amp;base=LAW&amp;n=468900" TargetMode="Externa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A599F1-80B6-4D38-81CB-23DCC5ECEF4D}"/>
</file>

<file path=customXml/itemProps2.xml><?xml version="1.0" encoding="utf-8"?>
<ds:datastoreItem xmlns:ds="http://schemas.openxmlformats.org/officeDocument/2006/customXml" ds:itemID="{D0BD1527-17B7-4EDA-9176-E638516CCEBC}"/>
</file>

<file path=customXml/itemProps3.xml><?xml version="1.0" encoding="utf-8"?>
<ds:datastoreItem xmlns:ds="http://schemas.openxmlformats.org/officeDocument/2006/customXml" ds:itemID="{18FC760B-FE68-4665-8773-86E1234E8A45}"/>
</file>

<file path=customXml/itemProps4.xml><?xml version="1.0" encoding="utf-8"?>
<ds:datastoreItem xmlns:ds="http://schemas.openxmlformats.org/officeDocument/2006/customXml" ds:itemID="{451FC9EE-038E-438E-9FB9-E5F3304754E1}"/>
</file>

<file path=docProps/app.xml><?xml version="1.0" encoding="utf-8"?>
<Properties xmlns="http://schemas.openxmlformats.org/officeDocument/2006/extended-properties" xmlns:vt="http://schemas.openxmlformats.org/officeDocument/2006/docPropsVTypes">
  <Template>Normal</Template>
  <TotalTime>5964</TotalTime>
  <Pages>10</Pages>
  <Words>2977</Words>
  <Characters>16970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Блохина Татьяна Геннадьевна</dc:creator>
  <cp:lastModifiedBy>Брусникина Татьяна Алексеевна</cp:lastModifiedBy>
  <cp:revision>29</cp:revision>
  <dcterms:created xsi:type="dcterms:W3CDTF">2025-04-03T09:41:00Z</dcterms:created>
  <dcterms:modified xsi:type="dcterms:W3CDTF">2026-04-09T07:05:00Z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