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D9D" w:rsidRPr="00250AB0" w:rsidRDefault="00AF2D9D" w:rsidP="00AF2D9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GoBack"/>
      <w:bookmarkEnd w:id="0"/>
      <w:r w:rsidRPr="00250AB0">
        <w:rPr>
          <w:rFonts w:ascii="Times New Roman" w:hAnsi="Times New Roman" w:cs="Times New Roman"/>
          <w:b/>
          <w:sz w:val="28"/>
          <w:szCs w:val="28"/>
          <w:u w:val="single"/>
        </w:rPr>
        <w:t>Информация о деятельности комиссии</w:t>
      </w:r>
    </w:p>
    <w:p w:rsidR="00AF2D9D" w:rsidRPr="00AF2D9D" w:rsidRDefault="00AF2D9D" w:rsidP="00AF2D9D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2C5C1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02D99" w:rsidRPr="00902D99" w:rsidRDefault="00AF2D9D" w:rsidP="00902D9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F2D9D">
        <w:rPr>
          <w:rFonts w:ascii="Times New Roman" w:hAnsi="Times New Roman" w:cs="Times New Roman"/>
          <w:b/>
          <w:spacing w:val="2"/>
          <w:sz w:val="26"/>
          <w:szCs w:val="26"/>
        </w:rPr>
        <w:t xml:space="preserve">по </w:t>
      </w:r>
      <w:r w:rsidR="00902D99" w:rsidRPr="00902D99">
        <w:rPr>
          <w:rFonts w:ascii="Times New Roman" w:hAnsi="Times New Roman" w:cs="Times New Roman"/>
          <w:b/>
          <w:sz w:val="26"/>
          <w:szCs w:val="26"/>
        </w:rPr>
        <w:t xml:space="preserve"> соблюдению требований к служебному поведению муниципальных служащих администрации Октябрьского района в городе Красноярске и урегулированию </w:t>
      </w:r>
    </w:p>
    <w:p w:rsidR="00AF2D9D" w:rsidRPr="00AF2D9D" w:rsidRDefault="00902D99" w:rsidP="00902D9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02D99">
        <w:rPr>
          <w:rFonts w:ascii="Times New Roman" w:hAnsi="Times New Roman" w:cs="Times New Roman"/>
          <w:b/>
          <w:sz w:val="26"/>
          <w:szCs w:val="26"/>
        </w:rPr>
        <w:t>конфликта интересов на муниципальной службе</w:t>
      </w:r>
    </w:p>
    <w:p w:rsidR="00AF2D9D" w:rsidRDefault="00AF2D9D" w:rsidP="00AF2D9D">
      <w:pPr>
        <w:spacing w:after="0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AF2D9D">
        <w:rPr>
          <w:rFonts w:ascii="Times New Roman" w:hAnsi="Times New Roman" w:cs="Times New Roman"/>
          <w:b/>
          <w:i/>
          <w:sz w:val="26"/>
          <w:szCs w:val="26"/>
        </w:rPr>
        <w:t xml:space="preserve">(за </w:t>
      </w:r>
      <w:r w:rsidR="00C64513">
        <w:rPr>
          <w:rFonts w:ascii="Times New Roman" w:hAnsi="Times New Roman" w:cs="Times New Roman"/>
          <w:b/>
          <w:i/>
          <w:sz w:val="26"/>
          <w:szCs w:val="26"/>
        </w:rPr>
        <w:t>1</w:t>
      </w:r>
      <w:r w:rsidR="0047416E">
        <w:rPr>
          <w:rFonts w:ascii="Times New Roman" w:hAnsi="Times New Roman" w:cs="Times New Roman"/>
          <w:b/>
          <w:i/>
          <w:sz w:val="26"/>
          <w:szCs w:val="26"/>
        </w:rPr>
        <w:t xml:space="preserve"> квартал </w:t>
      </w:r>
      <w:r w:rsidRPr="00AF2D9D">
        <w:rPr>
          <w:rFonts w:ascii="Times New Roman" w:hAnsi="Times New Roman" w:cs="Times New Roman"/>
          <w:b/>
          <w:i/>
          <w:sz w:val="26"/>
          <w:szCs w:val="26"/>
        </w:rPr>
        <w:t>2020 года)</w:t>
      </w:r>
    </w:p>
    <w:p w:rsidR="00C64513" w:rsidRPr="00AF2D9D" w:rsidRDefault="00C64513" w:rsidP="00AF2D9D">
      <w:pPr>
        <w:spacing w:after="0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AF2D9D" w:rsidRDefault="00AF2D9D" w:rsidP="00902D99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50AB0">
        <w:rPr>
          <w:rFonts w:ascii="Times New Roman" w:hAnsi="Times New Roman" w:cs="Times New Roman"/>
          <w:sz w:val="26"/>
          <w:szCs w:val="26"/>
        </w:rPr>
        <w:t xml:space="preserve">Порядок формирования и деятельности комиссии </w:t>
      </w:r>
      <w:r w:rsidRPr="00250AB0">
        <w:rPr>
          <w:rFonts w:ascii="Times New Roman" w:hAnsi="Times New Roman" w:cs="Times New Roman"/>
          <w:spacing w:val="2"/>
          <w:sz w:val="26"/>
          <w:szCs w:val="26"/>
        </w:rPr>
        <w:t xml:space="preserve">по </w:t>
      </w:r>
      <w:r w:rsidRPr="00250AB0">
        <w:rPr>
          <w:rFonts w:ascii="Times New Roman" w:hAnsi="Times New Roman" w:cs="Times New Roman"/>
          <w:sz w:val="26"/>
          <w:szCs w:val="26"/>
        </w:rPr>
        <w:t xml:space="preserve">соблюдению требований к служебному поведению муниципальных служащих </w:t>
      </w:r>
      <w:r w:rsidR="00902D99" w:rsidRPr="00902D99">
        <w:rPr>
          <w:rFonts w:ascii="Times New Roman" w:hAnsi="Times New Roman" w:cs="Times New Roman"/>
          <w:sz w:val="26"/>
          <w:szCs w:val="26"/>
        </w:rPr>
        <w:t>администрации Октябрьского района в городе Красноярске и урегулированию конфликта интересов на муниципальной службе</w:t>
      </w:r>
      <w:r w:rsidRPr="00250AB0">
        <w:rPr>
          <w:rFonts w:ascii="Times New Roman" w:hAnsi="Times New Roman" w:cs="Times New Roman"/>
          <w:sz w:val="26"/>
          <w:szCs w:val="26"/>
        </w:rPr>
        <w:t xml:space="preserve"> (далее – Комиссия) определен Положением о Комиссии, утвержденным распоряжением администрации </w:t>
      </w:r>
      <w:r w:rsidR="00902D99">
        <w:rPr>
          <w:rFonts w:ascii="Times New Roman" w:hAnsi="Times New Roman" w:cs="Times New Roman"/>
          <w:sz w:val="26"/>
          <w:szCs w:val="26"/>
        </w:rPr>
        <w:t xml:space="preserve">Октябрьского района в </w:t>
      </w:r>
      <w:r w:rsidRPr="00250AB0">
        <w:rPr>
          <w:rFonts w:ascii="Times New Roman" w:hAnsi="Times New Roman" w:cs="Times New Roman"/>
          <w:sz w:val="26"/>
          <w:szCs w:val="26"/>
        </w:rPr>
        <w:t>город</w:t>
      </w:r>
      <w:r w:rsidR="00902D99">
        <w:rPr>
          <w:rFonts w:ascii="Times New Roman" w:hAnsi="Times New Roman" w:cs="Times New Roman"/>
          <w:sz w:val="26"/>
          <w:szCs w:val="26"/>
        </w:rPr>
        <w:t>е</w:t>
      </w:r>
      <w:r w:rsidRPr="00250AB0">
        <w:rPr>
          <w:rFonts w:ascii="Times New Roman" w:hAnsi="Times New Roman" w:cs="Times New Roman"/>
          <w:sz w:val="26"/>
          <w:szCs w:val="26"/>
        </w:rPr>
        <w:t xml:space="preserve"> Красноярск</w:t>
      </w:r>
      <w:r w:rsidR="00902D99">
        <w:rPr>
          <w:rFonts w:ascii="Times New Roman" w:hAnsi="Times New Roman" w:cs="Times New Roman"/>
          <w:sz w:val="26"/>
          <w:szCs w:val="26"/>
        </w:rPr>
        <w:t>е</w:t>
      </w:r>
      <w:r w:rsidRPr="00250AB0">
        <w:rPr>
          <w:rFonts w:ascii="Times New Roman" w:hAnsi="Times New Roman" w:cs="Times New Roman"/>
          <w:sz w:val="26"/>
          <w:szCs w:val="26"/>
        </w:rPr>
        <w:t xml:space="preserve"> от </w:t>
      </w:r>
      <w:r w:rsidR="00902D99" w:rsidRPr="00902D99">
        <w:rPr>
          <w:rFonts w:ascii="Times New Roman" w:hAnsi="Times New Roman" w:cs="Times New Roman"/>
          <w:sz w:val="26"/>
          <w:szCs w:val="26"/>
        </w:rPr>
        <w:t>11.10.2019  № 976-р</w:t>
      </w:r>
      <w:r w:rsidR="00902D99">
        <w:rPr>
          <w:rFonts w:ascii="Times New Roman" w:hAnsi="Times New Roman" w:cs="Times New Roman"/>
          <w:sz w:val="26"/>
          <w:szCs w:val="26"/>
        </w:rPr>
        <w:t>.</w:t>
      </w:r>
      <w:r w:rsidR="00902D99" w:rsidRPr="00902D99">
        <w:rPr>
          <w:rFonts w:ascii="Times New Roman" w:hAnsi="Times New Roman" w:cs="Times New Roman"/>
          <w:sz w:val="26"/>
          <w:szCs w:val="26"/>
        </w:rPr>
        <w:cr/>
      </w:r>
      <w:r w:rsidR="00902D99">
        <w:rPr>
          <w:rFonts w:ascii="Times New Roman" w:hAnsi="Times New Roman" w:cs="Times New Roman"/>
          <w:sz w:val="26"/>
          <w:szCs w:val="26"/>
        </w:rPr>
        <w:t xml:space="preserve">       </w:t>
      </w:r>
      <w:r w:rsidRPr="00250AB0">
        <w:rPr>
          <w:rFonts w:ascii="Times New Roman" w:hAnsi="Times New Roman" w:cs="Times New Roman"/>
          <w:b/>
          <w:sz w:val="26"/>
          <w:szCs w:val="26"/>
        </w:rPr>
        <w:t>Комиссия</w:t>
      </w:r>
      <w:r w:rsidRPr="00250AB0">
        <w:rPr>
          <w:rFonts w:ascii="Times New Roman" w:hAnsi="Times New Roman" w:cs="Times New Roman"/>
          <w:sz w:val="26"/>
          <w:szCs w:val="26"/>
        </w:rPr>
        <w:t xml:space="preserve"> является совещательным органом, и </w:t>
      </w:r>
      <w:r w:rsidRPr="00250AB0">
        <w:rPr>
          <w:rFonts w:ascii="Times New Roman" w:hAnsi="Times New Roman" w:cs="Times New Roman"/>
          <w:b/>
          <w:sz w:val="26"/>
          <w:szCs w:val="26"/>
        </w:rPr>
        <w:t>рассматривает вопросы</w:t>
      </w:r>
      <w:r w:rsidRPr="00250AB0">
        <w:rPr>
          <w:rFonts w:ascii="Times New Roman" w:hAnsi="Times New Roman" w:cs="Times New Roman"/>
          <w:sz w:val="26"/>
          <w:szCs w:val="26"/>
        </w:rPr>
        <w:t xml:space="preserve">, связанные с соблюдением требований к служебному поведению и (или) требований об урегулировании конфликта интересов </w:t>
      </w:r>
      <w:r w:rsidRPr="00250AB0">
        <w:rPr>
          <w:rFonts w:ascii="Times New Roman" w:hAnsi="Times New Roman" w:cs="Times New Roman"/>
          <w:b/>
          <w:sz w:val="26"/>
          <w:szCs w:val="26"/>
        </w:rPr>
        <w:t>в отношении</w:t>
      </w:r>
      <w:r w:rsidR="00902D9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250AB0">
        <w:rPr>
          <w:rFonts w:ascii="Times New Roman" w:hAnsi="Times New Roman" w:cs="Times New Roman"/>
          <w:b/>
          <w:sz w:val="26"/>
          <w:szCs w:val="26"/>
        </w:rPr>
        <w:t>муниципальных служащих</w:t>
      </w:r>
      <w:r w:rsidR="00AB6979">
        <w:rPr>
          <w:rFonts w:ascii="Times New Roman" w:hAnsi="Times New Roman" w:cs="Times New Roman"/>
          <w:b/>
          <w:sz w:val="26"/>
          <w:szCs w:val="26"/>
        </w:rPr>
        <w:t>,</w:t>
      </w:r>
      <w:r w:rsidR="00AB6979" w:rsidRPr="00AB6979">
        <w:rPr>
          <w:rFonts w:ascii="Times New Roman" w:hAnsi="Times New Roman" w:cs="Times New Roman"/>
          <w:sz w:val="26"/>
          <w:szCs w:val="26"/>
        </w:rPr>
        <w:t xml:space="preserve"> замещающих все категории и группы должностей муниципальной службы</w:t>
      </w:r>
      <w:r w:rsidR="00AB6979">
        <w:rPr>
          <w:rFonts w:ascii="Times New Roman" w:hAnsi="Times New Roman" w:cs="Times New Roman"/>
          <w:sz w:val="26"/>
          <w:szCs w:val="26"/>
        </w:rPr>
        <w:t xml:space="preserve"> в</w:t>
      </w:r>
      <w:r w:rsidR="00AB6979" w:rsidRPr="00AB6979">
        <w:rPr>
          <w:rFonts w:ascii="Times New Roman" w:hAnsi="Times New Roman" w:cs="Times New Roman"/>
          <w:sz w:val="26"/>
          <w:szCs w:val="26"/>
        </w:rPr>
        <w:t xml:space="preserve"> </w:t>
      </w:r>
      <w:r w:rsidR="00AB6979">
        <w:rPr>
          <w:rFonts w:ascii="Times New Roman" w:hAnsi="Times New Roman" w:cs="Times New Roman"/>
          <w:b/>
          <w:sz w:val="26"/>
          <w:szCs w:val="26"/>
        </w:rPr>
        <w:t xml:space="preserve">администрации  </w:t>
      </w:r>
      <w:r w:rsidR="00AB6979" w:rsidRPr="00902D99">
        <w:rPr>
          <w:rFonts w:ascii="Times New Roman" w:hAnsi="Times New Roman" w:cs="Times New Roman"/>
          <w:b/>
          <w:sz w:val="26"/>
          <w:szCs w:val="26"/>
        </w:rPr>
        <w:t>Октябрьского района в городе Красноярске</w:t>
      </w:r>
      <w:r w:rsidR="00AB6979" w:rsidRPr="00AB6979">
        <w:rPr>
          <w:rFonts w:ascii="Times New Roman" w:hAnsi="Times New Roman" w:cs="Times New Roman"/>
          <w:sz w:val="26"/>
          <w:szCs w:val="26"/>
        </w:rPr>
        <w:t xml:space="preserve"> (далее – администрация района), кроме муниципальных служащих, замещающих должности муниципальной службы категории «руководители» группы должностей «высшая», в отношении которых представителем нанимателя (рабо</w:t>
      </w:r>
      <w:r w:rsidR="00AB6979">
        <w:rPr>
          <w:rFonts w:ascii="Times New Roman" w:hAnsi="Times New Roman" w:cs="Times New Roman"/>
          <w:sz w:val="26"/>
          <w:szCs w:val="26"/>
        </w:rPr>
        <w:t>тодателя) является Глава города</w:t>
      </w:r>
      <w:r w:rsidR="00902D99">
        <w:rPr>
          <w:rFonts w:ascii="Times New Roman" w:hAnsi="Times New Roman" w:cs="Times New Roman"/>
          <w:b/>
          <w:sz w:val="26"/>
          <w:szCs w:val="26"/>
        </w:rPr>
        <w:t>.</w:t>
      </w:r>
    </w:p>
    <w:p w:rsidR="00AF2D9D" w:rsidRPr="00250AB0" w:rsidRDefault="00AF2D9D" w:rsidP="00AF2D9D">
      <w:pPr>
        <w:spacing w:after="0" w:line="240" w:lineRule="auto"/>
        <w:ind w:firstLine="426"/>
        <w:jc w:val="both"/>
        <w:rPr>
          <w:rFonts w:ascii="Times New Roman" w:hAnsi="Times New Roman"/>
          <w:sz w:val="26"/>
          <w:szCs w:val="26"/>
        </w:rPr>
      </w:pPr>
      <w:r w:rsidRPr="00250AB0">
        <w:rPr>
          <w:rFonts w:ascii="Times New Roman" w:hAnsi="Times New Roman" w:cs="Times New Roman"/>
          <w:sz w:val="26"/>
          <w:szCs w:val="26"/>
        </w:rPr>
        <w:t>П</w:t>
      </w:r>
      <w:r w:rsidRPr="00250AB0">
        <w:rPr>
          <w:rFonts w:ascii="Times New Roman" w:hAnsi="Times New Roman"/>
          <w:sz w:val="26"/>
          <w:szCs w:val="26"/>
        </w:rPr>
        <w:t>ериодичность заседаний Комиссии определяется их необходимостью.</w:t>
      </w:r>
    </w:p>
    <w:p w:rsidR="00AF2D9D" w:rsidRPr="00F91971" w:rsidRDefault="00AF2D9D" w:rsidP="00AF2D9D">
      <w:pPr>
        <w:pStyle w:val="a3"/>
        <w:jc w:val="both"/>
        <w:rPr>
          <w:rFonts w:ascii="Times New Roman" w:hAnsi="Times New Roman"/>
          <w:sz w:val="16"/>
          <w:szCs w:val="16"/>
        </w:rPr>
      </w:pPr>
    </w:p>
    <w:p w:rsidR="00C64513" w:rsidRDefault="00C64513" w:rsidP="00AF2D9D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eastAsia="ru-RU"/>
        </w:rPr>
      </w:pPr>
    </w:p>
    <w:p w:rsidR="00AF2D9D" w:rsidRDefault="00AF2D9D" w:rsidP="00AF2D9D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eastAsia="ru-RU"/>
        </w:rPr>
      </w:pPr>
      <w:r w:rsidRPr="00250AB0"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val="en-US" w:eastAsia="ru-RU"/>
        </w:rPr>
        <w:t>I</w:t>
      </w:r>
      <w:r w:rsidRPr="00250AB0"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eastAsia="ru-RU"/>
        </w:rPr>
        <w:t xml:space="preserve"> квартал 20</w:t>
      </w:r>
      <w:r w:rsidR="009533E8" w:rsidRPr="00250AB0"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eastAsia="ru-RU"/>
        </w:rPr>
        <w:t>20</w:t>
      </w:r>
      <w:r w:rsidRPr="00250AB0"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eastAsia="ru-RU"/>
        </w:rPr>
        <w:t xml:space="preserve"> года</w:t>
      </w:r>
    </w:p>
    <w:p w:rsidR="00C64513" w:rsidRPr="00250AB0" w:rsidRDefault="00C64513" w:rsidP="00AF2D9D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eastAsia="ru-RU"/>
        </w:rPr>
      </w:pPr>
    </w:p>
    <w:p w:rsidR="00AF2D9D" w:rsidRPr="00377899" w:rsidRDefault="00AF2D9D" w:rsidP="00AF2D9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:rsidR="00902D99" w:rsidRDefault="00AF2D9D" w:rsidP="00AF2D9D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E374E">
        <w:rPr>
          <w:rFonts w:ascii="Times New Roman" w:hAnsi="Times New Roman" w:cs="Times New Roman"/>
          <w:b/>
          <w:sz w:val="26"/>
          <w:szCs w:val="26"/>
          <w:lang w:eastAsia="ru-RU"/>
        </w:rPr>
        <w:t>В 1 квартале 20</w:t>
      </w:r>
      <w:r w:rsidR="009533E8">
        <w:rPr>
          <w:rFonts w:ascii="Times New Roman" w:hAnsi="Times New Roman" w:cs="Times New Roman"/>
          <w:b/>
          <w:sz w:val="26"/>
          <w:szCs w:val="26"/>
          <w:lang w:eastAsia="ru-RU"/>
        </w:rPr>
        <w:t>20</w:t>
      </w:r>
      <w:r w:rsidRPr="001E374E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года </w:t>
      </w:r>
      <w:r w:rsidR="00902D99" w:rsidRPr="00902D99">
        <w:rPr>
          <w:rFonts w:ascii="Times New Roman" w:hAnsi="Times New Roman" w:cs="Times New Roman"/>
          <w:b/>
          <w:sz w:val="26"/>
          <w:szCs w:val="26"/>
          <w:lang w:eastAsia="ru-RU"/>
        </w:rPr>
        <w:t>заседания комиссии не проводились, в связи с отсутствием оснований.</w:t>
      </w:r>
    </w:p>
    <w:p w:rsidR="00902D99" w:rsidRDefault="00902D99" w:rsidP="00AF2D9D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sectPr w:rsidR="00902D99" w:rsidSect="0085265C">
      <w:pgSz w:w="11906" w:h="16838"/>
      <w:pgMar w:top="568" w:right="566" w:bottom="993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Univers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B22EF"/>
    <w:multiLevelType w:val="multilevel"/>
    <w:tmpl w:val="EE4447E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sz w:val="28"/>
      </w:rPr>
    </w:lvl>
    <w:lvl w:ilvl="1">
      <w:start w:val="11"/>
      <w:numFmt w:val="decimal"/>
      <w:isLgl/>
      <w:lvlText w:val="%1.%2."/>
      <w:lvlJc w:val="left"/>
      <w:pPr>
        <w:ind w:left="674" w:hanging="390"/>
      </w:pPr>
      <w:rPr>
        <w:rFonts w:hint="default"/>
      </w:rPr>
    </w:lvl>
    <w:lvl w:ilvl="2">
      <w:start w:val="11"/>
      <w:numFmt w:val="decimal"/>
      <w:isLgl/>
      <w:lvlText w:val="%1.%2.%3."/>
      <w:lvlJc w:val="left"/>
      <w:pPr>
        <w:ind w:left="674" w:hanging="3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74" w:hanging="3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04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04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04" w:hanging="72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04" w:hanging="7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64" w:hanging="1080"/>
      </w:pPr>
      <w:rPr>
        <w:rFonts w:hint="default"/>
      </w:rPr>
    </w:lvl>
  </w:abstractNum>
  <w:abstractNum w:abstractNumId="1">
    <w:nsid w:val="2B1A4C49"/>
    <w:multiLevelType w:val="multilevel"/>
    <w:tmpl w:val="76704A9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sz w:val="26"/>
        <w:szCs w:val="26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ascii="Times New Roman" w:hAnsi="Times New Roman" w:cs="Times New Roman" w:hint="default"/>
        <w:b w:val="0"/>
        <w:sz w:val="26"/>
        <w:szCs w:val="26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 w:val="0"/>
        <w:sz w:val="26"/>
        <w:szCs w:val="26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3BA32C00"/>
    <w:multiLevelType w:val="hybridMultilevel"/>
    <w:tmpl w:val="C5FA9E10"/>
    <w:lvl w:ilvl="0" w:tplc="041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3D2B5A66"/>
    <w:multiLevelType w:val="hybridMultilevel"/>
    <w:tmpl w:val="BE1488A6"/>
    <w:lvl w:ilvl="0" w:tplc="92042E1A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>
    <w:nsid w:val="544D5E64"/>
    <w:multiLevelType w:val="hybridMultilevel"/>
    <w:tmpl w:val="0958C2BA"/>
    <w:lvl w:ilvl="0" w:tplc="25E09016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747D2684"/>
    <w:multiLevelType w:val="hybridMultilevel"/>
    <w:tmpl w:val="6A94301C"/>
    <w:lvl w:ilvl="0" w:tplc="041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9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5" w:hanging="360"/>
      </w:pPr>
      <w:rPr>
        <w:rFonts w:ascii="Wingdings" w:hAnsi="Wingdings" w:hint="default"/>
      </w:rPr>
    </w:lvl>
  </w:abstractNum>
  <w:abstractNum w:abstractNumId="6">
    <w:nsid w:val="7A9B71F7"/>
    <w:multiLevelType w:val="multilevel"/>
    <w:tmpl w:val="41468CE6"/>
    <w:lvl w:ilvl="0">
      <w:start w:val="1"/>
      <w:numFmt w:val="decimal"/>
      <w:lvlText w:val="%1."/>
      <w:lvlJc w:val="left"/>
      <w:pPr>
        <w:ind w:left="816" w:hanging="390"/>
      </w:pPr>
      <w:rPr>
        <w:rFonts w:hint="default"/>
        <w:sz w:val="26"/>
        <w:szCs w:val="26"/>
      </w:rPr>
    </w:lvl>
    <w:lvl w:ilvl="1">
      <w:start w:val="6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288" w:hanging="720"/>
      </w:pPr>
      <w:rPr>
        <w:rFonts w:ascii="Times New Roman" w:eastAsia="Times New Roman" w:hAnsi="Times New Roman" w:cs="Times New Roman"/>
        <w:b w:val="0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6"/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SpellingErrors/>
  <w:hideGrammatical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D9D"/>
    <w:rsid w:val="00250AB0"/>
    <w:rsid w:val="0025293F"/>
    <w:rsid w:val="00375455"/>
    <w:rsid w:val="0047416E"/>
    <w:rsid w:val="004A207C"/>
    <w:rsid w:val="00593ABF"/>
    <w:rsid w:val="005967BF"/>
    <w:rsid w:val="006255A4"/>
    <w:rsid w:val="0085265C"/>
    <w:rsid w:val="008D457F"/>
    <w:rsid w:val="00902D99"/>
    <w:rsid w:val="00933599"/>
    <w:rsid w:val="009533E8"/>
    <w:rsid w:val="0099079C"/>
    <w:rsid w:val="00AB6979"/>
    <w:rsid w:val="00AF2D9D"/>
    <w:rsid w:val="00B32E83"/>
    <w:rsid w:val="00B569AD"/>
    <w:rsid w:val="00C64513"/>
    <w:rsid w:val="00CE5233"/>
    <w:rsid w:val="00D41A5F"/>
    <w:rsid w:val="00D614F5"/>
    <w:rsid w:val="00DF273D"/>
    <w:rsid w:val="00EC5165"/>
    <w:rsid w:val="00F9150D"/>
    <w:rsid w:val="00F91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1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2D9D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AF2D9D"/>
    <w:pPr>
      <w:ind w:left="720"/>
      <w:contextualSpacing/>
    </w:pPr>
  </w:style>
  <w:style w:type="paragraph" w:customStyle="1" w:styleId="Style3">
    <w:name w:val="Style3"/>
    <w:basedOn w:val="a"/>
    <w:uiPriority w:val="99"/>
    <w:rsid w:val="00AF2D9D"/>
    <w:pPr>
      <w:widowControl w:val="0"/>
      <w:autoSpaceDE w:val="0"/>
      <w:autoSpaceDN w:val="0"/>
      <w:adjustRightInd w:val="0"/>
      <w:spacing w:after="0" w:line="319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AF2D9D"/>
    <w:pPr>
      <w:widowControl w:val="0"/>
      <w:autoSpaceDE w:val="0"/>
      <w:autoSpaceDN w:val="0"/>
      <w:adjustRightInd w:val="0"/>
      <w:spacing w:after="0" w:line="370" w:lineRule="exact"/>
      <w:ind w:firstLine="56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0">
    <w:name w:val="Font Style20"/>
    <w:uiPriority w:val="99"/>
    <w:rsid w:val="00AF2D9D"/>
    <w:rPr>
      <w:rFonts w:ascii="Times New Roman" w:hAnsi="Times New Roman" w:cs="Times New Roman" w:hint="default"/>
      <w:color w:val="000000"/>
      <w:sz w:val="28"/>
      <w:szCs w:val="28"/>
    </w:rPr>
  </w:style>
  <w:style w:type="character" w:customStyle="1" w:styleId="FontStyle11">
    <w:name w:val="Font Style11"/>
    <w:basedOn w:val="a0"/>
    <w:uiPriority w:val="99"/>
    <w:rsid w:val="00AF2D9D"/>
    <w:rPr>
      <w:rFonts w:ascii="Times New Roman" w:hAnsi="Times New Roman" w:cs="Times New Roman"/>
      <w:color w:val="000000"/>
      <w:sz w:val="26"/>
      <w:szCs w:val="26"/>
    </w:rPr>
  </w:style>
  <w:style w:type="table" w:styleId="a5">
    <w:name w:val="Table Grid"/>
    <w:basedOn w:val="a1"/>
    <w:uiPriority w:val="59"/>
    <w:rsid w:val="00AF2D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8">
    <w:name w:val="Font Style18"/>
    <w:basedOn w:val="a0"/>
    <w:uiPriority w:val="99"/>
    <w:rsid w:val="00AF2D9D"/>
    <w:rPr>
      <w:rFonts w:ascii="Times New Roman" w:hAnsi="Times New Roman" w:cs="Times New Roman"/>
      <w:sz w:val="26"/>
      <w:szCs w:val="26"/>
    </w:rPr>
  </w:style>
  <w:style w:type="paragraph" w:customStyle="1" w:styleId="ConsNormal">
    <w:name w:val="ConsNormal"/>
    <w:rsid w:val="00AF2D9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1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2D9D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AF2D9D"/>
    <w:pPr>
      <w:ind w:left="720"/>
      <w:contextualSpacing/>
    </w:pPr>
  </w:style>
  <w:style w:type="paragraph" w:customStyle="1" w:styleId="Style3">
    <w:name w:val="Style3"/>
    <w:basedOn w:val="a"/>
    <w:uiPriority w:val="99"/>
    <w:rsid w:val="00AF2D9D"/>
    <w:pPr>
      <w:widowControl w:val="0"/>
      <w:autoSpaceDE w:val="0"/>
      <w:autoSpaceDN w:val="0"/>
      <w:adjustRightInd w:val="0"/>
      <w:spacing w:after="0" w:line="319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AF2D9D"/>
    <w:pPr>
      <w:widowControl w:val="0"/>
      <w:autoSpaceDE w:val="0"/>
      <w:autoSpaceDN w:val="0"/>
      <w:adjustRightInd w:val="0"/>
      <w:spacing w:after="0" w:line="370" w:lineRule="exact"/>
      <w:ind w:firstLine="56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0">
    <w:name w:val="Font Style20"/>
    <w:uiPriority w:val="99"/>
    <w:rsid w:val="00AF2D9D"/>
    <w:rPr>
      <w:rFonts w:ascii="Times New Roman" w:hAnsi="Times New Roman" w:cs="Times New Roman" w:hint="default"/>
      <w:color w:val="000000"/>
      <w:sz w:val="28"/>
      <w:szCs w:val="28"/>
    </w:rPr>
  </w:style>
  <w:style w:type="character" w:customStyle="1" w:styleId="FontStyle11">
    <w:name w:val="Font Style11"/>
    <w:basedOn w:val="a0"/>
    <w:uiPriority w:val="99"/>
    <w:rsid w:val="00AF2D9D"/>
    <w:rPr>
      <w:rFonts w:ascii="Times New Roman" w:hAnsi="Times New Roman" w:cs="Times New Roman"/>
      <w:color w:val="000000"/>
      <w:sz w:val="26"/>
      <w:szCs w:val="26"/>
    </w:rPr>
  </w:style>
  <w:style w:type="table" w:styleId="a5">
    <w:name w:val="Table Grid"/>
    <w:basedOn w:val="a1"/>
    <w:uiPriority w:val="59"/>
    <w:rsid w:val="00AF2D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8">
    <w:name w:val="Font Style18"/>
    <w:basedOn w:val="a0"/>
    <w:uiPriority w:val="99"/>
    <w:rsid w:val="00AF2D9D"/>
    <w:rPr>
      <w:rFonts w:ascii="Times New Roman" w:hAnsi="Times New Roman" w:cs="Times New Roman"/>
      <w:sz w:val="26"/>
      <w:szCs w:val="26"/>
    </w:rPr>
  </w:style>
  <w:style w:type="paragraph" w:customStyle="1" w:styleId="ConsNormal">
    <w:name w:val="ConsNormal"/>
    <w:rsid w:val="00AF2D9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0F533CCC2D9F24DB105D747CDC787F6" ma:contentTypeVersion="1" ma:contentTypeDescription="Создание документа." ma:contentTypeScope="" ma:versionID="e27c1fb54e72e66927aae63dc075e75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6E7998A-2852-4228-96DA-3CEA35EEA189}"/>
</file>

<file path=customXml/itemProps2.xml><?xml version="1.0" encoding="utf-8"?>
<ds:datastoreItem xmlns:ds="http://schemas.openxmlformats.org/officeDocument/2006/customXml" ds:itemID="{C1BD265D-F1B9-408E-BD95-CD389B275900}"/>
</file>

<file path=customXml/itemProps3.xml><?xml version="1.0" encoding="utf-8"?>
<ds:datastoreItem xmlns:ds="http://schemas.openxmlformats.org/officeDocument/2006/customXml" ds:itemID="{3381B0CD-ACDF-4B51-BC4F-1317F9D7E3A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Гончарик Ольга Валерьевна</dc:creator>
  <cp:lastModifiedBy>Ивашова Полина Юрьевна</cp:lastModifiedBy>
  <cp:revision>2</cp:revision>
  <cp:lastPrinted>2020-04-06T05:35:00Z</cp:lastPrinted>
  <dcterms:created xsi:type="dcterms:W3CDTF">2020-12-18T10:36:00Z</dcterms:created>
  <dcterms:modified xsi:type="dcterms:W3CDTF">2020-12-18T10:36:00Z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0x010100E0F533CCC2D9F24DB105D747CDC787F6</vt:lpwstr>
  </property>
</Properties>
</file>