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68" w:rsidRPr="00E73768" w:rsidRDefault="00E73768" w:rsidP="00E73768">
      <w:pPr>
        <w:pStyle w:val="ConsPlusNormal"/>
        <w:spacing w:line="235" w:lineRule="auto"/>
        <w:jc w:val="both"/>
        <w:rPr>
          <w:sz w:val="30"/>
          <w:szCs w:val="30"/>
        </w:rPr>
      </w:pPr>
      <w:r w:rsidRPr="00E73768">
        <w:rPr>
          <w:sz w:val="30"/>
          <w:szCs w:val="30"/>
        </w:rPr>
        <w:t>Условия подачи заявок для участия в конкурсе  Лучшая концепция озеленения. В Ленинском районе города Красноярска.</w:t>
      </w:r>
    </w:p>
    <w:p w:rsidR="00E73768" w:rsidRPr="00E73768" w:rsidRDefault="00E73768" w:rsidP="00E73768">
      <w:pPr>
        <w:pStyle w:val="ConsPlusNormal"/>
        <w:spacing w:line="235" w:lineRule="auto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E73768">
        <w:rPr>
          <w:sz w:val="30"/>
          <w:szCs w:val="30"/>
        </w:rPr>
        <w:t>На основании постановления администрации города Красноярска от 24.02.2021 № 113  “</w:t>
      </w:r>
      <w:r w:rsidRPr="00956A37">
        <w:rPr>
          <w:b w:val="0"/>
          <w:sz w:val="30"/>
          <w:szCs w:val="30"/>
        </w:rPr>
        <w:t xml:space="preserve">Об утверждении </w:t>
      </w:r>
      <w:r>
        <w:rPr>
          <w:b w:val="0"/>
          <w:sz w:val="30"/>
          <w:szCs w:val="30"/>
        </w:rPr>
        <w:t>П</w:t>
      </w:r>
      <w:r w:rsidRPr="00956A37">
        <w:rPr>
          <w:b w:val="0"/>
          <w:sz w:val="30"/>
          <w:szCs w:val="30"/>
        </w:rPr>
        <w:t>оложения о порядке предоставления грантов</w:t>
      </w:r>
    </w:p>
    <w:p w:rsidR="00E73768" w:rsidRPr="00956A37" w:rsidRDefault="00E73768" w:rsidP="00E73768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в форме субсидий из бюджета города победителям конкурса </w:t>
      </w:r>
    </w:p>
    <w:p w:rsidR="00E73768" w:rsidRPr="00956A37" w:rsidRDefault="00E73768" w:rsidP="00E73768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«Лучшая концепция озеленения территории»</w:t>
      </w:r>
    </w:p>
    <w:p w:rsidR="00E73768" w:rsidRPr="009E164E" w:rsidRDefault="00E73768" w:rsidP="00E73768">
      <w:pPr>
        <w:pStyle w:val="ConsPlusNormal"/>
        <w:spacing w:line="235" w:lineRule="auto"/>
        <w:jc w:val="both"/>
        <w:rPr>
          <w:sz w:val="30"/>
          <w:szCs w:val="30"/>
        </w:rPr>
      </w:pPr>
    </w:p>
    <w:p w:rsidR="00E73768" w:rsidRPr="00E73768" w:rsidRDefault="00E73768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12. Выдвижение участников осуществляется путем подачи </w:t>
      </w:r>
      <w:hyperlink w:anchor="P177" w:history="1">
        <w:r w:rsidRPr="00956A37">
          <w:rPr>
            <w:sz w:val="30"/>
            <w:szCs w:val="30"/>
          </w:rPr>
          <w:t>заявок</w:t>
        </w:r>
      </w:hyperlink>
      <w:r w:rsidRPr="00956A37">
        <w:rPr>
          <w:sz w:val="30"/>
          <w:szCs w:val="30"/>
        </w:rPr>
        <w:t xml:space="preserve"> в администрации районов по форме согласно приложению </w:t>
      </w:r>
      <w:r>
        <w:rPr>
          <w:sz w:val="30"/>
          <w:szCs w:val="30"/>
        </w:rPr>
        <w:t>1</w:t>
      </w:r>
      <w:r w:rsidRPr="00956A37">
        <w:rPr>
          <w:sz w:val="30"/>
          <w:szCs w:val="30"/>
        </w:rPr>
        <w:t xml:space="preserve"> к настоящему Положению с 15 марта по 15 апреля года, в котором проводится Конкурс.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13. Участник Конкурса должен соответствовать следующим требованиям на начало текущего финансового года в соответствии с пунктом 12 настоящего Положения: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956A37">
        <w:rPr>
          <w:sz w:val="30"/>
          <w:szCs w:val="30"/>
        </w:rPr>
        <w:t xml:space="preserve"> совокупности превышает 50 процентов;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участника Конкурса отсутствует просроченная задолженность по возврату в бюджет города субсидий, бюджетных инвестиций, предоставленных, в том числе</w:t>
      </w:r>
      <w:r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 </w:t>
      </w:r>
      <w:r>
        <w:rPr>
          <w:sz w:val="30"/>
          <w:szCs w:val="30"/>
        </w:rPr>
        <w:t xml:space="preserve">           </w:t>
      </w:r>
      <w:r w:rsidRPr="00956A37">
        <w:rPr>
          <w:sz w:val="30"/>
          <w:szCs w:val="30"/>
        </w:rPr>
        <w:t>а также иная просроченная (неурегулированная) задолженность по денежным обязательствам перед бюджетом города;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</w:t>
      </w:r>
      <w:r w:rsidRPr="00956A37">
        <w:rPr>
          <w:sz w:val="30"/>
          <w:szCs w:val="30"/>
        </w:rPr>
        <w:lastRenderedPageBreak/>
        <w:t>приостановлена в порядке, предусмотренном законодательством Российской Федерации;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в реестре дисквалифицированных лиц отсутствуют сведения о дисквалифицированных руководителе, членах</w:t>
      </w:r>
      <w:r w:rsidRPr="00022CC9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</w:r>
      <w:proofErr w:type="gramEnd"/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14. Вместе с заявкой управляющие организации представляют организаторам Конкурса следующие документы: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1) конкурсный проект по озеленению дворовой территори</w:t>
      </w:r>
      <w:r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(далее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конкурсный проект) в электронном виде (на CD-, RW-диске) и на бумажном носителе в формате А3 в составе: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дизайн-проекта</w:t>
      </w:r>
      <w:proofErr w:type="gramEnd"/>
      <w:r w:rsidRPr="00956A37">
        <w:rPr>
          <w:sz w:val="30"/>
          <w:szCs w:val="30"/>
        </w:rPr>
        <w:t xml:space="preserve"> (</w:t>
      </w:r>
      <w:proofErr w:type="spellStart"/>
      <w:r w:rsidRPr="00956A37">
        <w:rPr>
          <w:sz w:val="30"/>
          <w:szCs w:val="30"/>
        </w:rPr>
        <w:t>дендроплана</w:t>
      </w:r>
      <w:proofErr w:type="spellEnd"/>
      <w:r w:rsidRPr="00956A37">
        <w:rPr>
          <w:sz w:val="30"/>
          <w:szCs w:val="30"/>
        </w:rPr>
        <w:t>);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 w:rsidRPr="00956A37">
        <w:rPr>
          <w:sz w:val="30"/>
          <w:szCs w:val="30"/>
        </w:rPr>
        <w:t>дизайн-проекта</w:t>
      </w:r>
      <w:proofErr w:type="gramEnd"/>
      <w:r w:rsidRPr="00956A37">
        <w:rPr>
          <w:sz w:val="30"/>
          <w:szCs w:val="30"/>
        </w:rPr>
        <w:t>, сметная стоимость проведен</w:t>
      </w:r>
      <w:r>
        <w:rPr>
          <w:sz w:val="30"/>
          <w:szCs w:val="30"/>
        </w:rPr>
        <w:t>ия которых не должна быть менее</w:t>
      </w:r>
      <w:r w:rsidRPr="00956A37">
        <w:rPr>
          <w:sz w:val="30"/>
          <w:szCs w:val="30"/>
        </w:rPr>
        <w:t xml:space="preserve"> чем 100</w:t>
      </w:r>
      <w:r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000,00 рубл</w:t>
      </w:r>
      <w:r>
        <w:rPr>
          <w:sz w:val="30"/>
          <w:szCs w:val="30"/>
        </w:rPr>
        <w:t>я</w:t>
      </w:r>
      <w:r w:rsidRPr="00956A37">
        <w:rPr>
          <w:sz w:val="30"/>
          <w:szCs w:val="30"/>
        </w:rPr>
        <w:t>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3) копии учредительных </w:t>
      </w:r>
      <w:r>
        <w:rPr>
          <w:sz w:val="30"/>
          <w:szCs w:val="30"/>
        </w:rPr>
        <w:t>документов управляющей организа</w:t>
      </w:r>
      <w:r w:rsidRPr="00022CC9">
        <w:rPr>
          <w:sz w:val="30"/>
          <w:szCs w:val="30"/>
        </w:rPr>
        <w:t>ции</w:t>
      </w:r>
      <w:r w:rsidRPr="00956A37">
        <w:rPr>
          <w:sz w:val="30"/>
          <w:szCs w:val="30"/>
        </w:rPr>
        <w:t>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</w:t>
      </w:r>
      <w:proofErr w:type="spellStart"/>
      <w:proofErr w:type="gramStart"/>
      <w:r w:rsidRPr="00956A37">
        <w:rPr>
          <w:sz w:val="30"/>
          <w:szCs w:val="30"/>
        </w:rPr>
        <w:t>недвижи</w:t>
      </w:r>
      <w:proofErr w:type="spellEnd"/>
      <w:r>
        <w:rPr>
          <w:sz w:val="30"/>
          <w:szCs w:val="30"/>
        </w:rPr>
        <w:t>-</w:t>
      </w:r>
      <w:r w:rsidRPr="00956A37">
        <w:rPr>
          <w:sz w:val="30"/>
          <w:szCs w:val="30"/>
        </w:rPr>
        <w:t>мости</w:t>
      </w:r>
      <w:proofErr w:type="gramEnd"/>
      <w:r w:rsidRPr="00956A37">
        <w:rPr>
          <w:sz w:val="30"/>
          <w:szCs w:val="30"/>
        </w:rPr>
        <w:t>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5) выписку из Единого государственного реестра юридических лиц, выданную не ранее чем за 30 дней до даты подачи пакета </w:t>
      </w:r>
      <w:proofErr w:type="gramStart"/>
      <w:r w:rsidRPr="00956A37">
        <w:rPr>
          <w:sz w:val="30"/>
          <w:szCs w:val="30"/>
        </w:rPr>
        <w:t>доку</w:t>
      </w:r>
      <w:r>
        <w:rPr>
          <w:sz w:val="30"/>
          <w:szCs w:val="30"/>
        </w:rPr>
        <w:t>-</w:t>
      </w:r>
      <w:r w:rsidRPr="00956A37">
        <w:rPr>
          <w:sz w:val="30"/>
          <w:szCs w:val="30"/>
        </w:rPr>
        <w:t>ментов</w:t>
      </w:r>
      <w:proofErr w:type="gramEnd"/>
      <w:r w:rsidRPr="00956A37">
        <w:rPr>
          <w:sz w:val="30"/>
          <w:szCs w:val="30"/>
        </w:rPr>
        <w:t>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9) 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</w:t>
      </w:r>
      <w:r w:rsidRPr="00022CC9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 xml:space="preserve">Российской Федерации о состоянии расчетов по налогам, сборам, взносам по форме, утвержденной </w:t>
      </w:r>
      <w:r>
        <w:rPr>
          <w:sz w:val="30"/>
          <w:szCs w:val="30"/>
        </w:rPr>
        <w:t>п</w:t>
      </w:r>
      <w:r w:rsidRPr="00956A37">
        <w:rPr>
          <w:sz w:val="30"/>
          <w:szCs w:val="30"/>
        </w:rPr>
        <w:t xml:space="preserve">риказом ФНС России от </w:t>
      </w:r>
      <w:r w:rsidRPr="00956A37">
        <w:rPr>
          <w:sz w:val="30"/>
          <w:szCs w:val="30"/>
        </w:rPr>
        <w:lastRenderedPageBreak/>
        <w:t>20.01.2017 № ММВ-7-8/20@, выданную не ранее чем за 30 дней до даты подачи</w:t>
      </w:r>
      <w:proofErr w:type="gramEnd"/>
      <w:r w:rsidRPr="00956A37">
        <w:rPr>
          <w:sz w:val="30"/>
          <w:szCs w:val="30"/>
        </w:rPr>
        <w:t xml:space="preserve"> пакета документов;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</w:t>
      </w:r>
      <w:r>
        <w:rPr>
          <w:sz w:val="30"/>
          <w:szCs w:val="30"/>
        </w:rPr>
        <w:t xml:space="preserve">         </w:t>
      </w:r>
      <w:r w:rsidRPr="00956A37">
        <w:rPr>
          <w:sz w:val="30"/>
          <w:szCs w:val="30"/>
        </w:rPr>
        <w:t xml:space="preserve"> об участнике Конкурса, связанной с соответствующим Конкурсом.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случае если заявитель не представил документы, указанные </w:t>
      </w:r>
      <w:r>
        <w:rPr>
          <w:sz w:val="30"/>
          <w:szCs w:val="30"/>
        </w:rPr>
        <w:t xml:space="preserve">           </w:t>
      </w:r>
      <w:r w:rsidRPr="00956A37">
        <w:rPr>
          <w:sz w:val="30"/>
          <w:szCs w:val="30"/>
        </w:rPr>
        <w:t>в подпунктах 4, 5, 9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15. Регистрация в качестве участников Конкурса происходит на основании поданной заявки.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регистрируется организаторами Конкурса в день поступления.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Организатор Конкурса проводит проверку заявки и принимает решение о допуске либо об отказе в допуске заявки к участию в течение </w:t>
      </w:r>
      <w:r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 xml:space="preserve">5 рабочих дней. 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 отказывает в регистрации в качестве участника по следующим основаниям: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и документы, указанные в пункте 14 настоящего Положения, не соответствует требованиям, установленным в объявлении о проведении Конкурса;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несоответствие участника Конкурса требованиям, установленным пунктом 13 настоящего Положения;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недостоверность представленной участником Конкурса информации, в том числе о мест</w:t>
      </w:r>
      <w:r>
        <w:rPr>
          <w:sz w:val="30"/>
          <w:szCs w:val="30"/>
        </w:rPr>
        <w:t>о</w:t>
      </w:r>
      <w:r w:rsidRPr="00956A37">
        <w:rPr>
          <w:sz w:val="30"/>
          <w:szCs w:val="30"/>
        </w:rPr>
        <w:t>нахождени</w:t>
      </w:r>
      <w:r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и адресе юридического лица;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подача участником Конкурса заявки после даты, определенной для подачи заявок;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непредставление участником Конкурса полного перечня документов, указанных в пункте 14 настоящего Положения.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17. В случае представления заявки нарочно заявителю выдается расписка в получении заявки с указанием даты и времени получения заявки и присвоенного регистрационного номера, с решением о допуске либо об отказе в допуске заявки к участию в Конкурсе. При </w:t>
      </w:r>
      <w:r w:rsidRPr="00956A37">
        <w:rPr>
          <w:sz w:val="30"/>
          <w:szCs w:val="30"/>
        </w:rPr>
        <w:lastRenderedPageBreak/>
        <w:t>поступлении заявки, направленной по почте, расписка в получении заявки не составляется и не выдается.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2 рабочих дней </w:t>
      </w:r>
      <w:proofErr w:type="gramStart"/>
      <w:r w:rsidRPr="00956A37">
        <w:rPr>
          <w:sz w:val="30"/>
          <w:szCs w:val="30"/>
        </w:rPr>
        <w:t>с даты подачи</w:t>
      </w:r>
      <w:proofErr w:type="gramEnd"/>
      <w:r w:rsidRPr="00956A37">
        <w:rPr>
          <w:sz w:val="30"/>
          <w:szCs w:val="30"/>
        </w:rPr>
        <w:t xml:space="preserve"> заявки.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19. 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022CC9" w:rsidRPr="00956A37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20. Информация о принятых </w:t>
      </w:r>
      <w:proofErr w:type="gramStart"/>
      <w:r w:rsidRPr="00956A37">
        <w:rPr>
          <w:sz w:val="30"/>
          <w:szCs w:val="30"/>
        </w:rPr>
        <w:t>решениях</w:t>
      </w:r>
      <w:proofErr w:type="gramEnd"/>
      <w:r w:rsidRPr="00956A37">
        <w:rPr>
          <w:sz w:val="30"/>
          <w:szCs w:val="30"/>
        </w:rP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022CC9" w:rsidRDefault="00022CC9" w:rsidP="00022CC9">
      <w:pPr>
        <w:pStyle w:val="ConsPlusNormal"/>
        <w:ind w:firstLine="709"/>
        <w:jc w:val="both"/>
        <w:rPr>
          <w:sz w:val="30"/>
          <w:szCs w:val="30"/>
        </w:rPr>
      </w:pP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21. 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022CC9" w:rsidRPr="00956A37" w:rsidRDefault="00022CC9" w:rsidP="00022CC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22. Количество заявок от одной управляющей организации не ограничено.</w:t>
      </w:r>
    </w:p>
    <w:p w:rsidR="00334B31" w:rsidRPr="009E164E" w:rsidRDefault="00334B31" w:rsidP="00022CC9"/>
    <w:p w:rsidR="00022CC9" w:rsidRPr="009E164E" w:rsidRDefault="00022CC9" w:rsidP="00022CC9"/>
    <w:p w:rsidR="00022CC9" w:rsidRPr="009E164E" w:rsidRDefault="00022CC9" w:rsidP="00022CC9"/>
    <w:p w:rsidR="00022CC9" w:rsidRPr="009E164E" w:rsidRDefault="00022CC9" w:rsidP="00022CC9">
      <w:pPr>
        <w:rPr>
          <w:b/>
          <w:u w:val="single"/>
        </w:rPr>
      </w:pPr>
      <w:r w:rsidRPr="00E73768">
        <w:rPr>
          <w:b/>
          <w:u w:val="single"/>
        </w:rPr>
        <w:t>Адреса подачи заявок: администр</w:t>
      </w:r>
      <w:r w:rsidR="00E73768" w:rsidRPr="00E73768">
        <w:rPr>
          <w:b/>
          <w:u w:val="single"/>
        </w:rPr>
        <w:t>а</w:t>
      </w:r>
      <w:r w:rsidRPr="00E73768">
        <w:rPr>
          <w:b/>
          <w:u w:val="single"/>
        </w:rPr>
        <w:t xml:space="preserve">ция Ленинского района. </w:t>
      </w:r>
      <w:proofErr w:type="gramStart"/>
      <w:r w:rsidRPr="00E73768">
        <w:rPr>
          <w:b/>
          <w:u w:val="single"/>
        </w:rPr>
        <w:t>Адрес: 660123, г. Красноярск</w:t>
      </w:r>
      <w:r w:rsidR="00E73768">
        <w:rPr>
          <w:b/>
          <w:u w:val="single"/>
        </w:rPr>
        <w:t>, ул. Юности, 11, кабинет,4-03</w:t>
      </w:r>
      <w:r w:rsidR="00E73768" w:rsidRPr="009E164E">
        <w:rPr>
          <w:b/>
          <w:u w:val="single"/>
        </w:rPr>
        <w:t xml:space="preserve"> или канцелярия.</w:t>
      </w:r>
      <w:proofErr w:type="gramEnd"/>
      <w:r w:rsidR="00E73768" w:rsidRPr="009E164E">
        <w:rPr>
          <w:b/>
          <w:u w:val="single"/>
        </w:rPr>
        <w:t xml:space="preserve"> </w:t>
      </w:r>
      <w:r w:rsidRPr="00E73768">
        <w:rPr>
          <w:b/>
          <w:u w:val="single"/>
        </w:rPr>
        <w:t>Телефон264 65 36, 264 16 73. Часы работы с 09-00 до 18-00 часов, кроме субботы и воскресенья.</w:t>
      </w:r>
      <w:r w:rsidR="00E73768" w:rsidRPr="00E73768">
        <w:rPr>
          <w:b/>
          <w:u w:val="single"/>
        </w:rPr>
        <w:t xml:space="preserve"> Адрес электронной почты:</w:t>
      </w:r>
      <w:r w:rsidR="009E164E" w:rsidRPr="009E164E">
        <w:t xml:space="preserve"> </w:t>
      </w:r>
      <w:r w:rsidR="009E164E" w:rsidRPr="009E164E">
        <w:rPr>
          <w:b/>
          <w:u w:val="single"/>
        </w:rPr>
        <w:t>len@admkrsk.ru</w:t>
      </w:r>
      <w:bookmarkStart w:id="0" w:name="_GoBack"/>
      <w:bookmarkEnd w:id="0"/>
    </w:p>
    <w:p w:rsidR="00E73768" w:rsidRPr="009E164E" w:rsidRDefault="00E73768" w:rsidP="00022CC9">
      <w:pPr>
        <w:rPr>
          <w:b/>
          <w:u w:val="single"/>
        </w:rPr>
      </w:pPr>
    </w:p>
    <w:p w:rsidR="00E73768" w:rsidRPr="009E164E" w:rsidRDefault="00E73768" w:rsidP="00022CC9">
      <w:pPr>
        <w:rPr>
          <w:b/>
          <w:u w:val="single"/>
        </w:rPr>
      </w:pPr>
    </w:p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E164E" w:rsidRDefault="00E73768" w:rsidP="00022CC9"/>
    <w:p w:rsidR="00E73768" w:rsidRPr="00956A37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Приложение 1</w:t>
      </w:r>
      <w:r w:rsidRPr="00956A37">
        <w:rPr>
          <w:sz w:val="30"/>
          <w:szCs w:val="30"/>
        </w:rPr>
        <w:t xml:space="preserve">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73768" w:rsidRPr="00956A37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E73768" w:rsidRPr="00956A37" w:rsidRDefault="00E73768" w:rsidP="00E73768">
      <w:pPr>
        <w:pStyle w:val="ConsPlusNormal"/>
        <w:ind w:left="6237"/>
        <w:outlineLvl w:val="1"/>
        <w:rPr>
          <w:sz w:val="30"/>
          <w:szCs w:val="30"/>
        </w:rPr>
      </w:pPr>
    </w:p>
    <w:p w:rsidR="00E73768" w:rsidRPr="00956A37" w:rsidRDefault="00E73768" w:rsidP="00E73768">
      <w:pPr>
        <w:pStyle w:val="ConsPlusNormal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Normal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177"/>
      <w:bookmarkEnd w:id="1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E73768" w:rsidRPr="004431C5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E73768" w:rsidRPr="004431C5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на основании _____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E7376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E7376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E73768" w:rsidRPr="004431C5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расположенное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по адресу: 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 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E7376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56A37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(а) и согласен (на).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E73768" w:rsidRPr="008235D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E73768" w:rsidRPr="00084F84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</w:t>
      </w:r>
      <w:r w:rsidRPr="00084F84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0606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>)                                            (р</w:t>
      </w:r>
      <w:r w:rsidRPr="00084F84">
        <w:rPr>
          <w:rFonts w:ascii="Times New Roman" w:hAnsi="Times New Roman" w:cs="Times New Roman"/>
          <w:sz w:val="24"/>
          <w:szCs w:val="24"/>
        </w:rPr>
        <w:t>асшифровка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084F84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E73768" w:rsidRDefault="00E73768" w:rsidP="00E73768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E73768" w:rsidRPr="00E73768" w:rsidRDefault="00E73768" w:rsidP="00022CC9"/>
    <w:p w:rsidR="00E73768" w:rsidRPr="00E73768" w:rsidRDefault="00E73768" w:rsidP="00022CC9"/>
    <w:p w:rsidR="00E73768" w:rsidRPr="00E73768" w:rsidRDefault="00E73768" w:rsidP="00022CC9"/>
    <w:p w:rsidR="00E73768" w:rsidRPr="00E73768" w:rsidRDefault="00E73768" w:rsidP="00022CC9"/>
    <w:p w:rsidR="00E73768" w:rsidRPr="00E73768" w:rsidRDefault="00E73768" w:rsidP="00022CC9"/>
    <w:sectPr w:rsidR="00E73768" w:rsidRPr="00E7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9"/>
    <w:rsid w:val="00022CC9"/>
    <w:rsid w:val="00334B31"/>
    <w:rsid w:val="009E164E"/>
    <w:rsid w:val="00E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7B01EE-BFA5-4D16-B69B-F1482EBD6B81}"/>
</file>

<file path=customXml/itemProps2.xml><?xml version="1.0" encoding="utf-8"?>
<ds:datastoreItem xmlns:ds="http://schemas.openxmlformats.org/officeDocument/2006/customXml" ds:itemID="{E4592847-A387-4492-835E-97EEDE9B47E9}"/>
</file>

<file path=customXml/itemProps3.xml><?xml version="1.0" encoding="utf-8"?>
<ds:datastoreItem xmlns:ds="http://schemas.openxmlformats.org/officeDocument/2006/customXml" ds:itemID="{695805BA-3F29-46FE-91AD-1D25EEC0B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Дмитриевна</dc:creator>
  <cp:lastModifiedBy>Сараев Игорь Владимирович</cp:lastModifiedBy>
  <cp:revision>2</cp:revision>
  <dcterms:created xsi:type="dcterms:W3CDTF">2021-03-10T09:27:00Z</dcterms:created>
  <dcterms:modified xsi:type="dcterms:W3CDTF">2021-03-10T09:27:00Z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