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97" w:rsidRPr="00382164" w:rsidRDefault="00382164" w:rsidP="005F649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bookmarkStart w:id="0" w:name="_GoBack"/>
      <w:r w:rsidRPr="003821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ИНФОРМАЦИЯ О РАБОТЕ ПРОКУРАТУРЫ РАЙОНА</w:t>
      </w:r>
    </w:p>
    <w:bookmarkEnd w:id="0"/>
    <w:p w:rsidR="005F6497" w:rsidRDefault="005F6497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Прокуратура Ленинского района г. Красноярска направила в суд уголовное дело о злоупотреблении должностными полномочиями бывшим начальником пожарно-спасательной части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Прокуратура Ленинского района г. Красноярска утвердила обвинительное заключение в отношении бывшего начальника специальной пожарно-спасательной части №7 ФГКУ «Специальное управление ФПС №57 МЧС России». Он обвиняется в совершении преступлений, предусмотренных ч.1 ст. 285 УК РФ (злоупотребление должностными полномочиями), ч. 1 ст. 292 УК РФ (служебный подлог).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Уголовное дело было возбуждено на основании материалов проверки прокуратуры Ленинского района г. Красноярска.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 версии следствия, обвиняемый, находясь в приятельских отношениях с одним из подчиненных, в январе текущего года вносил в табель учета рабочего времени сведения о выполнении последним трудовой функции. Однако фактически подчиненный в январе 2023 г. находился за пределами </w:t>
      </w:r>
      <w:r w:rsidR="00B94A68">
        <w:rPr>
          <w:rFonts w:ascii="Times New Roman" w:eastAsia="Times New Roman" w:hAnsi="Times New Roman" w:cs="Times New Roman"/>
          <w:color w:val="333333"/>
          <w:sz w:val="28"/>
          <w:szCs w:val="28"/>
        </w:rPr>
        <w:t>Красноярского края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не мог осуществлять </w:t>
      </w:r>
      <w:r w:rsidR="00B94A68">
        <w:rPr>
          <w:rFonts w:ascii="Times New Roman" w:eastAsia="Times New Roman" w:hAnsi="Times New Roman" w:cs="Times New Roman"/>
          <w:color w:val="333333"/>
          <w:sz w:val="28"/>
          <w:szCs w:val="28"/>
        </w:rPr>
        <w:t>трудовую функцию.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Действиями обвиняемого причинен ущерб бюджету Российской Федерации в размере более 27 тыс. рублей, который погашен добровольно в рамках предварительного расследования.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Уголовное дело направлено в Ленинский районный суд г</w:t>
      </w:r>
      <w:proofErr w:type="gram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.К</w:t>
      </w:r>
      <w:proofErr w:type="gramEnd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расноярска для рассмотрения по существу.</w:t>
      </w:r>
    </w:p>
    <w:p w:rsidR="007F6ED2" w:rsidRPr="00B94A68" w:rsidRDefault="007F6ED2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Прокуратура Ленинского района г. Красноярска потребовала возбудить уголовные дела в </w:t>
      </w:r>
      <w:r w:rsidR="00B94A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отношении </w:t>
      </w:r>
      <w:proofErr w:type="spellStart"/>
      <w:r w:rsidR="00B94A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лжесантехников</w:t>
      </w:r>
      <w:proofErr w:type="spellEnd"/>
      <w:r w:rsidR="00B94A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proofErr w:type="gramStart"/>
      <w:r w:rsidR="00B94A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навяза</w:t>
      </w:r>
      <w:r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вших</w:t>
      </w:r>
      <w:proofErr w:type="gramEnd"/>
      <w:r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пенсионерам водяные фильтры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94A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Прокуратура Ленинского района г. Красноярска провела проверку соблюдения уголовно-процессуального законодательства.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Установлено, что в течение 2022 г. двое мужчин вычисляли квартиры пенсионеров в микрорайоне «Черемушки» и приходили к ним под видом работников «Службы контроля качества «ВОДОКАНАЛ».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Незваные гости сообщали о резком ухудшении качества питьевой воды в кранах и необходимости ремонта трубопровода. А после - навязывали услуги по установке специальных водяных фильтров. Для убедительности они заключали с пожилыми людьми письменные договоры от имени некоего ИП, «одаривали» скидками и </w:t>
      </w:r>
      <w:proofErr w:type="spell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акционными</w:t>
      </w:r>
      <w:proofErr w:type="spellEnd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бонусами. Фильтры и оборудование они приносили с собой.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Напуганные престарелые граждане под напором соглашались на установку фильтров, уже не думая о стоимости товаров и работ. Когда приходило осознание - ни денег, ни «сантехников».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От действий злоумышленников пострадало 5 граждан в возрасте от 70 до 80 лет, ущерб составил 128 тысяч рублей.</w:t>
      </w:r>
    </w:p>
    <w:p w:rsidR="00CA0C81" w:rsidRPr="00CA0C81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Сотрудникам полиции</w:t>
      </w:r>
      <w:r w:rsidR="00CA0C81"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мошенники рассказывали про </w:t>
      </w:r>
      <w:proofErr w:type="spellStart"/>
      <w:r w:rsidR="00CA0C81"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товаро</w:t>
      </w:r>
      <w:proofErr w:type="spellEnd"/>
      <w:r w:rsidR="00CA0C81"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-денежные отношения, демонстрировали заключенные договоры. В отсутствие достаточных оснований орган полиции в возбуждении дела отказал. 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Однако пр</w:t>
      </w:r>
      <w:r w:rsidR="00B94A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окуратура заняла другую позицию, усмотрев 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действиях </w:t>
      </w:r>
      <w:proofErr w:type="spell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лжесантехников</w:t>
      </w:r>
      <w:proofErr w:type="spellEnd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признаки мошенничества: никакой замены труб не было (даже не производился их осмотр), отношение к жилищно-коммунальным службам они не имеют, стоимость работ и услуг значительно завышена.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Возбужденные по требованию прокурора дела о мошенничестве поставлены на контроль. В рамках расследования будет установлена причастность иных лиц, включая предпринимателя, организовавшего сомнительный бизнес. </w:t>
      </w:r>
    </w:p>
    <w:p w:rsidR="00CA0C81" w:rsidRPr="00B94A68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 Ленинском районе г. Красноярске вынесен приговор руководителю коммерческой организации за дачу взятки должностному лицу государственного учреждения ФГБУ ФСНКЦ ФМБА России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Ленинский районный суд г. Красноярска вынес приговор в отношении руководителя коммерческой организации. Она признана виновной в совершении преступления, предусмотренного ч. 2 ст. 291 УК РФ (дача взятки в значительном размере).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Судом установлено, что директор коммерческой организации на протяжении 2016-2018 гг. передавал должностному лицу государственного учреждения ФГБУ ФСНКЦ ФМБА России денежные средства в размере 52 тыс. рублей с целью заключения договоров поставок хозяйственных товаров как с единственным поставщиком, исключая конкуренцию </w:t>
      </w:r>
      <w:proofErr w:type="gram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proofErr w:type="gramEnd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позволяя организации извлекать прибыль от их исполнения.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Суд приговорил руководителя организации к 1 году 8 месяцам лишения свободы условно, взыскал штраф в размере пятикратной суммы взятки в размере 260 тыс. рублей в доход государства.</w:t>
      </w:r>
      <w:r w:rsidR="00B94A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Приговор не вступил в законную силу.</w:t>
      </w:r>
    </w:p>
    <w:p w:rsidR="00CA0C81" w:rsidRPr="00B94A68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После вмешательства прокуратуры Ленинского района г. Красноярска прекращена деятельность небезопасного социального общежития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94A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Прокуратура Ленинского района г. Красноярска провела проверку соблюдения пожарной безопасности и санитарно-эпидемиологического законодательства.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 проверке привлечены специалисты ОНД и </w:t>
      </w:r>
      <w:proofErr w:type="gram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proofErr w:type="gramEnd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г. Красноярску ГУ МЧС России по Красноярскому краю, Управления </w:t>
      </w:r>
      <w:proofErr w:type="spell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Роспотребнадзора</w:t>
      </w:r>
      <w:proofErr w:type="spellEnd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Красноярскому краю.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Установлено, автономная некоммерческая организация социальной помощи людям, находящимся в трудной жизненной ситуации «Дом милосердия» в своей деятельности использует жилой дом в Ленинском районе г. Красноярска. Вопреки требованиям закона, жилье эксплуатируется не по назначению, с грубыми нарушениями требований пожарной 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безопасности, в нем отсутствует исправная система оповещения о пожаре, пожарная сигнализация, эвакуационные выходы.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В результате нарушения условий безопасного проживания в нем граждан, попавшим в трудную жизненную ситуацию, создается угроза для их жизни и здоровья при предоставлении социальных услуг.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Прокуратура направила в суд иск о запрете деятельности организации по оказанию социальных услуг в жилом доме.</w:t>
      </w:r>
      <w:r w:rsidR="00652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Судом требования удовлетворены в полном объеме.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вмешательства прокуратуры деятельность пансионата фактически прекращена.</w:t>
      </w:r>
    </w:p>
    <w:p w:rsidR="006529E3" w:rsidRDefault="006529E3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Прокуратура Ленинского района г. Красноярска в суде добилась сокращения срока расселения аварийного дома на 13 лет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94A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529E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рокуратура Ленинского района г. Красноярска провела проверку соблюдения жилищного законодательства.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Установлено, что многоквартирный жилой дом № 4 по ул. </w:t>
      </w:r>
      <w:proofErr w:type="gram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Кишиневская</w:t>
      </w:r>
      <w:proofErr w:type="gramEnd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г. Красноярске в 2021 году признан аварийным. В связи с неисправностью несущих и ограждающих конструкций дома его дальнейшая эксплуатация создавала угрозу жизни и здоровью проживающих в нем 8 семей.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Вопреки требованиям закона, орган местного самоуправления определил срок расселения жителей в 2037 году без учета степени изношенности элементов аварийного дома.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Прокуратура направила в суд исковое заявление о признании </w:t>
      </w:r>
      <w:proofErr w:type="gram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незаконным</w:t>
      </w:r>
      <w:proofErr w:type="gramEnd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распоряжения администрации г. Красноярска в части установления срока расселения дома и возложении обязанности изменить дату расселения жителей дома.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Судом требования прокуратуры удовлетворены, срок фактического расселения жителей аварийного дома в новое благоустроенное жилье перенесен на 2024 год.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Исполнение вынесенного решения суда находится на контроле прокуратуры.</w:t>
      </w:r>
    </w:p>
    <w:p w:rsidR="00CA0C81" w:rsidRPr="00B94A68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A0C81" w:rsidRPr="00B94A68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После вмешательства прокуратуры Ленинского района</w:t>
      </w:r>
      <w:r w:rsidR="006529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</w:t>
      </w:r>
      <w:r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г. Красноярска защищены права  граждан, проживающих в </w:t>
      </w:r>
      <w:proofErr w:type="gramStart"/>
      <w:r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доме-интернат</w:t>
      </w:r>
      <w:proofErr w:type="gramEnd"/>
      <w:r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«Родник»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94A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Прокуратура Ленинского района г. Красноярска провела проверку соблюдения законодательства о пожарной безопасности.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Установлено, что вопреки требованиям закона, в здании КГБУ </w:t>
      </w:r>
      <w:proofErr w:type="gram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СО</w:t>
      </w:r>
      <w:proofErr w:type="gramEnd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«Дом-интернат для граждан пожилого возраста и инвалидов «Родник» отсутствуют вторые эвакуационные выходы. В результате этого создана угроза жизни и здоровья 205 постояльцев.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Прокуратура направила в суд и</w:t>
      </w:r>
      <w:proofErr w:type="gram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ск с тр</w:t>
      </w:r>
      <w:proofErr w:type="gramEnd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ебованием о возложении на социальное учреждение обязанности устранить выявленные нарушения 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пожарной безопасности.</w:t>
      </w:r>
      <w:r w:rsidR="00652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Судом требования прокуратуры удовлетворены в полном объеме.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вмешательства прокуратуры в интернате обеспечена пожарная безопасность, произведена реконструкция здания, оборудованы необходимые эвакуационные выходы.</w:t>
      </w:r>
    </w:p>
    <w:p w:rsidR="00CA0C81" w:rsidRPr="00B94A68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Прокуратура Ленинского района г. Красноярска направила в суд уголовное дело о ДТП с участием автобуса, в котором погибла пожилая женщина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Прокуратура Ленинского района г. Красноярска утвердила обвинительное заключение по уголовному делу в отношении местного жителя. Он обвиняется в совершении преступления, предусмотренного ч. 3 ст. 264 УК РФ (нарушение лицом, управляющим автомобилем, правил дорожного движения, повлекшее по неосторожности смерть человека).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 версии следствия, в утреннее время 11.01.2023 обвиняемый, являясь водителем пассажирского автобуса, осуществлял перевозку пассажиров по маршруту «Автовокзал Восточный – </w:t>
      </w:r>
      <w:proofErr w:type="spell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мкр</w:t>
      </w:r>
      <w:proofErr w:type="spellEnd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gram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Солнечный</w:t>
      </w:r>
      <w:proofErr w:type="gramEnd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» в г. Красноярске.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В нарушение правил дорожного движения, на остановке «Автовокзал Восточный», не убедившись в том, что все пассажиры зашли в автобус, водитель приступил к движению с открытыми дверьми. В этот момент в салон автобуса поднималась 85-летняя женщина, ее зажало дверьми, она упала на проезжую часть. Водитель, не заметив пассажирку, начал движение и совершил на нее наезд задними колесами автобуса. В результате полученных телесных повреждений женщина скончалась в автомобиле скорой медицинской помощи при доставлении в больницу.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Уголовное дело направлено в Ленинский районный суд г. Красноярска для рассмотрения по существу.</w:t>
      </w:r>
      <w:r w:rsidR="00652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За совершение указанного преступления может быть назначено наказание в виде лишения свободы на срок до 5 лет.  </w:t>
      </w:r>
    </w:p>
    <w:p w:rsidR="00CA0C81" w:rsidRPr="00B94A68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A0C81" w:rsidRPr="00CA0C81" w:rsidRDefault="006529E3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 участием государственного обвинителя прокуратуры Ленинского района г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расноярска</w:t>
      </w:r>
      <w:r w:rsidR="00CA0C81"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вынесен приговор по уголовному делу о растрате, мошенничестве и легализации денежных средств, полученных преступным путем, на сумму более 43 млн рублей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94A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Ленинский районный суд г. Красноярска вынес приговор по уголовному делу в отношении бывшего руководителя сельскохозяйственных организаций. </w:t>
      </w:r>
      <w:proofErr w:type="gram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Он признан виновным в совершении преступлений, предусмотренных  ч. 4 ст. 160 УК РФ (растрата), ч. 6 ст. 159 УК РФ (мошенничество), п. «б» ч. 4 ст. 174.1 УК РФ (легализация денежных средств, приобретенных в результате совершения преступления), ч. 1 ст. 173.1 УК РФ (незаконная реорганизация юридического лица).</w:t>
      </w:r>
      <w:proofErr w:type="gramEnd"/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Суд</w:t>
      </w:r>
      <w:r w:rsidR="006529E3">
        <w:rPr>
          <w:rFonts w:ascii="Times New Roman" w:eastAsia="Times New Roman" w:hAnsi="Times New Roman" w:cs="Times New Roman"/>
          <w:color w:val="333333"/>
          <w:sz w:val="28"/>
          <w:szCs w:val="28"/>
        </w:rPr>
        <w:t>ом установ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="006529E3">
        <w:rPr>
          <w:rFonts w:ascii="Times New Roman" w:eastAsia="Times New Roman" w:hAnsi="Times New Roman" w:cs="Times New Roman"/>
          <w:color w:val="333333"/>
          <w:sz w:val="28"/>
          <w:szCs w:val="28"/>
        </w:rPr>
        <w:t>ено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что в феврале 2020 г. подсудимый похитил находящееся у него на хранении зерно федерального интервенционного фонда массой более 7 тыс. тонн путем реализации через подконтрольные ему фирмы, получив доход в размере 30 </w:t>
      </w:r>
      <w:proofErr w:type="gram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млн</w:t>
      </w:r>
      <w:proofErr w:type="gramEnd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рублей.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В период с апреля 2019 г. по февраль 2020 г. злоумышленник с целью хищения денежных средств двух коммерческих организаций заключил с ними договоры на поставку несуществующего зерна на сумму более 13 </w:t>
      </w:r>
      <w:proofErr w:type="gram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млн</w:t>
      </w:r>
      <w:proofErr w:type="gramEnd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рублей. После получения </w:t>
      </w:r>
      <w:proofErr w:type="gram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оплаты</w:t>
      </w:r>
      <w:proofErr w:type="gramEnd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взятые на себя обязательства он выполнять не намеревался.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В дальнейшем мужчина легализовал полученные преступным путем денежные средства путем приобретения объектов недвижимости и осуществления расходов в интересах возглавляемой им организации.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результате противоправных действий трем коммерческим предприятиям причинен ущерб в размере более 43,8 </w:t>
      </w:r>
      <w:proofErr w:type="gram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млн</w:t>
      </w:r>
      <w:proofErr w:type="gramEnd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рублей.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Кроме того, злоумышленник с целью формального возложения на подставное лицо обязанностей по управлению созданного им юридического лица представил в уполномоченный орган недостоверные сведения для внесения их в Единый государственный реестр юридических лиц.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С учетом позиции государственного обвинителя виновному назначено 5 лет лишения свободы с отбыванием наказания в исправительной колонии общего режима.</w:t>
      </w:r>
      <w:r w:rsidR="00652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Приговор не вступил в законную силу.</w:t>
      </w:r>
    </w:p>
    <w:p w:rsidR="00CA0C81" w:rsidRPr="00B94A68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A0C81" w:rsidRPr="00CA0C81" w:rsidRDefault="006529E3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</w:t>
      </w:r>
      <w:r w:rsidR="00CA0C81"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рокуратура</w:t>
      </w:r>
      <w:r w:rsidRPr="006529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Ленинского района г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расноярска</w:t>
      </w:r>
      <w:r w:rsidR="00CA0C81"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направила в суд уголовное дело о хищении у пенсионеров 1,6 млн рублей под видом замены денежных купюр старого образца на новые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Прокуратура Ленинского района г. Красноярска утвердила обвинительное заключение по уголовному делу в отношении ранее судимой 62-летней жительницы г. Ижевска Удмуртской Республики. Она обвиняется в совершении преступления, предусмотренного ч. 4 ст. 159 УК РФ (мошенничество).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 версии следствия, в феврале 2020 г. обвиняемая и ее подельник увидели 88-летнюю пенсионерку, направляющуюся домой, и решили похитить ее имущество, полагая, что в квартире может </w:t>
      </w:r>
      <w:proofErr w:type="gram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хранится</w:t>
      </w:r>
      <w:proofErr w:type="gramEnd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крупная сумма денег.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Для этого злоумышленники представились социальными работниками, сообщили заведомо ложные сведения о проведении денежной реформы и необходимости замены купюр старого образца </w:t>
      </w:r>
      <w:proofErr w:type="gram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gramEnd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новые. Введенная в заблуждение пенсионерка пригласила мошенников домой, после чего вместе с супругом предоставила им доступ к денежным средствам якобы для переписи купюр с целью их последующей замены.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Для отвлечения внимание потерпевших соучастник стал демонстрировать им магический обряд исцеления с использованием наволочки и стакана воды, в это время женщина заменила денежные средства пенсионеров на билеты «Банка приколов», похитив у них 1,6 </w:t>
      </w:r>
      <w:proofErr w:type="gram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млн</w:t>
      </w:r>
      <w:proofErr w:type="gramEnd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рублей.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Обвиняемая в полном объеме возместила материальный ущерб.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Уголовное дело направлено в Ленинский районный суд г. Красноярска для рассмот</w:t>
      </w:r>
      <w:r w:rsidR="006529E3">
        <w:rPr>
          <w:rFonts w:ascii="Times New Roman" w:eastAsia="Times New Roman" w:hAnsi="Times New Roman" w:cs="Times New Roman"/>
          <w:color w:val="333333"/>
          <w:sz w:val="28"/>
          <w:szCs w:val="28"/>
        </w:rPr>
        <w:t>рения по существу. За совершенно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е преступлени</w:t>
      </w:r>
      <w:r w:rsidR="006529E3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может быть назначено до 10 лет лишения свободы.</w:t>
      </w:r>
    </w:p>
    <w:p w:rsidR="006529E3" w:rsidRDefault="006529E3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После вмешательства прокуратуры восстановлены права многодетной семьи на получение сертификата на региональный материнский (семейный) капитал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Прокуратура Ленинского района г. Красноя</w:t>
      </w:r>
      <w:proofErr w:type="gram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рск пр</w:t>
      </w:r>
      <w:proofErr w:type="gramEnd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овела проверку соблюдения законодательства при реализации национального проекта «Демография».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Установлено, что в рамках указанного нацпроекта местная жительница обратилась в территориальный орган социальной защиты по вопросу получения сертификата на материнский капитал в связи с рождением третьего ребенка.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Уполномоченным органом незаконно в выдаче сертификата было отказано </w:t>
      </w:r>
      <w:proofErr w:type="gram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из-за отсутствия у женщины регистрации по месту жительства на территории региона на момент</w:t>
      </w:r>
      <w:proofErr w:type="gramEnd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рождения ребенка.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Прокуратура обратилась </w:t>
      </w:r>
      <w:proofErr w:type="gram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в суд с исковым заявлением о признании за заявительницей права на получение</w:t>
      </w:r>
      <w:proofErr w:type="gramEnd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сертификата на материнский капитал.</w:t>
      </w:r>
      <w:r w:rsidR="00652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Суд удовлетворил требования прокуратуры.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вмешательства прокуратуры права семьи на получение мер государственной социальной поддержки восстановлены.</w:t>
      </w:r>
    </w:p>
    <w:p w:rsidR="00CA0C81" w:rsidRPr="00B94A68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A0C81" w:rsidRPr="00B94A68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По постановлению прокуратуры Ленинского района г. Красноярска организация оштрафована на 1 </w:t>
      </w:r>
      <w:proofErr w:type="gramStart"/>
      <w:r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млн</w:t>
      </w:r>
      <w:proofErr w:type="gramEnd"/>
      <w:r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рублей за совершение коррупционного правонарушения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94A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Прокуратура Ленинского района г. Красноярска провела проверку исполнения законодательства о противодействии коррупции.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Установлено, что директор коммерческой организации от имени и в интересах юридического лица через посредника передал должностному лицу государственного учреждения взятку в размере 52 тыс. рублей. Незаконное вознаграждение передавалось за лоббирование интересов организации при подготовке и последующем заключении договоров поставок как с единственным поставщиком, исключая конкуренцию </w:t>
      </w:r>
      <w:proofErr w:type="gram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proofErr w:type="gramEnd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позволяя организации извлечь коммерческую прибыль от его исполнения.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Прокуратура возбудила дело об административном правонарушении по ч. 1 ст. 19.28 КоАП РФ (незаконное вознаграждение от имени юридического лица). По результатам его рассмотрения организация признана виновной в совершении правонарушения, назначено наказание в виде штрафа в размере 1 </w:t>
      </w:r>
      <w:proofErr w:type="gram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млн</w:t>
      </w:r>
      <w:proofErr w:type="gramEnd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рублей</w:t>
      </w:r>
      <w:r w:rsidR="006529E3">
        <w:rPr>
          <w:rFonts w:ascii="Times New Roman" w:eastAsia="Times New Roman" w:hAnsi="Times New Roman" w:cs="Times New Roman"/>
          <w:color w:val="333333"/>
          <w:sz w:val="28"/>
          <w:szCs w:val="28"/>
        </w:rPr>
        <w:t>, который оплачен в полном объеме.</w:t>
      </w:r>
    </w:p>
    <w:p w:rsidR="00CA0C81" w:rsidRPr="00B94A68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После вмешательства прокуратуры Ленинского района</w:t>
      </w:r>
      <w:r w:rsidR="006529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</w:t>
      </w:r>
      <w:r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г. Красноярска перед работниками ПАО «Красноярский хлеб» погашена задолженность по заработной плате в размере более 22 </w:t>
      </w:r>
      <w:proofErr w:type="gramStart"/>
      <w:r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млн</w:t>
      </w:r>
      <w:proofErr w:type="gramEnd"/>
      <w:r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рублей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Прокуратура Ленинского района г. Красноярска провела проверку соблюдения трудового законодательства.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Установлено, что с 2018 года перед 269 работниками публичного акционерного общества «Красноярский хлеб» сохранялась задолженность по оплате труда в размере более 22 </w:t>
      </w:r>
      <w:proofErr w:type="gram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млн</w:t>
      </w:r>
      <w:proofErr w:type="gramEnd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рублей.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Прокуратурой принят комплекс мер реагирования: в организацию внесено представление, по материалам прокурорской проверки следственным органом возбуждено уголовное дело по признакам преступления, предусмотренного ч. 2 ст. 145.1 УК РФ (полная невыплата свыше двух месяцев заработной платы), предыдущий конкурсный управляющий неоднократно привлекался к административной ответственности по ч. 3 ст. 14.13 КоАП РФ (неправомерные действия при банкротстве).</w:t>
      </w:r>
      <w:proofErr w:type="gramEnd"/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вмешательства прокуратуры задолженность по заработной плате полностью погашена.</w:t>
      </w:r>
    </w:p>
    <w:p w:rsidR="00CA0C81" w:rsidRPr="00B94A68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Прокуратура Ленинского района г. Красноярска защитила права малолетнего ребенка, получившего травму носа на детской площадке</w:t>
      </w:r>
    </w:p>
    <w:p w:rsidR="00CA0C81" w:rsidRPr="00CA0C81" w:rsidRDefault="006529E3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 w:rsidR="00CA0C81"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окуратура Ленинского района г. Красноярска провела проверку соблюдения законодательства о защите прав несовершеннолетних.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Установлено, что вопреки требованиям закона, общество с ограниченной ответственностью управляющая компания «ЖСК» не обеспечило выполнение требований к безопасности детской игровой площадки на территории дома № 80 по проспекту имени газеты Красноярский рабочий в г. Красноярске. Оно имело разные уровни </w:t>
      </w:r>
      <w:proofErr w:type="spell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ударопоглощающего</w:t>
      </w:r>
      <w:proofErr w:type="spellEnd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покрытия возле детской горки.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В результате этого 22 октября 2022 г. 4-летний мальчик во время игры запнулся о выступ покрытия, упал и получил травму носа. Проходил амбулаторное лечение.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Прокуратура внесла представление в управляющую организацию, возбудила в отношении ответственного лица административное дело по ч. 2 ст. 14.1.3 КоАП РФ (осуществление предпринимательской деятельности по управлению многоквартирными домами с нарушением лицензионных требований).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вмешательства прокуратуры детская площадка приведена в нормативное состояние, виновное лицо привлечено к административной ответственности в виде штрафа в размере 50 тыс. рублей, законному представителю малолетнего добровольно выплачена компенсация морального вреда в размере 50 тыс. рублей.</w:t>
      </w:r>
    </w:p>
    <w:p w:rsidR="00CA0C81" w:rsidRPr="00B94A68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В </w:t>
      </w:r>
      <w:r w:rsidR="006529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Ленинском районе г</w:t>
      </w:r>
      <w:proofErr w:type="gramStart"/>
      <w:r w:rsidR="006529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.К</w:t>
      </w:r>
      <w:proofErr w:type="gramEnd"/>
      <w:r w:rsidR="006529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расноярска</w:t>
      </w:r>
      <w:r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по материалам прокурорской проверки возбуждены уголовные дела о хищении средств жителей дома и проведении капитального ремонта системы электроснабжения, не отвечающего требованиям безопасности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94A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Прокуратура Ленинского района г. Красноярска провела проверку исполнения жилищного законодательства.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Установлено, что в 2022 году общество с ограниченной ответственностью управляющая компания жилищным фондом «Алиса» для проведения капитального ремонта внутридомовой системы электроснабжения списала 2,5 </w:t>
      </w:r>
      <w:proofErr w:type="gram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млн</w:t>
      </w:r>
      <w:proofErr w:type="gramEnd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рублей со специального счета многоквартирного дома № 40 по проспекту имени газеты Красноярский рабочий в г. Красноярске.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Вопреки требованиям закона, договоры на выполнение работ по разработке проектной документации заключены директором управляющей организации со своей супругой, являющейся индивидуальным предпринимателем, которая не являлась членом саморегулируемой организации и в силу закона не имела право их выполнять. При этом выполненные работы по капитальному ремонту не отвечали установленным требованиям, дальнейшая эксплуатация объекта представляет угрозу для жизни и здоровья граждан, проживающих и временно находящихся в доме.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Кроме того, с привлечением специалистов органа жилищного контроля и специализированной организации вскрыты факты существенного завышения стоимости установленного оборудования и невыполнения части мероприятий на сумму более 600 тыс. рублей.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Прокуратура направила материалы проверок в следственный орган для решения вопроса об уголовном преследовании. По результатам их рассмотрения в отношении директора управляющей организации и его супруги возбуждены уголовные дела по признакам преступлений, предусмотренных ч. 3 ст. 159 (мошенничество), ч. 1 ст. 238 УК РФ (выполнение работ, не отвечающих требованиям безопасности жизни или здоровья потребителей).</w:t>
      </w:r>
    </w:p>
    <w:p w:rsidR="00CA0C81" w:rsidRP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Расследование уголовного дела находится на контроле прокуратуры района.</w:t>
      </w:r>
    </w:p>
    <w:p w:rsidR="00CA0C81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529E3" w:rsidRPr="00B94A68" w:rsidRDefault="006529E3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A0C81" w:rsidRPr="00B94A68" w:rsidRDefault="006529E3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В </w:t>
      </w:r>
      <w:r w:rsidR="00CA0C81" w:rsidRPr="00B94A68">
        <w:rPr>
          <w:rFonts w:ascii="Times New Roman" w:hAnsi="Times New Roman" w:cs="Times New Roman"/>
          <w:b/>
          <w:bCs/>
          <w:color w:val="333333"/>
          <w:sz w:val="28"/>
          <w:szCs w:val="28"/>
        </w:rPr>
        <w:t>рамках возбужденного по материалам прокуратуры</w:t>
      </w:r>
      <w:r w:rsidRPr="006529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Ленинского района г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расноярска</w:t>
      </w:r>
      <w:r w:rsidR="00CA0C81" w:rsidRPr="00B94A68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уголовного дела о незаконной миграции иностранцев суд избрал меры пресечения членам преступной группы</w:t>
      </w:r>
    </w:p>
    <w:p w:rsidR="00CA0C81" w:rsidRPr="00B94A68" w:rsidRDefault="00CA0C81" w:rsidP="00B94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94A68">
        <w:rPr>
          <w:color w:val="333333"/>
          <w:sz w:val="28"/>
          <w:szCs w:val="28"/>
        </w:rPr>
        <w:t>С учетом позиции прокурора в отношении участников преступной группы, организовавших фиктивное принятие экзаменов на знание русского языка у иностранных граждан, избраны меры пресечения.</w:t>
      </w:r>
    </w:p>
    <w:p w:rsidR="00CA0C81" w:rsidRPr="00B94A68" w:rsidRDefault="00382164" w:rsidP="00B94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hyperlink r:id="rId5" w:history="1">
        <w:r w:rsidR="00CA0C81" w:rsidRPr="006529E3">
          <w:rPr>
            <w:rStyle w:val="a4"/>
            <w:color w:val="auto"/>
            <w:sz w:val="28"/>
            <w:szCs w:val="28"/>
            <w:u w:val="none"/>
          </w:rPr>
          <w:t>Прокурорские проверки показали</w:t>
        </w:r>
      </w:hyperlink>
      <w:r w:rsidR="00CA0C81" w:rsidRPr="006529E3">
        <w:rPr>
          <w:sz w:val="28"/>
          <w:szCs w:val="28"/>
        </w:rPr>
        <w:t>, что с апреля 2021 г. по июнь 2022 г. отец и сын – уроженцы Республики Таджик</w:t>
      </w:r>
      <w:r w:rsidR="00CA0C81" w:rsidRPr="00B94A68">
        <w:rPr>
          <w:color w:val="333333"/>
          <w:sz w:val="28"/>
          <w:szCs w:val="28"/>
        </w:rPr>
        <w:t xml:space="preserve">истан организовали фиктивное принятие экзаменов на знание русского языка у иностранных граждан в </w:t>
      </w:r>
      <w:proofErr w:type="gramStart"/>
      <w:r w:rsidR="00CA0C81" w:rsidRPr="00B94A68">
        <w:rPr>
          <w:color w:val="333333"/>
          <w:sz w:val="28"/>
          <w:szCs w:val="28"/>
        </w:rPr>
        <w:t>созданном</w:t>
      </w:r>
      <w:proofErr w:type="gramEnd"/>
      <w:r w:rsidR="00CA0C81" w:rsidRPr="00B94A68">
        <w:rPr>
          <w:color w:val="333333"/>
          <w:sz w:val="28"/>
          <w:szCs w:val="28"/>
        </w:rPr>
        <w:t xml:space="preserve"> ими АНО ДПО «Лингвистический центр». Они искали мигрантов, не владеющих языком, получали от них деньги, а две другие сотрудницы центра обеспечивали принятие экзаменов и подделывали за них письменные работы. В результате преступной деятельности были выданы сертификаты о знании языка минимум 12 иностранцам, на основании которых ими получен вид на жительство на территории России.</w:t>
      </w:r>
    </w:p>
    <w:p w:rsidR="00CA0C81" w:rsidRPr="00B94A68" w:rsidRDefault="00CA0C81" w:rsidP="00B94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86E3F">
        <w:rPr>
          <w:rStyle w:val="a5"/>
          <w:b w:val="0"/>
          <w:color w:val="333333"/>
          <w:sz w:val="28"/>
          <w:szCs w:val="28"/>
        </w:rPr>
        <w:lastRenderedPageBreak/>
        <w:t>В настоящее время судом двое организаторов некоммерческой организации заключены под стражу, в отношении двух сотрудниц центра избраны меры пресечения в виде домашнего ареста и подписки о невыезде и надлежащем поведении. Трем фигурантам предъявлено обвинение</w:t>
      </w:r>
      <w:r w:rsidRPr="00B94A68">
        <w:rPr>
          <w:rStyle w:val="a5"/>
          <w:color w:val="333333"/>
          <w:sz w:val="28"/>
          <w:szCs w:val="28"/>
        </w:rPr>
        <w:t> </w:t>
      </w:r>
      <w:r w:rsidRPr="00B94A68">
        <w:rPr>
          <w:color w:val="333333"/>
          <w:sz w:val="28"/>
          <w:szCs w:val="28"/>
        </w:rPr>
        <w:t>в совершении преступления, предусмотренного п. «а» ч. 2 ст. 322.1 УК РФ (организация незаконного пребывания иностранных граждан в Российской Федерации, совершенная организованной группой). Расследованные уголовного дела находится на контроле прокуратуры.</w:t>
      </w:r>
    </w:p>
    <w:p w:rsidR="00CA0C81" w:rsidRPr="00B94A68" w:rsidRDefault="00CA0C81" w:rsidP="00B94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94A68">
        <w:rPr>
          <w:color w:val="333333"/>
          <w:sz w:val="28"/>
          <w:szCs w:val="28"/>
        </w:rPr>
        <w:t>Участникам преступной группы может грозить ответственность по п. «а» ч. 2 ст. 322.1 УК РФ (организация незаконного пребывания иностранных граждан в Российской Федерации, совершенная организованной группой). За совершение данного преступления предусмотрено наказание в виде лишения свободы на срок до 7 лет.</w:t>
      </w:r>
    </w:p>
    <w:p w:rsidR="00CA0C81" w:rsidRPr="00B94A68" w:rsidRDefault="00CA0C81" w:rsidP="00B94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94A68">
        <w:rPr>
          <w:color w:val="333333"/>
          <w:sz w:val="28"/>
          <w:szCs w:val="28"/>
        </w:rPr>
        <w:t>После вмешательства прокуратуры деятельность некоммерческой организации пресечена, она исключена из реестра экзаменационных площадок, незаконно выданные сертификаты будут оспорены прокуратурой в суде.</w:t>
      </w:r>
    </w:p>
    <w:p w:rsidR="00CA0C81" w:rsidRPr="00B94A68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94A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Прокуратура Ленинского района г. Красноярска направила в суд уголовное дело о хищении средств пожилых граждан по схеме «Ваш родственник попал в ДТП»</w:t>
      </w: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94A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Прокуратура Ленинского района г. Красноярска утвердила обвинительное заключение по уголовному делу в отношении ранее судимого 33-летнего местного жителя. Он обвиняется в совершении преступлений, предусмотренных </w:t>
      </w:r>
      <w:proofErr w:type="spellStart"/>
      <w:r w:rsidRPr="00B94A68">
        <w:rPr>
          <w:rFonts w:ascii="Times New Roman" w:eastAsia="Times New Roman" w:hAnsi="Times New Roman" w:cs="Times New Roman"/>
          <w:color w:val="333333"/>
          <w:sz w:val="28"/>
          <w:szCs w:val="28"/>
        </w:rPr>
        <w:t>чч</w:t>
      </w:r>
      <w:proofErr w:type="spellEnd"/>
      <w:r w:rsidRPr="00B94A68">
        <w:rPr>
          <w:rFonts w:ascii="Times New Roman" w:eastAsia="Times New Roman" w:hAnsi="Times New Roman" w:cs="Times New Roman"/>
          <w:color w:val="333333"/>
          <w:sz w:val="28"/>
          <w:szCs w:val="28"/>
        </w:rPr>
        <w:t>. 2, 3 ст. 159 УК РФ (мошенничество).</w:t>
      </w: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94A68">
        <w:rPr>
          <w:rFonts w:ascii="Times New Roman" w:eastAsia="Times New Roman" w:hAnsi="Times New Roman" w:cs="Times New Roman"/>
          <w:color w:val="333333"/>
          <w:sz w:val="28"/>
          <w:szCs w:val="28"/>
        </w:rPr>
        <w:t>По версии следствия, обвиняемый являлся участником преступной группы, занимающейся дистанционным мошенничеством по схеме «Родственник в беде». По ней подельники обвиняемого звонили пенсионерам, представлялись их родственниками и сообщали о том, что попали в ДТП. После этого трубку брал другой злоумышленник, который представлялся сотрудником правоохранительного органа либо страховым агентом, предлагал передать крупную сумму денежных сре</w:t>
      </w:r>
      <w:proofErr w:type="gramStart"/>
      <w:r w:rsidRPr="00B94A68">
        <w:rPr>
          <w:rFonts w:ascii="Times New Roman" w:eastAsia="Times New Roman" w:hAnsi="Times New Roman" w:cs="Times New Roman"/>
          <w:color w:val="333333"/>
          <w:sz w:val="28"/>
          <w:szCs w:val="28"/>
        </w:rPr>
        <w:t>дств в ц</w:t>
      </w:r>
      <w:proofErr w:type="gramEnd"/>
      <w:r w:rsidRPr="00B94A68">
        <w:rPr>
          <w:rFonts w:ascii="Times New Roman" w:eastAsia="Times New Roman" w:hAnsi="Times New Roman" w:cs="Times New Roman"/>
          <w:color w:val="333333"/>
          <w:sz w:val="28"/>
          <w:szCs w:val="28"/>
        </w:rPr>
        <w:t>елях освобождения от уголовной ответственности.</w:t>
      </w: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94A68">
        <w:rPr>
          <w:rFonts w:ascii="Times New Roman" w:eastAsia="Times New Roman" w:hAnsi="Times New Roman" w:cs="Times New Roman"/>
          <w:color w:val="333333"/>
          <w:sz w:val="28"/>
          <w:szCs w:val="28"/>
        </w:rPr>
        <w:t>Стремясь к легкой наживе, обвиняемый по наводке других участников группы приезжал к введенным в заблуждение пенсионерам, получал от них денежные средства, часть из которых забирал себе, другую переводил звонившим</w:t>
      </w:r>
      <w:proofErr w:type="gramStart"/>
      <w:r w:rsidRPr="00B94A68">
        <w:rPr>
          <w:rFonts w:ascii="Times New Roman" w:eastAsia="Times New Roman" w:hAnsi="Times New Roman" w:cs="Times New Roman"/>
          <w:color w:val="333333"/>
          <w:sz w:val="28"/>
          <w:szCs w:val="28"/>
        </w:rPr>
        <w:t>.Д</w:t>
      </w:r>
      <w:proofErr w:type="gramEnd"/>
      <w:r w:rsidRPr="00B94A68">
        <w:rPr>
          <w:rFonts w:ascii="Times New Roman" w:eastAsia="Times New Roman" w:hAnsi="Times New Roman" w:cs="Times New Roman"/>
          <w:color w:val="333333"/>
          <w:sz w:val="28"/>
          <w:szCs w:val="28"/>
        </w:rPr>
        <w:t>ействуя таким способом, преступники 16.09.2022 обманули двух пожилых граждан, от которых получили 985 тыс. рублей. За выполнение функций курьера мужчина получил 120 тыс. рублей.</w:t>
      </w:r>
    </w:p>
    <w:p w:rsidR="00986E3F" w:rsidRPr="00B94A68" w:rsidRDefault="00B94A68" w:rsidP="00986E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94A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 учетом позиции прокурора в сентябре 2022 г. мужчина заключен под </w:t>
      </w:r>
      <w:r w:rsidR="00986E3F">
        <w:rPr>
          <w:rFonts w:ascii="Times New Roman" w:eastAsia="Times New Roman" w:hAnsi="Times New Roman" w:cs="Times New Roman"/>
          <w:color w:val="333333"/>
          <w:sz w:val="28"/>
          <w:szCs w:val="28"/>
        </w:rPr>
        <w:t>стражу. Обвиняемый признал вину, ему</w:t>
      </w:r>
      <w:r w:rsidR="00986E3F" w:rsidRPr="00B94A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может грозить до 6 лет лишения свободы.</w:t>
      </w: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94A68">
        <w:rPr>
          <w:rFonts w:ascii="Times New Roman" w:eastAsia="Times New Roman" w:hAnsi="Times New Roman" w:cs="Times New Roman"/>
          <w:color w:val="333333"/>
          <w:sz w:val="28"/>
          <w:szCs w:val="28"/>
        </w:rPr>
        <w:t>Уголовное дело направлено в Ленинский районный суд г. Красноярска для рассмотрения по существу.</w:t>
      </w:r>
    </w:p>
    <w:p w:rsidR="00CA0C81" w:rsidRPr="00B94A68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94A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По материалам проверки прокуратуры Ленинского района</w:t>
      </w:r>
      <w:r w:rsidR="00986E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</w:t>
      </w:r>
      <w:r w:rsidRPr="00B94A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г. Красноярска расследовано уголовное дело о причинении тяжкого вреда здоровья, повлекшего за собой потерю зрения и инвалидность I группы</w:t>
      </w: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94A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94A68">
        <w:rPr>
          <w:rFonts w:ascii="Times New Roman" w:eastAsia="Times New Roman" w:hAnsi="Times New Roman" w:cs="Times New Roman"/>
          <w:color w:val="333333"/>
          <w:sz w:val="28"/>
          <w:szCs w:val="28"/>
        </w:rPr>
        <w:t>Прокуратура Ленинского района г. Красноярска утвердила обвинительное заключение по уголовному делу в отношении 45-летней местной жительницы. Она обвиняется в совершении преступления, предусмотренного п. «з» ч. 2 ст. 111 УК РФ (умышленное причинение тяжкого вреда здоровью).</w:t>
      </w: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94A68">
        <w:rPr>
          <w:rFonts w:ascii="Times New Roman" w:eastAsia="Times New Roman" w:hAnsi="Times New Roman" w:cs="Times New Roman"/>
          <w:color w:val="333333"/>
          <w:sz w:val="28"/>
          <w:szCs w:val="28"/>
        </w:rPr>
        <w:t>Уголовное дело было возбуждено по материалам прокурорской проверки.</w:t>
      </w: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94A68">
        <w:rPr>
          <w:rFonts w:ascii="Times New Roman" w:eastAsia="Times New Roman" w:hAnsi="Times New Roman" w:cs="Times New Roman"/>
          <w:color w:val="333333"/>
          <w:sz w:val="28"/>
          <w:szCs w:val="28"/>
        </w:rPr>
        <w:t>По версии следствия, в декабре 2020 г. обвиняемая, находясь в квартире в состоянии алкогольного опьянения, на фоне возникшего конфликта, взяла со стола бутылку и выплеснула ее содержимое (уксусная кислота) в область глаз мужчины. В результате преступных действий женщины потерпевшему причинены химические ожоги обоих глаз, что повлекло за собой полную стойкую слепоту на оба глаза.</w:t>
      </w: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94A68">
        <w:rPr>
          <w:rFonts w:ascii="Times New Roman" w:eastAsia="Times New Roman" w:hAnsi="Times New Roman" w:cs="Times New Roman"/>
          <w:color w:val="333333"/>
          <w:sz w:val="28"/>
          <w:szCs w:val="28"/>
        </w:rPr>
        <w:t>Изначально сотрудниками полиции проводилась проверка в рамках КоАП РФ, по результатам которой вынесено определение об отказе в возбуждении дела об административном правонарушении по ст. 6.1.1 КоАП РФ (побои). В результате прокурорского вмешательства незаконное определение об отказе в возбуждении дела об административном правонарушении опротестовано, организовано проведение проверки в порядке ст. 144-145 УПК РФ.</w:t>
      </w:r>
      <w:r w:rsidR="00986E3F" w:rsidRPr="00986E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86E3F" w:rsidRPr="00B94A68">
        <w:rPr>
          <w:rFonts w:ascii="Times New Roman" w:eastAsia="Times New Roman" w:hAnsi="Times New Roman" w:cs="Times New Roman"/>
          <w:color w:val="333333"/>
          <w:sz w:val="28"/>
          <w:szCs w:val="28"/>
        </w:rPr>
        <w:t>За совершен</w:t>
      </w:r>
      <w:r w:rsidR="00986E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ное </w:t>
      </w:r>
      <w:r w:rsidR="00986E3F" w:rsidRPr="00B94A68">
        <w:rPr>
          <w:rFonts w:ascii="Times New Roman" w:eastAsia="Times New Roman" w:hAnsi="Times New Roman" w:cs="Times New Roman"/>
          <w:color w:val="333333"/>
          <w:sz w:val="28"/>
          <w:szCs w:val="28"/>
        </w:rPr>
        <w:t>преступлени</w:t>
      </w:r>
      <w:r w:rsidR="00986E3F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="00986E3F" w:rsidRPr="00B94A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уголовный закон предусматривает наказание в виде лишения свободы на срок до 10 лет с ограничением свободы на срок до 2 лет либо без такового.</w:t>
      </w: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94A68">
        <w:rPr>
          <w:rFonts w:ascii="Times New Roman" w:eastAsia="Times New Roman" w:hAnsi="Times New Roman" w:cs="Times New Roman"/>
          <w:color w:val="333333"/>
          <w:sz w:val="28"/>
          <w:szCs w:val="28"/>
        </w:rPr>
        <w:t>Уголовное дело направлено для рассмотрения по существу в Ленинский районный суд г. Красноярска.</w:t>
      </w:r>
      <w:r w:rsidR="00986E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CA0C81" w:rsidRPr="00B94A68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B94A68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После вмешательства прокуратуры Ленинского района г. Красноярска из реестра экзаменационных площадок для иностранных граждан исключены два места, сотрудники которых подделывали работы для выдачи сертификатов</w:t>
      </w:r>
    </w:p>
    <w:p w:rsidR="00B94A68" w:rsidRPr="00B94A68" w:rsidRDefault="00B94A68" w:rsidP="00B94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94A68">
        <w:rPr>
          <w:color w:val="333333"/>
          <w:sz w:val="28"/>
          <w:szCs w:val="28"/>
        </w:rPr>
        <w:t>Прокуратура Ленинского района г. Красноярска провела проверку соблюдения миграционного законодательства.</w:t>
      </w:r>
    </w:p>
    <w:p w:rsidR="00B94A68" w:rsidRPr="00B94A68" w:rsidRDefault="00B94A68" w:rsidP="00B94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94A68">
        <w:rPr>
          <w:color w:val="333333"/>
          <w:sz w:val="28"/>
          <w:szCs w:val="28"/>
        </w:rPr>
        <w:t>Установлено, что 3 иностранных гражданина на основании полученных сертификатов о владении русским языком, знании истории и основ законодательства Российской Федерации получили вид на жительство на территории России. Однако</w:t>
      </w:r>
      <w:proofErr w:type="gramStart"/>
      <w:r w:rsidRPr="00B94A68">
        <w:rPr>
          <w:color w:val="333333"/>
          <w:sz w:val="28"/>
          <w:szCs w:val="28"/>
        </w:rPr>
        <w:t>,</w:t>
      </w:r>
      <w:proofErr w:type="gramEnd"/>
      <w:r w:rsidRPr="00B94A68">
        <w:rPr>
          <w:color w:val="333333"/>
          <w:sz w:val="28"/>
          <w:szCs w:val="28"/>
        </w:rPr>
        <w:t xml:space="preserve"> фактически русским языком они не владеют, минимальным уровнем знаний не обладают. </w:t>
      </w:r>
    </w:p>
    <w:p w:rsidR="00B94A68" w:rsidRPr="00B94A68" w:rsidRDefault="00B94A68" w:rsidP="00B94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94A68">
        <w:rPr>
          <w:color w:val="333333"/>
          <w:sz w:val="28"/>
          <w:szCs w:val="28"/>
        </w:rPr>
        <w:t xml:space="preserve">Проведение экзаменов осуществлялось на базе автономной некоммерческой организации дополнительного профессионального образования «Лингвистический центр», сотрудниками которой подделаны </w:t>
      </w:r>
      <w:r w:rsidRPr="00B94A68">
        <w:rPr>
          <w:color w:val="333333"/>
          <w:sz w:val="28"/>
          <w:szCs w:val="28"/>
        </w:rPr>
        <w:lastRenderedPageBreak/>
        <w:t>работы иностранных граждан, послужившие основанием для выдачи сертификатов.</w:t>
      </w:r>
    </w:p>
    <w:p w:rsidR="00B94A68" w:rsidRPr="00B94A68" w:rsidRDefault="00B94A68" w:rsidP="00B94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94A68">
        <w:rPr>
          <w:color w:val="333333"/>
          <w:sz w:val="28"/>
          <w:szCs w:val="28"/>
        </w:rPr>
        <w:t xml:space="preserve">Прокуратура внесла представление в адрес ректора </w:t>
      </w:r>
      <w:r w:rsidR="00986E3F">
        <w:rPr>
          <w:color w:val="333333"/>
          <w:sz w:val="28"/>
          <w:szCs w:val="28"/>
        </w:rPr>
        <w:t>образовательной организации.</w:t>
      </w:r>
      <w:r w:rsidRPr="00B94A68">
        <w:rPr>
          <w:color w:val="333333"/>
          <w:sz w:val="28"/>
          <w:szCs w:val="28"/>
        </w:rPr>
        <w:t xml:space="preserve"> По результатам его рассмотрения 2 площадки некоммерческой организации в Ленинском районе г. Красноярска исключены из списка по проведению экзамена по русскому языку как иностранному, истории и основам законодательства Российской Федерации.</w:t>
      </w:r>
    </w:p>
    <w:p w:rsidR="00B94A68" w:rsidRPr="00986E3F" w:rsidRDefault="00B94A68" w:rsidP="00B94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6E3F">
        <w:rPr>
          <w:sz w:val="28"/>
          <w:szCs w:val="28"/>
        </w:rPr>
        <w:t>Расследование возбужденного </w:t>
      </w:r>
      <w:hyperlink r:id="rId6" w:history="1">
        <w:r w:rsidRPr="00986E3F">
          <w:rPr>
            <w:rStyle w:val="a4"/>
            <w:color w:val="auto"/>
            <w:sz w:val="28"/>
            <w:szCs w:val="28"/>
            <w:u w:val="none"/>
          </w:rPr>
          <w:t xml:space="preserve">на основании материалов прокурорской </w:t>
        </w:r>
        <w:proofErr w:type="gramStart"/>
        <w:r w:rsidRPr="00986E3F">
          <w:rPr>
            <w:rStyle w:val="a4"/>
            <w:color w:val="auto"/>
            <w:sz w:val="28"/>
            <w:szCs w:val="28"/>
            <w:u w:val="none"/>
          </w:rPr>
          <w:t>пр</w:t>
        </w:r>
        <w:proofErr w:type="gramEnd"/>
      </w:hyperlink>
      <w:hyperlink r:id="rId7" w:history="1">
        <w:r w:rsidRPr="00986E3F">
          <w:rPr>
            <w:rStyle w:val="a4"/>
            <w:color w:val="auto"/>
            <w:sz w:val="28"/>
            <w:szCs w:val="28"/>
            <w:u w:val="none"/>
          </w:rPr>
          <w:t>оверки уголовного дела по факту организации незаконной миграции</w:t>
        </w:r>
      </w:hyperlink>
      <w:r w:rsidRPr="00986E3F">
        <w:rPr>
          <w:sz w:val="28"/>
          <w:szCs w:val="28"/>
        </w:rPr>
        <w:t> продолжается и контролируется прокуратурой.</w:t>
      </w: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94A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 основании материалов проверки прокуратуры Ленинского района г. Красноярска вынесен обвинительный приговор по уголовному делу о хищении средств государственной социальной помощи</w:t>
      </w: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94A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94A68">
        <w:rPr>
          <w:rFonts w:ascii="Times New Roman" w:eastAsia="Times New Roman" w:hAnsi="Times New Roman" w:cs="Times New Roman"/>
          <w:color w:val="333333"/>
          <w:sz w:val="28"/>
          <w:szCs w:val="28"/>
        </w:rPr>
        <w:t>Ленинский районный суд г. Красноярска вынес приговор в отношении местного жителя. Он признан виновным в совершении преступления, предусмотренного  ч. 1 ст. 159 УК РФ (мошенничество).</w:t>
      </w: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94A68">
        <w:rPr>
          <w:rFonts w:ascii="Times New Roman" w:eastAsia="Times New Roman" w:hAnsi="Times New Roman" w:cs="Times New Roman"/>
          <w:color w:val="333333"/>
          <w:sz w:val="28"/>
          <w:szCs w:val="28"/>
        </w:rPr>
        <w:t>Уголовное дело было возбуждено на основании материалов проверки прокуратуры Ленинского района г. Красноярска.</w:t>
      </w: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94A68">
        <w:rPr>
          <w:rFonts w:ascii="Times New Roman" w:eastAsia="Times New Roman" w:hAnsi="Times New Roman" w:cs="Times New Roman"/>
          <w:color w:val="333333"/>
          <w:sz w:val="28"/>
          <w:szCs w:val="28"/>
        </w:rPr>
        <w:t>Суд установил, что в сентябре 2021 г. подсудимый путем обмана похитил средства государственной социальной помощи, выделенные по заключенному социальному контракту. Для этого он предоставил в орган социальной защиты населения фиктивные документы о произведенных им затратах на приобретение оборудования для внутренних и наружных отделочных работ в размере 250 тыс. рублей. Фактически оно не приобреталось, а документы об оплате были сформированы только с целью незаконного получения социальной помощи и впоследствии аннулированы, полученные меры социальной поддержки израсходованы не по целевому назначению.  </w:t>
      </w: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94A68">
        <w:rPr>
          <w:rFonts w:ascii="Times New Roman" w:eastAsia="Times New Roman" w:hAnsi="Times New Roman" w:cs="Times New Roman"/>
          <w:color w:val="333333"/>
          <w:sz w:val="28"/>
          <w:szCs w:val="28"/>
        </w:rPr>
        <w:t>Суд приговорил мужчину к 9 месяцам исправительных работ с удержанием из заработка 5% в доход государства. Кроме этого, судом удовлетворен иск прокуратуры о взыскании с подсудимого суммы незаконно полученных мер поддержки.</w:t>
      </w:r>
      <w:r w:rsidR="00986E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94A68">
        <w:rPr>
          <w:rFonts w:ascii="Times New Roman" w:eastAsia="Times New Roman" w:hAnsi="Times New Roman" w:cs="Times New Roman"/>
          <w:color w:val="333333"/>
          <w:sz w:val="28"/>
          <w:szCs w:val="28"/>
        </w:rPr>
        <w:t>Приговор не вступил в законную силу. </w:t>
      </w: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94A68" w:rsidRPr="00B94A68" w:rsidRDefault="00B94A68" w:rsidP="00B94A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A68">
        <w:rPr>
          <w:rFonts w:ascii="Times New Roman" w:hAnsi="Times New Roman" w:cs="Times New Roman"/>
          <w:b/>
          <w:sz w:val="28"/>
          <w:szCs w:val="28"/>
        </w:rPr>
        <w:t>Прокуратурой Ленинского района г</w:t>
      </w:r>
      <w:proofErr w:type="gramStart"/>
      <w:r w:rsidRPr="00B94A68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B94A68">
        <w:rPr>
          <w:rFonts w:ascii="Times New Roman" w:hAnsi="Times New Roman" w:cs="Times New Roman"/>
          <w:b/>
          <w:sz w:val="28"/>
          <w:szCs w:val="28"/>
        </w:rPr>
        <w:t>расноярска защищены жилищные права инвалида</w:t>
      </w:r>
    </w:p>
    <w:p w:rsidR="00B94A68" w:rsidRPr="00B94A68" w:rsidRDefault="00B94A68" w:rsidP="00B94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68">
        <w:rPr>
          <w:rFonts w:ascii="Times New Roman" w:hAnsi="Times New Roman" w:cs="Times New Roman"/>
          <w:sz w:val="28"/>
          <w:szCs w:val="28"/>
        </w:rPr>
        <w:t>Прокурором Ленинского района г</w:t>
      </w:r>
      <w:proofErr w:type="gramStart"/>
      <w:r w:rsidRPr="00B94A6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94A68">
        <w:rPr>
          <w:rFonts w:ascii="Times New Roman" w:hAnsi="Times New Roman" w:cs="Times New Roman"/>
          <w:sz w:val="28"/>
          <w:szCs w:val="28"/>
        </w:rPr>
        <w:t>расноярска проведена проверка по обращению инвалида 2 группы, ветерана труда края по факту необоснованного начисления взноса за капитальный ремонт.</w:t>
      </w:r>
    </w:p>
    <w:p w:rsidR="00B94A68" w:rsidRPr="00B94A68" w:rsidRDefault="00B94A68" w:rsidP="00B94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68">
        <w:rPr>
          <w:rFonts w:ascii="Times New Roman" w:hAnsi="Times New Roman" w:cs="Times New Roman"/>
          <w:sz w:val="28"/>
          <w:szCs w:val="28"/>
        </w:rPr>
        <w:t>Установлено, что с апреля 2022 года заявитель является собственником ½ доли в праве на квартиру, расположенную в Ленинском районе краевого центра.  Однако по причине не предоставления собственниками информации о произошедших изменениях начисление взноса за капитальный ремонт производилось заявителю с учетом всей площади жилья.</w:t>
      </w:r>
    </w:p>
    <w:p w:rsidR="00B94A68" w:rsidRPr="00B94A68" w:rsidRDefault="00B94A68" w:rsidP="00B94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4A68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направленных прокуратурой в </w:t>
      </w:r>
      <w:r w:rsidRPr="00B94A68">
        <w:rPr>
          <w:rFonts w:ascii="Times New Roman" w:eastAsia="Times New Roman" w:hAnsi="Times New Roman" w:cs="Times New Roman"/>
          <w:sz w:val="28"/>
          <w:szCs w:val="28"/>
        </w:rPr>
        <w:t xml:space="preserve">Региональный фонд капитального ремонта многоквартирных домов на территории Красноярского края </w:t>
      </w:r>
      <w:r w:rsidRPr="00B94A68">
        <w:rPr>
          <w:rFonts w:ascii="Times New Roman" w:hAnsi="Times New Roman" w:cs="Times New Roman"/>
          <w:sz w:val="28"/>
          <w:szCs w:val="28"/>
        </w:rPr>
        <w:t>документов  заявителю произведен перерасчет начисленных сумм взноса за капитальный ремонт в результате</w:t>
      </w:r>
      <w:proofErr w:type="gramEnd"/>
      <w:r w:rsidRPr="00B94A68">
        <w:rPr>
          <w:rFonts w:ascii="Times New Roman" w:hAnsi="Times New Roman" w:cs="Times New Roman"/>
          <w:sz w:val="28"/>
          <w:szCs w:val="28"/>
        </w:rPr>
        <w:t xml:space="preserve"> образовалась переплата в размере более 2 т.р.</w:t>
      </w: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94A68" w:rsidRPr="00986E3F" w:rsidRDefault="00B94A68" w:rsidP="00B94A68">
      <w:pPr>
        <w:pStyle w:val="1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86E3F">
        <w:rPr>
          <w:rFonts w:ascii="Times New Roman" w:hAnsi="Times New Roman"/>
          <w:sz w:val="28"/>
          <w:szCs w:val="28"/>
        </w:rPr>
        <w:t xml:space="preserve">Прокуратура защитила права ребенка, получившего травму на детской площадке </w:t>
      </w: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B94A68">
        <w:rPr>
          <w:rFonts w:ascii="Times New Roman" w:eastAsia="Calibri" w:hAnsi="Times New Roman" w:cs="Times New Roman"/>
          <w:color w:val="333333"/>
          <w:sz w:val="28"/>
          <w:szCs w:val="28"/>
        </w:rPr>
        <w:t>Прокуратура Ленинского района г</w:t>
      </w:r>
      <w:proofErr w:type="gramStart"/>
      <w:r w:rsidRPr="00B94A68">
        <w:rPr>
          <w:rFonts w:ascii="Times New Roman" w:eastAsia="Calibri" w:hAnsi="Times New Roman" w:cs="Times New Roman"/>
          <w:color w:val="333333"/>
          <w:sz w:val="28"/>
          <w:szCs w:val="28"/>
        </w:rPr>
        <w:t>.К</w:t>
      </w:r>
      <w:proofErr w:type="gramEnd"/>
      <w:r w:rsidRPr="00B94A68">
        <w:rPr>
          <w:rFonts w:ascii="Times New Roman" w:eastAsia="Calibri" w:hAnsi="Times New Roman" w:cs="Times New Roman"/>
          <w:color w:val="333333"/>
          <w:sz w:val="28"/>
          <w:szCs w:val="28"/>
        </w:rPr>
        <w:t>расноярска провела проверку по факту получения 11-летним ребенком травмы на детской площадке.</w:t>
      </w: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B94A68">
        <w:rPr>
          <w:rStyle w:val="a6"/>
          <w:rFonts w:ascii="Times New Roman" w:eastAsia="Calibri" w:hAnsi="Times New Roman" w:cs="Times New Roman"/>
          <w:i w:val="0"/>
          <w:color w:val="333333"/>
          <w:sz w:val="28"/>
          <w:szCs w:val="28"/>
        </w:rPr>
        <w:t>Установлено, что в августе 2022 года несовершеннолетняя качалась на качели в парке ДК им. 1 мая, во время чего оборвалась одна из цепей качели</w:t>
      </w:r>
      <w:r w:rsidRPr="00B94A68">
        <w:rPr>
          <w:rFonts w:ascii="Times New Roman" w:eastAsia="Calibri" w:hAnsi="Times New Roman" w:cs="Times New Roman"/>
          <w:i/>
          <w:color w:val="333333"/>
          <w:sz w:val="28"/>
          <w:szCs w:val="28"/>
        </w:rPr>
        <w:t xml:space="preserve">, </w:t>
      </w:r>
      <w:r w:rsidRPr="00B94A68">
        <w:rPr>
          <w:rFonts w:ascii="Times New Roman" w:eastAsia="Calibri" w:hAnsi="Times New Roman" w:cs="Times New Roman"/>
          <w:color w:val="333333"/>
          <w:sz w:val="28"/>
          <w:szCs w:val="28"/>
        </w:rPr>
        <w:t>в результате чего ребенок получил повреждение связочного аппарата локтевого сустава, проходил амбулаторное лечение.</w:t>
      </w: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B94A68">
        <w:rPr>
          <w:rFonts w:ascii="Times New Roman" w:eastAsia="Calibri" w:hAnsi="Times New Roman" w:cs="Times New Roman"/>
          <w:color w:val="333333"/>
          <w:sz w:val="28"/>
          <w:szCs w:val="28"/>
        </w:rPr>
        <w:t>С целью защиты прав несовершеннолетнего прокуратурой района инициирована судебная защита, решением суда в пользу законного представителя ребенка взыскана компенсация морального вреда в размере 30 тыс</w:t>
      </w:r>
      <w:proofErr w:type="gramStart"/>
      <w:r w:rsidRPr="00B94A68">
        <w:rPr>
          <w:rFonts w:ascii="Times New Roman" w:eastAsia="Calibri" w:hAnsi="Times New Roman" w:cs="Times New Roman"/>
          <w:color w:val="333333"/>
          <w:sz w:val="28"/>
          <w:szCs w:val="28"/>
        </w:rPr>
        <w:t>.р</w:t>
      </w:r>
      <w:proofErr w:type="gramEnd"/>
      <w:r w:rsidRPr="00B94A68">
        <w:rPr>
          <w:rFonts w:ascii="Times New Roman" w:eastAsia="Calibri" w:hAnsi="Times New Roman" w:cs="Times New Roman"/>
          <w:color w:val="333333"/>
          <w:sz w:val="28"/>
          <w:szCs w:val="28"/>
        </w:rPr>
        <w:t>уб.</w:t>
      </w: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B94A68">
        <w:rPr>
          <w:rFonts w:ascii="Times New Roman" w:eastAsia="Calibri" w:hAnsi="Times New Roman" w:cs="Times New Roman"/>
          <w:color w:val="333333"/>
          <w:sz w:val="28"/>
          <w:szCs w:val="28"/>
        </w:rPr>
        <w:t>После произошедшего инцидента  поврежденные элементы качели  приведены в нормативное состояние.</w:t>
      </w:r>
    </w:p>
    <w:p w:rsidR="00986E3F" w:rsidRDefault="00986E3F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B94A68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В Ленинском </w:t>
      </w:r>
      <w:proofErr w:type="gramStart"/>
      <w:r w:rsidRPr="00B94A68">
        <w:rPr>
          <w:rFonts w:ascii="Times New Roman" w:hAnsi="Times New Roman" w:cs="Times New Roman"/>
          <w:b/>
          <w:bCs/>
          <w:color w:val="333333"/>
          <w:sz w:val="28"/>
          <w:szCs w:val="28"/>
        </w:rPr>
        <w:t>районе</w:t>
      </w:r>
      <w:proofErr w:type="gramEnd"/>
      <w:r w:rsidRPr="00B94A68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г. Красноярска суд удовлетворил иск прокуратуры о признании фиктивного брака недействительным</w:t>
      </w: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94A68">
        <w:rPr>
          <w:rFonts w:ascii="Times New Roman" w:hAnsi="Times New Roman" w:cs="Times New Roman"/>
          <w:color w:val="000000"/>
          <w:sz w:val="28"/>
          <w:szCs w:val="28"/>
        </w:rPr>
        <w:t> П</w:t>
      </w:r>
      <w:r w:rsidRPr="00B94A68">
        <w:rPr>
          <w:rFonts w:ascii="Times New Roman" w:hAnsi="Times New Roman" w:cs="Times New Roman"/>
          <w:color w:val="333333"/>
          <w:sz w:val="28"/>
          <w:szCs w:val="28"/>
        </w:rPr>
        <w:t>рокуратура Ленинского района г. Красноярска провела проверку соблюдения миграционного законодательства.</w:t>
      </w: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94A68">
        <w:rPr>
          <w:rFonts w:ascii="Times New Roman" w:hAnsi="Times New Roman" w:cs="Times New Roman"/>
          <w:color w:val="333333"/>
          <w:sz w:val="28"/>
          <w:szCs w:val="28"/>
        </w:rPr>
        <w:t>Установлено, что между местной жительницей и гражданином Республики Таджикистан заключен брак. После заключения брака указанные лица совместно не проживали, общее хозяйство не вели, в брак вступили для дальнейшего оформления разрешения на временное проживание на территории Российской Федерации гражданином Республики Таджикистан.</w:t>
      </w: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94A68">
        <w:rPr>
          <w:rFonts w:ascii="Times New Roman" w:hAnsi="Times New Roman" w:cs="Times New Roman"/>
          <w:color w:val="333333"/>
          <w:sz w:val="28"/>
          <w:szCs w:val="28"/>
        </w:rPr>
        <w:t xml:space="preserve">Прокуратура направила в суд иск о признании брака </w:t>
      </w:r>
      <w:proofErr w:type="gramStart"/>
      <w:r w:rsidRPr="00B94A68">
        <w:rPr>
          <w:rFonts w:ascii="Times New Roman" w:hAnsi="Times New Roman" w:cs="Times New Roman"/>
          <w:color w:val="333333"/>
          <w:sz w:val="28"/>
          <w:szCs w:val="28"/>
        </w:rPr>
        <w:t>недействительным</w:t>
      </w:r>
      <w:proofErr w:type="gramEnd"/>
      <w:r w:rsidRPr="00B94A68">
        <w:rPr>
          <w:rFonts w:ascii="Times New Roman" w:hAnsi="Times New Roman" w:cs="Times New Roman"/>
          <w:color w:val="333333"/>
          <w:sz w:val="28"/>
          <w:szCs w:val="28"/>
        </w:rPr>
        <w:t xml:space="preserve"> и аннулировании актовой записи о заключении брака.</w:t>
      </w:r>
    </w:p>
    <w:p w:rsidR="00B94A68" w:rsidRPr="00B94A68" w:rsidRDefault="00B94A68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94A68">
        <w:rPr>
          <w:rFonts w:ascii="Times New Roman" w:hAnsi="Times New Roman" w:cs="Times New Roman"/>
          <w:color w:val="333333"/>
          <w:sz w:val="28"/>
          <w:szCs w:val="28"/>
        </w:rPr>
        <w:t>Судом требования прокурора удовлетворены в полном объеме.</w:t>
      </w:r>
    </w:p>
    <w:p w:rsidR="00CA0C81" w:rsidRPr="00B94A68" w:rsidRDefault="00CA0C81" w:rsidP="00B94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94A68" w:rsidRPr="00986E3F" w:rsidRDefault="00B94A68" w:rsidP="00B94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986E3F">
        <w:rPr>
          <w:b/>
          <w:color w:val="333333"/>
          <w:sz w:val="28"/>
          <w:szCs w:val="28"/>
        </w:rPr>
        <w:t>Прокуратура Ленинского района г. Красноярска защ</w:t>
      </w:r>
      <w:r w:rsidR="00986E3F">
        <w:rPr>
          <w:b/>
          <w:color w:val="333333"/>
          <w:sz w:val="28"/>
          <w:szCs w:val="28"/>
        </w:rPr>
        <w:t>итила жилищные права гражданина</w:t>
      </w:r>
    </w:p>
    <w:p w:rsidR="00B94A68" w:rsidRPr="00B94A68" w:rsidRDefault="00B94A68" w:rsidP="00B94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6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94A68">
        <w:rPr>
          <w:rFonts w:ascii="Times New Roman" w:hAnsi="Times New Roman" w:cs="Times New Roman"/>
          <w:sz w:val="28"/>
          <w:szCs w:val="28"/>
        </w:rPr>
        <w:t>Проверкой установлено, что в рамках реализации национального проекта «Жилье и городская среда» администрацией г</w:t>
      </w:r>
      <w:proofErr w:type="gramStart"/>
      <w:r w:rsidRPr="00B94A6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94A68">
        <w:rPr>
          <w:rFonts w:ascii="Times New Roman" w:hAnsi="Times New Roman" w:cs="Times New Roman"/>
          <w:sz w:val="28"/>
          <w:szCs w:val="28"/>
        </w:rPr>
        <w:t>расноярска собственнику не предложено  предоставление жилого помещения взамен жилого помещения в доме, признанном в установленном законом порядке аварийным и подлежащим сносу.</w:t>
      </w:r>
    </w:p>
    <w:p w:rsidR="00B94A68" w:rsidRPr="00B94A68" w:rsidRDefault="00B94A68" w:rsidP="00B94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4A68">
        <w:rPr>
          <w:sz w:val="28"/>
          <w:szCs w:val="28"/>
        </w:rPr>
        <w:t xml:space="preserve">Прокуратурой района инициирована подача встречного иска в интересах гражданина о предоставлении  на территории муниципального образования г. Красноярск на праве собственности благоустроенного жилого </w:t>
      </w:r>
      <w:r w:rsidRPr="00B94A68">
        <w:rPr>
          <w:sz w:val="28"/>
          <w:szCs w:val="28"/>
        </w:rPr>
        <w:lastRenderedPageBreak/>
        <w:t>помещения, отвечающего санитарным и техническим требованиям, исходя из нормы предоставления.</w:t>
      </w:r>
    </w:p>
    <w:p w:rsidR="00B94A68" w:rsidRPr="00B94A68" w:rsidRDefault="00B94A68" w:rsidP="00B94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4A68">
        <w:rPr>
          <w:sz w:val="28"/>
          <w:szCs w:val="28"/>
        </w:rPr>
        <w:t>В рамках рассмотрения дела требования прокурора удовлетворены, заявитель обеспечен жилым помещением.</w:t>
      </w:r>
    </w:p>
    <w:p w:rsidR="00986E3F" w:rsidRDefault="00986E3F" w:rsidP="00986E3F">
      <w:pPr>
        <w:ind w:firstLine="709"/>
        <w:jc w:val="both"/>
        <w:rPr>
          <w:rFonts w:cs="Times New Roman"/>
          <w:szCs w:val="28"/>
        </w:rPr>
      </w:pPr>
    </w:p>
    <w:p w:rsidR="00986E3F" w:rsidRPr="000C1568" w:rsidRDefault="000C1568" w:rsidP="000C15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 участием государственного обвинителя прокуратуры Ленинского района г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расноярска</w:t>
      </w:r>
      <w:r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судом </w:t>
      </w:r>
      <w:r w:rsidR="00986E3F" w:rsidRPr="000C1568">
        <w:rPr>
          <w:rFonts w:ascii="Times New Roman" w:hAnsi="Times New Roman" w:cs="Times New Roman"/>
          <w:b/>
          <w:sz w:val="28"/>
          <w:szCs w:val="28"/>
        </w:rPr>
        <w:t xml:space="preserve">вынесен обвинительный приговор молодой девушке за тайное хищение чужого имущества с причинением </w:t>
      </w:r>
      <w:r>
        <w:rPr>
          <w:rFonts w:ascii="Times New Roman" w:hAnsi="Times New Roman" w:cs="Times New Roman"/>
          <w:b/>
          <w:sz w:val="28"/>
          <w:szCs w:val="28"/>
        </w:rPr>
        <w:t>значительного ущерба гражданину</w:t>
      </w:r>
    </w:p>
    <w:p w:rsidR="00986E3F" w:rsidRPr="000C1568" w:rsidRDefault="00986E3F" w:rsidP="000C1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568">
        <w:rPr>
          <w:rFonts w:ascii="Times New Roman" w:hAnsi="Times New Roman" w:cs="Times New Roman"/>
          <w:sz w:val="28"/>
          <w:szCs w:val="28"/>
        </w:rPr>
        <w:t xml:space="preserve">Установлено, что осужденная предложила своим знакомым пройтись по жильцам многоэтажных жилых домов </w:t>
      </w:r>
      <w:proofErr w:type="gramStart"/>
      <w:r w:rsidRPr="000C15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C15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1568">
        <w:rPr>
          <w:rFonts w:ascii="Times New Roman" w:hAnsi="Times New Roman" w:cs="Times New Roman"/>
          <w:sz w:val="28"/>
          <w:szCs w:val="28"/>
        </w:rPr>
        <w:t>Ленинском</w:t>
      </w:r>
      <w:proofErr w:type="gramEnd"/>
      <w:r w:rsidRPr="000C1568">
        <w:rPr>
          <w:rFonts w:ascii="Times New Roman" w:hAnsi="Times New Roman" w:cs="Times New Roman"/>
          <w:sz w:val="28"/>
          <w:szCs w:val="28"/>
        </w:rPr>
        <w:t xml:space="preserve"> районе г. Красноярска в целях сбора материальной помощи в виде детской и взрослой одежды. Находясь в одной из квартир, испытывая финансовые трудности, у осужденной возник преступный умысел, пока ее знакомые ничего не подозревающие общались с пожилой женщиной, похитила у нее 65 000 руб., золотые кольца, браслет, а всего на общую сумму 73 000,00 руб. Похищенным распорядилась по своему усмотрению.</w:t>
      </w:r>
    </w:p>
    <w:p w:rsidR="00CA0C81" w:rsidRPr="000C1568" w:rsidRDefault="00986E3F" w:rsidP="000C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C1568">
        <w:rPr>
          <w:rFonts w:ascii="Times New Roman" w:hAnsi="Times New Roman" w:cs="Times New Roman"/>
          <w:sz w:val="28"/>
          <w:szCs w:val="28"/>
        </w:rPr>
        <w:t>С учетом мнения государственного обвинителя, суд признал женщину виновной и назначил наказание в виде 1 года 6 месяцев лишения свободы с отбыванием наказания в колонии поселения.</w:t>
      </w:r>
      <w:r w:rsidR="000C1568">
        <w:rPr>
          <w:rFonts w:ascii="Times New Roman" w:hAnsi="Times New Roman" w:cs="Times New Roman"/>
          <w:sz w:val="28"/>
          <w:szCs w:val="28"/>
        </w:rPr>
        <w:t xml:space="preserve"> </w:t>
      </w:r>
      <w:r w:rsidRPr="000C1568">
        <w:rPr>
          <w:rFonts w:ascii="Times New Roman" w:hAnsi="Times New Roman" w:cs="Times New Roman"/>
          <w:sz w:val="28"/>
          <w:szCs w:val="28"/>
        </w:rPr>
        <w:t>Приговор в законную силу не вступил</w:t>
      </w:r>
    </w:p>
    <w:p w:rsidR="00B94A68" w:rsidRPr="000C1568" w:rsidRDefault="00B94A68" w:rsidP="000C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C1568" w:rsidRDefault="000C1568" w:rsidP="000C1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 участием государственного обвинителя прокуратуры Ленинского района г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расноярска</w:t>
      </w:r>
      <w:r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986E3F" w:rsidRPr="000C1568">
        <w:rPr>
          <w:rFonts w:ascii="Times New Roman" w:hAnsi="Times New Roman" w:cs="Times New Roman"/>
          <w:b/>
          <w:sz w:val="28"/>
          <w:szCs w:val="28"/>
        </w:rPr>
        <w:t>Ленинским районным судом г. Красноярска осужден 69 летний мужчина, который незаконно приобрел, хранил огнестрельное оружие и боеприпасы к нему.</w:t>
      </w:r>
      <w:r w:rsidR="00986E3F" w:rsidRPr="000C1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E3F" w:rsidRPr="000C1568" w:rsidRDefault="00986E3F" w:rsidP="000C1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568">
        <w:rPr>
          <w:rFonts w:ascii="Times New Roman" w:hAnsi="Times New Roman" w:cs="Times New Roman"/>
          <w:sz w:val="28"/>
          <w:szCs w:val="28"/>
        </w:rPr>
        <w:t xml:space="preserve">Незаконное приобретение самодельного револьвера системы «Наган» и боеприпасов к нему осуществлено мужчиной посредством присвоения найденного, а в последующем мужчина незаконно хранил найденное огнестрельное оружие и боеприпасы у себя дома в местах, обеспечивающих сохранность. Указанное оружие признано </w:t>
      </w:r>
      <w:proofErr w:type="gramStart"/>
      <w:r w:rsidRPr="000C1568">
        <w:rPr>
          <w:rFonts w:ascii="Times New Roman" w:hAnsi="Times New Roman" w:cs="Times New Roman"/>
          <w:sz w:val="28"/>
          <w:szCs w:val="28"/>
        </w:rPr>
        <w:t>огнестрельным</w:t>
      </w:r>
      <w:proofErr w:type="gramEnd"/>
      <w:r w:rsidRPr="000C1568">
        <w:rPr>
          <w:rFonts w:ascii="Times New Roman" w:hAnsi="Times New Roman" w:cs="Times New Roman"/>
          <w:sz w:val="28"/>
          <w:szCs w:val="28"/>
        </w:rPr>
        <w:t>, а  боеприпасы пригодными для производства выстрелов.</w:t>
      </w:r>
    </w:p>
    <w:p w:rsidR="00986E3F" w:rsidRPr="000C1568" w:rsidRDefault="00986E3F" w:rsidP="000C1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568">
        <w:rPr>
          <w:rFonts w:ascii="Times New Roman" w:hAnsi="Times New Roman" w:cs="Times New Roman"/>
          <w:sz w:val="28"/>
          <w:szCs w:val="28"/>
        </w:rPr>
        <w:t xml:space="preserve">Ранее мужчина был осужден за убийство родного брата с боевого огнестрельного короткоствольного оружия – пистолета конструкции Токарева и ему по совокупности преступлений по ч. 1 ст. 222 УК РФ, ч. 1 ст. 105 УК РФ назначено наказание в виде 9 лет лишения свободы с отбыванием в колонии особого режима. Несмотря на </w:t>
      </w:r>
      <w:proofErr w:type="gramStart"/>
      <w:r w:rsidRPr="000C1568">
        <w:rPr>
          <w:rFonts w:ascii="Times New Roman" w:hAnsi="Times New Roman" w:cs="Times New Roman"/>
          <w:sz w:val="28"/>
          <w:szCs w:val="28"/>
        </w:rPr>
        <w:t>изложенное</w:t>
      </w:r>
      <w:proofErr w:type="gramEnd"/>
      <w:r w:rsidRPr="000C1568">
        <w:rPr>
          <w:rFonts w:ascii="Times New Roman" w:hAnsi="Times New Roman" w:cs="Times New Roman"/>
          <w:sz w:val="28"/>
          <w:szCs w:val="28"/>
        </w:rPr>
        <w:t xml:space="preserve">, в период условно-досрочного освобождения выводы мужчина не сделал, на путь исправления не встал. </w:t>
      </w:r>
    </w:p>
    <w:p w:rsidR="00986E3F" w:rsidRPr="000C1568" w:rsidRDefault="00986E3F" w:rsidP="000C1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568">
        <w:rPr>
          <w:rFonts w:ascii="Times New Roman" w:hAnsi="Times New Roman" w:cs="Times New Roman"/>
          <w:sz w:val="28"/>
          <w:szCs w:val="28"/>
        </w:rPr>
        <w:t>С учетом мнения государственного обвинителя, суд признал мужчину виновным и назначил ему наказание в виде 3 лет лишения свободы с отбыванием наказания в колонии строгого режима.</w:t>
      </w:r>
      <w:r w:rsidR="000C1568">
        <w:rPr>
          <w:rFonts w:ascii="Times New Roman" w:hAnsi="Times New Roman" w:cs="Times New Roman"/>
          <w:sz w:val="28"/>
          <w:szCs w:val="28"/>
        </w:rPr>
        <w:t xml:space="preserve"> </w:t>
      </w:r>
      <w:r w:rsidRPr="000C1568">
        <w:rPr>
          <w:rFonts w:ascii="Times New Roman" w:hAnsi="Times New Roman" w:cs="Times New Roman"/>
          <w:sz w:val="28"/>
          <w:szCs w:val="28"/>
        </w:rPr>
        <w:t>Приговор в законную силу не вступил.</w:t>
      </w:r>
    </w:p>
    <w:p w:rsidR="00986E3F" w:rsidRPr="000C1568" w:rsidRDefault="00986E3F" w:rsidP="000C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86E3F" w:rsidRPr="000C1568" w:rsidRDefault="00986E3F" w:rsidP="000C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C1568" w:rsidRPr="000C1568" w:rsidRDefault="000C1568" w:rsidP="000C15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568">
        <w:rPr>
          <w:rFonts w:ascii="Times New Roman" w:hAnsi="Times New Roman" w:cs="Times New Roman"/>
          <w:b/>
          <w:sz w:val="28"/>
          <w:szCs w:val="28"/>
        </w:rPr>
        <w:t>С учетом позиции прокурора избрана мера пресечения в отношении рабочего, попытавшегося спалить склад фирмы «Вам мебель» в Ленинском районе г. Красноярска при помощи самодельного самовоспламеняющегося устройства.</w:t>
      </w:r>
    </w:p>
    <w:p w:rsidR="000C1568" w:rsidRPr="000C1568" w:rsidRDefault="000C1568" w:rsidP="000C1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568">
        <w:rPr>
          <w:rFonts w:ascii="Times New Roman" w:hAnsi="Times New Roman" w:cs="Times New Roman"/>
          <w:sz w:val="28"/>
          <w:szCs w:val="28"/>
        </w:rPr>
        <w:t>Судом признаны убедительными доводы прокурора о том, что мужчина совершил преступление в период непогашенной судимости за особо тяжкое преступление, не имеет социально-сдерживающих факторов, может воздействовать на свидетелей и иным образом воспрепятствовать производству по делу, скрыться от следствия и суда.</w:t>
      </w:r>
    </w:p>
    <w:p w:rsidR="000C1568" w:rsidRPr="000C1568" w:rsidRDefault="000C1568" w:rsidP="000C1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568">
        <w:rPr>
          <w:rFonts w:ascii="Times New Roman" w:hAnsi="Times New Roman" w:cs="Times New Roman"/>
          <w:sz w:val="28"/>
          <w:szCs w:val="28"/>
        </w:rPr>
        <w:t>Мужчине предъявлено обвинение в совершении преступления, предусмотренного ч. 3 ст. 30, ч. 2 ст. 167 УК РФ (покушение на умышленное уничтожение чужого имущества, путем поджога). За совершение данного преступления предусмотрено наказание в виде лишения свободы на срок до 5 лет.</w:t>
      </w:r>
    </w:p>
    <w:p w:rsidR="000C1568" w:rsidRPr="000C1568" w:rsidRDefault="000C1568" w:rsidP="000C1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568">
        <w:rPr>
          <w:rFonts w:ascii="Times New Roman" w:hAnsi="Times New Roman" w:cs="Times New Roman"/>
          <w:sz w:val="28"/>
          <w:szCs w:val="28"/>
        </w:rPr>
        <w:t xml:space="preserve"> Расследование уголовного дело находится на контроле прокуратуры района.</w:t>
      </w:r>
    </w:p>
    <w:p w:rsidR="00986E3F" w:rsidRPr="000C1568" w:rsidRDefault="00986E3F" w:rsidP="000C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C1568" w:rsidRPr="000C1568" w:rsidRDefault="000C1568" w:rsidP="000C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C1568" w:rsidRPr="000C1568" w:rsidRDefault="000C1568" w:rsidP="000C15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568">
        <w:rPr>
          <w:rFonts w:ascii="Times New Roman" w:hAnsi="Times New Roman" w:cs="Times New Roman"/>
          <w:b/>
          <w:sz w:val="28"/>
          <w:szCs w:val="28"/>
        </w:rPr>
        <w:t xml:space="preserve">С учетом позиции прокурора в отношении директора ОАО «Птицефабрика </w:t>
      </w:r>
      <w:proofErr w:type="spellStart"/>
      <w:r w:rsidRPr="000C1568">
        <w:rPr>
          <w:rFonts w:ascii="Times New Roman" w:hAnsi="Times New Roman" w:cs="Times New Roman"/>
          <w:b/>
          <w:sz w:val="28"/>
          <w:szCs w:val="28"/>
        </w:rPr>
        <w:t>Бархатовская</w:t>
      </w:r>
      <w:proofErr w:type="spellEnd"/>
      <w:r w:rsidRPr="000C1568">
        <w:rPr>
          <w:rFonts w:ascii="Times New Roman" w:hAnsi="Times New Roman" w:cs="Times New Roman"/>
          <w:b/>
          <w:sz w:val="28"/>
          <w:szCs w:val="28"/>
        </w:rPr>
        <w:t>» Бахтина А.А. (100 % акций принадлежит Красноярскому краю) избрана мера пресечения в виде заключения под стражу, он подозревается в злоупотреблении должностными полномочиями.</w:t>
      </w:r>
    </w:p>
    <w:p w:rsidR="000C1568" w:rsidRPr="000C1568" w:rsidRDefault="000C1568" w:rsidP="000C15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C1568">
        <w:rPr>
          <w:rFonts w:ascii="Times New Roman" w:hAnsi="Times New Roman" w:cs="Times New Roman"/>
          <w:sz w:val="28"/>
          <w:szCs w:val="28"/>
        </w:rPr>
        <w:t xml:space="preserve">В период с 2019 года по 10.04.2023 Бахтин А.А. используя служебное положение </w:t>
      </w:r>
      <w:r w:rsidRPr="000C1568">
        <w:rPr>
          <w:rFonts w:ascii="Times New Roman" w:hAnsi="Times New Roman" w:cs="Times New Roman"/>
          <w:bCs/>
          <w:sz w:val="28"/>
          <w:szCs w:val="28"/>
        </w:rPr>
        <w:t xml:space="preserve">в интересах аффилированного ему юридического лица – ООО «Алеман» вопреки </w:t>
      </w:r>
      <w:r w:rsidRPr="000C1568">
        <w:rPr>
          <w:rFonts w:ascii="Times New Roman" w:hAnsi="Times New Roman" w:cs="Times New Roman"/>
          <w:sz w:val="28"/>
          <w:szCs w:val="28"/>
        </w:rPr>
        <w:t xml:space="preserve">законных интересов </w:t>
      </w:r>
      <w:r w:rsidRPr="000C1568">
        <w:rPr>
          <w:rFonts w:ascii="Times New Roman" w:hAnsi="Times New Roman" w:cs="Times New Roman"/>
          <w:bCs/>
          <w:sz w:val="28"/>
          <w:szCs w:val="28"/>
        </w:rPr>
        <w:t xml:space="preserve">ОАО «Птицефабрика </w:t>
      </w:r>
      <w:proofErr w:type="spellStart"/>
      <w:r w:rsidRPr="000C1568">
        <w:rPr>
          <w:rFonts w:ascii="Times New Roman" w:hAnsi="Times New Roman" w:cs="Times New Roman"/>
          <w:bCs/>
          <w:sz w:val="28"/>
          <w:szCs w:val="28"/>
        </w:rPr>
        <w:t>Бархатовская</w:t>
      </w:r>
      <w:proofErr w:type="spellEnd"/>
      <w:r w:rsidRPr="000C1568">
        <w:rPr>
          <w:rFonts w:ascii="Times New Roman" w:hAnsi="Times New Roman" w:cs="Times New Roman"/>
          <w:bCs/>
          <w:sz w:val="28"/>
          <w:szCs w:val="28"/>
        </w:rPr>
        <w:t xml:space="preserve">», осуществляла оптовую продажу продукции – яиц куриных ООО «Алеман» с территории ОАО «Птицефабрика </w:t>
      </w:r>
      <w:proofErr w:type="spellStart"/>
      <w:r w:rsidRPr="000C1568">
        <w:rPr>
          <w:rFonts w:ascii="Times New Roman" w:hAnsi="Times New Roman" w:cs="Times New Roman"/>
          <w:bCs/>
          <w:sz w:val="28"/>
          <w:szCs w:val="28"/>
        </w:rPr>
        <w:t>Бархатовская</w:t>
      </w:r>
      <w:proofErr w:type="spellEnd"/>
      <w:r w:rsidRPr="000C1568">
        <w:rPr>
          <w:rFonts w:ascii="Times New Roman" w:hAnsi="Times New Roman" w:cs="Times New Roman"/>
          <w:bCs/>
          <w:sz w:val="28"/>
          <w:szCs w:val="28"/>
        </w:rPr>
        <w:t>» по цене ниже рыночной стоимости, в том числе ниже их собственной себестоимости, в дальнейшем ООО «Алеман» осуществляло продажу яиц по</w:t>
      </w:r>
      <w:proofErr w:type="gramEnd"/>
      <w:r w:rsidRPr="000C1568">
        <w:rPr>
          <w:rFonts w:ascii="Times New Roman" w:hAnsi="Times New Roman" w:cs="Times New Roman"/>
          <w:bCs/>
          <w:sz w:val="28"/>
          <w:szCs w:val="28"/>
        </w:rPr>
        <w:t xml:space="preserve"> рыночной цене.</w:t>
      </w:r>
    </w:p>
    <w:p w:rsidR="000C1568" w:rsidRPr="000C1568" w:rsidRDefault="000C1568" w:rsidP="000C15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1568">
        <w:rPr>
          <w:rFonts w:ascii="Times New Roman" w:hAnsi="Times New Roman" w:cs="Times New Roman"/>
          <w:bCs/>
          <w:sz w:val="28"/>
          <w:szCs w:val="28"/>
        </w:rPr>
        <w:t>Кроме этого, подозреваемый организовал включение ООО СХП «Восток Агро-Инвест» в качестве посредника при продаже продукции птицефабрики другому юридическому лицу с предоставлением значительной скидки, тем самым неправомерно обеспечил погашение кредиторской задолженност</w:t>
      </w:r>
      <w:proofErr w:type="gramStart"/>
      <w:r w:rsidRPr="000C1568">
        <w:rPr>
          <w:rFonts w:ascii="Times New Roman" w:hAnsi="Times New Roman" w:cs="Times New Roman"/>
          <w:bCs/>
          <w:sz w:val="28"/>
          <w:szCs w:val="28"/>
        </w:rPr>
        <w:t>и ООО</w:t>
      </w:r>
      <w:proofErr w:type="gramEnd"/>
      <w:r w:rsidRPr="000C1568">
        <w:rPr>
          <w:rFonts w:ascii="Times New Roman" w:hAnsi="Times New Roman" w:cs="Times New Roman"/>
          <w:bCs/>
          <w:sz w:val="28"/>
          <w:szCs w:val="28"/>
        </w:rPr>
        <w:t xml:space="preserve"> СХП «Восток Агро-Инвест».</w:t>
      </w:r>
    </w:p>
    <w:p w:rsidR="000C1568" w:rsidRPr="000C1568" w:rsidRDefault="000C1568" w:rsidP="000C15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1568">
        <w:rPr>
          <w:rFonts w:ascii="Times New Roman" w:hAnsi="Times New Roman" w:cs="Times New Roman"/>
          <w:bCs/>
          <w:sz w:val="28"/>
          <w:szCs w:val="28"/>
        </w:rPr>
        <w:t>За совершение преступления, предусмотренного ч. 3 ст. 285 УК РФ, Бахтину А.А. может быть назначено наказание в виде лишения свободы на срок до 10 лет.</w:t>
      </w:r>
    </w:p>
    <w:p w:rsidR="000C1568" w:rsidRPr="000C1568" w:rsidRDefault="000C1568" w:rsidP="000C1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568">
        <w:rPr>
          <w:rFonts w:ascii="Times New Roman" w:hAnsi="Times New Roman" w:cs="Times New Roman"/>
          <w:sz w:val="28"/>
          <w:szCs w:val="28"/>
        </w:rPr>
        <w:t>Расследованные находится на контроле прокуратуры.</w:t>
      </w:r>
    </w:p>
    <w:p w:rsidR="000C1568" w:rsidRPr="000C1568" w:rsidRDefault="000C1568" w:rsidP="000C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C1568" w:rsidRPr="000C1568" w:rsidRDefault="000C1568" w:rsidP="000C15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568">
        <w:rPr>
          <w:rFonts w:ascii="Times New Roman" w:hAnsi="Times New Roman" w:cs="Times New Roman"/>
          <w:b/>
          <w:spacing w:val="-1"/>
          <w:sz w:val="28"/>
          <w:szCs w:val="28"/>
        </w:rPr>
        <w:t xml:space="preserve">Прокуратурой Ленинского района взято на контроль расследование уголовного дела в отношении генерального директора </w:t>
      </w:r>
      <w:r w:rsidRPr="000C1568">
        <w:rPr>
          <w:rFonts w:ascii="Times New Roman" w:hAnsi="Times New Roman" w:cs="Times New Roman"/>
          <w:b/>
          <w:sz w:val="28"/>
          <w:szCs w:val="28"/>
        </w:rPr>
        <w:t xml:space="preserve">Регионального фонда капитального ремонта многоквартирных домов на </w:t>
      </w:r>
      <w:r w:rsidRPr="000C15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территории Красноярского края </w:t>
      </w:r>
      <w:proofErr w:type="spellStart"/>
      <w:r w:rsidRPr="000C1568">
        <w:rPr>
          <w:rFonts w:ascii="Times New Roman" w:hAnsi="Times New Roman" w:cs="Times New Roman"/>
          <w:b/>
          <w:sz w:val="28"/>
          <w:szCs w:val="28"/>
        </w:rPr>
        <w:t>Попелышев</w:t>
      </w:r>
      <w:proofErr w:type="spellEnd"/>
      <w:r w:rsidRPr="000C1568">
        <w:rPr>
          <w:rFonts w:ascii="Times New Roman" w:hAnsi="Times New Roman" w:cs="Times New Roman"/>
          <w:b/>
          <w:sz w:val="28"/>
          <w:szCs w:val="28"/>
        </w:rPr>
        <w:t xml:space="preserve"> М.В., который подозревается в получении взятки в особо крупном размере.</w:t>
      </w:r>
    </w:p>
    <w:p w:rsidR="000C1568" w:rsidRPr="000C1568" w:rsidRDefault="000C1568" w:rsidP="000C15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568">
        <w:rPr>
          <w:rFonts w:ascii="Times New Roman" w:hAnsi="Times New Roman" w:cs="Times New Roman"/>
          <w:sz w:val="28"/>
          <w:szCs w:val="28"/>
        </w:rPr>
        <w:t>В период с апреля 2022 г. чиновник получал от предпринимателя денежные средства за общее покровительство и попустительство, пообещал обеспечить регулярное получение заказов на выполнение строительных работ, принять выполненные работ в случае возникновения вопросов к их качеству.</w:t>
      </w:r>
    </w:p>
    <w:p w:rsidR="000C1568" w:rsidRPr="000C1568" w:rsidRDefault="000C1568" w:rsidP="000C15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568">
        <w:rPr>
          <w:rFonts w:ascii="Times New Roman" w:hAnsi="Times New Roman" w:cs="Times New Roman"/>
          <w:sz w:val="28"/>
          <w:szCs w:val="28"/>
        </w:rPr>
        <w:t xml:space="preserve">Всего он планировал незаконно обогатиться на 12 </w:t>
      </w:r>
      <w:proofErr w:type="gramStart"/>
      <w:r w:rsidRPr="000C156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0C1568">
        <w:rPr>
          <w:rFonts w:ascii="Times New Roman" w:hAnsi="Times New Roman" w:cs="Times New Roman"/>
          <w:sz w:val="28"/>
          <w:szCs w:val="28"/>
        </w:rPr>
        <w:t xml:space="preserve"> рублей, в мае получил 1 млн 600 тыс. рублей, а 02.06.2023 при передаче пяти миллионов рублей был задержан сотрудниками УФСБ России по Красноярскому краю.</w:t>
      </w:r>
    </w:p>
    <w:p w:rsidR="000C1568" w:rsidRPr="000C1568" w:rsidRDefault="005B6B82" w:rsidP="000C15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позиции прокуратуры </w:t>
      </w:r>
      <w:proofErr w:type="spellStart"/>
      <w:r w:rsidR="000C1568" w:rsidRPr="000C1568">
        <w:rPr>
          <w:rFonts w:ascii="Times New Roman" w:hAnsi="Times New Roman" w:cs="Times New Roman"/>
          <w:sz w:val="28"/>
          <w:szCs w:val="28"/>
        </w:rPr>
        <w:t>Попелышев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0C1568" w:rsidRPr="000C1568">
        <w:rPr>
          <w:rFonts w:ascii="Times New Roman" w:hAnsi="Times New Roman" w:cs="Times New Roman"/>
          <w:sz w:val="28"/>
          <w:szCs w:val="28"/>
        </w:rPr>
        <w:t xml:space="preserve"> М.В. </w:t>
      </w:r>
      <w:r>
        <w:rPr>
          <w:rFonts w:ascii="Times New Roman" w:hAnsi="Times New Roman" w:cs="Times New Roman"/>
          <w:sz w:val="28"/>
          <w:szCs w:val="28"/>
        </w:rPr>
        <w:t xml:space="preserve">избрана </w:t>
      </w:r>
      <w:r w:rsidR="000C1568" w:rsidRPr="000C1568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 xml:space="preserve">а пресечения </w:t>
      </w:r>
      <w:r w:rsidR="000C1568" w:rsidRPr="000C1568">
        <w:rPr>
          <w:rFonts w:ascii="Times New Roman" w:hAnsi="Times New Roman" w:cs="Times New Roman"/>
          <w:sz w:val="28"/>
          <w:szCs w:val="28"/>
        </w:rPr>
        <w:t>в виде заключения под стражу.</w:t>
      </w:r>
    </w:p>
    <w:p w:rsidR="005B6B82" w:rsidRDefault="005B6B82" w:rsidP="005B6B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B6B82" w:rsidRPr="00CA0C81" w:rsidRDefault="005B6B82" w:rsidP="005B6B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После вмешательства прокуратуры Ленинского района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</w:t>
      </w:r>
      <w:r w:rsidRPr="00CA0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г. Красноярска прекращена деятельность небезопасного социального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пансионата для пожилых граждан</w:t>
      </w:r>
    </w:p>
    <w:p w:rsidR="005B6B82" w:rsidRPr="00CA0C81" w:rsidRDefault="005B6B82" w:rsidP="005B6B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94A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Прокуратура Ленинского района г. Красноярска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 привлечением 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ОНД и </w:t>
      </w:r>
      <w:proofErr w:type="gram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proofErr w:type="gramEnd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г. Красноярску ГУ МЧС России по Красноярскому краю провела проверку соблюдения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законодательства о 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пожарной безопасности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B540D" w:rsidRDefault="005B6B82" w:rsidP="005B6B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Установлено,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собственником нежилого здания, расположенного в Ленинском районе</w:t>
      </w:r>
      <w:r w:rsidR="00FB540D">
        <w:rPr>
          <w:rFonts w:ascii="Times New Roman" w:eastAsia="Times New Roman" w:hAnsi="Times New Roman" w:cs="Times New Roman"/>
          <w:color w:val="333333"/>
          <w:sz w:val="28"/>
          <w:szCs w:val="28"/>
        </w:rPr>
        <w:t>, осуществлена передача объекта коммерческой организации для оказания социальных услуг пенсионерам и маломобильным гражданам.</w:t>
      </w:r>
    </w:p>
    <w:p w:rsidR="005B6B82" w:rsidRPr="00CA0C81" w:rsidRDefault="005B6B82" w:rsidP="005B6B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Вопреки требованиям закона, </w:t>
      </w:r>
      <w:r w:rsidR="00FB540D">
        <w:rPr>
          <w:rFonts w:ascii="Times New Roman" w:eastAsia="Times New Roman" w:hAnsi="Times New Roman" w:cs="Times New Roman"/>
          <w:color w:val="333333"/>
          <w:sz w:val="28"/>
          <w:szCs w:val="28"/>
        </w:rPr>
        <w:t>помещение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эксплуатируется с грубыми нарушениями требований пожарной безопасности, в нем отсутствует исправн</w:t>
      </w:r>
      <w:r w:rsidR="00FB5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ые системы противопожарной защиты, не обеспечены условия для безопасной 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эвакуаци</w:t>
      </w:r>
      <w:r w:rsidR="00FB540D">
        <w:rPr>
          <w:rFonts w:ascii="Times New Roman" w:eastAsia="Times New Roman" w:hAnsi="Times New Roman" w:cs="Times New Roman"/>
          <w:color w:val="333333"/>
          <w:sz w:val="28"/>
          <w:szCs w:val="28"/>
        </w:rPr>
        <w:t>и при пожаре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B6B82" w:rsidRPr="00CA0C81" w:rsidRDefault="005B6B82" w:rsidP="005B6B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В результате нарушения условий безопасного проживания в нем граждан, создается угроза для их жизни и здоровья при предоставлении социальных услуг.</w:t>
      </w:r>
    </w:p>
    <w:p w:rsidR="005B6B82" w:rsidRPr="00CA0C81" w:rsidRDefault="005B6B82" w:rsidP="005B6B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Прокуратура направила </w:t>
      </w:r>
      <w:proofErr w:type="gramStart"/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суд иск о </w:t>
      </w:r>
      <w:r w:rsidR="00FB5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приостановлении 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деятельности организации по оказанию социальных услуг в </w:t>
      </w:r>
      <w:r w:rsidR="00FB540D">
        <w:rPr>
          <w:rFonts w:ascii="Times New Roman" w:eastAsia="Times New Roman" w:hAnsi="Times New Roman" w:cs="Times New Roman"/>
          <w:color w:val="333333"/>
          <w:sz w:val="28"/>
          <w:szCs w:val="28"/>
        </w:rPr>
        <w:t>здании до устранения</w:t>
      </w:r>
      <w:proofErr w:type="gramEnd"/>
      <w:r w:rsidR="00FB5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нарушений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>Судом требования удовлетворены в полном объеме.</w:t>
      </w:r>
      <w:r w:rsidR="00FB5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A0C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После вмешательства прокуратуры деятельность пансионата </w:t>
      </w:r>
      <w:r w:rsidR="00FB540D">
        <w:rPr>
          <w:rFonts w:ascii="Times New Roman" w:eastAsia="Times New Roman" w:hAnsi="Times New Roman" w:cs="Times New Roman"/>
          <w:color w:val="333333"/>
          <w:sz w:val="28"/>
          <w:szCs w:val="28"/>
        </w:rPr>
        <w:t>приостановлена.</w:t>
      </w:r>
    </w:p>
    <w:p w:rsidR="005526BB" w:rsidRDefault="005526BB"/>
    <w:sectPr w:rsidR="005526BB" w:rsidSect="00552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8D"/>
    <w:rsid w:val="000C1568"/>
    <w:rsid w:val="000C7C95"/>
    <w:rsid w:val="00170E4E"/>
    <w:rsid w:val="002A7596"/>
    <w:rsid w:val="003417F9"/>
    <w:rsid w:val="0037199A"/>
    <w:rsid w:val="00382164"/>
    <w:rsid w:val="005526BB"/>
    <w:rsid w:val="00562B1B"/>
    <w:rsid w:val="00584C03"/>
    <w:rsid w:val="005B6B82"/>
    <w:rsid w:val="005F6497"/>
    <w:rsid w:val="006529E3"/>
    <w:rsid w:val="007958DC"/>
    <w:rsid w:val="007F6ED2"/>
    <w:rsid w:val="00986DA7"/>
    <w:rsid w:val="00986E3F"/>
    <w:rsid w:val="00AF1698"/>
    <w:rsid w:val="00B94A68"/>
    <w:rsid w:val="00C02B34"/>
    <w:rsid w:val="00CA0C81"/>
    <w:rsid w:val="00CB41B2"/>
    <w:rsid w:val="00CE1108"/>
    <w:rsid w:val="00D2278D"/>
    <w:rsid w:val="00E351B6"/>
    <w:rsid w:val="00E60B56"/>
    <w:rsid w:val="00E83AE9"/>
    <w:rsid w:val="00F260B4"/>
    <w:rsid w:val="00F31D09"/>
    <w:rsid w:val="00FB540D"/>
    <w:rsid w:val="00FE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4A6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2278D"/>
  </w:style>
  <w:style w:type="character" w:customStyle="1" w:styleId="feeds-pagenavigationtooltip">
    <w:name w:val="feeds-page__navigation_tooltip"/>
    <w:basedOn w:val="a0"/>
    <w:rsid w:val="00D2278D"/>
  </w:style>
  <w:style w:type="paragraph" w:styleId="a3">
    <w:name w:val="Normal (Web)"/>
    <w:basedOn w:val="a"/>
    <w:uiPriority w:val="99"/>
    <w:unhideWhenUsed/>
    <w:rsid w:val="00D2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78D"/>
    <w:rPr>
      <w:color w:val="0000FF"/>
      <w:u w:val="single"/>
    </w:rPr>
  </w:style>
  <w:style w:type="character" w:styleId="a5">
    <w:name w:val="Strong"/>
    <w:basedOn w:val="a0"/>
    <w:uiPriority w:val="22"/>
    <w:qFormat/>
    <w:rsid w:val="00CA0C81"/>
    <w:rPr>
      <w:b/>
      <w:bCs/>
    </w:rPr>
  </w:style>
  <w:style w:type="character" w:customStyle="1" w:styleId="feeds-pagenavigationbadge">
    <w:name w:val="feeds-page__navigation_badge"/>
    <w:basedOn w:val="a0"/>
    <w:rsid w:val="00B94A68"/>
  </w:style>
  <w:style w:type="character" w:customStyle="1" w:styleId="feeds-pagearticleimage-arr">
    <w:name w:val="feeds-page__article_image-arr"/>
    <w:basedOn w:val="a0"/>
    <w:rsid w:val="00B94A68"/>
  </w:style>
  <w:style w:type="character" w:customStyle="1" w:styleId="10">
    <w:name w:val="Заголовок 1 Знак"/>
    <w:basedOn w:val="a0"/>
    <w:link w:val="1"/>
    <w:rsid w:val="00B94A6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6">
    <w:name w:val="Emphasis"/>
    <w:basedOn w:val="a0"/>
    <w:uiPriority w:val="20"/>
    <w:qFormat/>
    <w:rsid w:val="00B94A6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4A6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2278D"/>
  </w:style>
  <w:style w:type="character" w:customStyle="1" w:styleId="feeds-pagenavigationtooltip">
    <w:name w:val="feeds-page__navigation_tooltip"/>
    <w:basedOn w:val="a0"/>
    <w:rsid w:val="00D2278D"/>
  </w:style>
  <w:style w:type="paragraph" w:styleId="a3">
    <w:name w:val="Normal (Web)"/>
    <w:basedOn w:val="a"/>
    <w:uiPriority w:val="99"/>
    <w:unhideWhenUsed/>
    <w:rsid w:val="00D2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78D"/>
    <w:rPr>
      <w:color w:val="0000FF"/>
      <w:u w:val="single"/>
    </w:rPr>
  </w:style>
  <w:style w:type="character" w:styleId="a5">
    <w:name w:val="Strong"/>
    <w:basedOn w:val="a0"/>
    <w:uiPriority w:val="22"/>
    <w:qFormat/>
    <w:rsid w:val="00CA0C81"/>
    <w:rPr>
      <w:b/>
      <w:bCs/>
    </w:rPr>
  </w:style>
  <w:style w:type="character" w:customStyle="1" w:styleId="feeds-pagenavigationbadge">
    <w:name w:val="feeds-page__navigation_badge"/>
    <w:basedOn w:val="a0"/>
    <w:rsid w:val="00B94A68"/>
  </w:style>
  <w:style w:type="character" w:customStyle="1" w:styleId="feeds-pagearticleimage-arr">
    <w:name w:val="feeds-page__article_image-arr"/>
    <w:basedOn w:val="a0"/>
    <w:rsid w:val="00B94A68"/>
  </w:style>
  <w:style w:type="character" w:customStyle="1" w:styleId="10">
    <w:name w:val="Заголовок 1 Знак"/>
    <w:basedOn w:val="a0"/>
    <w:link w:val="1"/>
    <w:rsid w:val="00B94A6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6">
    <w:name w:val="Emphasis"/>
    <w:basedOn w:val="a0"/>
    <w:uiPriority w:val="20"/>
    <w:qFormat/>
    <w:rsid w:val="00B94A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99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13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900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70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50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4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10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49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0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31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7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76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607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411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0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89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302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5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00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9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88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50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4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60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23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95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20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5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1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87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09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23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82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70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81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0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13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71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61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79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39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30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84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725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6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5070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7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185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076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2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75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77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26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271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4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34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2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757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66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19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132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205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127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25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53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9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8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2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5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68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01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2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0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58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6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20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39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3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00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95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35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498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8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76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3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37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0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59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001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677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16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2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8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010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4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74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8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4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687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60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55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86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9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77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27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9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555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p.genproc.gov.ru/web/proc_24/mass-media/news/archive?item=74268534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p.genproc.gov.ru/web/proc_24/mass-media/news/archive?item=74268534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epp.genproc.gov.ru/web/proc_24/mass-media/news?item=84914884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B65A73-10CD-4752-92C8-AE979D057736}"/>
</file>

<file path=customXml/itemProps2.xml><?xml version="1.0" encoding="utf-8"?>
<ds:datastoreItem xmlns:ds="http://schemas.openxmlformats.org/officeDocument/2006/customXml" ds:itemID="{6E8F4D82-7877-4E18-B63C-3B1E65232483}"/>
</file>

<file path=customXml/itemProps3.xml><?xml version="1.0" encoding="utf-8"?>
<ds:datastoreItem xmlns:ds="http://schemas.openxmlformats.org/officeDocument/2006/customXml" ds:itemID="{022BF291-BD9D-45A9-A683-B1967894EF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5380</Words>
  <Characters>30668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Ивашова Полина Юрьевна</cp:lastModifiedBy>
  <cp:revision>2</cp:revision>
  <cp:lastPrinted>2023-06-08T08:28:00Z</cp:lastPrinted>
  <dcterms:created xsi:type="dcterms:W3CDTF">2023-06-22T10:58:00Z</dcterms:created>
  <dcterms:modified xsi:type="dcterms:W3CDTF">2023-06-22T10:58:00Z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