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  <w:rPr>
          <w:color w:val="000000"/>
        </w:rPr>
      </w:pPr>
      <w:r w:rsidRPr="00E71C2F">
        <w:t>ИНФОРМАЦИОННОЕ СООБЩЕНИЕ</w:t>
      </w:r>
    </w:p>
    <w:p w:rsidR="00A47750" w:rsidRPr="00F92F2E" w:rsidRDefault="00A47750" w:rsidP="00A47750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A47750" w:rsidRDefault="00A47750" w:rsidP="00A47750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268"/>
        <w:gridCol w:w="6520"/>
      </w:tblGrid>
      <w:tr w:rsidR="00A47750" w:rsidRPr="00005042" w:rsidTr="00A16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0" w:rsidRPr="0044048C" w:rsidRDefault="00A47750" w:rsidP="00A164C1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4048C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4048C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4048C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0" w:rsidRPr="0044048C" w:rsidRDefault="00A47750" w:rsidP="00A164C1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sz w:val="22"/>
                <w:szCs w:val="22"/>
              </w:rPr>
              <w:t>Адрес размещения объекта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0" w:rsidRPr="00005042" w:rsidRDefault="00A47750" w:rsidP="00A164C1">
            <w:pPr>
              <w:jc w:val="center"/>
              <w:rPr>
                <w:b w:val="0"/>
                <w:color w:val="000000"/>
              </w:rPr>
            </w:pPr>
            <w:r w:rsidRPr="0044048C">
              <w:rPr>
                <w:color w:val="000000"/>
                <w:sz w:val="22"/>
                <w:szCs w:val="22"/>
              </w:rPr>
              <w:t>Тип объекта</w:t>
            </w:r>
          </w:p>
        </w:tc>
      </w:tr>
      <w:tr w:rsidR="00A47750" w:rsidRPr="00005042" w:rsidTr="00A16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0" w:rsidRPr="00005042" w:rsidRDefault="00A47750" w:rsidP="00A164C1">
            <w:pPr>
              <w:jc w:val="center"/>
              <w:rPr>
                <w:b w:val="0"/>
                <w:color w:val="000000"/>
              </w:rPr>
            </w:pPr>
            <w:r>
              <w:rPr>
                <w:color w:val="000000"/>
              </w:rPr>
              <w:t>1</w:t>
            </w:r>
            <w:r w:rsidRPr="00005042">
              <w:rPr>
                <w:b w:val="0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0" w:rsidRPr="00005042" w:rsidRDefault="00A47750" w:rsidP="00A164C1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ул. Мичурина, 6</w:t>
            </w:r>
            <w:r>
              <w:rPr>
                <w:b w:val="0"/>
                <w:color w:val="000000"/>
              </w:rPr>
              <w:t>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0" w:rsidRPr="00005042" w:rsidRDefault="00A47750" w:rsidP="00A164C1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передвижная торговая точка белого цвета, 6 кв.м.</w:t>
            </w:r>
          </w:p>
        </w:tc>
      </w:tr>
      <w:tr w:rsidR="00A47750" w:rsidRPr="00005042" w:rsidTr="00A16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0" w:rsidRPr="00005042" w:rsidRDefault="00A47750" w:rsidP="00A164C1">
            <w:pPr>
              <w:jc w:val="center"/>
              <w:rPr>
                <w:b w:val="0"/>
                <w:color w:val="000000"/>
              </w:rPr>
            </w:pPr>
            <w:r>
              <w:rPr>
                <w:color w:val="000000"/>
              </w:rPr>
              <w:t>2</w:t>
            </w:r>
            <w:r w:rsidRPr="00005042">
              <w:rPr>
                <w:b w:val="0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0" w:rsidRPr="00005042" w:rsidRDefault="00A47750" w:rsidP="00A164C1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ул. Московская,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50" w:rsidRPr="00005042" w:rsidRDefault="00A47750" w:rsidP="00A164C1">
            <w:pPr>
              <w:jc w:val="center"/>
              <w:rPr>
                <w:b w:val="0"/>
                <w:color w:val="000000"/>
              </w:rPr>
            </w:pPr>
            <w:r w:rsidRPr="00005042">
              <w:rPr>
                <w:b w:val="0"/>
                <w:color w:val="000000"/>
              </w:rPr>
              <w:t>киоск «Ремонт обуви» белого цвета, козырек коричневый, 4 кв.м.</w:t>
            </w:r>
          </w:p>
        </w:tc>
      </w:tr>
    </w:tbl>
    <w:p w:rsidR="00A47750" w:rsidRPr="00522A14" w:rsidRDefault="00A47750" w:rsidP="00A47750">
      <w:pPr>
        <w:rPr>
          <w:rFonts w:eastAsia="Calibri"/>
          <w:lang w:eastAsia="en-US"/>
        </w:rPr>
      </w:pPr>
    </w:p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sectPr w:rsidR="00624345" w:rsidRPr="00522A14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C0BB4"/>
    <w:rsid w:val="000E3C6B"/>
    <w:rsid w:val="00117990"/>
    <w:rsid w:val="00135D07"/>
    <w:rsid w:val="0016547F"/>
    <w:rsid w:val="001E2D68"/>
    <w:rsid w:val="001F3547"/>
    <w:rsid w:val="002556D2"/>
    <w:rsid w:val="002569D8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5F192D"/>
    <w:rsid w:val="0060106D"/>
    <w:rsid w:val="00624345"/>
    <w:rsid w:val="006668B8"/>
    <w:rsid w:val="006A13DC"/>
    <w:rsid w:val="006B424C"/>
    <w:rsid w:val="006C4382"/>
    <w:rsid w:val="006E6A88"/>
    <w:rsid w:val="006F5FD8"/>
    <w:rsid w:val="00702528"/>
    <w:rsid w:val="00716E79"/>
    <w:rsid w:val="00766AEF"/>
    <w:rsid w:val="007953C4"/>
    <w:rsid w:val="007A3870"/>
    <w:rsid w:val="00821CD1"/>
    <w:rsid w:val="00850786"/>
    <w:rsid w:val="00851E34"/>
    <w:rsid w:val="00857D71"/>
    <w:rsid w:val="00873FF4"/>
    <w:rsid w:val="008A0E92"/>
    <w:rsid w:val="008D01BB"/>
    <w:rsid w:val="008E78D9"/>
    <w:rsid w:val="00916F6B"/>
    <w:rsid w:val="009539F7"/>
    <w:rsid w:val="00A47750"/>
    <w:rsid w:val="00A83EF7"/>
    <w:rsid w:val="00A95B46"/>
    <w:rsid w:val="00AE3924"/>
    <w:rsid w:val="00B00A3E"/>
    <w:rsid w:val="00B173EA"/>
    <w:rsid w:val="00B21066"/>
    <w:rsid w:val="00B3468D"/>
    <w:rsid w:val="00B3712C"/>
    <w:rsid w:val="00BE2EE4"/>
    <w:rsid w:val="00C9491C"/>
    <w:rsid w:val="00CA41ED"/>
    <w:rsid w:val="00CA5BD1"/>
    <w:rsid w:val="00D22B86"/>
    <w:rsid w:val="00D34838"/>
    <w:rsid w:val="00DB0181"/>
    <w:rsid w:val="00DE286B"/>
    <w:rsid w:val="00E32C42"/>
    <w:rsid w:val="00E33516"/>
    <w:rsid w:val="00E41A66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zagatinaev</cp:lastModifiedBy>
  <cp:revision>37</cp:revision>
  <dcterms:created xsi:type="dcterms:W3CDTF">2015-03-19T03:34:00Z</dcterms:created>
  <dcterms:modified xsi:type="dcterms:W3CDTF">2017-01-30T03:56:00Z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