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P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"/>
        <w:gridCol w:w="2415"/>
        <w:gridCol w:w="1958"/>
        <w:gridCol w:w="4406"/>
      </w:tblGrid>
      <w:tr w:rsidR="00054AA3" w:rsidRPr="0011408B" w:rsidTr="00054AA3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№ </w:t>
            </w:r>
            <w:proofErr w:type="spellStart"/>
            <w:proofErr w:type="gramStart"/>
            <w:r w:rsidRPr="0011408B">
              <w:rPr>
                <w:b w:val="0"/>
              </w:rPr>
              <w:t>п</w:t>
            </w:r>
            <w:proofErr w:type="spellEnd"/>
            <w:proofErr w:type="gramEnd"/>
            <w:r w:rsidRPr="0011408B">
              <w:rPr>
                <w:b w:val="0"/>
              </w:rPr>
              <w:t>/</w:t>
            </w:r>
            <w:proofErr w:type="spellStart"/>
            <w:r w:rsidRPr="0011408B">
              <w:rPr>
                <w:b w:val="0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Ф.И.О. владельца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Адрес размещения объекта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Наименование объекта</w:t>
            </w:r>
          </w:p>
        </w:tc>
      </w:tr>
      <w:tr w:rsidR="00054AA3" w:rsidRPr="0011408B" w:rsidTr="00054AA3"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Ленинский район</w:t>
            </w:r>
          </w:p>
        </w:tc>
      </w:tr>
      <w:tr w:rsidR="00054AA3" w:rsidRPr="0011408B" w:rsidTr="00054AA3">
        <w:trPr>
          <w:trHeight w:val="64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не </w:t>
            </w:r>
            <w:proofErr w:type="gramStart"/>
            <w:r w:rsidRPr="0011408B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 w:rsidP="00782E8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ул. </w:t>
            </w:r>
            <w:r w:rsidR="00782E83">
              <w:rPr>
                <w:b w:val="0"/>
              </w:rPr>
              <w:t xml:space="preserve">Шевченко, </w:t>
            </w:r>
            <w:r w:rsidRPr="0011408B">
              <w:rPr>
                <w:b w:val="0"/>
              </w:rPr>
              <w:t>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 w:rsidP="00782E8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павильон </w:t>
            </w:r>
            <w:r w:rsidR="00782E83">
              <w:rPr>
                <w:b w:val="0"/>
              </w:rPr>
              <w:t>серо-</w:t>
            </w:r>
            <w:r w:rsidRPr="0011408B">
              <w:rPr>
                <w:b w:val="0"/>
              </w:rPr>
              <w:t>коричневого цвета</w:t>
            </w:r>
            <w:r w:rsidR="00782E83">
              <w:rPr>
                <w:b w:val="0"/>
              </w:rPr>
              <w:t xml:space="preserve"> по продаже овощей и фруктов, площадью 8</w:t>
            </w:r>
            <w:r w:rsidRPr="0011408B">
              <w:rPr>
                <w:b w:val="0"/>
              </w:rPr>
              <w:t>,00 кв.м.</w:t>
            </w:r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54AA3"/>
    <w:rsid w:val="00072F19"/>
    <w:rsid w:val="0011408B"/>
    <w:rsid w:val="00114CFB"/>
    <w:rsid w:val="00135D07"/>
    <w:rsid w:val="001F3547"/>
    <w:rsid w:val="002556D2"/>
    <w:rsid w:val="003C4131"/>
    <w:rsid w:val="003C738C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C4382"/>
    <w:rsid w:val="006E3EE6"/>
    <w:rsid w:val="006F5FD8"/>
    <w:rsid w:val="00702528"/>
    <w:rsid w:val="00716E79"/>
    <w:rsid w:val="00782E83"/>
    <w:rsid w:val="007867B6"/>
    <w:rsid w:val="007953C4"/>
    <w:rsid w:val="007A3870"/>
    <w:rsid w:val="00821CD1"/>
    <w:rsid w:val="00851E34"/>
    <w:rsid w:val="00852D3E"/>
    <w:rsid w:val="00856890"/>
    <w:rsid w:val="00873FF4"/>
    <w:rsid w:val="008D01BB"/>
    <w:rsid w:val="00916F6B"/>
    <w:rsid w:val="0092500F"/>
    <w:rsid w:val="009539F7"/>
    <w:rsid w:val="00A83EF7"/>
    <w:rsid w:val="00A95B46"/>
    <w:rsid w:val="00B00A3E"/>
    <w:rsid w:val="00B3468D"/>
    <w:rsid w:val="00B66575"/>
    <w:rsid w:val="00CA41ED"/>
    <w:rsid w:val="00CA5BD1"/>
    <w:rsid w:val="00D34838"/>
    <w:rsid w:val="00E32C42"/>
    <w:rsid w:val="00E33516"/>
    <w:rsid w:val="00ED4E36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vivanov</cp:lastModifiedBy>
  <cp:revision>24</cp:revision>
  <dcterms:created xsi:type="dcterms:W3CDTF">2015-03-19T03:34:00Z</dcterms:created>
  <dcterms:modified xsi:type="dcterms:W3CDTF">2016-10-11T03:11:00Z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