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customXml/itemProps4.xml" ContentType="application/vnd.openxmlformats-officedocument.customXmlProperties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F7EDF" w:rsidRPr="00E71C2F" w:rsidRDefault="00DF7EDF" w:rsidP="00DF7EDF">
      <w:pPr>
        <w:jc w:val="center"/>
        <w:rPr>
          <w:b w:val="0"/>
        </w:rPr>
      </w:pPr>
      <w:r w:rsidRPr="00E71C2F">
        <w:t>ИНФОРМАЦИОННОЕ СООБЩЕНИЕ</w:t>
      </w:r>
    </w:p>
    <w:p w:rsidR="00DF7EDF" w:rsidRPr="00E71C2F" w:rsidRDefault="00DF7EDF" w:rsidP="00DF7EDF">
      <w:pPr>
        <w:jc w:val="center"/>
      </w:pPr>
    </w:p>
    <w:p w:rsidR="00DF7EDF" w:rsidRDefault="00DF7EDF" w:rsidP="00DF7EDF">
      <w:pPr>
        <w:rPr>
          <w:b w:val="0"/>
        </w:rPr>
      </w:pPr>
      <w:r w:rsidRPr="004522C2">
        <w:rPr>
          <w:b w:val="0"/>
        </w:rPr>
        <w:t>Выявлен</w:t>
      </w:r>
      <w:r w:rsidR="00C94DE4">
        <w:rPr>
          <w:b w:val="0"/>
        </w:rPr>
        <w:t>ы</w:t>
      </w:r>
      <w:r w:rsidRPr="004522C2">
        <w:rPr>
          <w:b w:val="0"/>
        </w:rPr>
        <w:t xml:space="preserve"> самовольно размещенны</w:t>
      </w:r>
      <w:r w:rsidR="00C94DE4">
        <w:rPr>
          <w:b w:val="0"/>
        </w:rPr>
        <w:t>е</w:t>
      </w:r>
      <w:r w:rsidRPr="004522C2">
        <w:rPr>
          <w:b w:val="0"/>
        </w:rPr>
        <w:t xml:space="preserve"> объект</w:t>
      </w:r>
      <w:r w:rsidR="00C94DE4">
        <w:rPr>
          <w:b w:val="0"/>
        </w:rPr>
        <w:t>ы</w:t>
      </w:r>
      <w:r w:rsidRPr="004522C2">
        <w:rPr>
          <w:b w:val="0"/>
        </w:rPr>
        <w:t>, демонтировать в 7-дневный срок с момента опубликования.</w:t>
      </w:r>
    </w:p>
    <w:tbl>
      <w:tblPr>
        <w:tblW w:w="9935" w:type="dxa"/>
        <w:tblInd w:w="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721"/>
        <w:gridCol w:w="2835"/>
        <w:gridCol w:w="1985"/>
        <w:gridCol w:w="1134"/>
        <w:gridCol w:w="1134"/>
        <w:gridCol w:w="2126"/>
      </w:tblGrid>
      <w:tr w:rsidR="00C94DE4" w:rsidRPr="008D5C3A" w:rsidTr="009E2C4D">
        <w:trPr>
          <w:trHeight w:val="429"/>
        </w:trPr>
        <w:tc>
          <w:tcPr>
            <w:tcW w:w="9935" w:type="dxa"/>
            <w:gridSpan w:val="6"/>
            <w:shd w:val="clear" w:color="auto" w:fill="auto"/>
            <w:vAlign w:val="center"/>
            <w:hideMark/>
          </w:tcPr>
          <w:p w:rsidR="00C94DE4" w:rsidRPr="00815700" w:rsidRDefault="00C94DE4" w:rsidP="009E2C4D">
            <w:pPr>
              <w:jc w:val="center"/>
              <w:rPr>
                <w:b w:val="0"/>
                <w:u w:val="single"/>
              </w:rPr>
            </w:pPr>
            <w:r w:rsidRPr="00815700">
              <w:rPr>
                <w:u w:val="single"/>
              </w:rPr>
              <w:t>г. Красноярск, Ленинский район</w:t>
            </w:r>
            <w:r>
              <w:rPr>
                <w:u w:val="single"/>
              </w:rPr>
              <w:t xml:space="preserve">, ул. </w:t>
            </w:r>
            <w:r>
              <w:rPr>
                <w:b w:val="0"/>
                <w:u w:val="single"/>
              </w:rPr>
              <w:t>Глинки, 5г</w:t>
            </w:r>
          </w:p>
          <w:p w:rsidR="00C94DE4" w:rsidRPr="008D5C3A" w:rsidRDefault="00C94DE4" w:rsidP="009E2C4D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C94DE4" w:rsidRPr="008D5C3A" w:rsidTr="009E2C4D">
        <w:trPr>
          <w:trHeight w:val="255"/>
        </w:trPr>
        <w:tc>
          <w:tcPr>
            <w:tcW w:w="721" w:type="dxa"/>
            <w:shd w:val="clear" w:color="auto" w:fill="auto"/>
            <w:vAlign w:val="center"/>
            <w:hideMark/>
          </w:tcPr>
          <w:p w:rsidR="00C94DE4" w:rsidRPr="008D5C3A" w:rsidRDefault="00C94DE4" w:rsidP="009E2C4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№ </w:t>
            </w:r>
            <w:proofErr w:type="spellStart"/>
            <w:proofErr w:type="gramStart"/>
            <w:r>
              <w:rPr>
                <w:color w:val="000000"/>
                <w:sz w:val="20"/>
                <w:szCs w:val="20"/>
              </w:rPr>
              <w:t>п</w:t>
            </w:r>
            <w:proofErr w:type="spellEnd"/>
            <w:proofErr w:type="gramEnd"/>
            <w:r>
              <w:rPr>
                <w:color w:val="000000"/>
                <w:sz w:val="20"/>
                <w:szCs w:val="20"/>
              </w:rPr>
              <w:t>/</w:t>
            </w:r>
            <w:proofErr w:type="spellStart"/>
            <w:r>
              <w:rPr>
                <w:color w:val="000000"/>
                <w:sz w:val="20"/>
                <w:szCs w:val="20"/>
              </w:rPr>
              <w:t>п</w:t>
            </w:r>
            <w:proofErr w:type="spellEnd"/>
          </w:p>
        </w:tc>
        <w:tc>
          <w:tcPr>
            <w:tcW w:w="2835" w:type="dxa"/>
            <w:vAlign w:val="center"/>
          </w:tcPr>
          <w:p w:rsidR="00C94DE4" w:rsidRDefault="00C94DE4" w:rsidP="009E2C4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Тип объекта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C94DE4" w:rsidRPr="008D5C3A" w:rsidRDefault="00C94DE4" w:rsidP="009E2C4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Цвет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C94DE4" w:rsidRPr="008D5C3A" w:rsidRDefault="00C94DE4" w:rsidP="009E2C4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Площадь, кв.м.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C94DE4" w:rsidRPr="008D5C3A" w:rsidRDefault="00C94DE4" w:rsidP="009E2C4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Материал</w:t>
            </w:r>
          </w:p>
        </w:tc>
        <w:tc>
          <w:tcPr>
            <w:tcW w:w="2126" w:type="dxa"/>
            <w:vAlign w:val="center"/>
          </w:tcPr>
          <w:p w:rsidR="00C94DE4" w:rsidRPr="008D5C3A" w:rsidRDefault="00C94DE4" w:rsidP="009E2C4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Владелец</w:t>
            </w:r>
          </w:p>
        </w:tc>
      </w:tr>
      <w:tr w:rsidR="00C94DE4" w:rsidRPr="008D5C3A" w:rsidTr="009E2C4D">
        <w:trPr>
          <w:trHeight w:val="786"/>
        </w:trPr>
        <w:tc>
          <w:tcPr>
            <w:tcW w:w="721" w:type="dxa"/>
            <w:shd w:val="clear" w:color="auto" w:fill="auto"/>
            <w:vAlign w:val="center"/>
            <w:hideMark/>
          </w:tcPr>
          <w:p w:rsidR="00C94DE4" w:rsidRDefault="00C94DE4" w:rsidP="009E2C4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2835" w:type="dxa"/>
            <w:vAlign w:val="center"/>
          </w:tcPr>
          <w:p w:rsidR="00C94DE4" w:rsidRDefault="00C94DE4" w:rsidP="009E2C4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павильон «Лаванда» 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C94DE4" w:rsidRDefault="00C94DE4" w:rsidP="009E2C4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красно-бежевый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C94DE4" w:rsidRDefault="00C94DE4" w:rsidP="009E2C4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78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C94DE4" w:rsidRPr="008D5C3A" w:rsidRDefault="00C94DE4" w:rsidP="009E2C4D">
            <w:pPr>
              <w:jc w:val="center"/>
              <w:rPr>
                <w:color w:val="000000"/>
                <w:sz w:val="20"/>
                <w:szCs w:val="20"/>
              </w:rPr>
            </w:pPr>
            <w:r w:rsidRPr="008D5C3A">
              <w:rPr>
                <w:color w:val="000000"/>
                <w:sz w:val="20"/>
                <w:szCs w:val="20"/>
              </w:rPr>
              <w:t>металл</w:t>
            </w:r>
          </w:p>
        </w:tc>
        <w:tc>
          <w:tcPr>
            <w:tcW w:w="2126" w:type="dxa"/>
            <w:vAlign w:val="center"/>
          </w:tcPr>
          <w:p w:rsidR="00C94DE4" w:rsidRDefault="00C94DE4" w:rsidP="009E2C4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ООО «Лаванда» Тагиев </w:t>
            </w:r>
            <w:proofErr w:type="spellStart"/>
            <w:r>
              <w:rPr>
                <w:color w:val="000000"/>
                <w:sz w:val="20"/>
                <w:szCs w:val="20"/>
              </w:rPr>
              <w:t>Мамед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Гамид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оглы</w:t>
            </w:r>
            <w:proofErr w:type="spellEnd"/>
          </w:p>
        </w:tc>
      </w:tr>
      <w:tr w:rsidR="00C94DE4" w:rsidRPr="00313E24" w:rsidTr="009E2C4D">
        <w:trPr>
          <w:trHeight w:val="255"/>
        </w:trPr>
        <w:tc>
          <w:tcPr>
            <w:tcW w:w="721" w:type="dxa"/>
            <w:shd w:val="clear" w:color="auto" w:fill="auto"/>
            <w:vAlign w:val="center"/>
            <w:hideMark/>
          </w:tcPr>
          <w:p w:rsidR="00C94DE4" w:rsidRDefault="00C94DE4" w:rsidP="009E2C4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2835" w:type="dxa"/>
            <w:vAlign w:val="center"/>
          </w:tcPr>
          <w:p w:rsidR="00C94DE4" w:rsidRDefault="00C94DE4" w:rsidP="009E2C4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павильон «Рояль»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C94DE4" w:rsidRDefault="00C94DE4" w:rsidP="009E2C4D">
            <w:pPr>
              <w:jc w:val="center"/>
              <w:rPr>
                <w:color w:val="000000"/>
                <w:sz w:val="20"/>
                <w:szCs w:val="20"/>
              </w:rPr>
            </w:pPr>
            <w:proofErr w:type="gramStart"/>
            <w:r>
              <w:rPr>
                <w:color w:val="000000"/>
                <w:sz w:val="20"/>
                <w:szCs w:val="20"/>
              </w:rPr>
              <w:t>красно-бежевый</w:t>
            </w:r>
            <w:proofErr w:type="gramEnd"/>
            <w:r>
              <w:rPr>
                <w:color w:val="000000"/>
                <w:sz w:val="20"/>
                <w:szCs w:val="20"/>
              </w:rPr>
              <w:t xml:space="preserve"> с синим козырьком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C94DE4" w:rsidRDefault="00C94DE4" w:rsidP="009E2C4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52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C94DE4" w:rsidRPr="008D5C3A" w:rsidRDefault="00C94DE4" w:rsidP="009E2C4D">
            <w:pPr>
              <w:jc w:val="center"/>
              <w:rPr>
                <w:color w:val="000000"/>
                <w:sz w:val="20"/>
                <w:szCs w:val="20"/>
              </w:rPr>
            </w:pPr>
            <w:r w:rsidRPr="008D5C3A">
              <w:rPr>
                <w:color w:val="000000"/>
                <w:sz w:val="20"/>
                <w:szCs w:val="20"/>
              </w:rPr>
              <w:t>металл</w:t>
            </w:r>
          </w:p>
        </w:tc>
        <w:tc>
          <w:tcPr>
            <w:tcW w:w="2126" w:type="dxa"/>
            <w:vAlign w:val="center"/>
          </w:tcPr>
          <w:p w:rsidR="00C94DE4" w:rsidRDefault="00C94DE4" w:rsidP="009E2C4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Гусейнов </w:t>
            </w:r>
            <w:proofErr w:type="spellStart"/>
            <w:r>
              <w:rPr>
                <w:color w:val="000000"/>
                <w:sz w:val="20"/>
                <w:szCs w:val="20"/>
              </w:rPr>
              <w:t>Муса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Гусейн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оглы</w:t>
            </w:r>
            <w:proofErr w:type="spellEnd"/>
          </w:p>
        </w:tc>
      </w:tr>
    </w:tbl>
    <w:p w:rsidR="00C94DE4" w:rsidRDefault="00C94DE4" w:rsidP="00C94DE4"/>
    <w:sectPr w:rsidR="00C94DE4" w:rsidSect="006C0BE4">
      <w:pgSz w:w="11906" w:h="16838"/>
      <w:pgMar w:top="284" w:right="567" w:bottom="1985" w:left="1701" w:header="709" w:footer="709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02528"/>
    <w:rsid w:val="000107EC"/>
    <w:rsid w:val="00072F19"/>
    <w:rsid w:val="000E6B5B"/>
    <w:rsid w:val="00135D07"/>
    <w:rsid w:val="001F3547"/>
    <w:rsid w:val="002556D2"/>
    <w:rsid w:val="002E431B"/>
    <w:rsid w:val="003C4131"/>
    <w:rsid w:val="003C738C"/>
    <w:rsid w:val="003C7DEE"/>
    <w:rsid w:val="00410E33"/>
    <w:rsid w:val="004221F7"/>
    <w:rsid w:val="00433783"/>
    <w:rsid w:val="00446C0F"/>
    <w:rsid w:val="0048225A"/>
    <w:rsid w:val="00493936"/>
    <w:rsid w:val="00494C8D"/>
    <w:rsid w:val="004F0B40"/>
    <w:rsid w:val="005326CD"/>
    <w:rsid w:val="005B4942"/>
    <w:rsid w:val="005E7E9A"/>
    <w:rsid w:val="0060106D"/>
    <w:rsid w:val="00624345"/>
    <w:rsid w:val="006A13DC"/>
    <w:rsid w:val="006F5FD8"/>
    <w:rsid w:val="00702528"/>
    <w:rsid w:val="00716E79"/>
    <w:rsid w:val="007953C4"/>
    <w:rsid w:val="00796EB2"/>
    <w:rsid w:val="007A3870"/>
    <w:rsid w:val="00802692"/>
    <w:rsid w:val="00851E34"/>
    <w:rsid w:val="00873FF4"/>
    <w:rsid w:val="008D01BB"/>
    <w:rsid w:val="008D0EC2"/>
    <w:rsid w:val="00916F6B"/>
    <w:rsid w:val="009539F7"/>
    <w:rsid w:val="00A83EF7"/>
    <w:rsid w:val="00A95B46"/>
    <w:rsid w:val="00B00A3E"/>
    <w:rsid w:val="00B3468D"/>
    <w:rsid w:val="00C94DE4"/>
    <w:rsid w:val="00CA41ED"/>
    <w:rsid w:val="00D34838"/>
    <w:rsid w:val="00DF3993"/>
    <w:rsid w:val="00DF7EDF"/>
    <w:rsid w:val="00E33516"/>
    <w:rsid w:val="00EF7F52"/>
    <w:rsid w:val="00F32FE0"/>
    <w:rsid w:val="00F5635B"/>
    <w:rsid w:val="00F979AC"/>
    <w:rsid w:val="00FD15A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252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customXml" Target="../customXml/item4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A220DFFA531D2E4DAA40E46963891FDA" ma:contentTypeVersion="1" ma:contentTypeDescription="Создание документа." ma:contentTypeScope="" ma:versionID="1d75737551ba2bb605c521abaf60e649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e7823aa727540d6cf926e79e269075bc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10DDAAE-C0D5-44BC-AD3D-D1F6D3E27734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2.xml><?xml version="1.0" encoding="utf-8"?>
<ds:datastoreItem xmlns:ds="http://schemas.openxmlformats.org/officeDocument/2006/customXml" ds:itemID="{6778B355-1542-411B-B0CC-E2D140ABA70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8279207-78A6-4D0C-9DDD-B5EF0D078371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1A9B32D-F0C9-4257-B817-4B95B4AEDF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60</Words>
  <Characters>345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Ленинского района в г. Красноярске</Company>
  <LinksUpToDate>false</LinksUpToDate>
  <CharactersWithSpaces>404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razgoniaeva</dc:creator>
  <cp:lastModifiedBy>vivanov</cp:lastModifiedBy>
  <cp:revision>4</cp:revision>
  <dcterms:created xsi:type="dcterms:W3CDTF">2016-10-27T04:32:00Z</dcterms:created>
  <dcterms:modified xsi:type="dcterms:W3CDTF">2016-11-01T03:19:00Z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0x010100A220DFFA531D2E4DAA40E46963891FDA</vt:lpwstr>
  </property>
</Properties>
</file>