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FB536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Тамбовская, 13а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FB5367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Открытый склад, серого цвета, площадью 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E5E0F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FB536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B5367">
              <w:rPr>
                <w:b w:val="0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FB5367">
              <w:rPr>
                <w:b w:val="0"/>
                <w:color w:val="000000"/>
                <w:sz w:val="20"/>
                <w:szCs w:val="20"/>
              </w:rPr>
              <w:t xml:space="preserve"> им. газеты «Красноярский рабочий»</w:t>
            </w:r>
            <w:r>
              <w:rPr>
                <w:b w:val="0"/>
                <w:color w:val="000000"/>
                <w:sz w:val="20"/>
                <w:szCs w:val="20"/>
              </w:rPr>
              <w:t>, 1г/1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FB5367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Торговый прилавок, синего цвета, площадью 3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101C92" w:rsidRDefault="005253D2" w:rsidP="006E4D05">
      <w:pPr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</w:p>
    <w:p w:rsidR="00240875" w:rsidRDefault="00240875" w:rsidP="00240875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240875" w:rsidRDefault="00240875" w:rsidP="00240875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240875" w:rsidRDefault="00240875" w:rsidP="00240875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240875" w:rsidRPr="00BF36A2" w:rsidTr="007A1A65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A7379E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A7379E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A7379E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7379E">
              <w:rPr>
                <w:b w:val="0"/>
                <w:color w:val="000000"/>
                <w:sz w:val="20"/>
                <w:szCs w:val="20"/>
              </w:rPr>
              <w:t>Металлический гараж</w:t>
            </w:r>
            <w:r>
              <w:rPr>
                <w:b w:val="0"/>
                <w:color w:val="000000"/>
                <w:sz w:val="20"/>
                <w:szCs w:val="20"/>
              </w:rPr>
              <w:t xml:space="preserve">, коричневого цвета, площадью 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40875" w:rsidRPr="00BF36A2" w:rsidTr="007A1A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240875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F36A2" w:rsidRDefault="00A7379E" w:rsidP="007A1A65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A7379E">
              <w:rPr>
                <w:b w:val="0"/>
                <w:color w:val="00000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75" w:rsidRPr="00BE2323" w:rsidRDefault="00A7379E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7379E">
              <w:rPr>
                <w:b w:val="0"/>
                <w:color w:val="000000"/>
                <w:sz w:val="20"/>
                <w:szCs w:val="20"/>
              </w:rPr>
              <w:t>Металлический гараж</w:t>
            </w:r>
            <w:r>
              <w:rPr>
                <w:b w:val="0"/>
                <w:color w:val="000000"/>
                <w:sz w:val="20"/>
                <w:szCs w:val="20"/>
              </w:rPr>
              <w:t xml:space="preserve">, коричневого цвета, площадью 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7379E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F36A2" w:rsidRDefault="00A7379E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9E" w:rsidRPr="00A7379E" w:rsidRDefault="00A7379E" w:rsidP="00A7379E">
            <w:pPr>
              <w:jc w:val="center"/>
              <w:rPr>
                <w:b w:val="0"/>
                <w:sz w:val="20"/>
                <w:szCs w:val="20"/>
              </w:rPr>
            </w:pPr>
            <w:r w:rsidRPr="00A7379E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E2323" w:rsidRDefault="00A7379E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7379E">
              <w:rPr>
                <w:b w:val="0"/>
                <w:color w:val="000000"/>
                <w:sz w:val="20"/>
                <w:szCs w:val="20"/>
              </w:rPr>
              <w:t>Металлический гараж</w:t>
            </w:r>
            <w:r>
              <w:rPr>
                <w:b w:val="0"/>
                <w:color w:val="000000"/>
                <w:sz w:val="20"/>
                <w:szCs w:val="20"/>
              </w:rPr>
              <w:t xml:space="preserve">, коричневого цвета, площадью 12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7379E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F36A2" w:rsidRDefault="00A7379E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9E" w:rsidRPr="00A7379E" w:rsidRDefault="00A7379E" w:rsidP="00A7379E">
            <w:pPr>
              <w:jc w:val="center"/>
              <w:rPr>
                <w:b w:val="0"/>
                <w:sz w:val="20"/>
                <w:szCs w:val="20"/>
              </w:rPr>
            </w:pPr>
            <w:r w:rsidRPr="00A7379E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E2323" w:rsidRDefault="003E48C5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3E48C5">
              <w:rPr>
                <w:b w:val="0"/>
                <w:color w:val="000000"/>
                <w:sz w:val="20"/>
                <w:szCs w:val="20"/>
              </w:rPr>
              <w:t>Деревянное ограждение</w:t>
            </w:r>
            <w:r>
              <w:rPr>
                <w:b w:val="0"/>
                <w:color w:val="000000"/>
                <w:sz w:val="20"/>
                <w:szCs w:val="20"/>
              </w:rPr>
              <w:t>, серого цвета, площадью</w:t>
            </w:r>
            <w:r w:rsidR="00FC0C4F">
              <w:rPr>
                <w:b w:val="0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="00FC0C4F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FC0C4F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7379E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F36A2" w:rsidRDefault="00A7379E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9E" w:rsidRPr="00A7379E" w:rsidRDefault="00A7379E" w:rsidP="00A7379E">
            <w:pPr>
              <w:jc w:val="center"/>
              <w:rPr>
                <w:b w:val="0"/>
                <w:sz w:val="20"/>
                <w:szCs w:val="20"/>
              </w:rPr>
            </w:pPr>
            <w:r w:rsidRPr="00A7379E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E2323" w:rsidRDefault="00FC0C4F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FC0C4F">
              <w:rPr>
                <w:b w:val="0"/>
                <w:color w:val="000000"/>
                <w:sz w:val="20"/>
                <w:szCs w:val="20"/>
              </w:rPr>
              <w:t>Хозяйственная постройка</w:t>
            </w:r>
            <w:r>
              <w:rPr>
                <w:b w:val="0"/>
                <w:color w:val="000000"/>
                <w:sz w:val="20"/>
                <w:szCs w:val="20"/>
              </w:rPr>
              <w:t xml:space="preserve">, коричневого цвета, площадью 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7379E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F36A2" w:rsidRDefault="00A7379E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9E" w:rsidRPr="00A7379E" w:rsidRDefault="00A7379E" w:rsidP="00A7379E">
            <w:pPr>
              <w:jc w:val="center"/>
              <w:rPr>
                <w:b w:val="0"/>
                <w:sz w:val="20"/>
                <w:szCs w:val="20"/>
              </w:rPr>
            </w:pPr>
            <w:r w:rsidRPr="00A7379E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E2323" w:rsidRDefault="00FC0C4F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FC0C4F">
              <w:rPr>
                <w:b w:val="0"/>
                <w:color w:val="000000"/>
                <w:sz w:val="20"/>
                <w:szCs w:val="20"/>
              </w:rPr>
              <w:t>Хозяйственная постройка</w:t>
            </w:r>
            <w:r>
              <w:rPr>
                <w:b w:val="0"/>
                <w:color w:val="000000"/>
                <w:sz w:val="20"/>
                <w:szCs w:val="20"/>
              </w:rPr>
              <w:t xml:space="preserve">, зеленого цвета, площадью 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7379E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F36A2" w:rsidRDefault="00A7379E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9E" w:rsidRPr="00A7379E" w:rsidRDefault="00A7379E" w:rsidP="00A7379E">
            <w:pPr>
              <w:jc w:val="center"/>
              <w:rPr>
                <w:b w:val="0"/>
                <w:sz w:val="20"/>
                <w:szCs w:val="20"/>
              </w:rPr>
            </w:pPr>
            <w:r w:rsidRPr="00A7379E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E2323" w:rsidRDefault="00FC0C4F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7379E">
              <w:rPr>
                <w:b w:val="0"/>
                <w:color w:val="000000"/>
                <w:sz w:val="20"/>
                <w:szCs w:val="20"/>
              </w:rPr>
              <w:t>Металлический гараж</w:t>
            </w:r>
            <w:r>
              <w:rPr>
                <w:b w:val="0"/>
                <w:color w:val="000000"/>
                <w:sz w:val="20"/>
                <w:szCs w:val="20"/>
              </w:rPr>
              <w:t xml:space="preserve">, коричневого цвета, площадью 9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7379E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F36A2" w:rsidRDefault="00A7379E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9E" w:rsidRPr="00A7379E" w:rsidRDefault="00A7379E" w:rsidP="00A7379E">
            <w:pPr>
              <w:jc w:val="center"/>
              <w:rPr>
                <w:b w:val="0"/>
                <w:sz w:val="20"/>
                <w:szCs w:val="20"/>
              </w:rPr>
            </w:pPr>
            <w:r w:rsidRPr="00A7379E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E2323" w:rsidRDefault="00FC0C4F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FC0C4F">
              <w:rPr>
                <w:b w:val="0"/>
                <w:color w:val="000000"/>
                <w:sz w:val="20"/>
                <w:szCs w:val="20"/>
              </w:rPr>
              <w:t>Хозяйственная постройка</w:t>
            </w:r>
            <w:r>
              <w:rPr>
                <w:b w:val="0"/>
                <w:color w:val="000000"/>
                <w:sz w:val="20"/>
                <w:szCs w:val="20"/>
              </w:rPr>
              <w:t xml:space="preserve">, коричневого цвета, площадью 4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A7379E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F36A2" w:rsidRDefault="00A7379E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9E" w:rsidRPr="00A7379E" w:rsidRDefault="00007C3D" w:rsidP="00A7379E">
            <w:pPr>
              <w:jc w:val="center"/>
              <w:rPr>
                <w:b w:val="0"/>
                <w:sz w:val="20"/>
                <w:szCs w:val="20"/>
              </w:rPr>
            </w:pPr>
            <w:r w:rsidRPr="00A7379E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9E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12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F36A2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A864AA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F36A2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12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F36A2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12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F36A2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A864AA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F36A2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12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A864AA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12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A864AA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12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A864AA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объемом 12 куб. м.</w:t>
            </w:r>
          </w:p>
        </w:tc>
      </w:tr>
      <w:tr w:rsidR="00007C3D" w:rsidRPr="00BF36A2" w:rsidTr="004B2E8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Default="00007C3D" w:rsidP="007A1A65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3D" w:rsidRDefault="00007C3D" w:rsidP="00007C3D">
            <w:pPr>
              <w:jc w:val="center"/>
            </w:pPr>
            <w:r w:rsidRPr="00C14F00">
              <w:rPr>
                <w:b w:val="0"/>
                <w:sz w:val="20"/>
                <w:szCs w:val="20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3D" w:rsidRPr="00BE2323" w:rsidRDefault="00A864AA" w:rsidP="007A1A65">
            <w:pPr>
              <w:rPr>
                <w:b w:val="0"/>
                <w:color w:val="000000"/>
                <w:sz w:val="20"/>
                <w:szCs w:val="20"/>
              </w:rPr>
            </w:pPr>
            <w:r w:rsidRPr="00A864AA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A864AA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</w:tbl>
    <w:p w:rsidR="00240875" w:rsidRDefault="00240875" w:rsidP="005253D2">
      <w:pPr>
        <w:rPr>
          <w:b w:val="0"/>
        </w:rPr>
      </w:pPr>
    </w:p>
    <w:sectPr w:rsidR="00240875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875"/>
    <w:rsid w:val="00240D5E"/>
    <w:rsid w:val="00242624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00B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48C5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872E5-B2F5-4E54-AF7E-36F9131D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1761</cp:revision>
  <cp:lastPrinted>2022-04-11T02:37:00Z</cp:lastPrinted>
  <dcterms:created xsi:type="dcterms:W3CDTF">2020-04-02T07:27:00Z</dcterms:created>
  <dcterms:modified xsi:type="dcterms:W3CDTF">2025-09-24T02:47:00Z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