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CC3343" w:rsidRPr="00CC3343">
              <w:rPr>
                <w:b w:val="0"/>
                <w:sz w:val="24"/>
                <w:szCs w:val="24"/>
                <w:lang w:eastAsia="en-US"/>
              </w:rPr>
              <w:t>26 Бакинских Комиссаров, здание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шлагбаум, оранжевого цвета,</w:t>
            </w:r>
          </w:p>
          <w:p w:rsidR="00D20ECD" w:rsidRPr="00F505A7" w:rsidRDefault="00883895" w:rsidP="00883895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CC334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FA4E06">
              <w:rPr>
                <w:b w:val="0"/>
                <w:sz w:val="24"/>
                <w:szCs w:val="24"/>
                <w:lang w:eastAsia="en-US"/>
              </w:rPr>
              <w:t>Одесская, 7/1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965FB9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CC334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FA4E06">
              <w:rPr>
                <w:b w:val="0"/>
                <w:sz w:val="24"/>
                <w:szCs w:val="24"/>
                <w:lang w:eastAsia="en-US"/>
              </w:rPr>
              <w:t>Одесская, 7/1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FA4E06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965FB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 w:rsidR="00965FB9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2,8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CC3343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FA4E06">
              <w:rPr>
                <w:b w:val="0"/>
                <w:sz w:val="24"/>
                <w:szCs w:val="24"/>
                <w:lang w:eastAsia="en-US"/>
              </w:rPr>
              <w:t>Одесская, 7/1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7C0E2C" w:rsidRDefault="00F61E8E" w:rsidP="007C0E2C">
            <w:pPr>
              <w:tabs>
                <w:tab w:val="left" w:pos="5705"/>
              </w:tabs>
              <w:spacing w:line="276" w:lineRule="auto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Автостоянка, </w:t>
            </w:r>
            <w:r w:rsidRPr="00F61E8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1900 </w:t>
            </w:r>
            <w:proofErr w:type="spellStart"/>
            <w:r w:rsidRPr="00F61E8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F61E8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. с постом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 w:rsidRPr="00F61E8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охраны 15 </w:t>
            </w:r>
            <w:proofErr w:type="spellStart"/>
            <w:r w:rsidRPr="00F61E8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F61E8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1C4418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Львовская, 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5D" w:rsidRPr="00F505A7" w:rsidRDefault="00691E5D" w:rsidP="00691E5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бежево-коричневого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</w:p>
          <w:p w:rsidR="00D20ECD" w:rsidRPr="00F505A7" w:rsidRDefault="00691E5D" w:rsidP="00691E5D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51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B3C3F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ст.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Базаиха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СТ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 Сад № 1 «Мичуринец», участок № 169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F505A7" w:rsidRDefault="00DB3C3F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B3C3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7769B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F039F5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F" w:rsidRPr="00F505A7" w:rsidRDefault="00B23973" w:rsidP="00F039F5">
            <w:pPr>
              <w:tabs>
                <w:tab w:val="left" w:pos="1020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DB3C3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7769B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C3F" w:rsidRDefault="00F039F5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Семена Давыдова, 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3F" w:rsidRPr="00F505A7" w:rsidRDefault="00B23973" w:rsidP="0025022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  <w:bookmarkStart w:id="0" w:name="_GoBack"/>
      <w:bookmarkEnd w:id="0"/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1E5D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2C88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0E2C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BEB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ADC"/>
    <w:rsid w:val="00C44320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A05D3"/>
    <w:rsid w:val="00CA41ED"/>
    <w:rsid w:val="00CA5BD1"/>
    <w:rsid w:val="00CB7A47"/>
    <w:rsid w:val="00CC3343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0ECD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039F5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71333"/>
    <w:rsid w:val="00F768A7"/>
    <w:rsid w:val="00F80F3B"/>
    <w:rsid w:val="00F830B7"/>
    <w:rsid w:val="00F92F2E"/>
    <w:rsid w:val="00F979AC"/>
    <w:rsid w:val="00FA4E06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311</cp:revision>
  <cp:lastPrinted>2020-06-30T07:35:00Z</cp:lastPrinted>
  <dcterms:created xsi:type="dcterms:W3CDTF">2020-04-02T07:27:00Z</dcterms:created>
  <dcterms:modified xsi:type="dcterms:W3CDTF">2021-04-27T04:21:00Z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