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9B" w:rsidRDefault="00E46B9B" w:rsidP="00E46B9B">
      <w:pPr>
        <w:jc w:val="center"/>
        <w:rPr>
          <w:b w:val="0"/>
        </w:rPr>
      </w:pPr>
      <w:r>
        <w:t>Администрация Ленинского района</w:t>
      </w:r>
    </w:p>
    <w:p w:rsidR="00E46B9B" w:rsidRDefault="00E46B9B" w:rsidP="00E46B9B">
      <w:pPr>
        <w:jc w:val="center"/>
        <w:rPr>
          <w:b w:val="0"/>
        </w:rPr>
      </w:pPr>
      <w:r>
        <w:t>в городе Красноярске информирует:</w:t>
      </w:r>
    </w:p>
    <w:p w:rsidR="00E46B9B" w:rsidRDefault="00E46B9B" w:rsidP="00E46B9B">
      <w:pPr>
        <w:jc w:val="center"/>
        <w:rPr>
          <w:b w:val="0"/>
        </w:rPr>
      </w:pPr>
    </w:p>
    <w:p w:rsidR="00E46B9B" w:rsidRPr="00E86930" w:rsidRDefault="00E46B9B" w:rsidP="00E46B9B">
      <w:r>
        <w:t>В</w:t>
      </w:r>
      <w:r w:rsidRPr="00E86930">
        <w:t xml:space="preserve"> рамках "Порядка выявления и </w:t>
      </w:r>
      <w:proofErr w:type="gramStart"/>
      <w:r w:rsidRPr="00E86930">
        <w:t>демонтажа</w:t>
      </w:r>
      <w:proofErr w:type="gramEnd"/>
      <w:r w:rsidRPr="00E86930"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временн</w:t>
      </w:r>
      <w:r>
        <w:t>ых</w:t>
      </w:r>
      <w:r w:rsidRPr="00E86930">
        <w:t xml:space="preserve"> объект</w:t>
      </w:r>
      <w:r>
        <w:t>ов</w:t>
      </w:r>
      <w:r w:rsidRPr="00E86930">
        <w:t>:</w:t>
      </w:r>
    </w:p>
    <w:p w:rsidR="00E46B9B" w:rsidRDefault="00E46B9B" w:rsidP="00E46B9B"/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108"/>
      </w:tblGrid>
      <w:tr w:rsidR="00E46B9B" w:rsidTr="00AF62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Адрес размещения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Наименование объекта</w:t>
            </w:r>
          </w:p>
        </w:tc>
      </w:tr>
      <w:tr w:rsidR="00E46B9B" w:rsidTr="00AF62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9B" w:rsidRDefault="00E46B9B" w:rsidP="00AF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9B" w:rsidRDefault="00D81E5C" w:rsidP="00D81E5C">
            <w:pPr>
              <w:spacing w:line="276" w:lineRule="auto"/>
              <w:rPr>
                <w:bCs w:val="0"/>
                <w:color w:val="000000"/>
              </w:rPr>
            </w:pPr>
            <w:r>
              <w:rPr>
                <w:color w:val="000000"/>
              </w:rPr>
              <w:t>пр-т им. газеты Красноярский рабочий</w:t>
            </w:r>
            <w:r w:rsidR="005D1610">
              <w:rPr>
                <w:color w:val="000000"/>
              </w:rPr>
              <w:t>, 32А</w:t>
            </w:r>
            <w:bookmarkStart w:id="0" w:name="_GoBack"/>
            <w:bookmarkEnd w:id="0"/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9B" w:rsidRDefault="00E46B9B" w:rsidP="00D81E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Павильон, </w:t>
            </w:r>
            <w:r w:rsidR="00D81E5C">
              <w:rPr>
                <w:color w:val="000000"/>
              </w:rPr>
              <w:t>бел</w:t>
            </w:r>
            <w:r>
              <w:rPr>
                <w:color w:val="000000"/>
              </w:rPr>
              <w:t>ого цвета, площадь 2</w:t>
            </w:r>
            <w:r w:rsidR="00D81E5C">
              <w:rPr>
                <w:color w:val="000000"/>
              </w:rPr>
              <w:t>5</w:t>
            </w:r>
            <w:r>
              <w:rPr>
                <w:color w:val="000000"/>
              </w:rPr>
              <w:t>,00 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</w:p>
        </w:tc>
      </w:tr>
    </w:tbl>
    <w:p w:rsidR="00624345" w:rsidRPr="00E46B9B" w:rsidRDefault="00624345" w:rsidP="00E46B9B"/>
    <w:sectPr w:rsidR="00624345" w:rsidRPr="00E46B9B" w:rsidSect="00AC3383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528"/>
    <w:rsid w:val="00005042"/>
    <w:rsid w:val="000107EC"/>
    <w:rsid w:val="00017F2A"/>
    <w:rsid w:val="00072F19"/>
    <w:rsid w:val="000C27AC"/>
    <w:rsid w:val="000D46B8"/>
    <w:rsid w:val="00124EFD"/>
    <w:rsid w:val="00135D07"/>
    <w:rsid w:val="001426E7"/>
    <w:rsid w:val="001F3547"/>
    <w:rsid w:val="002556D2"/>
    <w:rsid w:val="00256EFE"/>
    <w:rsid w:val="003C4131"/>
    <w:rsid w:val="003C738C"/>
    <w:rsid w:val="003F4620"/>
    <w:rsid w:val="003F7A6E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D1610"/>
    <w:rsid w:val="005E7E9A"/>
    <w:rsid w:val="0060106D"/>
    <w:rsid w:val="00624345"/>
    <w:rsid w:val="00675756"/>
    <w:rsid w:val="006A13DC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F1C1F"/>
    <w:rsid w:val="00821CD1"/>
    <w:rsid w:val="00851E34"/>
    <w:rsid w:val="00852D3E"/>
    <w:rsid w:val="00856890"/>
    <w:rsid w:val="008739F7"/>
    <w:rsid w:val="00873FF4"/>
    <w:rsid w:val="008D01BB"/>
    <w:rsid w:val="00904AAD"/>
    <w:rsid w:val="00916F6B"/>
    <w:rsid w:val="00922D2D"/>
    <w:rsid w:val="009539F7"/>
    <w:rsid w:val="009771F0"/>
    <w:rsid w:val="009D027A"/>
    <w:rsid w:val="00A37C14"/>
    <w:rsid w:val="00A4196F"/>
    <w:rsid w:val="00A5472D"/>
    <w:rsid w:val="00A73948"/>
    <w:rsid w:val="00A83EF7"/>
    <w:rsid w:val="00A95B46"/>
    <w:rsid w:val="00AC23BB"/>
    <w:rsid w:val="00AC3383"/>
    <w:rsid w:val="00B00A3E"/>
    <w:rsid w:val="00B3468D"/>
    <w:rsid w:val="00B377B2"/>
    <w:rsid w:val="00BB45C5"/>
    <w:rsid w:val="00BC6E88"/>
    <w:rsid w:val="00C36ADC"/>
    <w:rsid w:val="00C630F5"/>
    <w:rsid w:val="00CA41ED"/>
    <w:rsid w:val="00CA5BD1"/>
    <w:rsid w:val="00D24E8B"/>
    <w:rsid w:val="00D34838"/>
    <w:rsid w:val="00D81E5C"/>
    <w:rsid w:val="00DD34AF"/>
    <w:rsid w:val="00DE2220"/>
    <w:rsid w:val="00E1593C"/>
    <w:rsid w:val="00E32C42"/>
    <w:rsid w:val="00E33516"/>
    <w:rsid w:val="00E46B9B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Никифорова Юлия Александровна</cp:lastModifiedBy>
  <cp:revision>41</cp:revision>
  <dcterms:created xsi:type="dcterms:W3CDTF">2015-03-19T03:34:00Z</dcterms:created>
  <dcterms:modified xsi:type="dcterms:W3CDTF">2019-07-09T02:58:00Z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