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953" w:rsidRPr="002C5C12" w:rsidRDefault="00336953" w:rsidP="00336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2C5C12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336953" w:rsidRPr="002C5C12" w:rsidRDefault="00336953" w:rsidP="00336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муниципальных служащих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Кировского района в </w:t>
      </w:r>
      <w:r w:rsidRPr="002C5C12">
        <w:rPr>
          <w:rFonts w:ascii="Times New Roman" w:hAnsi="Times New Roman" w:cs="Times New Roman"/>
          <w:b/>
          <w:sz w:val="28"/>
          <w:szCs w:val="28"/>
        </w:rPr>
        <w:t>город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Красноярск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C12">
        <w:rPr>
          <w:rFonts w:ascii="Times New Roman" w:hAnsi="Times New Roman" w:cs="Times New Roman"/>
          <w:b/>
          <w:sz w:val="28"/>
          <w:szCs w:val="28"/>
        </w:rPr>
        <w:t>на муниципальной службе</w:t>
      </w:r>
    </w:p>
    <w:p w:rsidR="00336953" w:rsidRDefault="00336953" w:rsidP="003369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5C12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B8287F">
        <w:rPr>
          <w:rFonts w:ascii="Times New Roman" w:hAnsi="Times New Roman" w:cs="Times New Roman"/>
          <w:b/>
          <w:i/>
          <w:sz w:val="28"/>
          <w:szCs w:val="28"/>
          <w:lang w:val="en-US"/>
        </w:rPr>
        <w:t>IV</w:t>
      </w:r>
      <w:r w:rsidRPr="00B828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квартал 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95527B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 xml:space="preserve"> год)</w:t>
      </w:r>
    </w:p>
    <w:p w:rsidR="00F05D8B" w:rsidRPr="002C5C12" w:rsidRDefault="00F05D8B" w:rsidP="003369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6953" w:rsidRPr="002C5C12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Кировского района в </w:t>
      </w:r>
      <w:r w:rsidRPr="002C5C12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Красноярск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2C5C12">
        <w:rPr>
          <w:rFonts w:ascii="Times New Roman" w:hAnsi="Times New Roman" w:cs="Times New Roman"/>
          <w:sz w:val="26"/>
          <w:szCs w:val="26"/>
        </w:rPr>
        <w:t xml:space="preserve">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создана комиссия по соблюдению требований к служебному поведению муниципальных служащих администрации</w:t>
      </w:r>
      <w:proofErr w:type="gramEnd"/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Кировского района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городе Красноярске </w:t>
      </w:r>
      <w:r w:rsidRPr="002C5C12">
        <w:rPr>
          <w:rFonts w:ascii="Times New Roman" w:hAnsi="Times New Roman" w:cs="Times New Roman"/>
          <w:sz w:val="26"/>
          <w:szCs w:val="26"/>
        </w:rPr>
        <w:t>и урегулированию конфликта интересов на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службе (далее – к</w:t>
      </w:r>
      <w:r w:rsidRPr="002C5C12">
        <w:rPr>
          <w:rFonts w:ascii="Times New Roman" w:hAnsi="Times New Roman" w:cs="Times New Roman"/>
          <w:sz w:val="26"/>
          <w:szCs w:val="26"/>
        </w:rPr>
        <w:t>омиссия)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36953" w:rsidRPr="002C5C12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Поряд</w:t>
      </w:r>
      <w:r>
        <w:rPr>
          <w:rFonts w:ascii="Times New Roman" w:hAnsi="Times New Roman" w:cs="Times New Roman"/>
          <w:sz w:val="26"/>
          <w:szCs w:val="26"/>
        </w:rPr>
        <w:t>ок формирования и деятельности к</w:t>
      </w:r>
      <w:r w:rsidRPr="002C5C12">
        <w:rPr>
          <w:rFonts w:ascii="Times New Roman" w:hAnsi="Times New Roman" w:cs="Times New Roman"/>
          <w:sz w:val="26"/>
          <w:szCs w:val="26"/>
        </w:rPr>
        <w:t xml:space="preserve">омиссии определен Положением о комиссии, утвержденным </w:t>
      </w:r>
      <w:r>
        <w:rPr>
          <w:rFonts w:ascii="Times New Roman" w:hAnsi="Times New Roman" w:cs="Times New Roman"/>
          <w:sz w:val="26"/>
          <w:szCs w:val="26"/>
        </w:rPr>
        <w:t>приказом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района                  </w:t>
      </w:r>
      <w:r w:rsidRPr="002C5C1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18.10.2019</w:t>
      </w:r>
      <w:r w:rsidRPr="002C5C12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28 о/д</w:t>
      </w:r>
      <w:r w:rsidRPr="002C5C12">
        <w:rPr>
          <w:rFonts w:ascii="Times New Roman" w:hAnsi="Times New Roman" w:cs="Times New Roman"/>
          <w:sz w:val="26"/>
          <w:szCs w:val="26"/>
        </w:rPr>
        <w:t>.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Комиссия</w:t>
      </w:r>
      <w:r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и рассматривает </w:t>
      </w:r>
      <w:r w:rsidRPr="00A35EC2">
        <w:rPr>
          <w:rFonts w:ascii="Times New Roman" w:hAnsi="Times New Roman" w:cs="Times New Roman"/>
          <w:sz w:val="26"/>
          <w:szCs w:val="26"/>
        </w:rPr>
        <w:t>вопросы, связанные с соблюдением требований к служебному поведению и (или) требований об урегулировании ко</w:t>
      </w:r>
      <w:r>
        <w:rPr>
          <w:rFonts w:ascii="Times New Roman" w:hAnsi="Times New Roman" w:cs="Times New Roman"/>
          <w:sz w:val="26"/>
          <w:szCs w:val="26"/>
        </w:rPr>
        <w:t>нфликта интересов, в отношении: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 xml:space="preserve">муниципальных служащих, замещающих все категории и группы должностей муниципальной службы в администрации </w:t>
      </w:r>
      <w:r>
        <w:rPr>
          <w:rFonts w:ascii="Times New Roman" w:hAnsi="Times New Roman" w:cs="Times New Roman"/>
          <w:sz w:val="26"/>
          <w:szCs w:val="26"/>
        </w:rPr>
        <w:t>Кировского</w:t>
      </w:r>
      <w:r w:rsidRPr="00A35EC2">
        <w:rPr>
          <w:rFonts w:ascii="Times New Roman" w:hAnsi="Times New Roman" w:cs="Times New Roman"/>
          <w:sz w:val="26"/>
          <w:szCs w:val="26"/>
        </w:rPr>
        <w:t xml:space="preserve">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>муниципальных служащих, замещающих все категории и группы должностей муниципальной службы в управлении социальной защиты населения администрации района.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EC2"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ериодичность заседаний к</w:t>
      </w:r>
      <w:r w:rsidRPr="002C5C12">
        <w:rPr>
          <w:rFonts w:ascii="Times New Roman" w:hAnsi="Times New Roman"/>
          <w:sz w:val="26"/>
          <w:szCs w:val="26"/>
        </w:rPr>
        <w:t>омиссии определяется их необходимостью.</w:t>
      </w:r>
    </w:p>
    <w:p w:rsidR="00C409E3" w:rsidRDefault="00C409E3" w:rsidP="00F05D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409E3" w:rsidRPr="005D4A6A" w:rsidRDefault="00B8287F" w:rsidP="00B828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IV</w:t>
      </w:r>
      <w:r w:rsidR="00C409E3" w:rsidRPr="005D4A6A">
        <w:rPr>
          <w:rFonts w:ascii="Times New Roman" w:hAnsi="Times New Roman" w:cs="Times New Roman"/>
          <w:b/>
          <w:sz w:val="26"/>
          <w:szCs w:val="26"/>
          <w:u w:val="single"/>
        </w:rPr>
        <w:t xml:space="preserve"> квартал 202</w:t>
      </w:r>
      <w:r w:rsidR="0095527B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C409E3" w:rsidRPr="005D4A6A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</w:p>
    <w:p w:rsidR="00C409E3" w:rsidRPr="00377899" w:rsidRDefault="00C409E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B8287F" w:rsidRDefault="007B2ECF" w:rsidP="00B8287F">
      <w:pPr>
        <w:spacing w:after="0" w:line="240" w:lineRule="auto"/>
        <w:ind w:firstLine="709"/>
        <w:jc w:val="both"/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B8287F" w:rsidRPr="00B8287F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713F9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95527B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="00B8287F">
        <w:rPr>
          <w:rFonts w:ascii="Times New Roman" w:hAnsi="Times New Roman" w:cs="Times New Roman"/>
          <w:sz w:val="26"/>
          <w:szCs w:val="26"/>
          <w:lang w:eastAsia="ru-RU"/>
        </w:rPr>
        <w:t>заседаний комиссии не проводились в связи с отсутствием необходимости.</w:t>
      </w:r>
    </w:p>
    <w:p w:rsidR="00C409E3" w:rsidRDefault="00C409E3" w:rsidP="00B8287F">
      <w:pPr>
        <w:spacing w:after="0" w:line="240" w:lineRule="auto"/>
        <w:ind w:firstLine="709"/>
        <w:jc w:val="both"/>
      </w:pPr>
    </w:p>
    <w:sectPr w:rsidR="00C40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01CFD"/>
    <w:multiLevelType w:val="hybridMultilevel"/>
    <w:tmpl w:val="4D307BA4"/>
    <w:lvl w:ilvl="0" w:tplc="52A890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E3"/>
    <w:rsid w:val="00045A90"/>
    <w:rsid w:val="00103E47"/>
    <w:rsid w:val="00285D03"/>
    <w:rsid w:val="00310334"/>
    <w:rsid w:val="00336953"/>
    <w:rsid w:val="005D4A6A"/>
    <w:rsid w:val="00620077"/>
    <w:rsid w:val="00713F9A"/>
    <w:rsid w:val="00734932"/>
    <w:rsid w:val="007B2ECF"/>
    <w:rsid w:val="0095527B"/>
    <w:rsid w:val="009E0BE2"/>
    <w:rsid w:val="00A5322A"/>
    <w:rsid w:val="00AF70F7"/>
    <w:rsid w:val="00B8287F"/>
    <w:rsid w:val="00C409E3"/>
    <w:rsid w:val="00CA4B2A"/>
    <w:rsid w:val="00D56928"/>
    <w:rsid w:val="00F0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A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2ECF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7B2EC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7B2ECF"/>
    <w:rPr>
      <w:rFonts w:ascii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103E4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A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2ECF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7B2EC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7B2ECF"/>
    <w:rPr>
      <w:rFonts w:ascii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103E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E3B59-B3E3-4239-8FB0-51D93C048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902D22-4031-4107-92DF-E43A04ECC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283E2B-CB9B-4181-9B50-D1A9C7A767E9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62760F2-C62B-402D-9950-553459912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Требко Юлия Владимировна</dc:creator>
  <cp:lastModifiedBy>Икс Виктория Сергеевна</cp:lastModifiedBy>
  <cp:revision>2</cp:revision>
  <cp:lastPrinted>2021-12-29T04:57:00Z</cp:lastPrinted>
  <dcterms:created xsi:type="dcterms:W3CDTF">2023-01-20T09:50:00Z</dcterms:created>
  <dcterms:modified xsi:type="dcterms:W3CDTF">2023-01-20T09:50:00Z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