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77C" w:rsidRPr="00B23385" w:rsidRDefault="00B23385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Акция </w:t>
      </w:r>
      <w:r w:rsidRPr="00B23385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«Хочу как ты!»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в Красноярске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это программа временного трудоустройства подростков в возрасте от 14 до 18 лет на предприятия, где работают их родители или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другие близкие родственники. Ее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организует агентство труда и занятости населения Красноярского края при поддержке центра занятости.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Для подростков:</w:t>
      </w:r>
    </w:p>
    <w:p w:rsidR="00B23385" w:rsidRPr="00B23385" w:rsidRDefault="00B23385" w:rsidP="00B23385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получают официальную заработную плату от работодателя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дополнительную финансовую поддержку от службы занятости по краевой программе «Содействие занятости населения». В 2026 году размер этой выплаты составляет около 4,9 тысячи рублей в месяц. В среднем за месяц участники могут заработать от 26 до 35 тысяч рублей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B23385" w:rsidRPr="00B23385" w:rsidRDefault="00B23385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получают первый трудовой опыт, знакомятся с профессией изнутри и могут определиться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выбором будущей специальности;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B23385" w:rsidRPr="00B23385" w:rsidRDefault="00B23385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родителей это возможность стать наставниками и укрепить семейные трудовые традиции. 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Для работодателей: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 помогает закрыть кадровые потребности в период отпусков основных сотрудников, сформировать кадровый резерв и развить преемственность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компании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одросткам можно поручить несложные задачи: обработку документации, 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гкий подсобный труд, озеленение, доставку корреспонденции, работу оператором или </w:t>
      </w:r>
      <w:proofErr w:type="gramStart"/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офис-менеджером</w:t>
      </w:r>
      <w:proofErr w:type="gramEnd"/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Важные условия:</w:t>
      </w:r>
    </w:p>
    <w:p w:rsidR="00B23385" w:rsidRPr="00B23385" w:rsidRDefault="00B23385" w:rsidP="00B23385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абочий день организован в щадящем режиме, с соблюдением всех трудовых норм и требований по охране труда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аждый подросток проходит обязательный инструктаж по технике безопасности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участниками заключают официальный трудовой договор.</w:t>
      </w:r>
    </w:p>
    <w:p w:rsidR="00B23385" w:rsidRPr="00B23385" w:rsidRDefault="00B23385" w:rsidP="00B23385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Где можно поучаствовать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Площадки для работы открываются на предприятиях разных сфер: промышленных, транспортных, в ЖКХ, аграрном секторе, дорожном строительстве, сфере услуг и на пищевых производствах.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Примеры участия:</w:t>
      </w:r>
    </w:p>
    <w:p w:rsidR="00B23385" w:rsidRPr="00B23385" w:rsidRDefault="00B23385" w:rsidP="00B23385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ООО «</w:t>
      </w:r>
      <w:proofErr w:type="spellStart"/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Ярхлеб</w:t>
      </w:r>
      <w:proofErr w:type="spellEnd"/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(подсобные рабочие)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23385" w:rsidRPr="00B23385" w:rsidRDefault="00B23385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Красноярская межрайонная клиническая больница 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20 им. И.С. </w:t>
      </w:r>
      <w:proofErr w:type="spellStart"/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Берзона</w:t>
      </w:r>
      <w:proofErr w:type="spellEnd"/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(помощь в регистрации пациентов, ведение документации)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B23385" w:rsidRPr="00B23385" w:rsidRDefault="00B23385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Кондитерская фабрика (укладчики-упаковщики)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bookmarkStart w:id="0" w:name="_GoBack"/>
      <w:bookmarkEnd w:id="0"/>
    </w:p>
    <w:p w:rsidR="00B23385" w:rsidRPr="00B23385" w:rsidRDefault="00B23385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рганизации общественного питания (кухонные рабочие).</w:t>
      </w:r>
    </w:p>
    <w:p w:rsidR="00B23385" w:rsidRPr="00B23385" w:rsidRDefault="00B23385" w:rsidP="00B23385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Контакты для связи</w:t>
      </w:r>
    </w:p>
    <w:p w:rsidR="00B23385" w:rsidRPr="00B23385" w:rsidRDefault="00B23385" w:rsidP="00B2338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всем вопросам участия можно обратиться в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тдел содействия занятости молоде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 КГКУ «Центр занятости населения города Красноярска»:</w:t>
      </w:r>
    </w:p>
    <w:p w:rsidR="00B23385" w:rsidRDefault="00B23385" w:rsidP="00B23385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Телефон: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+7 (391) 265-78-23.</w:t>
      </w:r>
    </w:p>
    <w:p w:rsidR="00B23385" w:rsidRPr="00B23385" w:rsidRDefault="00B23385" w:rsidP="00B23385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33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Адрес:</w:t>
      </w:r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г. Красноярск, ул. </w:t>
      </w:r>
      <w:proofErr w:type="gramStart"/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Семафорная</w:t>
      </w:r>
      <w:proofErr w:type="gramEnd"/>
      <w:r w:rsidRPr="00B233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433/2.</w:t>
      </w:r>
    </w:p>
    <w:p w:rsidR="00B23385" w:rsidRDefault="00B23385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233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Также подробную информацию можно найти на интерактивном портале агентства труда и занятости населения Красноярского края. </w:t>
      </w:r>
    </w:p>
    <w:p w:rsidR="00AC6EDD" w:rsidRDefault="00AC6EDD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C6EDD" w:rsidRPr="00B23385" w:rsidRDefault="00AC6EDD" w:rsidP="00B2338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AC6EDD" w:rsidRPr="00B23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761EC"/>
    <w:multiLevelType w:val="multilevel"/>
    <w:tmpl w:val="D8FA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C49DF"/>
    <w:multiLevelType w:val="multilevel"/>
    <w:tmpl w:val="6814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524B8E"/>
    <w:multiLevelType w:val="multilevel"/>
    <w:tmpl w:val="8A74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0B3548"/>
    <w:multiLevelType w:val="multilevel"/>
    <w:tmpl w:val="7F16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006D45"/>
    <w:multiLevelType w:val="multilevel"/>
    <w:tmpl w:val="5D84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66"/>
    <w:rsid w:val="008A577C"/>
    <w:rsid w:val="00AC6EDD"/>
    <w:rsid w:val="00B23385"/>
    <w:rsid w:val="00F9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23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338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233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B233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23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338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233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B233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70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9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9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79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77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8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F09E927F210884090335BE41989B1FF" ma:contentTypeVersion="1" ma:contentTypeDescription="Создание документа." ma:contentTypeScope="" ma:versionID="7b3a2937bb5f31883969a621f9cc8d6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6DFC5E3-F408-47AC-A7C0-F432ECD8CBF8}"/>
</file>

<file path=customXml/itemProps2.xml><?xml version="1.0" encoding="utf-8"?>
<ds:datastoreItem xmlns:ds="http://schemas.openxmlformats.org/officeDocument/2006/customXml" ds:itemID="{FAA2F20B-744D-4A23-81BA-3C857E0D6394}"/>
</file>

<file path=customXml/itemProps3.xml><?xml version="1.0" encoding="utf-8"?>
<ds:datastoreItem xmlns:ds="http://schemas.openxmlformats.org/officeDocument/2006/customXml" ds:itemID="{00ED1E11-553D-4A0E-9B31-3B991186CE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 (Центральный район)</dc:creator>
  <cp:keywords/>
  <dc:description/>
  <cp:lastModifiedBy>КДН (Центральный район)</cp:lastModifiedBy>
  <cp:revision>3</cp:revision>
  <dcterms:created xsi:type="dcterms:W3CDTF">2026-09-22T10:50:00Z</dcterms:created>
  <dcterms:modified xsi:type="dcterms:W3CDTF">2026-09-30T02:34:00Z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0x0101007F09E927F210884090335BE41989B1FF</vt:lpwstr>
  </property>
</Properties>
</file>