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50CE9" w14:textId="77777777" w:rsidR="003C2FF5" w:rsidRPr="003C2FF5" w:rsidRDefault="003C2FF5" w:rsidP="009E1E9A">
      <w:pPr>
        <w:pStyle w:val="a3"/>
        <w:ind w:firstLine="397"/>
        <w:jc w:val="both"/>
        <w:rPr>
          <w:sz w:val="20"/>
          <w:szCs w:val="20"/>
        </w:rPr>
      </w:pPr>
      <w:r w:rsidRPr="003C2FF5">
        <w:rPr>
          <w:sz w:val="20"/>
          <w:szCs w:val="20"/>
        </w:rPr>
        <w:t xml:space="preserve">Решить проблему роста числа отходов можно, если грамотно подойти к их утилизации. На данный момент в нашей стране используют сжигание и захоронение мусора. Однако эти способы утилизации представляют не меньше опасности, чем мусорные свалки. </w:t>
      </w:r>
    </w:p>
    <w:p w14:paraId="55CD1A1D" w14:textId="77777777" w:rsidR="003C2FF5" w:rsidRPr="003C2FF5" w:rsidRDefault="003C2FF5" w:rsidP="009E1E9A">
      <w:pPr>
        <w:pStyle w:val="a3"/>
        <w:ind w:firstLine="397"/>
        <w:jc w:val="both"/>
        <w:rPr>
          <w:sz w:val="20"/>
          <w:szCs w:val="20"/>
        </w:rPr>
      </w:pPr>
      <w:r w:rsidRPr="003C2FF5">
        <w:rPr>
          <w:sz w:val="20"/>
          <w:szCs w:val="20"/>
        </w:rPr>
        <w:t>Сортировка и вторичная переработка мусора — действенный метод, который поможет использовать стекло, пластик, бумагу и многие другие отходы повторно без вреда для планеты. В нашей стране нет четкой законодательной организации раздельного сбора мусора, однако добиться установки</w:t>
      </w:r>
      <w:hyperlink r:id="rId5" w:history="1">
        <w:r w:rsidRPr="00C665A8">
          <w:rPr>
            <w:rStyle w:val="a4"/>
            <w:color w:val="auto"/>
            <w:sz w:val="20"/>
            <w:szCs w:val="20"/>
            <w:u w:val="none"/>
          </w:rPr>
          <w:t xml:space="preserve"> мусорных контейнеров в своем дворе</w:t>
        </w:r>
      </w:hyperlink>
      <w:r w:rsidRPr="003C2FF5">
        <w:rPr>
          <w:color w:val="FF0000"/>
          <w:sz w:val="20"/>
          <w:szCs w:val="20"/>
        </w:rPr>
        <w:t xml:space="preserve"> </w:t>
      </w:r>
      <w:r w:rsidRPr="003C2FF5">
        <w:rPr>
          <w:sz w:val="20"/>
          <w:szCs w:val="20"/>
        </w:rPr>
        <w:t xml:space="preserve">может каждый. </w:t>
      </w:r>
    </w:p>
    <w:p w14:paraId="386FB1B6" w14:textId="0D129940" w:rsidR="003C2FF5" w:rsidRDefault="003C2FF5" w:rsidP="009E1E9A">
      <w:pPr>
        <w:pStyle w:val="a3"/>
        <w:ind w:firstLine="397"/>
        <w:jc w:val="both"/>
        <w:rPr>
          <w:sz w:val="20"/>
          <w:szCs w:val="20"/>
        </w:rPr>
      </w:pPr>
      <w:r w:rsidRPr="003C2FF5">
        <w:rPr>
          <w:sz w:val="20"/>
          <w:szCs w:val="20"/>
        </w:rPr>
        <w:t>Большую роль в решении проблемы играет осознанность населения. Большинство жителей просто не знает, какой вред мусор может нанести планете и их здоровью.</w:t>
      </w:r>
    </w:p>
    <w:p w14:paraId="5E438C98" w14:textId="750C60BE" w:rsidR="00CE7490" w:rsidRDefault="00CE7490" w:rsidP="009E1E9A">
      <w:pPr>
        <w:pStyle w:val="a3"/>
        <w:jc w:val="both"/>
        <w:rPr>
          <w:sz w:val="20"/>
          <w:szCs w:val="20"/>
        </w:rPr>
      </w:pPr>
      <w:r>
        <w:rPr>
          <w:noProof/>
        </w:rPr>
        <w:drawing>
          <wp:inline distT="0" distB="0" distL="0" distR="0" wp14:anchorId="43FD5ACF" wp14:editId="1E3D9AC9">
            <wp:extent cx="3023870" cy="2419096"/>
            <wp:effectExtent l="0" t="0" r="5080" b="635"/>
            <wp:docPr id="5" name="Рисунок 5" descr="https://e7.pngegg.com/pngimages/966/745/png-clipart-recycling-bin-rubbish-bins-waste-paper-baskets-plastic-recycling-home-recycling-was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7.pngegg.com/pngimages/966/745/png-clipart-recycling-bin-rubbish-bins-waste-paper-baskets-plastic-recycling-home-recycling-wast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419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9F0AE" w14:textId="77777777" w:rsidR="003C2FF5" w:rsidRPr="003C2FF5" w:rsidRDefault="003C2FF5" w:rsidP="009E1E9A">
      <w:pPr>
        <w:shd w:val="clear" w:color="auto" w:fill="FFFFFF"/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2FF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Ежегодно на территории Красноярского образуется порядка 1,3 млн тонн твердых коммунальных отходов, которые поступают на захоронение, отчуждая большие территории, и загрязняя окружающую среду.</w:t>
      </w:r>
    </w:p>
    <w:p w14:paraId="7ED31973" w14:textId="77777777" w:rsidR="003C2FF5" w:rsidRPr="003C2FF5" w:rsidRDefault="003C2FF5" w:rsidP="009E1E9A">
      <w:pPr>
        <w:shd w:val="clear" w:color="auto" w:fill="FFFFFF"/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2FF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Чем больше отходов разделяется и попадает на переработку, тем меньше отправляется на захоронение.</w:t>
      </w:r>
    </w:p>
    <w:p w14:paraId="0384539B" w14:textId="5E436D85" w:rsidR="003C2FF5" w:rsidRPr="003C2FF5" w:rsidRDefault="003C2FF5" w:rsidP="009E1E9A">
      <w:pPr>
        <w:shd w:val="clear" w:color="auto" w:fill="FFFFFF"/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2FF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Раздельное накопление отходов приносит и </w:t>
      </w:r>
      <w:r w:rsidRPr="00F1410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экономические выгод</w:t>
      </w:r>
      <w:r w:rsidR="00F14103" w:rsidRPr="00F1410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ы для населения – уменьшение объема </w:t>
      </w:r>
      <w:r w:rsidRPr="00F1410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вывозимых отходов, снижение количества рейсов мусоровозов, а следовательно </w:t>
      </w:r>
      <w:r w:rsidR="00F14103" w:rsidRPr="00F1410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– </w:t>
      </w:r>
      <w:r w:rsidRPr="00F1410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снижение платы.</w:t>
      </w:r>
    </w:p>
    <w:p w14:paraId="06881A7C" w14:textId="77777777" w:rsidR="003C2FF5" w:rsidRPr="00F14103" w:rsidRDefault="003C2FF5" w:rsidP="009E1E9A">
      <w:pPr>
        <w:shd w:val="clear" w:color="auto" w:fill="FFFFFF"/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1410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 пути к раздельному накоплению отходов необходимо выбрать путь сокращения образования отходов. Что для этого необходимо:</w:t>
      </w:r>
    </w:p>
    <w:p w14:paraId="2E6CAADD" w14:textId="657EBAE5" w:rsidR="003C2FF5" w:rsidRPr="00F14103" w:rsidRDefault="003C2FF5" w:rsidP="009E1E9A">
      <w:pPr>
        <w:pStyle w:val="a7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1410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откажитесь от пластиковых пакетов в магазинах (отдавайте приоритет текстильным сумкам, бумажным пакетам, в крайнем случае, </w:t>
      </w:r>
      <w:proofErr w:type="spellStart"/>
      <w:r w:rsidRPr="00F1410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биоразлагаемым</w:t>
      </w:r>
      <w:proofErr w:type="spellEnd"/>
      <w:r w:rsidRPr="00F1410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пакетам);</w:t>
      </w:r>
    </w:p>
    <w:p w14:paraId="19E3B362" w14:textId="234FACDC" w:rsidR="003C2FF5" w:rsidRPr="00F14103" w:rsidRDefault="003C2FF5" w:rsidP="009E1E9A">
      <w:pPr>
        <w:pStyle w:val="a7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1410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покупайте товары длительного использования (откажитесь от одноразовой посуды);</w:t>
      </w:r>
    </w:p>
    <w:p w14:paraId="4F657AF0" w14:textId="73C0545C" w:rsidR="003C2FF5" w:rsidRPr="00F14103" w:rsidRDefault="003C2FF5" w:rsidP="009E1E9A">
      <w:pPr>
        <w:pStyle w:val="a7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1410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покупайте продукты в упаковках большого объема, вместо нескольких маленьких, отдавайте предпочтение упаковки, которую в последующем можно сдать в пункты приема;</w:t>
      </w:r>
    </w:p>
    <w:p w14:paraId="032A15D8" w14:textId="3BD2BE44" w:rsidR="003C2FF5" w:rsidRPr="00F14103" w:rsidRDefault="003C2FF5" w:rsidP="009E1E9A">
      <w:pPr>
        <w:pStyle w:val="a7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1410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отдавайте приоритет упаковки и товарам, сделанных из переработанного сырья.</w:t>
      </w:r>
    </w:p>
    <w:p w14:paraId="0094ABFB" w14:textId="77777777" w:rsidR="003C2FF5" w:rsidRPr="009E1E9A" w:rsidRDefault="003C2FF5" w:rsidP="009E1E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color w:val="C00000"/>
          <w:sz w:val="20"/>
          <w:szCs w:val="20"/>
          <w:lang w:eastAsia="ru-RU"/>
        </w:rPr>
      </w:pPr>
      <w:r w:rsidRPr="009E1E9A">
        <w:rPr>
          <w:rFonts w:ascii="Times New Roman" w:eastAsia="Times New Roman" w:hAnsi="Times New Roman"/>
          <w:b/>
          <w:bCs/>
          <w:i/>
          <w:color w:val="C00000"/>
          <w:sz w:val="20"/>
          <w:szCs w:val="20"/>
          <w:shd w:val="clear" w:color="auto" w:fill="FFFFFF"/>
          <w:lang w:eastAsia="ru-RU"/>
        </w:rPr>
        <w:t>Как сейчас налажена схема на территории Красноярского края?</w:t>
      </w:r>
      <w:r w:rsidRPr="009E1E9A">
        <w:rPr>
          <w:rFonts w:ascii="Times New Roman" w:eastAsia="Times New Roman" w:hAnsi="Times New Roman"/>
          <w:b/>
          <w:bCs/>
          <w:i/>
          <w:color w:val="C00000"/>
          <w:sz w:val="20"/>
          <w:szCs w:val="20"/>
          <w:lang w:eastAsia="ru-RU"/>
        </w:rPr>
        <w:t xml:space="preserve"> </w:t>
      </w:r>
    </w:p>
    <w:p w14:paraId="62966B9D" w14:textId="2FCD69C1" w:rsidR="003C2FF5" w:rsidRPr="003C2FF5" w:rsidRDefault="00F14103" w:rsidP="009E1E9A">
      <w:pPr>
        <w:shd w:val="clear" w:color="auto" w:fill="FFFFFF"/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г. Красноярске, г. Шарыпово</w:t>
      </w:r>
      <w:r w:rsidR="003C2FF5" w:rsidRPr="003C2FF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действуют мусоросортировочные линии. Даже если вы будете сортировать, образующиеся отходы на два пакета – один пакет пищевые отходы, второй – сухие отходы (пластик, бумага, стекло) это будет большим вкладом для окружающей среды и помощь переработчикам, так как при поступлении на мусоросортировочную линию чистых, несмешанных отходов значительно повышается процент содержания качественных вторичных материалов. </w:t>
      </w:r>
    </w:p>
    <w:p w14:paraId="3FAB560C" w14:textId="77777777" w:rsidR="003C2FF5" w:rsidRPr="003C2FF5" w:rsidRDefault="003C2FF5" w:rsidP="009E1E9A">
      <w:pPr>
        <w:shd w:val="clear" w:color="auto" w:fill="FFFFFF"/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2FF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настоящее время на территории Красноярского края действует четыре предприятия по переработке с получением следующих видов вторичного сырья, в том числе продукции:</w:t>
      </w:r>
    </w:p>
    <w:p w14:paraId="308B39C8" w14:textId="77777777" w:rsidR="00F14103" w:rsidRPr="00F14103" w:rsidRDefault="003C2FF5" w:rsidP="009E1E9A">
      <w:pPr>
        <w:pStyle w:val="a7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1410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вешалки для одежды, пластмассовые изделия для мебели и торгового оборудования, пластмассовые изделия для строительства ЖБИ и монолитного строения; производство санитарно-бытовых видов бумаги; </w:t>
      </w:r>
    </w:p>
    <w:p w14:paraId="413670B5" w14:textId="77777777" w:rsidR="00F14103" w:rsidRPr="00F14103" w:rsidRDefault="003C2FF5" w:rsidP="009E1E9A">
      <w:pPr>
        <w:pStyle w:val="a7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1410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резиновая крошка, бесшовные покрытия, каучуковые покрытия, покрытия </w:t>
      </w:r>
      <w:proofErr w:type="spellStart"/>
      <w:r w:rsidRPr="00F1410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Mondo</w:t>
      </w:r>
      <w:proofErr w:type="spellEnd"/>
      <w:r w:rsidRPr="00F1410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; </w:t>
      </w:r>
    </w:p>
    <w:p w14:paraId="2B10E64C" w14:textId="6834809A" w:rsidR="003C2FF5" w:rsidRPr="00F14103" w:rsidRDefault="003C2FF5" w:rsidP="009E1E9A">
      <w:pPr>
        <w:pStyle w:val="a7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1410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искусственная трава, покрытия </w:t>
      </w:r>
      <w:proofErr w:type="spellStart"/>
      <w:r w:rsidRPr="00F1410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Full</w:t>
      </w:r>
      <w:proofErr w:type="spellEnd"/>
      <w:r w:rsidRPr="00F1410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1410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Pur</w:t>
      </w:r>
      <w:proofErr w:type="spellEnd"/>
      <w:r w:rsidRPr="00F1410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EPDM крошка, производство гофрированной бумаги и картона, бумажной и картонной тары.</w:t>
      </w:r>
    </w:p>
    <w:p w14:paraId="425FC694" w14:textId="77777777" w:rsidR="003C2FF5" w:rsidRPr="009E1E9A" w:rsidRDefault="003C2FF5" w:rsidP="009E1E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color w:val="C00000"/>
          <w:sz w:val="20"/>
          <w:szCs w:val="20"/>
          <w:lang w:eastAsia="ru-RU"/>
        </w:rPr>
      </w:pPr>
      <w:r w:rsidRPr="009E1E9A">
        <w:rPr>
          <w:rFonts w:ascii="Times New Roman" w:eastAsia="Times New Roman" w:hAnsi="Times New Roman"/>
          <w:b/>
          <w:bCs/>
          <w:i/>
          <w:color w:val="C00000"/>
          <w:sz w:val="20"/>
          <w:szCs w:val="20"/>
          <w:shd w:val="clear" w:color="auto" w:fill="FFFFFF"/>
          <w:lang w:eastAsia="ru-RU"/>
        </w:rPr>
        <w:t>Как начать раздельно накапливать отходы?</w:t>
      </w:r>
      <w:r w:rsidRPr="009E1E9A">
        <w:rPr>
          <w:rFonts w:ascii="Times New Roman" w:eastAsia="Times New Roman" w:hAnsi="Times New Roman"/>
          <w:b/>
          <w:bCs/>
          <w:i/>
          <w:color w:val="C00000"/>
          <w:sz w:val="20"/>
          <w:szCs w:val="20"/>
          <w:lang w:eastAsia="ru-RU"/>
        </w:rPr>
        <w:t xml:space="preserve"> </w:t>
      </w:r>
    </w:p>
    <w:p w14:paraId="6F51F4DA" w14:textId="77777777" w:rsidR="003C2FF5" w:rsidRPr="003C2FF5" w:rsidRDefault="003C2FF5" w:rsidP="009E1E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2FF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 Написать обращение в управляющую компанию, ТСЖ заявление с просьбой организовать раздельное накопление отходов в Вашем доме. На общем собрание жильцов дома принять решение о внедрении раздельного накопление отходов;</w:t>
      </w:r>
    </w:p>
    <w:p w14:paraId="362B4E46" w14:textId="77777777" w:rsidR="003C2FF5" w:rsidRPr="003C2FF5" w:rsidRDefault="003C2FF5" w:rsidP="009E1E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2FF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 На основании данного решения установить контейнеры для раздельного сбора (на придомовой территории);</w:t>
      </w:r>
    </w:p>
    <w:p w14:paraId="3666AFAB" w14:textId="77777777" w:rsidR="003C2FF5" w:rsidRPr="003C2FF5" w:rsidRDefault="003C2FF5" w:rsidP="009E1E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2FF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 Заключить договор с оператором по сбору и транспортированию отходов для раздельного вывоза отходов.</w:t>
      </w:r>
    </w:p>
    <w:p w14:paraId="1C6DFD9A" w14:textId="77777777" w:rsidR="003C2FF5" w:rsidRPr="003C2FF5" w:rsidRDefault="003C2FF5" w:rsidP="009E1E9A">
      <w:pPr>
        <w:shd w:val="clear" w:color="auto" w:fill="FFFFFF"/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2FF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Если Вы проживаете в частном секторе, Вам необходимо самостоятельно заключить договор на вывоз отходов, в том числе и на вывоз раздельно накопленные отходы.</w:t>
      </w:r>
    </w:p>
    <w:p w14:paraId="4C5CA278" w14:textId="4D65D5AA" w:rsidR="00FD74D4" w:rsidRPr="00A33DA9" w:rsidRDefault="003C2FF5" w:rsidP="00A33D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color w:val="C00000"/>
          <w:sz w:val="20"/>
          <w:szCs w:val="20"/>
          <w:lang w:eastAsia="ru-RU"/>
        </w:rPr>
      </w:pPr>
      <w:r w:rsidRPr="009E1E9A">
        <w:rPr>
          <w:rFonts w:ascii="Times New Roman" w:eastAsia="Times New Roman" w:hAnsi="Times New Roman"/>
          <w:b/>
          <w:bCs/>
          <w:i/>
          <w:color w:val="C00000"/>
          <w:sz w:val="20"/>
          <w:szCs w:val="20"/>
          <w:shd w:val="clear" w:color="auto" w:fill="FFFFFF"/>
          <w:lang w:eastAsia="ru-RU"/>
        </w:rPr>
        <w:t>Кто предоставляет услуги?</w:t>
      </w:r>
      <w:r w:rsidRPr="009E1E9A">
        <w:rPr>
          <w:rFonts w:ascii="Times New Roman" w:eastAsia="Times New Roman" w:hAnsi="Times New Roman"/>
          <w:b/>
          <w:bCs/>
          <w:i/>
          <w:color w:val="C00000"/>
          <w:sz w:val="20"/>
          <w:szCs w:val="20"/>
          <w:lang w:eastAsia="ru-RU"/>
        </w:rPr>
        <w:t xml:space="preserve"> </w:t>
      </w:r>
    </w:p>
    <w:p w14:paraId="63CD358F" w14:textId="5A80A76B" w:rsidR="00A33DA9" w:rsidRPr="00A33DA9" w:rsidRDefault="00A33DA9" w:rsidP="00A33DA9">
      <w:pPr>
        <w:pStyle w:val="a7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ООО «КРК», </w:t>
      </w:r>
      <w:r w:rsidRPr="00A33DA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Красноярск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</w:t>
      </w:r>
      <w:r w:rsidRPr="00A33DA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A33DA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Новосибирская ул., 9А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</w:t>
      </w:r>
      <w:r w:rsidRPr="00A33DA9">
        <w:rPr>
          <w:rFonts w:ascii="Times New Roman" w:eastAsia="Times New Roman" w:hAnsi="Times New Roman"/>
          <w:sz w:val="20"/>
          <w:szCs w:val="20"/>
          <w:u w:val="single"/>
          <w:lang w:val="en-US" w:eastAsia="ru-RU"/>
        </w:rPr>
        <w:t>www</w:t>
      </w:r>
      <w:r w:rsidRPr="00A33DA9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.</w:t>
      </w:r>
      <w:r w:rsidRPr="00A33DA9">
        <w:rPr>
          <w:u w:val="single"/>
        </w:rPr>
        <w:t xml:space="preserve"> </w:t>
      </w:r>
      <w:hyperlink r:id="rId7" w:tgtFrame="_blank" w:tooltip="Официальный сайт" w:history="1">
        <w:r w:rsidRPr="00A33DA9">
          <w:rPr>
            <w:rStyle w:val="a4"/>
            <w:color w:val="auto"/>
          </w:rPr>
          <w:t>kras-tko.ru</w:t>
        </w:r>
      </w:hyperlink>
      <w:r w:rsidRPr="00A33DA9">
        <w:t>,</w:t>
      </w:r>
      <w:r>
        <w:t xml:space="preserve"> тел.: 8</w:t>
      </w:r>
      <w:r>
        <w:t xml:space="preserve"> (391) 219 35-75</w:t>
      </w:r>
      <w:r>
        <w:t>;</w:t>
      </w:r>
      <w:r w:rsidRPr="00A33DA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14:paraId="6CF6500F" w14:textId="14A3A17F" w:rsidR="002A54C5" w:rsidRPr="002A54C5" w:rsidRDefault="00A33DA9" w:rsidP="00FD74D4">
      <w:pPr>
        <w:pStyle w:val="a7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</w:rPr>
        <w:t xml:space="preserve">РЕТЭКО, </w:t>
      </w:r>
      <w:r w:rsidR="002A54C5" w:rsidRPr="002A54C5">
        <w:rPr>
          <w:rFonts w:ascii="Times New Roman" w:hAnsi="Times New Roman"/>
        </w:rPr>
        <w:t>660006, г. Красноярск, ул. Свердловская, д. 101, офис 312</w:t>
      </w:r>
      <w:r w:rsidR="002A54C5" w:rsidRPr="002A54C5">
        <w:rPr>
          <w:rFonts w:ascii="Times New Roman" w:hAnsi="Times New Roman"/>
        </w:rPr>
        <w:t xml:space="preserve">, тел.: 8(931)989-76-13, </w:t>
      </w:r>
      <w:hyperlink r:id="rId8" w:history="1">
        <w:r w:rsidR="002A54C5" w:rsidRPr="002A54C5">
          <w:rPr>
            <w:rStyle w:val="a4"/>
            <w:rFonts w:ascii="Times New Roman" w:hAnsi="Times New Roman"/>
            <w:color w:val="auto"/>
          </w:rPr>
          <w:t>sales.krsk@reteco.ru</w:t>
        </w:r>
      </w:hyperlink>
      <w:r>
        <w:rPr>
          <w:rFonts w:ascii="Times New Roman" w:hAnsi="Times New Roman"/>
        </w:rPr>
        <w:t>;</w:t>
      </w:r>
    </w:p>
    <w:p w14:paraId="3E2A53AC" w14:textId="4E9CB5C6" w:rsidR="00FD74D4" w:rsidRPr="00DC2D50" w:rsidRDefault="003C2FF5" w:rsidP="00FD74D4">
      <w:pPr>
        <w:pStyle w:val="a7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C2D5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Эко-волонтёры «Я сдаю в переработку» (осуществляют бесплатный прием вторичного сырья </w:t>
      </w:r>
      <w:r w:rsidRPr="00DC2D5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(ПЭТ, макулатура, стекло) на собственных</w:t>
      </w:r>
      <w:r w:rsidRPr="00FD74D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DC2D5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площадках, Сергей Кириллов тел. 2410733, </w:t>
      </w:r>
      <w:hyperlink r:id="rId9" w:history="1">
        <w:r w:rsidRPr="00DC2D50">
          <w:rPr>
            <w:rFonts w:ascii="Times New Roman" w:eastAsia="Times New Roman" w:hAnsi="Times New Roman"/>
            <w:color w:val="000000"/>
            <w:sz w:val="20"/>
            <w:szCs w:val="20"/>
            <w:u w:val="single"/>
            <w:shd w:val="clear" w:color="auto" w:fill="FFFFFF"/>
            <w:lang w:eastAsia="ru-RU"/>
          </w:rPr>
          <w:t>https://vk.com/norubbish</w:t>
        </w:r>
      </w:hyperlink>
      <w:r w:rsidRPr="00DC2D5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); </w:t>
      </w:r>
    </w:p>
    <w:p w14:paraId="11500C6D" w14:textId="36B50BF6" w:rsidR="003C2FF5" w:rsidRPr="00A33DA9" w:rsidRDefault="003C2FF5" w:rsidP="00FD74D4">
      <w:pPr>
        <w:pStyle w:val="a7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3DA9">
        <w:rPr>
          <w:rFonts w:ascii="Times New Roman" w:eastAsia="Times New Roman" w:hAnsi="Times New Roman"/>
          <w:sz w:val="20"/>
          <w:szCs w:val="20"/>
          <w:lang w:eastAsia="ru-RU"/>
        </w:rPr>
        <w:t xml:space="preserve">ИП </w:t>
      </w:r>
      <w:proofErr w:type="spellStart"/>
      <w:r w:rsidRPr="00A33DA9">
        <w:rPr>
          <w:rFonts w:ascii="Times New Roman" w:eastAsia="Times New Roman" w:hAnsi="Times New Roman"/>
          <w:sz w:val="20"/>
          <w:szCs w:val="20"/>
          <w:lang w:eastAsia="ru-RU"/>
        </w:rPr>
        <w:t>Чакалов</w:t>
      </w:r>
      <w:proofErr w:type="spellEnd"/>
      <w:r w:rsidRPr="00A33DA9">
        <w:rPr>
          <w:rFonts w:ascii="Times New Roman" w:eastAsia="Times New Roman" w:hAnsi="Times New Roman"/>
          <w:sz w:val="20"/>
          <w:szCs w:val="20"/>
          <w:lang w:eastAsia="ru-RU"/>
        </w:rPr>
        <w:t xml:space="preserve"> Д.Б -</w:t>
      </w:r>
      <w:r w:rsidRPr="00A33DA9">
        <w:rPr>
          <w:rFonts w:ascii="Times New Roman" w:eastAsia="Times New Roman" w:hAnsi="Times New Roman"/>
          <w:bCs/>
          <w:sz w:val="20"/>
          <w:szCs w:val="20"/>
          <w:lang w:eastAsia="ru-RU"/>
        </w:rPr>
        <w:t> </w:t>
      </w:r>
      <w:r w:rsidRPr="00A33DA9">
        <w:rPr>
          <w:rFonts w:ascii="Times New Roman" w:eastAsia="Times New Roman" w:hAnsi="Times New Roman"/>
          <w:sz w:val="20"/>
          <w:szCs w:val="20"/>
          <w:lang w:eastAsia="ru-RU"/>
        </w:rPr>
        <w:t>Прием вторичного ПЭТ-сырья (ПЭТ-бутылка) в неограниченном количестве с переработкой в г. Красноярске, бесплатный вывоз от 200 кг. Прием макулатуры, бесплатный вывоз от 100 кг –., ул. Томская, д.4, стр. 7, тел. 215-05-33, </w:t>
      </w:r>
      <w:hyperlink r:id="rId10" w:history="1">
        <w:r w:rsidRPr="00A33DA9">
          <w:rPr>
            <w:rFonts w:ascii="Times New Roman" w:eastAsia="Times New Roman" w:hAnsi="Times New Roman"/>
            <w:sz w:val="20"/>
            <w:szCs w:val="20"/>
            <w:u w:val="single"/>
            <w:shd w:val="clear" w:color="auto" w:fill="FFFFFF"/>
            <w:lang w:eastAsia="ru-RU"/>
          </w:rPr>
          <w:t>http://бумажник24.рф</w:t>
        </w:r>
      </w:hyperlink>
      <w:r w:rsidRPr="00A33DA9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683180E0" w14:textId="761F6BC3" w:rsidR="003C2FF5" w:rsidRPr="00FD74D4" w:rsidRDefault="003C2FF5" w:rsidP="00FD74D4">
      <w:pPr>
        <w:pStyle w:val="a7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D74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ООО «Океан» - Установка контейнеров на безвозмездной основе для сбора</w:t>
      </w:r>
      <w:bookmarkStart w:id="0" w:name="_GoBack"/>
      <w:bookmarkEnd w:id="0"/>
      <w:r w:rsidRPr="00FD74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ПЭТ-бутылки - тел. 214-72-24;</w:t>
      </w:r>
    </w:p>
    <w:p w14:paraId="3B7334A9" w14:textId="77777777" w:rsidR="003C2FF5" w:rsidRPr="00FD74D4" w:rsidRDefault="003C2FF5" w:rsidP="009E1E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color w:val="C00000"/>
          <w:sz w:val="20"/>
          <w:szCs w:val="20"/>
          <w:lang w:eastAsia="ru-RU"/>
        </w:rPr>
      </w:pPr>
      <w:r w:rsidRPr="00FD74D4">
        <w:rPr>
          <w:rFonts w:ascii="Times New Roman" w:eastAsia="Times New Roman" w:hAnsi="Times New Roman"/>
          <w:b/>
          <w:bCs/>
          <w:i/>
          <w:color w:val="C00000"/>
          <w:sz w:val="20"/>
          <w:szCs w:val="20"/>
          <w:shd w:val="clear" w:color="auto" w:fill="FFFFFF"/>
          <w:lang w:eastAsia="ru-RU"/>
        </w:rPr>
        <w:t>Коды переработки по типам материалов</w:t>
      </w:r>
    </w:p>
    <w:p w14:paraId="4DB7FA15" w14:textId="77777777" w:rsidR="003C2FF5" w:rsidRPr="003C2FF5" w:rsidRDefault="003C2FF5" w:rsidP="00FD74D4">
      <w:pPr>
        <w:shd w:val="clear" w:color="auto" w:fill="FFFFFF"/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2FF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Пластик (ПЭТ) -</w:t>
      </w:r>
      <w:r w:rsidRPr="003C2FF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полиэтиленовые пакеты, бутылки от напитков, одноразовая посуда, подложки, упаковка со специальной маркировкой:</w:t>
      </w:r>
    </w:p>
    <w:p w14:paraId="2601C46F" w14:textId="05B37D4B" w:rsidR="003C2FF5" w:rsidRPr="003C2FF5" w:rsidRDefault="009E1E9A" w:rsidP="00FD74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noProof/>
          <w:color w:val="000000"/>
          <w:sz w:val="20"/>
          <w:szCs w:val="20"/>
          <w:lang w:eastAsia="ru-RU"/>
        </w:rPr>
      </w:pPr>
      <w:r w:rsidRPr="003C2FF5">
        <w:rPr>
          <w:rFonts w:ascii="Times New Roman" w:eastAsia="Times New Roman" w:hAnsi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41F8A6A" wp14:editId="190DC819">
            <wp:extent cx="2600325" cy="838200"/>
            <wp:effectExtent l="0" t="0" r="9525" b="0"/>
            <wp:docPr id="4" name="Рисунок 4" descr="http://mpr.krskstate.ru/dat/Image/3/plast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pr.krskstate.ru/dat/Image/3/plasti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50" r="51337" b="-2300"/>
                    <a:stretch/>
                  </pic:blipFill>
                  <pic:spPr bwMode="auto">
                    <a:xfrm>
                      <a:off x="0" y="0"/>
                      <a:ext cx="2600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D990C5" w14:textId="77777777" w:rsidR="003C2FF5" w:rsidRPr="003C2FF5" w:rsidRDefault="003C2FF5" w:rsidP="00FD74D4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2FF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Стекло -</w:t>
      </w:r>
      <w:r w:rsidRPr="003C2FF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стеклянные бутылки и банки, стекло со специальной маркировкой: </w:t>
      </w:r>
    </w:p>
    <w:p w14:paraId="4100F4C8" w14:textId="7A42F26F" w:rsidR="009E1E9A" w:rsidRDefault="00FD74D4" w:rsidP="00FD74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noProof/>
          <w:color w:val="000000"/>
          <w:sz w:val="20"/>
          <w:szCs w:val="20"/>
          <w:lang w:eastAsia="ru-RU"/>
        </w:rPr>
      </w:pPr>
      <w:r w:rsidRPr="003C2FF5">
        <w:rPr>
          <w:rFonts w:ascii="Times New Roman" w:eastAsia="Times New Roman" w:hAnsi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55B907F" wp14:editId="54C341DC">
            <wp:extent cx="2667000" cy="876300"/>
            <wp:effectExtent l="0" t="0" r="0" b="0"/>
            <wp:docPr id="7" name="Рисунок 7" descr="http://mpr.krskstate.ru/dat/Image/3/stek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pr.krskstate.ru/dat/Image/3/stekl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" r="38957" b="20000"/>
                    <a:stretch/>
                  </pic:blipFill>
                  <pic:spPr bwMode="auto">
                    <a:xfrm>
                      <a:off x="0" y="0"/>
                      <a:ext cx="2667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596A0E" w14:textId="1994134E" w:rsidR="009E1E9A" w:rsidRPr="00FD74D4" w:rsidRDefault="003C2FF5" w:rsidP="00FD74D4">
      <w:pPr>
        <w:shd w:val="clear" w:color="auto" w:fill="FFFFFF"/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2FF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Бумага –</w:t>
      </w:r>
      <w:r w:rsidRPr="003C2FF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писчая бумаги, картон, газеты черно-белые и цветные, конверты, бумажные пакетов, упаковка со специальной маркировкой:</w:t>
      </w:r>
    </w:p>
    <w:p w14:paraId="444B2630" w14:textId="60B563FC" w:rsidR="00CE7490" w:rsidRDefault="009E1E9A" w:rsidP="00FD74D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16619">
        <w:rPr>
          <w:rFonts w:ascii="Times New Roman" w:eastAsia="Times New Roman" w:hAnsi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5317A1B" wp14:editId="44FA0F1E">
            <wp:extent cx="2752725" cy="790469"/>
            <wp:effectExtent l="0" t="0" r="0" b="0"/>
            <wp:docPr id="1" name="Рисунок 1" descr="http://mpr.krskstate.ru/dat/Image/3/buma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pr.krskstate.ru/dat/Image/3/bumag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939"/>
                    <a:stretch/>
                  </pic:blipFill>
                  <pic:spPr bwMode="auto">
                    <a:xfrm>
                      <a:off x="0" y="0"/>
                      <a:ext cx="2756476" cy="791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BA0E58" w14:textId="20EF3BC0" w:rsidR="00CE7490" w:rsidRDefault="00CE7490" w:rsidP="003C2FF5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14:paraId="0CC53777" w14:textId="01409ECF" w:rsidR="003C2FF5" w:rsidRPr="00816619" w:rsidRDefault="003C2FF5" w:rsidP="003C2FF5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2"/>
      </w:tblGrid>
      <w:tr w:rsidR="003C2FF5" w:rsidRPr="00816619" w14:paraId="276F6217" w14:textId="77777777" w:rsidTr="0010057B">
        <w:trPr>
          <w:trHeight w:val="172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ED8762" w14:textId="3E24B014" w:rsidR="003C2FF5" w:rsidRPr="00816619" w:rsidRDefault="00CE7490" w:rsidP="00FD7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616B99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083C9A2" wp14:editId="7ADB0192">
                  <wp:extent cx="2675255" cy="1477645"/>
                  <wp:effectExtent l="0" t="0" r="0" b="8255"/>
                  <wp:docPr id="6" name="Рисунок 6" descr="Описание: Схема_фмн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Описание: Схема_фмн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5255" cy="147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404853" w14:textId="09369304" w:rsidR="00F72D4E" w:rsidRPr="00616B99" w:rsidRDefault="00F72D4E" w:rsidP="003C2FF5">
      <w:pPr>
        <w:jc w:val="center"/>
        <w:rPr>
          <w:rFonts w:ascii="Arial" w:hAnsi="Arial" w:cs="Arial"/>
          <w:b/>
          <w:noProof/>
          <w:sz w:val="20"/>
          <w:szCs w:val="20"/>
        </w:rPr>
      </w:pPr>
    </w:p>
    <w:p w14:paraId="697FA5E4" w14:textId="77777777" w:rsidR="00616B99" w:rsidRPr="00146AF0" w:rsidRDefault="00616B99" w:rsidP="003C2FF5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bookmarkStart w:id="1" w:name="_Hlk87873640"/>
      <w:r w:rsidRPr="00146AF0">
        <w:rPr>
          <w:rFonts w:ascii="Times New Roman" w:hAnsi="Times New Roman"/>
          <w:sz w:val="18"/>
          <w:szCs w:val="18"/>
        </w:rPr>
        <w:t>Краевое государственное казённое образовательное</w:t>
      </w:r>
    </w:p>
    <w:p w14:paraId="610C0780" w14:textId="3BA641CA" w:rsidR="00616B99" w:rsidRPr="00146AF0" w:rsidRDefault="00616B99" w:rsidP="003C2FF5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 xml:space="preserve">учреждение </w:t>
      </w:r>
      <w:bookmarkStart w:id="2" w:name="_Hlk84328546"/>
      <w:r w:rsidRPr="00146AF0">
        <w:rPr>
          <w:rFonts w:ascii="Times New Roman" w:hAnsi="Times New Roman"/>
          <w:sz w:val="18"/>
          <w:szCs w:val="18"/>
        </w:rPr>
        <w:t>ДПО</w:t>
      </w:r>
    </w:p>
    <w:p w14:paraId="4670BEF9" w14:textId="4B609288" w:rsidR="009E1E9A" w:rsidRDefault="00616B99" w:rsidP="009E1E9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>«Институт региональной безопасности»</w:t>
      </w:r>
      <w:bookmarkEnd w:id="2"/>
    </w:p>
    <w:p w14:paraId="25889404" w14:textId="5A92A27F" w:rsidR="00616B99" w:rsidRPr="00146AF0" w:rsidRDefault="00616B99" w:rsidP="003C2FF5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>находится по адресу:</w:t>
      </w:r>
    </w:p>
    <w:p w14:paraId="03A3211E" w14:textId="77777777" w:rsidR="00616B99" w:rsidRPr="00146AF0" w:rsidRDefault="00616B99" w:rsidP="003C2FF5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>660100, г. Красноярск, ул. Пролетарская, 155.</w:t>
      </w:r>
    </w:p>
    <w:p w14:paraId="243A3033" w14:textId="77777777" w:rsidR="00616B99" w:rsidRPr="00146AF0" w:rsidRDefault="00616B99" w:rsidP="003C2FF5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>Остановка транспорта: ул. Луначарского.</w:t>
      </w:r>
    </w:p>
    <w:p w14:paraId="6757E61F" w14:textId="7322D00E" w:rsidR="00616B99" w:rsidRPr="00146AF0" w:rsidRDefault="00616B99" w:rsidP="003C2FF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146AF0">
        <w:rPr>
          <w:rFonts w:ascii="Times New Roman" w:hAnsi="Times New Roman"/>
          <w:sz w:val="18"/>
          <w:szCs w:val="18"/>
        </w:rPr>
        <w:t>автобусы  2</w:t>
      </w:r>
      <w:proofErr w:type="gramEnd"/>
      <w:r w:rsidRPr="00146AF0">
        <w:rPr>
          <w:rFonts w:ascii="Times New Roman" w:hAnsi="Times New Roman"/>
          <w:sz w:val="18"/>
          <w:szCs w:val="18"/>
        </w:rPr>
        <w:t>,  12, 14, 43, 49, 11, 80,</w:t>
      </w:r>
    </w:p>
    <w:p w14:paraId="32242C0C" w14:textId="56C2B3B2" w:rsidR="00616B99" w:rsidRDefault="00616B99" w:rsidP="003C2FF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>троллейбусы 5, 13, 15 т. (391) 229-74-74</w:t>
      </w:r>
    </w:p>
    <w:p w14:paraId="0674A4CF" w14:textId="43E35751" w:rsidR="00A33DA9" w:rsidRDefault="00A33DA9" w:rsidP="003C2FF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03998829" w14:textId="3409362E" w:rsidR="00A33DA9" w:rsidRDefault="00A33DA9" w:rsidP="003C2FF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0705FC5" w14:textId="5216F955" w:rsidR="00A33DA9" w:rsidRDefault="00A33DA9" w:rsidP="003C2FF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566819E1" w14:textId="77777777" w:rsidR="00A33DA9" w:rsidRDefault="00A33DA9" w:rsidP="003C2FF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3EDA57AD" w14:textId="77777777" w:rsidR="00FD74D4" w:rsidRPr="00146AF0" w:rsidRDefault="00FD74D4" w:rsidP="003C2FF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bookmarkEnd w:id="1"/>
    <w:p w14:paraId="554D2E45" w14:textId="5E78BAF8" w:rsidR="005B2ACF" w:rsidRPr="00A60509" w:rsidRDefault="005B2ACF" w:rsidP="003C2FF5">
      <w:pPr>
        <w:spacing w:after="0" w:line="240" w:lineRule="auto"/>
        <w:jc w:val="center"/>
        <w:rPr>
          <w:rFonts w:ascii="Times New Roman" w:hAnsi="Times New Roman"/>
          <w:b/>
          <w:color w:val="C00000"/>
          <w:sz w:val="18"/>
          <w:szCs w:val="18"/>
        </w:rPr>
      </w:pPr>
    </w:p>
    <w:p w14:paraId="0CF4DE71" w14:textId="7F850CA6" w:rsidR="005B2ACF" w:rsidRPr="00B4513E" w:rsidRDefault="001706C7" w:rsidP="00FD74D4">
      <w:pPr>
        <w:spacing w:after="0" w:line="240" w:lineRule="auto"/>
        <w:jc w:val="center"/>
        <w:rPr>
          <w:rFonts w:ascii="Times New Roman" w:hAnsi="Times New Roman"/>
          <w:b/>
          <w:color w:val="C00000"/>
          <w:sz w:val="20"/>
          <w:szCs w:val="20"/>
        </w:rPr>
      </w:pPr>
      <w:r w:rsidRPr="001706C7">
        <w:rPr>
          <w:rFonts w:ascii="Times New Roman" w:hAnsi="Times New Roman"/>
          <w:b/>
          <w:noProof/>
          <w:color w:val="C00000"/>
          <w:sz w:val="20"/>
          <w:szCs w:val="20"/>
          <w:lang w:eastAsia="ru-RU"/>
        </w:rPr>
        <w:drawing>
          <wp:inline distT="0" distB="0" distL="0" distR="0" wp14:anchorId="5FEE4241" wp14:editId="4AAEB422">
            <wp:extent cx="1699895" cy="16998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169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65292" w14:textId="77777777" w:rsidR="00393684" w:rsidRDefault="00393684" w:rsidP="003C2FF5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14:paraId="1485723F" w14:textId="2729C380" w:rsidR="003C2FF5" w:rsidRDefault="003C2FF5" w:rsidP="003C2FF5">
      <w:pPr>
        <w:jc w:val="center"/>
      </w:pPr>
    </w:p>
    <w:p w14:paraId="098820E5" w14:textId="77777777" w:rsidR="003C2FF5" w:rsidRDefault="003C2FF5" w:rsidP="003C2FF5">
      <w:pPr>
        <w:jc w:val="center"/>
      </w:pPr>
    </w:p>
    <w:p w14:paraId="280E552F" w14:textId="1DBCBC16" w:rsidR="003C2FF5" w:rsidRPr="003C2FF5" w:rsidRDefault="003C2FF5" w:rsidP="00FD74D4">
      <w:pPr>
        <w:jc w:val="center"/>
        <w:rPr>
          <w:b/>
          <w:caps/>
        </w:rPr>
      </w:pPr>
      <w:r w:rsidRPr="003C2FF5">
        <w:rPr>
          <w:b/>
          <w:caps/>
        </w:rPr>
        <w:t xml:space="preserve">Сохраняй природу </w:t>
      </w:r>
      <w:r w:rsidR="00CE7490">
        <w:rPr>
          <w:b/>
          <w:caps/>
        </w:rPr>
        <w:t>–</w:t>
      </w:r>
      <w:r w:rsidRPr="003C2FF5">
        <w:rPr>
          <w:b/>
          <w:caps/>
        </w:rPr>
        <w:t xml:space="preserve"> сортируй отходы</w:t>
      </w:r>
    </w:p>
    <w:p w14:paraId="612D197B" w14:textId="4662AA96" w:rsidR="005B2ACF" w:rsidRDefault="005B2ACF" w:rsidP="005B2ACF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14:paraId="52371B93" w14:textId="77777777" w:rsidR="003C2FF5" w:rsidRDefault="003C2FF5" w:rsidP="005B2ACF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14:paraId="1A37713B" w14:textId="77777777" w:rsidR="005B2ACF" w:rsidRPr="007B796B" w:rsidRDefault="005B2ACF" w:rsidP="002B5ADB">
      <w:pPr>
        <w:pStyle w:val="a3"/>
        <w:spacing w:before="0" w:beforeAutospacing="0" w:after="0" w:afterAutospacing="0"/>
        <w:ind w:firstLine="397"/>
        <w:jc w:val="both"/>
        <w:rPr>
          <w:color w:val="000000"/>
          <w:sz w:val="18"/>
          <w:szCs w:val="18"/>
        </w:rPr>
      </w:pPr>
    </w:p>
    <w:p w14:paraId="5BFFAD56" w14:textId="146F3FB8" w:rsidR="002B5ADB" w:rsidRDefault="003C2FF5" w:rsidP="00FD74D4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7E9DB7A6" wp14:editId="70481A66">
            <wp:extent cx="2714358" cy="1619885"/>
            <wp:effectExtent l="0" t="0" r="0" b="0"/>
            <wp:docPr id="3" name="Рисунок 3" descr="https://avatars.mds.yandex.net/i?id=010bb54019c4a0f8202dd6dd018e67f70dac95e1-523211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010bb54019c4a0f8202dd6dd018e67f70dac95e1-523211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114" cy="1634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9B253" w14:textId="77777777" w:rsidR="005B2ACF" w:rsidRDefault="005B2ACF" w:rsidP="005B2ACF">
      <w:pPr>
        <w:pStyle w:val="a3"/>
        <w:spacing w:before="0" w:beforeAutospacing="0" w:after="0" w:afterAutospacing="0"/>
        <w:jc w:val="both"/>
      </w:pPr>
    </w:p>
    <w:p w14:paraId="68E8E086" w14:textId="77777777" w:rsidR="003C2FF5" w:rsidRDefault="003C2FF5" w:rsidP="00F10F84">
      <w:pPr>
        <w:spacing w:after="0" w:line="240" w:lineRule="auto"/>
        <w:jc w:val="center"/>
        <w:rPr>
          <w:rFonts w:ascii="Times New Roman" w:hAnsi="Times New Roman"/>
          <w:b/>
          <w:color w:val="C00000"/>
        </w:rPr>
      </w:pPr>
    </w:p>
    <w:p w14:paraId="479CFF3A" w14:textId="77777777" w:rsidR="003C2FF5" w:rsidRDefault="003C2FF5" w:rsidP="00F10F84">
      <w:pPr>
        <w:spacing w:after="0" w:line="240" w:lineRule="auto"/>
        <w:jc w:val="center"/>
        <w:rPr>
          <w:rFonts w:ascii="Times New Roman" w:hAnsi="Times New Roman"/>
          <w:b/>
          <w:color w:val="C00000"/>
        </w:rPr>
      </w:pPr>
    </w:p>
    <w:p w14:paraId="087ECFE3" w14:textId="77777777" w:rsidR="003C2FF5" w:rsidRDefault="003C2FF5" w:rsidP="00F10F84">
      <w:pPr>
        <w:spacing w:after="0" w:line="240" w:lineRule="auto"/>
        <w:jc w:val="center"/>
        <w:rPr>
          <w:rFonts w:ascii="Times New Roman" w:hAnsi="Times New Roman"/>
          <w:b/>
          <w:color w:val="C00000"/>
        </w:rPr>
      </w:pPr>
    </w:p>
    <w:p w14:paraId="287451AB" w14:textId="77777777" w:rsidR="003C2FF5" w:rsidRDefault="003C2FF5" w:rsidP="00F10F84">
      <w:pPr>
        <w:spacing w:after="0" w:line="240" w:lineRule="auto"/>
        <w:jc w:val="center"/>
        <w:rPr>
          <w:rFonts w:ascii="Times New Roman" w:hAnsi="Times New Roman"/>
          <w:b/>
          <w:color w:val="C00000"/>
        </w:rPr>
      </w:pPr>
    </w:p>
    <w:p w14:paraId="3EFA8BC8" w14:textId="77777777" w:rsidR="003C2FF5" w:rsidRDefault="003C2FF5" w:rsidP="00F10F84">
      <w:pPr>
        <w:spacing w:after="0" w:line="240" w:lineRule="auto"/>
        <w:jc w:val="center"/>
        <w:rPr>
          <w:rFonts w:ascii="Times New Roman" w:hAnsi="Times New Roman"/>
          <w:b/>
          <w:color w:val="C00000"/>
        </w:rPr>
      </w:pPr>
    </w:p>
    <w:p w14:paraId="76893749" w14:textId="77777777" w:rsidR="003C2FF5" w:rsidRDefault="003C2FF5" w:rsidP="00F10F84">
      <w:pPr>
        <w:spacing w:after="0" w:line="240" w:lineRule="auto"/>
        <w:jc w:val="center"/>
        <w:rPr>
          <w:rFonts w:ascii="Times New Roman" w:hAnsi="Times New Roman"/>
          <w:b/>
          <w:color w:val="C00000"/>
        </w:rPr>
      </w:pPr>
    </w:p>
    <w:p w14:paraId="6961A37C" w14:textId="77777777" w:rsidR="003C2FF5" w:rsidRDefault="003C2FF5" w:rsidP="00F10F84">
      <w:pPr>
        <w:spacing w:after="0" w:line="240" w:lineRule="auto"/>
        <w:jc w:val="center"/>
        <w:rPr>
          <w:rFonts w:ascii="Times New Roman" w:hAnsi="Times New Roman"/>
          <w:b/>
          <w:color w:val="C00000"/>
        </w:rPr>
      </w:pPr>
    </w:p>
    <w:p w14:paraId="43718E53" w14:textId="091AEF79" w:rsidR="005B2ACF" w:rsidRDefault="005B2ACF" w:rsidP="00F10F84">
      <w:pPr>
        <w:spacing w:after="0" w:line="240" w:lineRule="auto"/>
        <w:jc w:val="center"/>
      </w:pPr>
      <w:r w:rsidRPr="00EB464B">
        <w:rPr>
          <w:rFonts w:ascii="Times New Roman" w:hAnsi="Times New Roman"/>
          <w:b/>
          <w:color w:val="C00000"/>
        </w:rPr>
        <w:t>г. Красноярск</w:t>
      </w:r>
    </w:p>
    <w:sectPr w:rsidR="005B2ACF" w:rsidSect="00F10F84">
      <w:pgSz w:w="16838" w:h="11906" w:orient="landscape"/>
      <w:pgMar w:top="851" w:right="567" w:bottom="851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09D"/>
    <w:multiLevelType w:val="hybridMultilevel"/>
    <w:tmpl w:val="755CE432"/>
    <w:lvl w:ilvl="0" w:tplc="D5B66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30740"/>
    <w:multiLevelType w:val="hybridMultilevel"/>
    <w:tmpl w:val="8A709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41E03"/>
    <w:multiLevelType w:val="hybridMultilevel"/>
    <w:tmpl w:val="10C8262C"/>
    <w:lvl w:ilvl="0" w:tplc="D5B66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E1C50"/>
    <w:multiLevelType w:val="hybridMultilevel"/>
    <w:tmpl w:val="9F8EA452"/>
    <w:lvl w:ilvl="0" w:tplc="D5B66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C7452"/>
    <w:multiLevelType w:val="hybridMultilevel"/>
    <w:tmpl w:val="9A4A8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C4FA8"/>
    <w:multiLevelType w:val="hybridMultilevel"/>
    <w:tmpl w:val="2962E6DE"/>
    <w:lvl w:ilvl="0" w:tplc="D5B66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97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ADB"/>
    <w:rsid w:val="00070890"/>
    <w:rsid w:val="000F523C"/>
    <w:rsid w:val="00164A65"/>
    <w:rsid w:val="001706C7"/>
    <w:rsid w:val="001D5F85"/>
    <w:rsid w:val="002A54C5"/>
    <w:rsid w:val="002B5ADB"/>
    <w:rsid w:val="0032456C"/>
    <w:rsid w:val="00393684"/>
    <w:rsid w:val="003C2FF5"/>
    <w:rsid w:val="004704B3"/>
    <w:rsid w:val="004C73B0"/>
    <w:rsid w:val="005A5178"/>
    <w:rsid w:val="005B2ACF"/>
    <w:rsid w:val="00616B99"/>
    <w:rsid w:val="00700BA5"/>
    <w:rsid w:val="007B49F9"/>
    <w:rsid w:val="007B57FC"/>
    <w:rsid w:val="007B796B"/>
    <w:rsid w:val="009E1E9A"/>
    <w:rsid w:val="00A33DA9"/>
    <w:rsid w:val="00AF53BC"/>
    <w:rsid w:val="00C665A8"/>
    <w:rsid w:val="00CE7490"/>
    <w:rsid w:val="00D841C8"/>
    <w:rsid w:val="00DC2D50"/>
    <w:rsid w:val="00EB464B"/>
    <w:rsid w:val="00F10F84"/>
    <w:rsid w:val="00F14103"/>
    <w:rsid w:val="00F72D4E"/>
    <w:rsid w:val="00FD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575A"/>
  <w15:docId w15:val="{E323637B-095B-4595-BC3E-8058DD57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AD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2B5ADB"/>
    <w:pPr>
      <w:spacing w:after="225" w:line="240" w:lineRule="auto"/>
      <w:outlineLvl w:val="0"/>
    </w:pPr>
    <w:rPr>
      <w:rFonts w:ascii="Verdana" w:eastAsia="Times New Roman" w:hAnsi="Verdana"/>
      <w:b/>
      <w:bCs/>
      <w:color w:val="0F1B5F"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B5ADB"/>
    <w:rPr>
      <w:rFonts w:ascii="Verdana" w:eastAsia="Times New Roman" w:hAnsi="Verdana" w:cs="Times New Roman"/>
      <w:b/>
      <w:bCs/>
      <w:color w:val="0F1B5F"/>
      <w:kern w:val="36"/>
      <w:sz w:val="42"/>
      <w:szCs w:val="42"/>
      <w:lang w:eastAsia="ru-RU"/>
    </w:rPr>
  </w:style>
  <w:style w:type="paragraph" w:styleId="a3">
    <w:name w:val="Normal (Web)"/>
    <w:basedOn w:val="a"/>
    <w:uiPriority w:val="99"/>
    <w:rsid w:val="002B5A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2B5ADB"/>
    <w:rPr>
      <w:color w:val="790936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2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B2AC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14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krasnoyarsk.jsprav.ru/redirect/org-link/aHR0cHM6Ly9rcmFzLXRrby5ydS8=/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hyperlink" Target="https://es-russia.com/blog/kak-organizovat-razdelnyy-sbor-musora/" TargetMode="External"/><Relationship Id="rId15" Type="http://schemas.openxmlformats.org/officeDocument/2006/relationships/image" Target="media/image6.png"/><Relationship Id="rId10" Type="http://schemas.openxmlformats.org/officeDocument/2006/relationships/hyperlink" Target="http://&#1073;&#1091;&#1084;&#1072;&#1078;&#1085;&#1080;&#1082;24.&#1088;&#1092;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vk.com/norubbish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BA9C42-CD42-4E95-A38E-97B561087129}"/>
</file>

<file path=customXml/itemProps2.xml><?xml version="1.0" encoding="utf-8"?>
<ds:datastoreItem xmlns:ds="http://schemas.openxmlformats.org/officeDocument/2006/customXml" ds:itemID="{B9EF79D8-FBAE-4A44-B3E7-FA2413E3C650}"/>
</file>

<file path=customXml/itemProps3.xml><?xml version="1.0" encoding="utf-8"?>
<ds:datastoreItem xmlns:ds="http://schemas.openxmlformats.org/officeDocument/2006/customXml" ds:itemID="{CB84B51A-920F-4B47-AF67-C4C84D0C65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КГКОУ "УМЦ по ГО, ЧС и ПБ"</Company>
  <LinksUpToDate>false</LinksUpToDate>
  <CharactersWithSpaces>5300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click01.begun.ru/click.jsp?url=zzuS3QEREBH1CtiK5uNTxa4EzXO6W3c3g7SM9*-kdE52HXJFmykc22FViEjvTGgnF*hB23GBOpypcYg66giVPi86r83uFbUaXMLcPRS4Sb5EUNF4TkDcZ0le1IIjX*QgRhnPMO9tZOPptknO1Xwkm2dnEfbeLKVttEb6Ck698M9bBXY73PxaAkpQqLM2URUZcE1iLo7a1KgS1BRU0i3HZIrMFuHPTuRq*la1W*l8YIYjSGPCQoB5shN2khdzLVQGOc0kuhlouT*Agz*R3Lmwx6wl7LAKeGZKNtf6qT*P7Wq98SxQ-k0foRhpmF*jGXWdpeiPL9ZxYy5uHzJhZYbMShm5H7OfI8ppnUyDAG*IldbOmDQd8upeeX3RCLjPGZ4fjYZ0IVuxxiscE59sVwUuqTBVfj4hRqFf9XLX0eZQRWFTkGH2y8U9kTO0gh1GkdZ7*OlATwiCXemJRWHeqRm4cDcdeFADMBdjjSpeHRsKxYf5jztr3KNIsqQK0b6VcjHi95A90FQ2FT7TOwjXnMdXYtPps6QPBpyC*fhk6ZIk5Db-1IKE-iiUFmGaIH-tjW9QPJ8veeJAxrgdwR0*QkorEA*k8Ro-yBH53YOrEACttWBAqi5oeECVKugHN7Xtuj4LMdH8KJlhj3st6RNuJtr2VM0LKUKGCXRbEyOCeRH9mOFV9Qy7Ol0E-e*Xb-3S*VsVQqeZ8aXRzO1MjQeCf9-Kr7Wliq086qDddiitEICevMFxvtrXYF0YAOKMAcIHGoVxbLgNDcbTaDcW5l9-&amp;eurl%5B%5D=zzuS3U5PTk8ImTAzNvR0PnDB9Yb3l9XR51SSFE4TUwK311b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Лёвочкин Владимир Николаевич</dc:creator>
  <cp:keywords/>
  <dc:description/>
  <cp:lastModifiedBy>Пользователь Windows</cp:lastModifiedBy>
  <cp:revision>6</cp:revision>
  <cp:lastPrinted>2012-01-25T03:39:00Z</cp:lastPrinted>
  <dcterms:created xsi:type="dcterms:W3CDTF">2024-01-18T05:33:00Z</dcterms:created>
  <dcterms:modified xsi:type="dcterms:W3CDTF">2024-01-19T04:27:00Z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