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06A92">
      <w:pPr>
        <w:pStyle w:val="ConsPlusNormal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5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206A92">
      <w:pPr>
        <w:pStyle w:val="ConsPlusNormal"/>
        <w:jc w:val="both"/>
        <w:outlineLvl w:val="0"/>
      </w:pPr>
    </w:p>
    <w:p w:rsidR="00000000" w:rsidRDefault="00206A92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АДМИНИСТРАЦИЯ ГОРОДА КРАСНОЯРСКА</w:t>
      </w:r>
    </w:p>
    <w:p w:rsidR="00000000" w:rsidRDefault="00206A92">
      <w:pPr>
        <w:pStyle w:val="ConsPlusNormal"/>
        <w:jc w:val="center"/>
        <w:rPr>
          <w:b/>
          <w:bCs/>
        </w:rPr>
      </w:pP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от 1 марта 2012 г. N 86</w:t>
      </w:r>
    </w:p>
    <w:p w:rsidR="00000000" w:rsidRDefault="00206A92">
      <w:pPr>
        <w:pStyle w:val="ConsPlusNormal"/>
        <w:jc w:val="center"/>
        <w:rPr>
          <w:b/>
          <w:bCs/>
        </w:rPr>
      </w:pP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О ПОРЯДКЕ РЕАЛИЗАЦИИ МЕРОПРИЯТИЯ "ПРЕДОСТАВЛЕНИЕ СОЦИАЛЬНЫХ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ВЫПЛАТ МОЛОДЫМ СЕМЬЯМ НА ПРИОБРЕТЕНИЕ (СТРОИТЕЛЬСТВО) ЖИЛЬЯ"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ПОДПРОГРАММЫ 2 "УСИЛЕНИЕ СОЦИАЛЬНОЙ ЗАЩИЩЕННОСТИ ОТДЕЛЬНЫХ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КАТЕГОРИЙ ГРАЖДАН" МУНИЦИПАЛЬНОЙ ПРОГРАММЫ "СОЦИАЛЬНАЯ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ПОДДЕРЖКА НАСЕЛЕНИЯ ГОРОДА КРАСНОЯРСКА" В ЧАСТИ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ПРЕДОСТАВЛЕНИЯ СОЦИАЛЬНЫХ ВЫПЛАТ МОЛОДЫМ СЕМЬЯМ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НА ПРИОБРЕТЕНИЕ 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</w:t>
            </w:r>
            <w:r>
              <w:rPr>
                <w:color w:val="392C69"/>
              </w:rPr>
              <w:t>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20.06.2012 </w:t>
            </w:r>
            <w:hyperlink r:id="rId6" w:history="1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18.12.2012 </w:t>
            </w:r>
            <w:hyperlink r:id="rId7" w:history="1">
              <w:r>
                <w:rPr>
                  <w:color w:val="0000FF"/>
                </w:rPr>
                <w:t>N 633</w:t>
              </w:r>
            </w:hyperlink>
            <w:r>
              <w:rPr>
                <w:color w:val="392C69"/>
              </w:rPr>
              <w:t xml:space="preserve">, от 16.07.2013 </w:t>
            </w:r>
            <w:hyperlink r:id="rId8" w:history="1">
              <w:r>
                <w:rPr>
                  <w:color w:val="0000FF"/>
                </w:rPr>
                <w:t>N 338</w:t>
              </w:r>
            </w:hyperlink>
            <w:r>
              <w:rPr>
                <w:color w:val="392C69"/>
              </w:rPr>
              <w:t xml:space="preserve">, от 31.12.2013 </w:t>
            </w:r>
            <w:hyperlink r:id="rId9" w:history="1">
              <w:r>
                <w:rPr>
                  <w:color w:val="0000FF"/>
                </w:rPr>
                <w:t>N 774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07.07.2014 </w:t>
            </w:r>
            <w:hyperlink r:id="rId10" w:history="1">
              <w:r>
                <w:rPr>
                  <w:color w:val="0000FF"/>
                </w:rPr>
                <w:t>N 409</w:t>
              </w:r>
            </w:hyperlink>
            <w:r>
              <w:rPr>
                <w:color w:val="392C69"/>
              </w:rPr>
              <w:t xml:space="preserve">, от 13.01.2015 </w:t>
            </w:r>
            <w:hyperlink r:id="rId11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25.06.2015 </w:t>
            </w:r>
            <w:hyperlink r:id="rId12" w:history="1">
              <w:r>
                <w:rPr>
                  <w:color w:val="0000FF"/>
                </w:rPr>
                <w:t>N 410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23.09.2015 </w:t>
            </w:r>
            <w:hyperlink r:id="rId13" w:history="1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18.11.2015 </w:t>
            </w:r>
            <w:hyperlink r:id="rId14" w:history="1">
              <w:r>
                <w:rPr>
                  <w:color w:val="0000FF"/>
                </w:rPr>
                <w:t>N 742</w:t>
              </w:r>
            </w:hyperlink>
            <w:r>
              <w:rPr>
                <w:color w:val="392C69"/>
              </w:rPr>
              <w:t xml:space="preserve">, от 20.11.2015 </w:t>
            </w:r>
            <w:hyperlink r:id="rId15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15.12.2015 </w:t>
            </w:r>
            <w:hyperlink r:id="rId16" w:history="1">
              <w:r>
                <w:rPr>
                  <w:color w:val="0000FF"/>
                </w:rPr>
                <w:t>N 797</w:t>
              </w:r>
            </w:hyperlink>
            <w:r>
              <w:rPr>
                <w:color w:val="392C69"/>
              </w:rPr>
              <w:t>, от 04.05.</w:t>
            </w:r>
            <w:r>
              <w:rPr>
                <w:color w:val="392C69"/>
              </w:rPr>
              <w:t xml:space="preserve">2016 </w:t>
            </w:r>
            <w:hyperlink r:id="rId17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14.10.2016 </w:t>
            </w:r>
            <w:hyperlink r:id="rId18" w:history="1">
              <w:r>
                <w:rPr>
                  <w:color w:val="0000FF"/>
                </w:rPr>
                <w:t>N 584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10.02.2017 </w:t>
            </w:r>
            <w:hyperlink r:id="rId19" w:history="1">
              <w:r>
                <w:rPr>
                  <w:color w:val="0000FF"/>
                </w:rPr>
                <w:t>N 66</w:t>
              </w:r>
            </w:hyperlink>
            <w:r>
              <w:rPr>
                <w:color w:val="392C69"/>
              </w:rPr>
              <w:t xml:space="preserve">, от 29.05.2017 </w:t>
            </w:r>
            <w:hyperlink r:id="rId20" w:history="1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 xml:space="preserve">, от 13.07.2017 </w:t>
            </w:r>
            <w:hyperlink r:id="rId21" w:history="1">
              <w:r>
                <w:rPr>
                  <w:color w:val="0000FF"/>
                </w:rPr>
                <w:t>N 459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23.10.2017 </w:t>
            </w:r>
            <w:hyperlink r:id="rId22" w:history="1">
              <w:r>
                <w:rPr>
                  <w:color w:val="0000FF"/>
                </w:rPr>
                <w:t>N 675</w:t>
              </w:r>
            </w:hyperlink>
            <w:r>
              <w:rPr>
                <w:color w:val="392C69"/>
              </w:rPr>
              <w:t xml:space="preserve">, от 25.12.2017 </w:t>
            </w:r>
            <w:hyperlink r:id="rId23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 xml:space="preserve">, от 21.05.2018 </w:t>
            </w:r>
            <w:hyperlink r:id="rId24" w:history="1">
              <w:r>
                <w:rPr>
                  <w:color w:val="0000FF"/>
                </w:rPr>
                <w:t>N 342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25.06.2018 </w:t>
            </w:r>
            <w:hyperlink r:id="rId25" w:history="1">
              <w:r>
                <w:rPr>
                  <w:color w:val="0000FF"/>
                </w:rPr>
                <w:t>N 420</w:t>
              </w:r>
            </w:hyperlink>
            <w:r>
              <w:rPr>
                <w:color w:val="392C69"/>
              </w:rPr>
              <w:t xml:space="preserve">, от 02.07.2018 </w:t>
            </w:r>
            <w:hyperlink r:id="rId26" w:history="1">
              <w:r>
                <w:rPr>
                  <w:color w:val="0000FF"/>
                </w:rPr>
                <w:t>N 449</w:t>
              </w:r>
            </w:hyperlink>
            <w:r>
              <w:rPr>
                <w:color w:val="392C69"/>
              </w:rPr>
              <w:t xml:space="preserve">, от 12.12.2018 </w:t>
            </w:r>
            <w:hyperlink r:id="rId27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14.08.2019 </w:t>
            </w:r>
            <w:hyperlink r:id="rId28" w:history="1">
              <w:r>
                <w:rPr>
                  <w:color w:val="0000FF"/>
                </w:rPr>
                <w:t>N 555</w:t>
              </w:r>
            </w:hyperlink>
            <w:r>
              <w:rPr>
                <w:color w:val="392C69"/>
              </w:rPr>
              <w:t xml:space="preserve">, от 23.12.2019 </w:t>
            </w:r>
            <w:hyperlink r:id="rId29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22.07.2020 </w:t>
            </w:r>
            <w:hyperlink r:id="rId30" w:history="1">
              <w:r>
                <w:rPr>
                  <w:color w:val="0000FF"/>
                </w:rPr>
                <w:t>N 565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12.08.2020 </w:t>
            </w:r>
            <w:hyperlink r:id="rId31" w:history="1">
              <w:r>
                <w:rPr>
                  <w:color w:val="0000FF"/>
                </w:rPr>
                <w:t>N 604</w:t>
              </w:r>
            </w:hyperlink>
            <w:r>
              <w:rPr>
                <w:color w:val="392C69"/>
              </w:rPr>
              <w:t xml:space="preserve">, от 16.12.2020 </w:t>
            </w:r>
            <w:hyperlink r:id="rId32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 xml:space="preserve">, от 22.12.2020 </w:t>
            </w:r>
            <w:hyperlink r:id="rId33" w:history="1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25.02.2021 </w:t>
            </w:r>
            <w:hyperlink r:id="rId34" w:history="1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 xml:space="preserve">, от 23.11.2021 </w:t>
            </w:r>
            <w:hyperlink r:id="rId35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15.03.2022 </w:t>
            </w:r>
            <w:hyperlink r:id="rId36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19.05.2022 </w:t>
            </w:r>
            <w:hyperlink r:id="rId37" w:history="1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 xml:space="preserve">, от 02.12.2022 </w:t>
            </w:r>
            <w:hyperlink r:id="rId38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 xml:space="preserve">, от 24.07.2023 </w:t>
            </w:r>
            <w:hyperlink r:id="rId39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40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 xml:space="preserve">, от 31.01.2024 </w:t>
            </w:r>
            <w:hyperlink r:id="rId41" w:history="1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 xml:space="preserve">, от 07.08.2024 </w:t>
            </w:r>
            <w:hyperlink r:id="rId42" w:history="1">
              <w:r>
                <w:rPr>
                  <w:color w:val="0000FF"/>
                </w:rPr>
                <w:t>N 753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23.12.2024 </w:t>
            </w:r>
            <w:hyperlink r:id="rId43" w:history="1">
              <w:r>
                <w:rPr>
                  <w:color w:val="0000FF"/>
                </w:rPr>
                <w:t>N 1203</w:t>
              </w:r>
            </w:hyperlink>
            <w:r>
              <w:rPr>
                <w:color w:val="392C69"/>
              </w:rPr>
              <w:t xml:space="preserve">, от 20.10.2025 </w:t>
            </w:r>
            <w:hyperlink r:id="rId44" w:history="1">
              <w:r>
                <w:rPr>
                  <w:color w:val="0000FF"/>
                </w:rPr>
                <w:t>N 864</w:t>
              </w:r>
            </w:hyperlink>
            <w:r>
              <w:rPr>
                <w:color w:val="392C69"/>
              </w:rPr>
              <w:t xml:space="preserve">, от 25.03.2026 </w:t>
            </w:r>
            <w:hyperlink r:id="rId45" w:history="1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24.08.2026 </w:t>
            </w:r>
            <w:hyperlink r:id="rId46" w:history="1">
              <w:r>
                <w:rPr>
                  <w:color w:val="0000FF"/>
                </w:rPr>
                <w:t>N 818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 xml:space="preserve">Во исполнение </w:t>
      </w:r>
      <w:hyperlink r:id="rId47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населения горо</w:t>
      </w:r>
      <w:r>
        <w:t xml:space="preserve">да Красноярска", утвержденной Постановлением администрации города от 14.11.2022 N 995, руководствуясь </w:t>
      </w:r>
      <w:hyperlink r:id="rId48" w:history="1">
        <w:r>
          <w:rPr>
            <w:color w:val="0000FF"/>
          </w:rPr>
          <w:t>ст. 41</w:t>
        </w:r>
      </w:hyperlink>
      <w:r>
        <w:t xml:space="preserve">, </w:t>
      </w:r>
      <w:hyperlink r:id="rId49" w:history="1">
        <w:r>
          <w:rPr>
            <w:color w:val="0000FF"/>
          </w:rPr>
          <w:t>58</w:t>
        </w:r>
      </w:hyperlink>
      <w:r>
        <w:t xml:space="preserve">, </w:t>
      </w:r>
      <w:hyperlink r:id="rId50" w:history="1">
        <w:r>
          <w:rPr>
            <w:color w:val="0000FF"/>
          </w:rPr>
          <w:t>59</w:t>
        </w:r>
      </w:hyperlink>
      <w:r>
        <w:t xml:space="preserve"> Устава города Красноярска, постановляю: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02.12.2022 </w:t>
      </w:r>
      <w:hyperlink r:id="rId51" w:history="1">
        <w:r>
          <w:rPr>
            <w:color w:val="0000FF"/>
          </w:rPr>
          <w:t>N 1087</w:t>
        </w:r>
      </w:hyperlink>
      <w:r>
        <w:t xml:space="preserve">, от 18.12.2023 </w:t>
      </w:r>
      <w:hyperlink r:id="rId52" w:history="1">
        <w:r>
          <w:rPr>
            <w:color w:val="0000FF"/>
          </w:rPr>
          <w:t>N 1012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1. Утвердить </w:t>
      </w:r>
      <w:hyperlink w:anchor="Par50" w:history="1">
        <w:r>
          <w:rPr>
            <w:color w:val="0000FF"/>
          </w:rPr>
          <w:t>Положение</w:t>
        </w:r>
      </w:hyperlink>
      <w:r>
        <w:t xml:space="preserve"> о порядке реализации мероприятия </w:t>
      </w:r>
      <w:r>
        <w:t xml:space="preserve">"Предоставление социальных выплат молодым семьям на приобретение (строительство) жилья" </w:t>
      </w:r>
      <w:hyperlink r:id="rId53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</w:t>
      </w:r>
      <w:r>
        <w:t>ниципальной программы "Социальная поддержка населения города Красноярска" в части предоставления социальных выплат молодым семьям на приобретение или строительство жилья согласно приложению.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13.01.2015 </w:t>
      </w:r>
      <w:hyperlink r:id="rId54" w:history="1">
        <w:r>
          <w:rPr>
            <w:color w:val="0000FF"/>
          </w:rPr>
          <w:t>N 1</w:t>
        </w:r>
      </w:hyperlink>
      <w:r>
        <w:t xml:space="preserve">, от 18.11.2015 </w:t>
      </w:r>
      <w:hyperlink r:id="rId55" w:history="1">
        <w:r>
          <w:rPr>
            <w:color w:val="0000FF"/>
          </w:rPr>
          <w:t>N 742</w:t>
        </w:r>
      </w:hyperlink>
      <w:r>
        <w:t xml:space="preserve">, от 10.02.2017 </w:t>
      </w:r>
      <w:hyperlink r:id="rId56" w:history="1">
        <w:r>
          <w:rPr>
            <w:color w:val="0000FF"/>
          </w:rPr>
          <w:t>N 66</w:t>
        </w:r>
      </w:hyperlink>
      <w:r>
        <w:t xml:space="preserve">, от 29.05.2017 </w:t>
      </w:r>
      <w:hyperlink r:id="rId57" w:history="1">
        <w:r>
          <w:rPr>
            <w:color w:val="0000FF"/>
          </w:rPr>
          <w:t>N 331</w:t>
        </w:r>
      </w:hyperlink>
      <w:r>
        <w:t xml:space="preserve">, от 25.12.2017 </w:t>
      </w:r>
      <w:hyperlink r:id="rId58" w:history="1">
        <w:r>
          <w:rPr>
            <w:color w:val="0000FF"/>
          </w:rPr>
          <w:t>N 845</w:t>
        </w:r>
      </w:hyperlink>
      <w:r>
        <w:t xml:space="preserve">, от 12.12.2018 </w:t>
      </w:r>
      <w:hyperlink r:id="rId59" w:history="1">
        <w:r>
          <w:rPr>
            <w:color w:val="0000FF"/>
          </w:rPr>
          <w:t>N 802</w:t>
        </w:r>
      </w:hyperlink>
      <w:r>
        <w:t xml:space="preserve">, от 23.12.2019 </w:t>
      </w:r>
      <w:hyperlink r:id="rId60" w:history="1">
        <w:r>
          <w:rPr>
            <w:color w:val="0000FF"/>
          </w:rPr>
          <w:t>N 967</w:t>
        </w:r>
      </w:hyperlink>
      <w:r>
        <w:t xml:space="preserve">, от 16.12.2020 </w:t>
      </w:r>
      <w:hyperlink r:id="rId61" w:history="1">
        <w:r>
          <w:rPr>
            <w:color w:val="0000FF"/>
          </w:rPr>
          <w:t>N 1007</w:t>
        </w:r>
      </w:hyperlink>
      <w:r>
        <w:t xml:space="preserve">, от 23.11.2021 </w:t>
      </w:r>
      <w:hyperlink r:id="rId62" w:history="1">
        <w:r>
          <w:rPr>
            <w:color w:val="0000FF"/>
          </w:rPr>
          <w:t>N 936</w:t>
        </w:r>
      </w:hyperlink>
      <w:r>
        <w:t xml:space="preserve">, от 02.12.2022 </w:t>
      </w:r>
      <w:hyperlink r:id="rId63" w:history="1">
        <w:r>
          <w:rPr>
            <w:color w:val="0000FF"/>
          </w:rPr>
          <w:t>N 1087</w:t>
        </w:r>
      </w:hyperlink>
      <w:r>
        <w:t xml:space="preserve">, от 24.07.2023 </w:t>
      </w:r>
      <w:hyperlink r:id="rId64" w:history="1">
        <w:r>
          <w:rPr>
            <w:color w:val="0000FF"/>
          </w:rPr>
          <w:t>N 527</w:t>
        </w:r>
      </w:hyperlink>
      <w:r>
        <w:t xml:space="preserve">, от 18.12.2023 </w:t>
      </w:r>
      <w:hyperlink r:id="rId65" w:history="1">
        <w:r>
          <w:rPr>
            <w:color w:val="0000FF"/>
          </w:rPr>
          <w:t>N 1012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2. Департаменту информационной политики администрации города (Акентьева И.Г.) опубликовать настоящее Постановление в газете "Городские новости" и разместить на официальном сайте администрации города.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3.</w:t>
      </w:r>
      <w:r>
        <w:t xml:space="preserve"> Контроль за исполнением настоящего Постановления возложить на первого заместителя Главы города Боброва В.П.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</w:pPr>
      <w:r>
        <w:t>Исполняющий обязанности</w:t>
      </w:r>
    </w:p>
    <w:p w:rsidR="00000000" w:rsidRDefault="00206A92">
      <w:pPr>
        <w:pStyle w:val="ConsPlusNormal"/>
        <w:jc w:val="right"/>
      </w:pPr>
      <w:r>
        <w:t>Главы города</w:t>
      </w:r>
    </w:p>
    <w:p w:rsidR="00000000" w:rsidRDefault="00206A92">
      <w:pPr>
        <w:pStyle w:val="ConsPlusNormal"/>
        <w:jc w:val="right"/>
      </w:pPr>
      <w:r>
        <w:t>Э.Ш.АКБУЛАТОВ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0"/>
      </w:pPr>
      <w:r>
        <w:t>Приложение</w:t>
      </w:r>
    </w:p>
    <w:p w:rsidR="00000000" w:rsidRDefault="00206A92">
      <w:pPr>
        <w:pStyle w:val="ConsPlusNormal"/>
        <w:jc w:val="right"/>
      </w:pPr>
      <w:r>
        <w:t>к Постановлению</w:t>
      </w:r>
    </w:p>
    <w:p w:rsidR="00000000" w:rsidRDefault="00206A92">
      <w:pPr>
        <w:pStyle w:val="ConsPlusNormal"/>
        <w:jc w:val="right"/>
      </w:pPr>
      <w:r>
        <w:t>администрации города</w:t>
      </w:r>
    </w:p>
    <w:p w:rsidR="00000000" w:rsidRDefault="00206A92">
      <w:pPr>
        <w:pStyle w:val="ConsPlusNormal"/>
        <w:jc w:val="right"/>
      </w:pPr>
      <w:r>
        <w:t>от 1 марта 2012 г. N 86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  <w:rPr>
          <w:b/>
          <w:bCs/>
        </w:rPr>
      </w:pPr>
      <w:bookmarkStart w:id="1" w:name="Par50"/>
      <w:bookmarkEnd w:id="1"/>
      <w:r>
        <w:rPr>
          <w:b/>
          <w:bCs/>
        </w:rPr>
        <w:t>ПОЛОЖЕН</w:t>
      </w:r>
      <w:r>
        <w:rPr>
          <w:b/>
          <w:bCs/>
        </w:rPr>
        <w:t>ИЕ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О ПОРЯДКЕ РЕАЛИЗАЦИИ МЕРОПРИЯТИЯ "ПРЕДОСТАВЛЕНИЕ СОЦИАЛЬНЫХ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ВЫПЛАТ МОЛОДЫМ СЕМЬЯМ НА ПРИОБРЕТЕНИЕ (СТРОИТЕЛЬСТВО) ЖИЛЬЯ"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ПОДПРОГРАММЫ 2 "УСИЛЕНИЕ СОЦИАЛЬНОЙ ЗАЩИЩЕННОСТИ ОТДЕЛЬНЫХ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КАТЕГОРИЙ ГРАЖДАН" МУНИЦИПАЛЬНОЙ ПРОГРАММЫ "СОЦИАЛЬНАЯ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ПОДДЕРЖКА НАСЕЛЕНИ</w:t>
      </w:r>
      <w:r>
        <w:rPr>
          <w:b/>
          <w:bCs/>
        </w:rPr>
        <w:t>Я ГОРОДА КРАСНОЯРСКА" В ЧАСТИ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ПРЕДОСТАВЛЕНИЯ СОЦИАЛЬНЫХ ВЫПЛАТ МОЛОДЫМ СЕМЬЯМ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НА ПРИОБРЕТЕНИЕ 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29.05.2017 </w:t>
            </w:r>
            <w:hyperlink r:id="rId66" w:history="1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13.07.2017 </w:t>
            </w:r>
            <w:hyperlink r:id="rId67" w:history="1">
              <w:r>
                <w:rPr>
                  <w:color w:val="0000FF"/>
                </w:rPr>
                <w:t>N 459</w:t>
              </w:r>
            </w:hyperlink>
            <w:r>
              <w:rPr>
                <w:color w:val="392C69"/>
              </w:rPr>
              <w:t xml:space="preserve">, от 23.10.2017 </w:t>
            </w:r>
            <w:hyperlink r:id="rId68" w:history="1">
              <w:r>
                <w:rPr>
                  <w:color w:val="0000FF"/>
                </w:rPr>
                <w:t>N 675</w:t>
              </w:r>
            </w:hyperlink>
            <w:r>
              <w:rPr>
                <w:color w:val="392C69"/>
              </w:rPr>
              <w:t xml:space="preserve">, от 25.12.2017 </w:t>
            </w:r>
            <w:hyperlink r:id="rId69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21.05.2018 </w:t>
            </w:r>
            <w:hyperlink r:id="rId70" w:history="1">
              <w:r>
                <w:rPr>
                  <w:color w:val="0000FF"/>
                </w:rPr>
                <w:t>N 342</w:t>
              </w:r>
            </w:hyperlink>
            <w:r>
              <w:rPr>
                <w:color w:val="392C69"/>
              </w:rPr>
              <w:t xml:space="preserve">, от 25.06.2018 </w:t>
            </w:r>
            <w:hyperlink r:id="rId71" w:history="1">
              <w:r>
                <w:rPr>
                  <w:color w:val="0000FF"/>
                </w:rPr>
                <w:t>N 420</w:t>
              </w:r>
            </w:hyperlink>
            <w:r>
              <w:rPr>
                <w:color w:val="392C69"/>
              </w:rPr>
              <w:t xml:space="preserve">, от 02.07.2018 </w:t>
            </w:r>
            <w:hyperlink r:id="rId72" w:history="1">
              <w:r>
                <w:rPr>
                  <w:color w:val="0000FF"/>
                </w:rPr>
                <w:t>N 449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73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14.08.2019 </w:t>
            </w:r>
            <w:hyperlink r:id="rId74" w:history="1">
              <w:r>
                <w:rPr>
                  <w:color w:val="0000FF"/>
                </w:rPr>
                <w:t>N 555</w:t>
              </w:r>
            </w:hyperlink>
            <w:r>
              <w:rPr>
                <w:color w:val="392C69"/>
              </w:rPr>
              <w:t xml:space="preserve">, от 23.12.2019 </w:t>
            </w:r>
            <w:hyperlink r:id="rId75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22.07.2020 </w:t>
            </w:r>
            <w:hyperlink r:id="rId76" w:history="1">
              <w:r>
                <w:rPr>
                  <w:color w:val="0000FF"/>
                </w:rPr>
                <w:t>N 565</w:t>
              </w:r>
            </w:hyperlink>
            <w:r>
              <w:rPr>
                <w:color w:val="392C69"/>
              </w:rPr>
              <w:t xml:space="preserve">, от 12.08.2020 </w:t>
            </w:r>
            <w:hyperlink r:id="rId77" w:history="1">
              <w:r>
                <w:rPr>
                  <w:color w:val="0000FF"/>
                </w:rPr>
                <w:t>N 604</w:t>
              </w:r>
            </w:hyperlink>
            <w:r>
              <w:rPr>
                <w:color w:val="392C69"/>
              </w:rPr>
              <w:t xml:space="preserve">, от 16.12.2020 </w:t>
            </w:r>
            <w:hyperlink r:id="rId78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22.12.2020 </w:t>
            </w:r>
            <w:hyperlink r:id="rId79" w:history="1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25.02.2021 </w:t>
            </w:r>
            <w:hyperlink r:id="rId80" w:history="1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 xml:space="preserve">, от 23.11.2021 </w:t>
            </w:r>
            <w:hyperlink r:id="rId81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15.03.2022 </w:t>
            </w:r>
            <w:hyperlink r:id="rId82" w:history="1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 xml:space="preserve">, от 19.05.2022 </w:t>
            </w:r>
            <w:hyperlink r:id="rId83" w:history="1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 xml:space="preserve">, от 02.12.2022 </w:t>
            </w:r>
            <w:hyperlink r:id="rId84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24.07.2023 </w:t>
            </w:r>
            <w:hyperlink r:id="rId85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18.12.2023 </w:t>
            </w:r>
            <w:hyperlink r:id="rId86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 xml:space="preserve">, от 31.01.2024 </w:t>
            </w:r>
            <w:hyperlink r:id="rId87" w:history="1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07.08.2024 </w:t>
            </w:r>
            <w:hyperlink r:id="rId88" w:history="1">
              <w:r>
                <w:rPr>
                  <w:color w:val="0000FF"/>
                </w:rPr>
                <w:t>N 753</w:t>
              </w:r>
            </w:hyperlink>
            <w:r>
              <w:rPr>
                <w:color w:val="392C69"/>
              </w:rPr>
              <w:t xml:space="preserve">, от 23.12.2024 </w:t>
            </w:r>
            <w:hyperlink r:id="rId89" w:history="1">
              <w:r>
                <w:rPr>
                  <w:color w:val="0000FF"/>
                </w:rPr>
                <w:t>N 1203</w:t>
              </w:r>
            </w:hyperlink>
            <w:r>
              <w:rPr>
                <w:color w:val="392C69"/>
              </w:rPr>
              <w:t xml:space="preserve">, от 20.10.2025 </w:t>
            </w:r>
            <w:hyperlink r:id="rId90" w:history="1">
              <w:r>
                <w:rPr>
                  <w:color w:val="0000FF"/>
                </w:rPr>
                <w:t>N 864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25.03.2026 </w:t>
            </w:r>
            <w:hyperlink r:id="rId91" w:history="1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24.08.2026 </w:t>
            </w:r>
            <w:hyperlink r:id="rId92" w:history="1">
              <w:r>
                <w:rPr>
                  <w:color w:val="0000FF"/>
                </w:rPr>
                <w:t>N 818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I. ОБЩИЕ ПОЛОЖЕНИЯ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>1. Настоящее Положение о порядке реализации мероприятия "Предоставление социальных выплат молодым семьям на приобретение (строительство) жилья" подпрограммы 2 "Усиление социальной защищенности отдельных категорий граждан" муниципальной программы "Социальна</w:t>
      </w:r>
      <w:r>
        <w:t xml:space="preserve">я поддержка населения города Красноярска" в части предоставления социальных выплат молодым семьям на приобретение или строительство жилья (далее - Положение) определяет порядок реализации мероприятий </w:t>
      </w:r>
      <w:hyperlink r:id="rId93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населения города Красноярска", утвержденной Постановлением администрации города от 14.11.2022 N 995 </w:t>
      </w:r>
      <w:r>
        <w:t>(далее - муниципальная жилищная программа), а также порядок участия администрации города в реализации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</w:t>
      </w:r>
      <w:r>
        <w:t xml:space="preserve">ем и оплате жилищно-коммунальных услуг" государственной </w:t>
      </w:r>
      <w:hyperlink r:id="rId94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 доступным и комфортным жильем и коммунальными услугами граждан Российско</w:t>
      </w:r>
      <w:r>
        <w:t>й Федерации", утвержденной Постановлением Правительства Российской Федерации от 30.12.2017 N 1710 (далее - государственная жилищная программа), в части предоставления социальных выплат молодым семьям на приобретение или строительство жилья.</w:t>
      </w:r>
    </w:p>
    <w:p w:rsidR="00000000" w:rsidRDefault="00206A92">
      <w:pPr>
        <w:pStyle w:val="ConsPlusNormal"/>
        <w:jc w:val="both"/>
      </w:pPr>
      <w:r>
        <w:t>(в ред. Постано</w:t>
      </w:r>
      <w:r>
        <w:t xml:space="preserve">влений администрации г. Красноярска от 02.12.2022 </w:t>
      </w:r>
      <w:hyperlink r:id="rId95" w:history="1">
        <w:r>
          <w:rPr>
            <w:color w:val="0000FF"/>
          </w:rPr>
          <w:t>N 1087</w:t>
        </w:r>
      </w:hyperlink>
      <w:r>
        <w:t xml:space="preserve">, от 24.07.2023 </w:t>
      </w:r>
      <w:hyperlink r:id="rId96" w:history="1">
        <w:r>
          <w:rPr>
            <w:color w:val="0000FF"/>
          </w:rPr>
          <w:t>N 527</w:t>
        </w:r>
      </w:hyperlink>
      <w:r>
        <w:t>, о</w:t>
      </w:r>
      <w:r>
        <w:t xml:space="preserve">т 18.12.2023 </w:t>
      </w:r>
      <w:hyperlink r:id="rId97" w:history="1">
        <w:r>
          <w:rPr>
            <w:color w:val="0000FF"/>
          </w:rPr>
          <w:t>N 1012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Государственная жилищная программа и муниципальная жилищная программа далее также именуются "жилищные программы".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2. В рамках настоящего Положения </w:t>
      </w:r>
      <w:r>
        <w:t>предусматривается предоставление участникам жилищных программ дополнительных мер социальной поддержки в форме: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социальной выплаты, предоставляемой молодой семье в рамках государственной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муниципальной социальной выплаты, предоставл</w:t>
      </w:r>
      <w:r>
        <w:t>яемой молодой семье в рамках муниципальной жилищной программы.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Право на улучшение жилищных условий с использованием социальной выплаты в рамках государственной жилищной программы или муниципальной социальной выплаты в рамках муниципальной жилищной программ</w:t>
      </w:r>
      <w:r>
        <w:t>ы предоставляется гражданам только один раз.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3. В настоящем Положении используются следую</w:t>
      </w:r>
      <w:r>
        <w:t>щие понятия: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молодая семья - молодая семья, выразившая желание участвовать в государственной жилищной программе и</w:t>
      </w:r>
      <w:r>
        <w:t>ли муниципальной жилищной программе, соответствующая критериям, установленным федеральными и (или) краевыми нормативными правовыми актами и (или) правовыми актами города по реализации жилищных программ, в том числе настоящим Положением, признанная нуждающе</w:t>
      </w:r>
      <w:r>
        <w:t>йся в жилом помещении (улучшении жилищных условий), а также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</w:t>
      </w:r>
      <w:r>
        <w:t>а приобретение жилья или строительство индивидуального жилого дома (далее - достаточные доходы или средства для участия в жилищных программах);</w:t>
      </w:r>
    </w:p>
    <w:p w:rsidR="00000000" w:rsidRDefault="00206A92">
      <w:pPr>
        <w:pStyle w:val="ConsPlusNormal"/>
        <w:jc w:val="both"/>
      </w:pPr>
      <w:r>
        <w:t xml:space="preserve">(пп. 1 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25.03.2026 N 201)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заявитель - один из супругов (родитель в неполных семьях с детьми) в молодой семье, представляющий молодую семью в ходе выполнения всех необходимых действий, связанных с участием в жилищных программа</w:t>
      </w:r>
      <w:r>
        <w:t>х. Указанные действия могут также осуществляться иным уполномоченным лицом при наличии надлежащим образом оформленных полномочий;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участник жилищных программ - молодая семья, признанная в установленном порядке участником государственной жилищной программ</w:t>
      </w:r>
      <w:r>
        <w:t>ы или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4) список молодых семей - участников муниципальной жилищной программы, изъявивших желание получить муниципальную социальную выплату в планируемом году - перечень молодых семей, признанных в установленном порядке учас</w:t>
      </w:r>
      <w:r>
        <w:t xml:space="preserve">тниками муниципальной жилищной программы или в соответствии с </w:t>
      </w:r>
      <w:hyperlink w:anchor="Par349" w:history="1">
        <w:r>
          <w:rPr>
            <w:color w:val="0000FF"/>
          </w:rPr>
          <w:t>пунктом 22</w:t>
        </w:r>
      </w:hyperlink>
      <w:r>
        <w:t xml:space="preserve"> настоящего Положения относящихся к участникам муниципальной жилищной программы, изъявивших желание получить муниципальную социальную выплату в планируемом году</w:t>
      </w:r>
      <w:r>
        <w:t xml:space="preserve">. Указанный список формируется управлением учета и реализации жилищной политики администрации города и утверждается по </w:t>
      </w:r>
      <w:hyperlink w:anchor="Par644" w:history="1">
        <w:r>
          <w:rPr>
            <w:color w:val="0000FF"/>
          </w:rPr>
          <w:t>форме</w:t>
        </w:r>
      </w:hyperlink>
      <w:r>
        <w:t xml:space="preserve"> согласно приложению 1 к настоящему Положению;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5) уполномоченная финансово-кредитная организация (далее - Ба</w:t>
      </w:r>
      <w:r>
        <w:t>нк) - банк или иная организация, отвечающая критериям, установленным правовыми актами Российской Федерации, Красноярского края, города Красноярска, определяющими порядок предоставления и реализации социальных выплат, отобранная в установленном законом поря</w:t>
      </w:r>
      <w:r>
        <w:t>дке для открытия и обслуживания лицевых банковских счетов семей - участников жилищных программ, используемых для зачисления социальных выплат, и действующая на условиях письменного соглашения, заключаемого в рамках реализации жилищных программ с администра</w:t>
      </w:r>
      <w:r>
        <w:t>цией города;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6) соглашение - письменное соглашение, заключаемое в рамках реализации жилищных про</w:t>
      </w:r>
      <w:r>
        <w:t>грамм между администрацией города и Банком в целях предоставления и использования социальных выплат;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</w:t>
      </w:r>
      <w:r>
        <w:t>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7) социальная выплата на приобретение или строительство жилья (далее - социальная выплата) - бюджетные средства, предоставляемые молодым семьям на цели, предусмотренные </w:t>
      </w:r>
      <w:hyperlink r:id="rId102" w:history="1">
        <w:r>
          <w:rPr>
            <w:color w:val="0000FF"/>
          </w:rPr>
          <w:t>Пра</w:t>
        </w:r>
        <w:r>
          <w:rPr>
            <w:color w:val="0000FF"/>
          </w:rPr>
          <w:t>вилами</w:t>
        </w:r>
      </w:hyperlink>
      <w:r>
        <w:t xml:space="preserve"> предоставления молодым семьям социальных выплат на приобретение (строительство) жилья и их использования, являющимися приложением 1 к особенностям реализации отдельных мероприятий государственной программы Российской Федерации "Обеспечение доступ</w:t>
      </w:r>
      <w:r>
        <w:t>ным и комфортным жильем и коммунальными услугами граждан Российской Федерации", утвержденным Постановлением Правительства Российской Федерации от 17.12.2010 N 1050;</w:t>
      </w:r>
    </w:p>
    <w:p w:rsidR="00000000" w:rsidRDefault="00206A92">
      <w:pPr>
        <w:pStyle w:val="ConsPlusNormal"/>
        <w:jc w:val="both"/>
      </w:pPr>
      <w:r>
        <w:t xml:space="preserve">(пп. 7 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" w:name="Par92"/>
      <w:bookmarkEnd w:id="2"/>
      <w:r>
        <w:t>8) муниципальная социальная выплата на приобретение или долевое строительство жилья (далее - муниципальная социальная выплата) - средства бюджета города Красноярска, предо</w:t>
      </w:r>
      <w:r>
        <w:t>ставляемые молодым семьям: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на приобретение членами молодой семьи по договору купли-продажи у физических и (или) юридических лиц жилого помещения (квартиры) в многоквартирном доме на территории города Красноярска;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на уплату цены договора участия в долевом строительстве, который предусматривает в качестве объекта долевого строительства жилое помещение,</w:t>
      </w:r>
      <w:r>
        <w:t xml:space="preserve"> содержащего одно из условий привлечения денежных средств участников долевого строительства, установленных </w:t>
      </w:r>
      <w:hyperlink r:id="rId105" w:history="1">
        <w:r>
          <w:rPr>
            <w:color w:val="0000FF"/>
          </w:rPr>
          <w:t>пунктом 5 части 4 статьи 4</w:t>
        </w:r>
      </w:hyperlink>
      <w:r>
        <w:t xml:space="preserve"> Федерального закона от 30.12.2004 N 21</w:t>
      </w:r>
      <w:r>
        <w:t>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договор участия в долевом строительстве), или уплаты цены договора уступки уч</w:t>
      </w:r>
      <w:r>
        <w:t>астником долевого строительства прав требований по договору участия в долевом строительстве (далее - договор уступки прав требований), за исключением случая, если на момент получения муниципальной социальной выплаты молодая семья зарегистрировала право соб</w:t>
      </w:r>
      <w:r>
        <w:t>ственности на данный строящийся объект недвижимого имущества;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абзац утратил силу. - </w:t>
      </w:r>
      <w:hyperlink r:id="rId107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24.07.2023 N 527;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на оплату первоначального взноса при получении членами молодой семьи ипотечного жилищного кредита или займа на приоб</w:t>
      </w:r>
      <w:r>
        <w:t>ретение жилого помещения (квартиры) у физических и (или) юридических лиц по договору купли-продажи, на участие в долевом строительстве многоквартирного дома путем заключения договоров участия в долевом строительстве или уступки права требования;</w:t>
      </w:r>
    </w:p>
    <w:p w:rsidR="00000000" w:rsidRDefault="00206A92">
      <w:pPr>
        <w:pStyle w:val="ConsPlusNormal"/>
        <w:jc w:val="both"/>
      </w:pPr>
      <w:r>
        <w:t>(в ред. По</w:t>
      </w:r>
      <w:r>
        <w:t xml:space="preserve">становлений администрации г. Красноярска от 23.10.2017 </w:t>
      </w:r>
      <w:hyperlink r:id="rId108" w:history="1">
        <w:r>
          <w:rPr>
            <w:color w:val="0000FF"/>
          </w:rPr>
          <w:t>N 675</w:t>
        </w:r>
      </w:hyperlink>
      <w:r>
        <w:t xml:space="preserve">, от 24.07.2023 </w:t>
      </w:r>
      <w:hyperlink r:id="rId109" w:history="1">
        <w:r>
          <w:rPr>
            <w:color w:val="0000FF"/>
          </w:rPr>
          <w:t>N 527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" w:name="Par100"/>
      <w:bookmarkEnd w:id="3"/>
      <w:r>
        <w:t>на погашение основной суммы долга и уплату процентов по жилищным кредитам, в том числе ипотечным, или жилищным займам, полученным членами молодой семьи на приобретение членами молодой семьи одного жилого помещения (квартиры), отвечающего тре</w:t>
      </w:r>
      <w:r>
        <w:t xml:space="preserve">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Положения, у физиче</w:t>
      </w:r>
      <w:r>
        <w:t>ских и (или) юридических лиц по договору купли-продажи, на участие в долевом строительстве многоквартирного дома путем заключения членами молодой семьи договора участия в долевом строительстве или уступки права требования в отношении одного объекта долевог</w:t>
      </w:r>
      <w:r>
        <w:t xml:space="preserve">о строительства, отвечающего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Положения, за исключением иных процентов, штрафов, комиссий, пеней за просрочку исполнения обязательств по этим кредитам или займам (при условии наличия решения районной </w:t>
      </w:r>
      <w:r>
        <w:t>администрации о признании молодой семьи - участника муниципальной жилищной программы нуждающейся в жилом помещении (в улучшении жилищных условий) в соответствии с требованиями муниципальной жилищной программы;</w:t>
      </w:r>
    </w:p>
    <w:p w:rsidR="00000000" w:rsidRDefault="00206A92">
      <w:pPr>
        <w:pStyle w:val="ConsPlusNormal"/>
        <w:jc w:val="both"/>
      </w:pPr>
      <w:r>
        <w:t>(в ред. Постановлений администрации г. Красноя</w:t>
      </w:r>
      <w:r>
        <w:t xml:space="preserve">рска от 16.12.2020 </w:t>
      </w:r>
      <w:hyperlink r:id="rId110" w:history="1">
        <w:r>
          <w:rPr>
            <w:color w:val="0000FF"/>
          </w:rPr>
          <w:t>N 1007</w:t>
        </w:r>
      </w:hyperlink>
      <w:r>
        <w:t xml:space="preserve">, от 24.07.2023 </w:t>
      </w:r>
      <w:hyperlink r:id="rId111" w:history="1">
        <w:r>
          <w:rPr>
            <w:color w:val="0000FF"/>
          </w:rPr>
          <w:t>N 527</w:t>
        </w:r>
      </w:hyperlink>
      <w:r>
        <w:t xml:space="preserve">, от 18.12.2023 </w:t>
      </w:r>
      <w:hyperlink r:id="rId112" w:history="1">
        <w:r>
          <w:rPr>
            <w:color w:val="0000FF"/>
          </w:rPr>
          <w:t>N 1012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4" w:name="Par102"/>
      <w:bookmarkEnd w:id="4"/>
      <w:r>
        <w:t>на погашение основной суммы долга и уплату процентов по жилищным кредитам, в том числе ипотечным, или жилищным займам, полученным членами молодой семьи на погашение о</w:t>
      </w:r>
      <w:r>
        <w:t xml:space="preserve">сновной суммы долга и уплату процентов по жилищным кредитам, в том числе ипотечным, или жилищным займам, полученным членами молодой семьи на оплату первоначального взноса при получении ипотечного жилищного кредита или займа на приобретение членами молодой </w:t>
      </w:r>
      <w:r>
        <w:t xml:space="preserve">семьи жилого помещения (квартиры), отвечающего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Положения, у физических и (или) юридических лиц по договору купли-продажи, на участие в долевом строительстве многоквартирного дома путем заключения чле</w:t>
      </w:r>
      <w:r>
        <w:t xml:space="preserve">нами молодой семьи договоров участия в долевом строительстве или уступки права требования в отношении одного объекта долевого строительства, отвечающего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Положения, за исключением иных процентов, штра</w:t>
      </w:r>
      <w:r>
        <w:t>фов, комиссий, пеней за просрочку исполнения обязательств по этим кредитам или займам (при условии наличия решения районной администрации о признании молодой семьи - участника муниципальной жилищной программы нуждающейся в жилом помещении (в улучшении жили</w:t>
      </w:r>
      <w:r>
        <w:t>щных условий) в соответствии с требованиями муниципальной жилищной программы (далее - рефинансирование кредитного обязательства);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16.12.2020 </w:t>
      </w:r>
      <w:hyperlink r:id="rId113" w:history="1">
        <w:r>
          <w:rPr>
            <w:color w:val="0000FF"/>
          </w:rPr>
          <w:t>N 1007</w:t>
        </w:r>
      </w:hyperlink>
      <w:r>
        <w:t xml:space="preserve">, от 24.07.2023 </w:t>
      </w:r>
      <w:hyperlink r:id="rId114" w:history="1">
        <w:r>
          <w:rPr>
            <w:color w:val="0000FF"/>
          </w:rPr>
          <w:t>N 527</w:t>
        </w:r>
      </w:hyperlink>
      <w:r>
        <w:t xml:space="preserve">, от 18.12.2023 </w:t>
      </w:r>
      <w:hyperlink r:id="rId115" w:history="1">
        <w:r>
          <w:rPr>
            <w:color w:val="0000FF"/>
          </w:rPr>
          <w:t>N 1012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на</w:t>
      </w:r>
      <w:r>
        <w:t xml:space="preserve"> осуществление последнего платежа в счет уплаты паевого взноса в полном размере, в случае, если молодая семья или один из супругов в молодой семье является членом жилищного, жилищно-строительного, жилищного накопительного кооператива (далее - кооператив), </w:t>
      </w:r>
      <w:r>
        <w:t>после чего жилое помещение (квартира), приобретенное кооперативом для молодой семьи, переходит в собственность данной молодой семьи;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9) социальная выплата и муниципальная социальная выплата в тексте настоящего Положения далее также именуются "социальные вы</w:t>
      </w:r>
      <w:r>
        <w:t>платы".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Нецелевое использование молодой семьей предоставленной ей социальной выплаты или муниципальной социальной выплаты не допускается. В случае нецелевого использования участником жилищных программ социальные выплаты подлежат возврату.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Социальные выплат</w:t>
      </w:r>
      <w:r>
        <w:t>ы не могут быть использованы на приобретение жилого помещения у близких родственников (супруга (супруги), дедушки (бабушки), внуков, родителей (в том числе усыновителей), детей (в том числе усыновленных), полнородных и неполнородных братьев и сестер). Выяв</w:t>
      </w:r>
      <w:r>
        <w:t>ление нарушения данного положения является основанием для отказа в предоставлении социальных выплат, а полученные социальные выплаты подлежат возврату их получателями;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10) свидетельство о праве на получение социальной выплаты на приобретение жилого помещения или строител</w:t>
      </w:r>
      <w:r>
        <w:t>ьство индивидуального жилого дома, а также свидетельство о выделении муниципальной социальной выплаты на приобретение (долевое строительство) жилья (далее - Свидетельство) - именной документ, не являющийся ценной бумагой, который в соответствии с условиями</w:t>
      </w:r>
      <w:r>
        <w:t xml:space="preserve"> государственной жилищной программы удостоверяет право молодой семьи - участника государственной жилищной программы на получение социальной выплаты или в соответствии с муниципальной жилищной программой и настоящим Положением удостоверяет право молодой сем</w:t>
      </w:r>
      <w:r>
        <w:t>ьи - участника муниципальной жилищной программы на получение муниципальной социальной выплаты. Порядок оформления, предоставления и погашения Свидетельств регулируется соответствующими федеральными и краевыми нормативными правовыми актами, настоящим Положе</w:t>
      </w:r>
      <w:r>
        <w:t>нием и иными правовыми актами города.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Абзац исключен. - </w:t>
      </w:r>
      <w:hyperlink r:id="rId117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21.05.2018 N 342;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11) жилищная комиссия при администрации города К</w:t>
      </w:r>
      <w:r>
        <w:t>расноярска (далее - Комиссия) - комиссия, созданная при администрации города и выполняющая следующие функции в рамках реализации жилищных программ: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принятие решения о признании либо об отказе в признании молодой семьи участником государственной жилищной пр</w:t>
      </w:r>
      <w:r>
        <w:t>ограммы или муниципальной жилищной программы, об отказе во включении в список молодых семей, изъявивших желание получить муниципальную социальную выплату в планируемом году;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утверждение списка молодых семей - участников государственной жилищной программы, изъявивших желание получить социальную выплату в планируемом году;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утверждение списка молодых с</w:t>
      </w:r>
      <w:r>
        <w:t>емей - участников муниципальной жилищной программы, изъявивших желание получить муниципальную социальную выплату в планируемом году;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утверждение списков молодых семей - получателей социальных выплат в рамках жилищных программ;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принятие решений о внесении и</w:t>
      </w:r>
      <w:r>
        <w:t>зменений в списки молодых семей - участников жилищных программ, списки получателей социальных выплат в рамках жилищных программ;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принятие решения о замене Свидетельства, а также о продлении срока действия Свидетельства, но не более чем на 30 дней;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принятие</w:t>
      </w:r>
      <w:r>
        <w:t xml:space="preserve"> решения об исключении молодых семей из числа участников жилищных программ;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принятие решения о восстановлении молодых семей в числе участников муниципальной жилищной программы в соответствии с </w:t>
      </w:r>
      <w:hyperlink w:anchor="Par373" w:history="1">
        <w:r>
          <w:rPr>
            <w:color w:val="0000FF"/>
          </w:rPr>
          <w:t>подпунктом 11 пункта 22</w:t>
        </w:r>
      </w:hyperlink>
      <w:r>
        <w:t xml:space="preserve"> настоящего Поло</w:t>
      </w:r>
      <w:r>
        <w:t>жения.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19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На основании решения Комиссии издается соответствующее распоряжение администрации</w:t>
      </w:r>
      <w:r>
        <w:t xml:space="preserve"> города (за исключением случаев принятия Комиссией решения об отказе в признании молодой семьи участником жилищных программ);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12) компания-застройщик - юридическое лицо независимо от его организационно-правовой формы, имеющее в собственности или на праве а</w:t>
      </w:r>
      <w:r>
        <w:t>ренды земельный участок для строительства на этом земельном участке многоквартирных домов и (или) иных объектов недвижимости жилого назначения на основании полученного разрешения на строительство и привлекающее денежные средства участников долевого строите</w:t>
      </w:r>
      <w:r>
        <w:t xml:space="preserve">льства в соответствии с Федеральным </w:t>
      </w:r>
      <w:hyperlink r:id="rId120" w:history="1">
        <w:r>
          <w:rPr>
            <w:color w:val="0000FF"/>
          </w:rPr>
          <w:t>законом</w:t>
        </w:r>
      </w:hyperlink>
      <w:r>
        <w:t xml:space="preserve"> от 30.12.2004 N 214-ФЗ "Об участии в долевом строительстве многоквартирных домов и иных объектов недвижимости и о внесении изменений в неко</w:t>
      </w:r>
      <w:r>
        <w:t>торые законодательные акты Российской Федерации";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12.1) получатель социальной выплаты, получатель муниципальной социальной выплаты - граждане, указанные в Свидетельстве в рамках государственной жилищной программы или муниципальной жилищной программы;</w:t>
      </w:r>
    </w:p>
    <w:p w:rsidR="00000000" w:rsidRDefault="00206A92">
      <w:pPr>
        <w:pStyle w:val="ConsPlusNormal"/>
        <w:jc w:val="both"/>
      </w:pPr>
      <w:r>
        <w:t xml:space="preserve">(пп. </w:t>
      </w:r>
      <w:r>
        <w:t xml:space="preserve">12.1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13) утратил силу. - </w:t>
      </w:r>
      <w:hyperlink r:id="rId122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24.07.2023 N 527;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14) управление учета и реализации жилищной политики администрации города (далее - управление учета и реализации жилищной политики) - уполномоченный орган администрации города </w:t>
      </w:r>
      <w:r>
        <w:t>Красноярска, выполняющий в рамках реализации жилищных программ следующие функции: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течение года осуществляет консультативный прием молодых семей по вопросам участия в жилищных программах;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период, установленный нормативными правовыми актами Красноярского</w:t>
      </w:r>
      <w:r>
        <w:t xml:space="preserve"> края, регламентирующими порядок реализации государственной жилищной программы, осуществляет прием заявлений молодых семей на участие в государственной жилищной программе, а также прием заявлений молодых семей о включении в список молодых семей - участнико</w:t>
      </w:r>
      <w:r>
        <w:t>в государственной жилищной программы, изъявивших желание получить социальную выплату в планируемом году;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22.07.202</w:t>
      </w:r>
      <w:r>
        <w:t>0 N 565)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период с 1 июля до 1 ноября (включительно) года, предшествующего планируемому, осуществляет прием заявлений молодых семей об участии в муниципальной жилищной программе и включении в список молодых семей - участников муниципальной жилищной програ</w:t>
      </w:r>
      <w:r>
        <w:t>ммы, изъявивших желание получить муниципальную социальную выплату в планируемом году;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осуществляет проверку документов, предоставленных молодыми семьями для участия в жилищных программах;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выносит на обсуждение Комиссии вопрос о признании молодой семьи учас</w:t>
      </w:r>
      <w:r>
        <w:t>тником (исключении из числа участников) государственной жилищной программы или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установленный срок уведомляет молодую семью о признании либо об отказе в признании молодой семьи участником государственной жилищной программ</w:t>
      </w:r>
      <w:r>
        <w:t>ы или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в порядке, установленном государственной жилищной программой, формирует списки молодых семей - участников государственной жилищной программы, изъявивших желание получить социальную выплату в планируемом году;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формирует список молодых семей - участников муниципальной жилищной программы, изъявивших желание получить муниципальную социальную выплату в планируемом году;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формирует списки молодых семей - получателей социальных выплат в рамках жилищных программ;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оформл</w:t>
      </w:r>
      <w:r>
        <w:t>яет и выдает участникам жилищных программ Свидетельства;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информирует участников жилищных программ о порядке и условиях получения и использования социальных выплат;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представляет в уполномоченный орган Правительства Красноярского края отчеты об использовании</w:t>
      </w:r>
      <w:r>
        <w:t xml:space="preserve"> средств городского, краевого и федерального бюджетов, выделенных на предоставление социальных выплат по государственной жилищной программе, по установленной форме;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осуществляет деятельность по реализации жилищных программ на территории города Красноярска,</w:t>
      </w:r>
      <w:r>
        <w:t xml:space="preserve"> в том числе по получению средств на финансирование государственной жилищной программы из федерального и краевого бюджетов;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осуществляет организацию деятельности по проведению открытого конкурса по отбору Банков;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информирует население через средства массов</w:t>
      </w:r>
      <w:r>
        <w:t>ой информации о порядке и условиях участия молодых семей в жилищных программах;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рамках приема заявлений от молодых семей на участие в жилищных программах осуществляет контроль за исполнением администрациями районов в городе Красноярске полномочий по приз</w:t>
      </w:r>
      <w:r>
        <w:t>нанию молодых семей: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24.08.2026 N 818)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нуждающимися в жилом помещении для участия в жилищных программах в части оп</w:t>
      </w:r>
      <w:r>
        <w:t>ределения нуждаемости молодой семьи в жилом помещении для участия в жилищных программах в соответствии с пунктом 10 настоящего Положения. В случае выявления несоответствия определения администрацией района в городе Красноярске нуждаемости молодой семьи в ж</w:t>
      </w:r>
      <w:r>
        <w:t xml:space="preserve">илом помещении для участия в жилищных программах положениям пункта 10 настоящего Положения уведомляет об этом администрацию района в городе Красноярске, которая вынесла решение о признании молодой семьи нуждающейся в жилом помещении для участия в жилищных </w:t>
      </w:r>
      <w:r>
        <w:t>программах;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24.08.2026 N 818)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имеющими достаточные доходы или средства для участия в жилищных программах в </w:t>
      </w:r>
      <w:r>
        <w:t xml:space="preserve">части определения размера достаточных доходов или средств для участия в жилищных программах и соответствия документов, послуживших основанием признания молодой семьи, имеющей достаточные доходы или средства для участия в жилищных программах, положениям </w:t>
      </w:r>
      <w:hyperlink r:id="rId126" w:history="1">
        <w:r>
          <w:rPr>
            <w:color w:val="0000FF"/>
          </w:rPr>
          <w:t>Закона</w:t>
        </w:r>
      </w:hyperlink>
      <w:r>
        <w:t xml:space="preserve"> Красноярского края от 06.10.2011 N 13-6224 "Об отдельных вопросах правового регулирования предоставления молодым семьям социальных выплат на приобретение (строительство) жилья</w:t>
      </w:r>
      <w:r>
        <w:t>" (далее - Закон Красноярского края от 06.10.2011 N 13-6224);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24.08.2026 N 818)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осуществляет иные функции в</w:t>
      </w:r>
      <w:r>
        <w:t xml:space="preserve"> соответствии с федеральными, краевыми нормативными правовыми актами, правовыми актами города, настоящим Положением, регламентирующими реализацию жилищных программ;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15) департамент финансов администрации города (далее - департамент финансов) - орган админи</w:t>
      </w:r>
      <w:r>
        <w:t>страции города Красноярска, осуществляющий перечисление Главному распорядителю бюджетных средств - администрации города (далее - ГРБС) средств, направляемых на финансирование социальных выплат молодым семьям - участникам жилищных программ, контроль за целе</w:t>
      </w:r>
      <w:r>
        <w:t>вым использованием средств бюджета города, направляемых на реализацию мероприятий жилищных программ;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</w:t>
      </w:r>
      <w:r>
        <w:t>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16) управление делами администрации города (далее - управление делами) - орган администрации города Красноярска, осуществляющий перечисление социальных выплат с лицевого счета ГРБС на лицевые банковские счета семей - участников жилищных программ;</w:t>
      </w:r>
    </w:p>
    <w:p w:rsidR="00000000" w:rsidRDefault="00206A92">
      <w:pPr>
        <w:pStyle w:val="ConsPlusNormal"/>
        <w:jc w:val="both"/>
      </w:pPr>
      <w:r>
        <w:t>(пп.</w:t>
      </w:r>
      <w:r>
        <w:t xml:space="preserve"> 16 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17) администрация района в городе Красноярске (далее - районная администрация) - уполномоченн</w:t>
      </w:r>
      <w:r>
        <w:t>ый орган администрации города, в рамках реализации жилищных программ выполняющий следующие функции: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течение года осуществляет консультативный прием молодых семей по вопросам участия в жилищных программах;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принимает документы для признания молодых семей н</w:t>
      </w:r>
      <w:r>
        <w:t>уждающимися в жилом помещении и имеющими достаточные доходы или средства для участия в жилищных программах в порядке, установленном федеральными, краевыми нормативными правовыми актами, правовыми актами города, проверяет данные документы, заверяет их;</w:t>
      </w:r>
    </w:p>
    <w:p w:rsidR="00000000" w:rsidRDefault="00206A92">
      <w:pPr>
        <w:pStyle w:val="ConsPlusNormal"/>
        <w:jc w:val="both"/>
      </w:pPr>
      <w:r>
        <w:t>(в р</w:t>
      </w:r>
      <w:r>
        <w:t xml:space="preserve">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представления молодыми семьями документов, достоверность которых вызывает сомнение (нечетк</w:t>
      </w:r>
      <w:r>
        <w:t>ая печать, печать неустановленного образца, отсутствие расшифровки подписи, исправления, ошибки и др.), осуществляет их дополнительную проверку. Запросы в соответствующие органы направляются не позднее пяти рабочих дней с даты представления гражданином зая</w:t>
      </w:r>
      <w:r>
        <w:t>вления и необходимых документов;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запрашивает документы у органов и организаций, участвующих в предоставлении государственных и муниципальных услуг, если такие документы находятся в распоряжении этих органов и организаций в соответствии с федеральными, крае</w:t>
      </w:r>
      <w:r>
        <w:t>выми нормативными правовыми актами, правовыми актами города, в случаях, установленных настоящим Положением;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принимает документы, подтверждающие произошедшие в составе молодой семьи изменения, на основании которых принимает решение о внесении соответствующи</w:t>
      </w:r>
      <w:r>
        <w:t xml:space="preserve">х изменений в решение районной администрации о признании молодой семьи нуждающейся в </w:t>
      </w:r>
      <w:r>
        <w:lastRenderedPageBreak/>
        <w:t>жилом помещении и имеющей достаточные доходы или средства для участия в государственной программе или муниципальной жилищной программе;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принимает решения о признании молодых семей нуждающимися в жилом помещении и имеющими достаточные доходы или средства для участия в жилищных программах в порядке, установленном федеральными, краевыми нормативными правовыми актами, правовыми актами города, </w:t>
      </w:r>
      <w:r>
        <w:t>в том числе настоящим Положением;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возвращает молодым семьям пакет документов, представленный в </w:t>
      </w:r>
      <w:r>
        <w:t>районную администрацию для признания нуждающимися в жилом помещении и имеющими достаточные доходы или средства для участия в жилищных программах (в том числе запрашиваемые районной администрацией самостоятельно, без участия молодой семьи), а также для подт</w:t>
      </w:r>
      <w:r>
        <w:t>верждения произошедших в составе молодой семьи изменений;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по запросу управления учета и реализа</w:t>
      </w:r>
      <w:r>
        <w:t>ции жилищной политики направляет документы, подтверждающие признание молодых семей нуждающимися в жилом помещении и имеющими достаточные доходы или средства для участия в государственной жилищной программе или муниципальной жилищной программе, а также надл</w:t>
      </w:r>
      <w:r>
        <w:t>ежащим образом заверенные копии документов, представленные в районную администрацию (в том числе запрашиваемые районной администрацией самостоятельно, без участия молодой семьи);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осуществляет автоматизированный учет молодых семей, состоящих на учете нуждаю</w:t>
      </w:r>
      <w:r>
        <w:t>щихся в жилом помещении (улучшении жилищных условий) и имеющих достаточные доходы или средства для участия в жилищных программах, посредством автоматизированной информационной системы "Обеспечение жильем молодых семей";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осуществляет иные функции в соответс</w:t>
      </w:r>
      <w:r>
        <w:t>твии с федеральными, краевыми нормативными правовыми актами, правовыми актами города, настоящим Положением, регламентирующими реализацию жилищных программ.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4. Критерии, которым должна соответствовать молодая семья для участия в государственной жилищной про</w:t>
      </w:r>
      <w:r>
        <w:t>грамме, устанавливаются нормами федеральных, краевых нормативных правовых актов и правовых актов города, в том числе настоящего Положения, регламентирующих реализацию государственной жилищной программы.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5" w:name="Par170"/>
      <w:bookmarkEnd w:id="5"/>
      <w:r>
        <w:t>5. Право на участие в муниципальной жилищ</w:t>
      </w:r>
      <w:r>
        <w:t>ной программе с целью получения муниципальной социальной выплаты имеют молодые семьи, отвечающие следующим критериям: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члены молодой семьи являются гражданами Российской Федерации;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члены молодой семьи имеют регистрацию по месту постоянного жительства на тер</w:t>
      </w:r>
      <w:r>
        <w:t>ритории городского округа город Красноярск Красноярского края;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24.08.2026 N 818)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возраст каждого из супругов в мол</w:t>
      </w:r>
      <w:r>
        <w:t>одой семье либо одного родителя в неполных семьях с детьми не достиг 40 лет на дату обращения в управление учета и реализации жилищной политики с письменным заявлением на участие в муниципальной жилищной программе;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молодая семья поставлена на учет в качест</w:t>
      </w:r>
      <w:r>
        <w:t xml:space="preserve">ве нуждающихся в улучшении жилищных условий до 01.03.2005 либо признана администрацией города или районной администрацией нуждающейся в жилых помещениях (в улучшении жилищных условий) после 01.03.2005 по основаниям, установленным </w:t>
      </w:r>
      <w:hyperlink r:id="rId134" w:history="1">
        <w:r>
          <w:rPr>
            <w:color w:val="0000FF"/>
          </w:rPr>
          <w:t>статьей 51</w:t>
        </w:r>
      </w:hyperlink>
      <w:r>
        <w:t xml:space="preserve"> Жилищного кодекса Российской Федерации (далее - ЖК РФ), для признания граждан нуждающимися в жилых помещениях, предоставляемых по договорам социального найма, в порядке, установленном пра</w:t>
      </w:r>
      <w:r>
        <w:t>вовыми актами города, регламентирующими порядок реализации жилищных программ по улучшению жилищных условий молодых семей, в том числе настоящим Положением;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25.12.2017 </w:t>
      </w:r>
      <w:hyperlink r:id="rId135" w:history="1">
        <w:r>
          <w:rPr>
            <w:color w:val="0000FF"/>
          </w:rPr>
          <w:t>N 845</w:t>
        </w:r>
      </w:hyperlink>
      <w:r>
        <w:t xml:space="preserve">, от 12.12.2018 </w:t>
      </w:r>
      <w:hyperlink r:id="rId136" w:history="1">
        <w:r>
          <w:rPr>
            <w:color w:val="0000FF"/>
          </w:rPr>
          <w:t>N 802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молодая семья признана имеющей достаточные доходы или средства для участия в жилищных п</w:t>
      </w:r>
      <w:r>
        <w:t>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члены молодой семьи на момент обращения с заявлением на участие в муниципальной жилищной программе не являются участниками других целевых жилищных программ по обеспечению жильем молодых семей, полностью или частично финансируемых из средств бюдж</w:t>
      </w:r>
      <w:r>
        <w:t>ета города.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 членам молодой семьи относятся: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супруги (мать или отец в неполных семьях с детьми);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дети (в том числе усыновленные (удочеренные)</w:t>
      </w:r>
      <w:r>
        <w:t>, не состоящие в браке с иными лицами и не достигшие возраста 18 лет на дату обращения в управление учета и реализации жилищной политики с письменным заявлением на участие в муниципальной жилищной программе.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6. В рамках реализации государственной жилищной программы молодым семьям - участникам государственной жилищной программы на условиях софинансиро</w:t>
      </w:r>
      <w:r>
        <w:t>вания из федерального и краевого бюджетов за счет средств бюджета города предоставляются дополнительные меры социальной поддержки в форме социальной выплаты на приобретение или строительство жилья в размере, устанавливаемом условиями государственной жилищн</w:t>
      </w:r>
      <w:r>
        <w:t>ой программы.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II. ПОРЯДОК ПРИЗНАНИЯ МОЛОДОЙ СЕМЬИ НУЖДАЮЩЕЙСЯ В ЖИЛОМ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ПОМЕЩЕНИИ, А ТАКЖЕ ИМЕЮЩЕЙ ДОСТАТОЧНЫЕ ДОХОДЫ ИЛИ СРЕДСТВА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ДЛЯ УЧАСТИЯ В ЖИЛИЩНЫХ ПРОГРАММАХ</w:t>
      </w:r>
    </w:p>
    <w:p w:rsidR="00000000" w:rsidRDefault="00206A92">
      <w:pPr>
        <w:pStyle w:val="ConsPlusNormal"/>
        <w:jc w:val="center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</w:t>
      </w:r>
    </w:p>
    <w:p w:rsidR="00000000" w:rsidRDefault="00206A92">
      <w:pPr>
        <w:pStyle w:val="ConsPlusNormal"/>
        <w:jc w:val="center"/>
      </w:pPr>
      <w:r>
        <w:t>от 18.12.2023 N 1012)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bookmarkStart w:id="6" w:name="Par193"/>
      <w:bookmarkEnd w:id="6"/>
      <w:r>
        <w:t>7. Необходимым условием для признания молодой семьи участником государственной жилищной пр</w:t>
      </w:r>
      <w:r>
        <w:t>ограммы или муниципальной жилищной программы является наличие у всех членов молодой семьи регистрации по месту жительства на территории муниципального образования городского округа город Красноярск Красноярского края (за исключением членов семьи, не являющ</w:t>
      </w:r>
      <w:r>
        <w:t>ихся гражданами Российской Федерации), а также признание молодой семьи нуждающейся в жилом помещении и имеющей достаточные доходы или средства для участия в жилищных программах. В случае если молодая семья не признана нуждающейся в жилом помещении и имеюще</w:t>
      </w:r>
      <w:r>
        <w:t>й достаточные доходы или средства для участия в жилищных программах, она не может быть признана участником государственной жилищной программы или муниципальной жилищной программы.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18.12.2023 </w:t>
      </w:r>
      <w:hyperlink r:id="rId141" w:history="1">
        <w:r>
          <w:rPr>
            <w:color w:val="0000FF"/>
          </w:rPr>
          <w:t>N 1012</w:t>
        </w:r>
      </w:hyperlink>
      <w:r>
        <w:t xml:space="preserve">, от 24.08.2026 </w:t>
      </w:r>
      <w:hyperlink r:id="rId142" w:history="1">
        <w:r>
          <w:rPr>
            <w:color w:val="0000FF"/>
          </w:rPr>
          <w:t>N 818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Молодые семьи, признанные нуждающимися в жилом помещении для у</w:t>
      </w:r>
      <w:r>
        <w:t>частия в государственной жилищной программе и состоящие на жилищном учете в качестве нуждающихся в жилом помещении (улучшении жилищных условий), считаются также признанными нуждающимися в жилом помещении для участия в муниципальной жилищной программе.</w:t>
      </w:r>
    </w:p>
    <w:p w:rsidR="00000000" w:rsidRDefault="00206A92">
      <w:pPr>
        <w:pStyle w:val="ConsPlusNormal"/>
        <w:jc w:val="both"/>
      </w:pPr>
      <w:r>
        <w:t>(в р</w:t>
      </w:r>
      <w:r>
        <w:t xml:space="preserve">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jc w:val="both"/>
      </w:pPr>
      <w:r>
        <w:t xml:space="preserve">(п. 7 в ред. </w:t>
      </w:r>
      <w:hyperlink r:id="rId144" w:history="1">
        <w:r>
          <w:rPr>
            <w:color w:val="0000FF"/>
          </w:rPr>
          <w:t>П</w:t>
        </w:r>
        <w:r>
          <w:rPr>
            <w:color w:val="0000FF"/>
          </w:rPr>
          <w:t>остановления</w:t>
        </w:r>
      </w:hyperlink>
      <w:r>
        <w:t xml:space="preserve"> администрации г. Красноярска от 25.02.2021 N 118)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7" w:name="Par198"/>
      <w:bookmarkEnd w:id="7"/>
      <w:r>
        <w:t>8. В целях признания молодой семьи нуждающейся в жилом помещении для участия в жилищных программах заявитель либо иное уполномоченное лицо, при наличии надлежащим образом оформле</w:t>
      </w:r>
      <w:r>
        <w:t>нных полномочий, обращается в районную администрацию по месту своего жительства (регистрации) либо по месту жительства молодой семьи (в случае, если все члены молодой семьи зарегистрированы по одному адресу) с соответствующим заявлением, а также необходимы</w:t>
      </w:r>
      <w:r>
        <w:t>ми документами.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25.12.2017 </w:t>
      </w:r>
      <w:hyperlink r:id="rId145" w:history="1">
        <w:r>
          <w:rPr>
            <w:color w:val="0000FF"/>
          </w:rPr>
          <w:t>N 845</w:t>
        </w:r>
      </w:hyperlink>
      <w:r>
        <w:t xml:space="preserve">, от 18.12.2023 </w:t>
      </w:r>
      <w:hyperlink r:id="rId146" w:history="1">
        <w:r>
          <w:rPr>
            <w:color w:val="0000FF"/>
          </w:rPr>
          <w:t>N 1012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Перечень документов, необходимых для признания молодой семьи нуждающейся в жилом помещении: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копии документов, удостоверяющих личность каждого члена молодой семьи;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1.1) </w:t>
      </w:r>
      <w:hyperlink w:anchor="Par1475" w:history="1">
        <w:r>
          <w:rPr>
            <w:color w:val="0000FF"/>
          </w:rPr>
          <w:t>согласие</w:t>
        </w:r>
      </w:hyperlink>
      <w:r>
        <w:t xml:space="preserve"> на обработку персонал</w:t>
      </w:r>
      <w:r>
        <w:t>ьных данных на каждого члена молодой семьи по форме согласно приложению 8 к настоящему Положению;</w:t>
      </w:r>
    </w:p>
    <w:p w:rsidR="00000000" w:rsidRDefault="00206A92">
      <w:pPr>
        <w:pStyle w:val="ConsPlusNormal"/>
        <w:jc w:val="both"/>
      </w:pPr>
      <w:r>
        <w:t xml:space="preserve">(пп. 1.1 введен </w:t>
      </w:r>
      <w:hyperlink r:id="rId147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20.10.2</w:t>
      </w:r>
      <w:r>
        <w:t>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копии документов, подтверждающих родственные отношения между членами молодой семьи (свидетельство о браке, свидетельство о рождении ребенка либо документы, подтверждающие усыновление (удочерение) ребенка, либо судебный акт);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8" w:name="Par205"/>
      <w:bookmarkEnd w:id="8"/>
      <w:r>
        <w:t>3) ин</w:t>
      </w:r>
      <w:r>
        <w:t>формация о заявителе и членах молодой семьи,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всех членов молодой сем</w:t>
      </w:r>
      <w:r>
        <w:t>ьи в городе Красноярске;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16.12.2020 </w:t>
      </w:r>
      <w:hyperlink r:id="rId148" w:history="1">
        <w:r>
          <w:rPr>
            <w:color w:val="0000FF"/>
          </w:rPr>
          <w:t>N 1007</w:t>
        </w:r>
      </w:hyperlink>
      <w:r>
        <w:t xml:space="preserve">, от 07.08.2024 </w:t>
      </w:r>
      <w:hyperlink r:id="rId149" w:history="1">
        <w:r>
          <w:rPr>
            <w:color w:val="0000FF"/>
          </w:rPr>
          <w:t>N 753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3.1) выписка из финансово-лицевого счета по месту жительства (регистрации) всех членов молодой семьи в городе Красноярске;</w:t>
      </w:r>
    </w:p>
    <w:p w:rsidR="00000000" w:rsidRDefault="00206A92">
      <w:pPr>
        <w:pStyle w:val="ConsPlusNormal"/>
        <w:jc w:val="both"/>
      </w:pPr>
      <w:r>
        <w:t xml:space="preserve">(пп. 3.1 введен </w:t>
      </w:r>
      <w:hyperlink r:id="rId15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9" w:name="Par209"/>
      <w:bookmarkEnd w:id="9"/>
      <w:r>
        <w:t xml:space="preserve">4) документы о наличии (отсутствии) у членов молодой семьи, родившихся до 01.01.1999, на праве собственности жилых помещений на территории населенного пункта, в котором </w:t>
      </w:r>
      <w:r>
        <w:t>кто-либо из членов молодой семьи имел постоянную регистрацию по месту жительства до 01.01.1999 (при условии, что сведения о такой регистрации содержатся в документах, представляемых молодой семьей).</w:t>
      </w:r>
    </w:p>
    <w:p w:rsidR="00000000" w:rsidRDefault="00206A92">
      <w:pPr>
        <w:pStyle w:val="ConsPlusNormal"/>
        <w:jc w:val="both"/>
      </w:pPr>
      <w:r>
        <w:t xml:space="preserve">(пп. 4 в ред. </w:t>
      </w:r>
      <w:hyperlink r:id="rId15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24.08.2026 N 818)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отсутствия сведений о регистрации членов молодой семьи, родившихся до 01.01.1999, по месту жительства до 01.01.1999 в документах, представ</w:t>
      </w:r>
      <w:r>
        <w:t>ляемых молодой семьей, необходимы документы, о наличии (отсутствии) у членов молодой семьи, родившихся до 01.01.1999, на праве собственности жилых помещений на территории населенного пункта по месту рождения данных членов молодой семьи.</w:t>
      </w:r>
    </w:p>
    <w:p w:rsidR="00000000" w:rsidRDefault="00206A92">
      <w:pPr>
        <w:pStyle w:val="ConsPlusNormal"/>
        <w:jc w:val="both"/>
      </w:pPr>
      <w:r>
        <w:t>(в ред. Постановлен</w:t>
      </w:r>
      <w:r>
        <w:t xml:space="preserve">ий администрации г. Красноярска от 24.07.2023 </w:t>
      </w:r>
      <w:hyperlink r:id="rId152" w:history="1">
        <w:r>
          <w:rPr>
            <w:color w:val="0000FF"/>
          </w:rPr>
          <w:t>N 527</w:t>
        </w:r>
      </w:hyperlink>
      <w:r>
        <w:t xml:space="preserve">, от 07.08.2024 </w:t>
      </w:r>
      <w:hyperlink r:id="rId153" w:history="1">
        <w:r>
          <w:rPr>
            <w:color w:val="0000FF"/>
          </w:rPr>
          <w:t>N 753</w:t>
        </w:r>
      </w:hyperlink>
      <w:r>
        <w:t>, от 20.</w:t>
      </w:r>
      <w:r>
        <w:t xml:space="preserve">10.2025 </w:t>
      </w:r>
      <w:hyperlink r:id="rId154" w:history="1">
        <w:r>
          <w:rPr>
            <w:color w:val="0000FF"/>
          </w:rPr>
          <w:t>N 864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Члены молодой семьи, получившие гражданство Российской Федерации и впервые зарегистрированные по месту жительства на территории Российской Федерации посл</w:t>
      </w:r>
      <w:r>
        <w:t xml:space="preserve">е 01.01.1999, вправе не предоставлять документы, указанные в настоящем подпункте, при условии предоставления документа (справки) из федерального органа исполнительной власти, уполномоченного на осуществление функций по контролю и надзору в сфере миграции, </w:t>
      </w:r>
      <w:r>
        <w:t>подтверждающего получение данным членом молодой семьи гражданства Российской Федерации и первой регистрацию по месту жительства на территории Российской Федерации после 01.01.1999.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5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 если члены молодой семьи родились за пределами Российской Федерации, предоставляются документы, о наличии (отсутствии) у членов молодой семьи, родившихся до 01.01.1999, на праве собственности жилых помещений на территории того населенного пункта, </w:t>
      </w:r>
      <w:r>
        <w:t>в отношении которого в представленных документах имеются самые ранние сведения о регистрации данных членов молодой семьи по месту жительства.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56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24.07.2023 N 527; в ред. Постановлений администрации г. Красноярска от 07.08.2024 </w:t>
      </w:r>
      <w:hyperlink r:id="rId157" w:history="1">
        <w:r>
          <w:rPr>
            <w:color w:val="0000FF"/>
          </w:rPr>
          <w:t>N 753</w:t>
        </w:r>
      </w:hyperlink>
      <w:r>
        <w:t xml:space="preserve">, от 20.10.2025 </w:t>
      </w:r>
      <w:hyperlink r:id="rId158" w:history="1">
        <w:r>
          <w:rPr>
            <w:color w:val="0000FF"/>
          </w:rPr>
          <w:t>N 864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изменения фамилии, имени и (или) отчества кем-либо из членов молодой семьи указанные документы представляются также на прежние фамилию, имя и (или) отчество;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59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0" w:name="Par219"/>
      <w:bookmarkEnd w:id="10"/>
      <w:r>
        <w:t>5) сведения об имеющихся и имевшихся объектах недвижимого имущества на территории Российской Федераци</w:t>
      </w:r>
      <w:r>
        <w:t>и на праве собственности на всех членов молодой семьи, включая несовершеннолетних детей, из органа, осуществляющего государственный кадастровый учет и государственную регистрацию прав. В случае изменения фамилии, имени и (или) отчества кем-либо из членов м</w:t>
      </w:r>
      <w:r>
        <w:t>олодой семьи указанные документы представляются (запрашиваются) также на прежние фамилию, имя и (или) отчество;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6) копии документов, подтверждающих право собственности либо право пользования жилым помещением (помещениями), находящимся (находящимися) в собс</w:t>
      </w:r>
      <w:r>
        <w:t>твенности или в пользовании членов молодой семьи (копии свидетельств о государственной регистрации права собственности на приобретенное жилое помещение или выписки из Единого государственного реестра недвижимости, подтверждающие факт приобретения жилого по</w:t>
      </w:r>
      <w:r>
        <w:t>мещения в собственность членов молодой семьи, договор найма, договор социального найма, поднайма, договор безвозмездного пользования и т.п.);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0" w:history="1">
        <w:r>
          <w:rPr>
            <w:color w:val="0000FF"/>
          </w:rPr>
          <w:t>Постановления</w:t>
        </w:r>
      </w:hyperlink>
      <w:r>
        <w:t xml:space="preserve"> адми</w:t>
      </w:r>
      <w:r>
        <w:t>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7) копии документов, подтверждающих регистрацию в системе индивидуального (персонифицированного) учета в системе обязательного пенсионного страхования каждого члена молодой семьи.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14.08.2019 N 555)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205" w:history="1">
        <w:r>
          <w:rPr>
            <w:color w:val="0000FF"/>
          </w:rPr>
          <w:t>подпунктах 3</w:t>
        </w:r>
      </w:hyperlink>
      <w:r>
        <w:t xml:space="preserve">, </w:t>
      </w:r>
      <w:hyperlink w:anchor="Par219" w:history="1">
        <w:r>
          <w:rPr>
            <w:color w:val="0000FF"/>
          </w:rPr>
          <w:t>5</w:t>
        </w:r>
      </w:hyperlink>
      <w:r>
        <w:t xml:space="preserve"> настоящего пункта, запрашиваются:</w:t>
      </w:r>
    </w:p>
    <w:p w:rsidR="00000000" w:rsidRDefault="00206A92">
      <w:pPr>
        <w:pStyle w:val="ConsPlusNormal"/>
        <w:jc w:val="both"/>
      </w:pPr>
      <w:r>
        <w:t>(в ре</w:t>
      </w:r>
      <w:r>
        <w:t xml:space="preserve">д. </w:t>
      </w:r>
      <w:hyperlink r:id="rId162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случае, предусмотренном </w:t>
      </w:r>
      <w:hyperlink w:anchor="Par198" w:history="1">
        <w:r>
          <w:rPr>
            <w:color w:val="0000FF"/>
          </w:rPr>
          <w:t>абзацем первым пункта 8</w:t>
        </w:r>
      </w:hyperlink>
      <w:r>
        <w:t xml:space="preserve"> Положения, - районной адми</w:t>
      </w:r>
      <w:r>
        <w:t>нистрацией;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случае, предусмотренном </w:t>
      </w:r>
      <w:hyperlink w:anchor="Par477" w:history="1">
        <w:r>
          <w:rPr>
            <w:color w:val="0000FF"/>
          </w:rPr>
          <w:t>пунктом 31</w:t>
        </w:r>
      </w:hyperlink>
      <w:r>
        <w:t xml:space="preserve"> Положения, - управлением учета и реализации жилищной политики самостоятельно.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Заявитель вправе</w:t>
      </w:r>
      <w:r>
        <w:t xml:space="preserve"> представить документы, указанные в </w:t>
      </w:r>
      <w:hyperlink w:anchor="Par219" w:history="1">
        <w:r>
          <w:rPr>
            <w:color w:val="0000FF"/>
          </w:rPr>
          <w:t>подпункте 5</w:t>
        </w:r>
      </w:hyperlink>
      <w:r>
        <w:t xml:space="preserve"> настоящего пункта, по собственной инициативе.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65" w:history="1">
        <w:r>
          <w:rPr>
            <w:color w:val="0000FF"/>
          </w:rPr>
          <w:t>Постановлением</w:t>
        </w:r>
      </w:hyperlink>
      <w:r>
        <w:t xml:space="preserve"> администрации г. Крас</w:t>
      </w:r>
      <w:r>
        <w:t>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 если на запрос районной администрации, управления учета и реализации жилищной политики в рамках межведомственного взаимодействия получен ответ об отсутствии информации в базовом государственном информационном ресурсе </w:t>
      </w:r>
      <w:r>
        <w:t>регистрационного учета граждан Российской Федерации по месту пребывания и по месту жительства в пределах Российской Федерации, о чем орган администрации города, осуществляющий запрос информации, уведомляет молодую семью любым доступным способом, позволяющи</w:t>
      </w:r>
      <w:r>
        <w:t>м подтвердить уведомление. В этом случае молодая семья предоставляет вышеназванную информацию в соответствующий орган администрации города Красноярска самостоятельно в срок, не превышающий 40 дней со дня уведомления.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205" w:history="1">
        <w:r>
          <w:rPr>
            <w:color w:val="0000FF"/>
          </w:rPr>
          <w:t>подпунктах 3</w:t>
        </w:r>
      </w:hyperlink>
      <w:r>
        <w:t xml:space="preserve">, </w:t>
      </w:r>
      <w:hyperlink w:anchor="Par219" w:history="1">
        <w:r>
          <w:rPr>
            <w:color w:val="0000FF"/>
          </w:rPr>
          <w:t>5</w:t>
        </w:r>
      </w:hyperlink>
      <w:r>
        <w:t xml:space="preserve"> настоящего пункта, должны быть получены в срок, </w:t>
      </w:r>
      <w:r>
        <w:t>не превышающий 15 дней, предшествующих дате обращения с заявлением о признании молодой семьи нуждающейся в жилом помещении.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Представляемые копии документов (при предъявлении оригиналов), а также документы, полученные районной администрацией в электронном в</w:t>
      </w:r>
      <w:r>
        <w:t>иде в рамках электронного межведомственного взаимодействия, заверяются уполномоченными должностными лицами районных администраций. Допускается представление заявителем нотариально заверенных копий документов.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9. Районная администрация осуществляет признани</w:t>
      </w:r>
      <w:r>
        <w:t>е молодых семей нуждающимися в жилом помещении для участия в жилищных программах в соответствии с нормами федеральных, краевых нормативных правовых актов и правовых актов города, в том числе настоящего Положения, регламентирующих реализацию жилищных програ</w:t>
      </w:r>
      <w:r>
        <w:t>мм, а также осуществляет постановку молодых семей на учет в качестве нуждающихся в жилом помещении (улучшении жилищных условий). При этом признание молодых семей малоимущими не требуется.</w:t>
      </w:r>
    </w:p>
    <w:p w:rsidR="00000000" w:rsidRDefault="00206A92">
      <w:pPr>
        <w:pStyle w:val="ConsPlusNormal"/>
        <w:jc w:val="both"/>
      </w:pPr>
      <w:r>
        <w:t xml:space="preserve">(п. 9 в ред. </w:t>
      </w:r>
      <w:hyperlink r:id="rId16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10. Определение нуждаемости молодой семьи в жилом помещении для участия в жилищных программах производится следующим образом: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22.07.2020 N 565)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в случае, если члены молодой семьи зарегистрированы по месту постоянного жительства в жилых помещениях, в которых они являютс</w:t>
      </w:r>
      <w:r>
        <w:t>я единственными собственниками (единственными участниками общей собственности) либо нанимателями по договорам социального найма, определение нуждаемости молодой семьи в жилых помещениях производится исходя из общей площади данных жилых помещений пропорцион</w:t>
      </w:r>
      <w:r>
        <w:t>ально количеству членов молодой семьи независимо от количества граждан, состоящих в данных помещениях на регистрационном учете;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69" w:history="1">
        <w:r>
          <w:rPr>
            <w:color w:val="0000FF"/>
          </w:rPr>
          <w:t>Постановления</w:t>
        </w:r>
      </w:hyperlink>
      <w:r>
        <w:t xml:space="preserve"> администрации г. К</w:t>
      </w:r>
      <w:r>
        <w:t>расноярска от 12.12.2018 N 802)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в случае, если члены молодой семьи зарегистрированы по месту жительства в жилых помещениях, в которых они являются участниками общей долевой собственности совместно с иными гражданами, не относящимися к членам молодой семьи, либо членами семьи нанимател</w:t>
      </w:r>
      <w:r>
        <w:t>я по договорам социального найма, определение нуждаемости молодой семьи в жилых помещениях производится исходя из общей площади данных жилых помещений пропорционально количеству граждан, являющихся участниками общей долевой собственности на данные жилые по</w:t>
      </w:r>
      <w:r>
        <w:t>мещения либо нанимателями (членами семьи нанимателя) данных жилых помещений и состоящих в данных жилых помещениях на регистрационном учете по месту жительства (за исключением граждан, состоящих в данных жилых помещениях на регистрационном учете по месту пр</w:t>
      </w:r>
      <w:r>
        <w:t>ебывания);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12.12.2018 </w:t>
      </w:r>
      <w:hyperlink r:id="rId170" w:history="1">
        <w:r>
          <w:rPr>
            <w:color w:val="0000FF"/>
          </w:rPr>
          <w:t>N 802</w:t>
        </w:r>
      </w:hyperlink>
      <w:r>
        <w:t xml:space="preserve">, от 16.12.2020 </w:t>
      </w:r>
      <w:hyperlink r:id="rId171" w:history="1">
        <w:r>
          <w:rPr>
            <w:color w:val="0000FF"/>
          </w:rPr>
          <w:t>N 1007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в случае, если члены молодой семьи зарегистрированы по месту жительства в жилых помещениях, находящихся в собственности либо предоставленных по договорам социального найма только гражданам, не относящимся к членам семьи, установ</w:t>
      </w:r>
      <w:r>
        <w:t xml:space="preserve">ленным </w:t>
      </w:r>
      <w:hyperlink r:id="rId172" w:history="1">
        <w:r>
          <w:rPr>
            <w:color w:val="0000FF"/>
          </w:rPr>
          <w:t>статьей 31</w:t>
        </w:r>
      </w:hyperlink>
      <w:r>
        <w:t xml:space="preserve"> Жилищного кодекса Российской Федерации, и не являются собственниками каких-либо жилых помещений (участниками общей долевой собственности) либо нанимателям</w:t>
      </w:r>
      <w:r>
        <w:t>и по договорам социального найма каких-либо других жилых помещений, общая площадь таких жилых помещений по месту жительства членов молодой семьи при расчете нуждаемости молодой семьи в жилых помещениях не учитывается;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4) в случае, если члены молодой семьи </w:t>
      </w:r>
      <w:r>
        <w:t xml:space="preserve">зарегистрированы по месту жительства в жилых помещениях, в которых собственниками (участниками общей долевой собственности), нанимателями по договорам социального найма являются члены их семьи, установленные </w:t>
      </w:r>
      <w:hyperlink r:id="rId173" w:history="1">
        <w:r>
          <w:rPr>
            <w:color w:val="0000FF"/>
          </w:rPr>
          <w:t>статьей 31</w:t>
        </w:r>
      </w:hyperlink>
      <w:r>
        <w:t xml:space="preserve"> Жилищного кодекса Российской Федерации, и не являются собственниками жилых помещений (участниками общей долевой собственности), определение нуждаемости молодой семьи производится исходя из общей площади жилых </w:t>
      </w:r>
      <w:r>
        <w:t xml:space="preserve">помещений, в которых члены молодой семьи зарегистрированы по месту жительства, пропорционально количеству граждан, </w:t>
      </w:r>
      <w:r>
        <w:lastRenderedPageBreak/>
        <w:t>являющихся собственниками (нанимателями) данных жилых помещений и состоящих в данных жилых помещениях на регистрационном учете по месту жител</w:t>
      </w:r>
      <w:r>
        <w:t>ьства (за исключением граждан, состоящих в данных жилых помещениях на регистрационном учете по месту пребывания);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25.12.2017 </w:t>
      </w:r>
      <w:hyperlink r:id="rId174" w:history="1">
        <w:r>
          <w:rPr>
            <w:color w:val="0000FF"/>
          </w:rPr>
          <w:t>N 845</w:t>
        </w:r>
      </w:hyperlink>
      <w:r>
        <w:t xml:space="preserve">, от 16.12.2020 </w:t>
      </w:r>
      <w:hyperlink r:id="rId175" w:history="1">
        <w:r>
          <w:rPr>
            <w:color w:val="0000FF"/>
          </w:rPr>
          <w:t>N 1007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5) в случае если члены молодой семьи являются собственниками жилых помещений, участниками общей долевой собственности в жилых по</w:t>
      </w:r>
      <w:r>
        <w:t>мещениях, в которых члены молодой семьи не зарегистрированы по месту жительства, и при этом члены молодой семьи зарегистрированы по месту жительства в иных жилых помещениях, в которых они являются участниками общей долевой собственности (нанимателями по до</w:t>
      </w:r>
      <w:r>
        <w:t xml:space="preserve">говорам социального найма) совместно с иными гражданами, либо в жилых помещениях, в которых собственниками, участниками общей долевой собственности, нанимателями по договорам социального найма являются члены их семьи, установленные </w:t>
      </w:r>
      <w:hyperlink r:id="rId176" w:history="1">
        <w:r>
          <w:rPr>
            <w:color w:val="0000FF"/>
          </w:rPr>
          <w:t>статьей 31</w:t>
        </w:r>
      </w:hyperlink>
      <w:r>
        <w:t xml:space="preserve"> Жилищного кодекса Российской Федерации, определение нуждаемости молодой семьи производится исходя из суммы общих площадей: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жилых помещений (долей в праве общей долевой собственности на </w:t>
      </w:r>
      <w:r>
        <w:t>жилые помещения), находящихся в собственности членов молодой семьи, в которых они не зарегистрированы по месту жительства;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жилых помещений, в которых члены молодой семьи зарегистрированы по месту жительства (за исключением граждан, состоящих в данных жилых</w:t>
      </w:r>
      <w:r>
        <w:t xml:space="preserve"> помещениях на регистрационном учете по месту пребывания), пропорционально общему количеству граждан, являющихся собственниками указанных жилых помещений либо нанимателями по договорам социального найма и состоящих на регистрационном учете по месту жительс</w:t>
      </w:r>
      <w:r>
        <w:t>тва (за исключением граждан, состоящих в данных жилых помещениях на регистрационном учете по месту пребывания) в данных жилых помещениях;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77" w:history="1">
        <w:r>
          <w:rPr>
            <w:color w:val="0000FF"/>
          </w:rPr>
          <w:t>Постановления</w:t>
        </w:r>
      </w:hyperlink>
      <w:r>
        <w:t xml:space="preserve"> админист</w:t>
      </w:r>
      <w:r>
        <w:t>рации г. Красноярска от 16.12.2020 N 1007)</w:t>
      </w:r>
    </w:p>
    <w:p w:rsidR="00000000" w:rsidRDefault="00206A92">
      <w:pPr>
        <w:pStyle w:val="ConsPlusNormal"/>
        <w:jc w:val="both"/>
      </w:pPr>
      <w:r>
        <w:t xml:space="preserve">(пп. 5 в ред. </w:t>
      </w:r>
      <w:hyperlink r:id="rId17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12.12.2018 N 802)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6) в случае, если члены молодой семьи являются </w:t>
      </w:r>
      <w:r>
        <w:t>собственниками (участниками общей долевой собственности) жилых помещений, в которых они не зарегистрированы по месту жительства, и при этом члены молодой семьи зарегистрированы по месту жительства в жилых помещениях, в которых собственниками или нанимателя</w:t>
      </w:r>
      <w:r>
        <w:t xml:space="preserve">ми по договорам социального найма, являются граждане, не относящиеся к членам молодой семьи и членам семьи, установленным </w:t>
      </w:r>
      <w:hyperlink r:id="rId179" w:history="1">
        <w:r>
          <w:rPr>
            <w:color w:val="0000FF"/>
          </w:rPr>
          <w:t>статьей 31</w:t>
        </w:r>
      </w:hyperlink>
      <w:r>
        <w:t xml:space="preserve"> Жилищного кодекса Российской Федерации,</w:t>
      </w:r>
      <w:r>
        <w:t xml:space="preserve"> определение нуждаемости молодой семьи производится исходя из общей площади жилых помещений (долей в праве общей долевой собственности на жилые помещения), находящихся в собственности членов молодой семьи пропорционально количеству членов молодой семьи. Пр</w:t>
      </w:r>
      <w:r>
        <w:t>и этом площадь жилых помещений, в которых члены молодой семьи зарегистрированы по месту жительства, в расчет не принимается.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Абзац исключен. - </w:t>
      </w:r>
      <w:hyperlink r:id="rId180" w:history="1">
        <w:r>
          <w:rPr>
            <w:color w:val="0000FF"/>
          </w:rPr>
          <w:t>Постановление</w:t>
        </w:r>
      </w:hyperlink>
      <w:r>
        <w:t xml:space="preserve"> администрац</w:t>
      </w:r>
      <w:r>
        <w:t>ии г. Красноярска от 23.12.2019 N 967.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7) в случае если члены молодой семьи зарегистрированы по месту постоянного жительства в жилых помещениях, в которых они являются единственными собственниками (единственными участниками общей собственности) либо нанима</w:t>
      </w:r>
      <w:r>
        <w:t>телями по договорам социального найма и при этом являются единственными собственниками, участниками общей долевой собственности, нанимателями по договорам социального найма в иных жилых помещениях, определение нуждаемости молодой семьи в жилых помещениях п</w:t>
      </w:r>
      <w:r>
        <w:t>роизводится исходя из общей площади (сумм общих площадей) данных жилых помещений пропорционально количеству членов молодой семьи независимо от количества граждан, состоящих в данных помещениях на регистрационном учете.</w:t>
      </w:r>
    </w:p>
    <w:p w:rsidR="00000000" w:rsidRDefault="00206A92">
      <w:pPr>
        <w:pStyle w:val="ConsPlusNormal"/>
        <w:jc w:val="both"/>
      </w:pPr>
      <w:r>
        <w:t xml:space="preserve">(пп. 7 в ред. </w:t>
      </w:r>
      <w:hyperlink r:id="rId18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 возникновения ситуации, при которой расчет нуждаемости необходимо производить в отношении каждого члена молодой семьи </w:t>
      </w:r>
      <w:r>
        <w:t>отдельными из вышеперечисленных способов, такой расчет производится несколькими соответствующими сложившейся ситуации способами одновременно.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82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 определении нуждаемости молодой семьи в жилом помещении не учитываются жилые помещения, указанные в настоящем пункте, признанные в установленном законом порядке непригодными для проживания, а также р</w:t>
      </w:r>
      <w:r>
        <w:t>асположенные в многоквартирных домах, признанных аварийными и подлежащим сносу.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83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случае,</w:t>
      </w:r>
      <w:r>
        <w:t xml:space="preserve"> если один или несколько членов молодой семьи зарегистрированы по месту жительства в жилом помещении, площадь которого в соответствии с настоящим пунктом не учитывается при расчете нуждаемости молодой семьи, данный член (члены) молодой семьи учитывается пр</w:t>
      </w:r>
      <w:r>
        <w:t>и расчете нуждаемости молодой семьи в жилом помещении, площадь которого учитывается при расчете нуждаемости молодой семьи.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184" w:history="1">
        <w:r>
          <w:rPr>
            <w:color w:val="0000FF"/>
          </w:rPr>
          <w:t>Постановлением</w:t>
        </w:r>
      </w:hyperlink>
      <w:r>
        <w:t xml:space="preserve"> администрации г.</w:t>
      </w:r>
      <w:r>
        <w:t xml:space="preserve">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11. Утратил силу. - </w:t>
      </w:r>
      <w:hyperlink r:id="rId185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21.05.2018 N 342.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12. Отказ в признании молодой семьи нуждающейся в </w:t>
      </w:r>
      <w:r>
        <w:t>жилом помещении для участия в жилищных программах осуществляется в случаях, если: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молодая се</w:t>
      </w:r>
      <w:r>
        <w:t>мья не соответствует критериям, установленным нормами федеральных, краевых нормативных правовых актов и правовых актов города, в том числе настоящего Положения, для участия в жилищных программах;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8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2) не представлены предусмотренные </w:t>
      </w:r>
      <w:hyperlink w:anchor="Par198" w:history="1">
        <w:r>
          <w:rPr>
            <w:color w:val="0000FF"/>
          </w:rPr>
          <w:t>пунктом 8</w:t>
        </w:r>
      </w:hyperlink>
      <w:r>
        <w:t xml:space="preserve"> настоящего Положения документы, обязанность по представлению которых возложена на заяв</w:t>
      </w:r>
      <w:r>
        <w:t>ителя;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</w:t>
      </w:r>
      <w:r>
        <w:t>рмации, необходимых для признания молодой семьи нуждающейся в жилом помещении для участия в жилищных программах, если соответствующий документ не был представлен заявителем по собственной инициативе, за исключением случаев, если отсутствие таких запрашивае</w:t>
      </w:r>
      <w:r>
        <w:t xml:space="preserve">мых документов или информации в распоряжении таких органов или организаций подтверждает </w:t>
      </w:r>
      <w:r>
        <w:lastRenderedPageBreak/>
        <w:t>право соответствующей молодой семьи быть признанной нуждающейся в жилом помещении для участия в жилищных программах;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8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4) представлены документы, которые не подтверждают право соответствующей молодой семьи быть признанной </w:t>
      </w:r>
      <w:r>
        <w:t>нуждающейся в жилом помещении для участия в жилищных программах;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8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5) не истек пятилетний срок со</w:t>
      </w:r>
      <w:r>
        <w:t xml:space="preserve"> дня совершения действий, повлекших намеренное ухудшение жилищных условий, в соответствии со </w:t>
      </w:r>
      <w:hyperlink r:id="rId190" w:history="1">
        <w:r>
          <w:rPr>
            <w:color w:val="0000FF"/>
          </w:rPr>
          <w:t>статьей 4</w:t>
        </w:r>
      </w:hyperlink>
      <w:r>
        <w:t xml:space="preserve"> Закона края.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1" w:name="Par273"/>
      <w:bookmarkEnd w:id="11"/>
      <w:r>
        <w:t>13. Молодая семья снимается районной адм</w:t>
      </w:r>
      <w:r>
        <w:t>инистрацией с учета в качестве нуждающейся в жилых помещениях для участия в жилищных программах в случаях: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19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получения кем-либо из членов молодой семьи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</w:t>
      </w:r>
      <w:r>
        <w:t>я;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выезда кого-либо из членов молодой семьи на постоянное жительство в другое муниципальное образование;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выявления недостоверных сведений в представленных документах;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4) подачи молодой семьей заявления о снятии с учета в качестве нуждающейся в жилых </w:t>
      </w:r>
      <w:r>
        <w:t>помещениях для участия в государственной жилищной программе или муниципальной жилищной программе и об исключении из числа участников государственной жилищной программы или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5) расторжения брака молодой семьей, не имеющей де</w:t>
      </w:r>
      <w:r>
        <w:t>тей;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6) утраты членами молодой семьи оснований, дающих право состоять на учете нуждающихся в жилых помещениях для участия в жилищных программах, в том числе нуждаемости;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7) выявления факта несоответствия условиям жилищных программ либо невыполнения условий</w:t>
      </w:r>
      <w:r>
        <w:t xml:space="preserve"> жилищных программ, в соответствии с которыми молодая семья была признана участником государственной жилищной программы или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8) улучшения кем-либо из членов молодой семьи своих жилищных условий посредством участия в жилищны</w:t>
      </w:r>
      <w:r>
        <w:t>х программах для молодых семей, финансируемых полностью или частично за счет средств бюджета города Красноярска;</w:t>
      </w:r>
    </w:p>
    <w:p w:rsidR="00000000" w:rsidRDefault="00206A92">
      <w:pPr>
        <w:pStyle w:val="ConsPlusNormal"/>
        <w:jc w:val="both"/>
      </w:pPr>
      <w:r>
        <w:t xml:space="preserve">(пп. 8 введен </w:t>
      </w:r>
      <w:hyperlink r:id="rId192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</w:t>
      </w:r>
      <w:r>
        <w:t>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9) выявление отсутствия у молодой семьи нуждаемости в жилом помещении или отсутствие оснований для принятия молодой семьи на учет в качестве нуждающейся в жилых помещениях (в улучшении жилищных условий) для участия в жилищных програ</w:t>
      </w:r>
      <w:r>
        <w:t>ммах на дату принятия на данный учет;</w:t>
      </w:r>
    </w:p>
    <w:p w:rsidR="00000000" w:rsidRDefault="00206A92">
      <w:pPr>
        <w:pStyle w:val="ConsPlusNormal"/>
        <w:jc w:val="both"/>
      </w:pPr>
      <w:r>
        <w:t xml:space="preserve">(пп. 9 введен </w:t>
      </w:r>
      <w:hyperlink r:id="rId193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10) выявление у молодой семьи факта изменения жилищ</w:t>
      </w:r>
      <w:r>
        <w:t xml:space="preserve">ных условий после признания участником муниципальной жилищной программы в период участия в муниципальной жилищной программе (нахождения на учете нуждающихся в жилых помещениях (в улучшении жилищных условий), в результате чего на дату возникновения данного </w:t>
      </w:r>
      <w:r>
        <w:t>факта исчезли основания, дающие право быть признанной нуждающейся в жилых помещениях (в улучшении жилищных условий), а в дальнейший период нахождения на учете или участия в муниципальной жилищной программе такие основания вновь возникли.</w:t>
      </w:r>
    </w:p>
    <w:p w:rsidR="00000000" w:rsidRDefault="00206A92">
      <w:pPr>
        <w:pStyle w:val="ConsPlusNormal"/>
        <w:jc w:val="both"/>
      </w:pPr>
      <w:r>
        <w:t xml:space="preserve">(пп. 10 введен </w:t>
      </w:r>
      <w:hyperlink r:id="rId194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14. Признание молодых семей, имеющими достаточные доходы или средства для участия в жилищных программах, о</w:t>
      </w:r>
      <w:r>
        <w:t xml:space="preserve">существляется районной администрацией по месту постоянного жительства (постоянной регистрации) членов молодой семьи в соответствии с </w:t>
      </w:r>
      <w:hyperlink r:id="rId195" w:history="1">
        <w:r>
          <w:rPr>
            <w:color w:val="0000FF"/>
          </w:rPr>
          <w:t>Законом</w:t>
        </w:r>
      </w:hyperlink>
      <w:r>
        <w:t xml:space="preserve"> Красноярского края от 06.10.2011 N 13-</w:t>
      </w:r>
      <w:r>
        <w:t>6224.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18.12.2023 </w:t>
      </w:r>
      <w:hyperlink r:id="rId196" w:history="1">
        <w:r>
          <w:rPr>
            <w:color w:val="0000FF"/>
          </w:rPr>
          <w:t>N 1012</w:t>
        </w:r>
      </w:hyperlink>
      <w:r>
        <w:t xml:space="preserve">, от 24.08.2026 </w:t>
      </w:r>
      <w:hyperlink r:id="rId197" w:history="1">
        <w:r>
          <w:rPr>
            <w:color w:val="0000FF"/>
          </w:rPr>
          <w:t>N 818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2" w:name="Par290"/>
      <w:bookmarkEnd w:id="12"/>
      <w:r>
        <w:t>15. Районная администрация в течение 30 дней с даты обращения молодой семьи принимает решение о признании (либо отказе в признании) ее нуждающейся в жилом помещении и направляет заявителю письменное уведомление о принятом ре</w:t>
      </w:r>
      <w:r>
        <w:t>шении.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18.12.2023 </w:t>
      </w:r>
      <w:hyperlink r:id="rId198" w:history="1">
        <w:r>
          <w:rPr>
            <w:color w:val="0000FF"/>
          </w:rPr>
          <w:t>N 1012</w:t>
        </w:r>
      </w:hyperlink>
      <w:r>
        <w:t xml:space="preserve">, от 25.03.2026 </w:t>
      </w:r>
      <w:hyperlink r:id="rId199" w:history="1">
        <w:r>
          <w:rPr>
            <w:color w:val="0000FF"/>
          </w:rPr>
          <w:t>N 201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непоступления в адрес районной администрации информации, необходимой для признания молодой семьи нуждающейся в жилом помещении для участия в жилищных программах, от органа государственной власти, органа местного самоуправления</w:t>
      </w:r>
      <w:r>
        <w:t xml:space="preserve"> либо подведомственной органу государственной власти или органу местного самоуправления организации в ответ на межведомственный запрос, если соответствующий документ не был представлен заявителем по собственной инициативе, решение о признании (либо отказе </w:t>
      </w:r>
      <w:r>
        <w:t xml:space="preserve">в признании) молодой семьи нуждающейся в жилом помещении для участия в жилищных программах может быть отложено до поступления указанной информации. В этом случае решение, предусмотренное </w:t>
      </w:r>
      <w:hyperlink w:anchor="Par290" w:history="1">
        <w:r>
          <w:rPr>
            <w:color w:val="0000FF"/>
          </w:rPr>
          <w:t>абзацем первым</w:t>
        </w:r>
      </w:hyperlink>
      <w:r>
        <w:t xml:space="preserve"> настоящего пункта, принимается</w:t>
      </w:r>
      <w:r>
        <w:t xml:space="preserve"> районной администрацией в течение 5 рабочих дней с момента поступления данной информации.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0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12.12.2018 N 802</w:t>
      </w:r>
      <w:r>
        <w:t xml:space="preserve">, в ред. </w:t>
      </w:r>
      <w:hyperlink r:id="rId20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16. В течение 5 дней с даты принятия решения о признании молодой семьи нуждающейся в жилом пом</w:t>
      </w:r>
      <w:r>
        <w:t>ещении, а также имеющей достаточные доходы или средства для участия в жилищных программах либо о внесении изменений в решение районной администрации о признании молодой семьи нуждающейся в жилом помещении и имеющей достаточные доходы или средства для участ</w:t>
      </w:r>
      <w:r>
        <w:t>ия в жилищных программах районная администрация: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02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возвращает заявителю представленные молодой семьей с целью признания нуждающейся в жилом помещении, а также имеющей достаточные доходы или иные денежные средства для участия в жилищных программах документы (в том числе запрашиваемые районной администрацией</w:t>
      </w:r>
      <w:r>
        <w:t xml:space="preserve"> самостоятельно без участия молодой семьи), а также выдает документы, подтверждающие </w:t>
      </w:r>
      <w:r>
        <w:lastRenderedPageBreak/>
        <w:t>признание (либо отказ в признании) молодой семьи нуждающейся в жилом помещении и имеющей достаточные доходы или средства для участия в жилищных программах либо подтверждаю</w:t>
      </w:r>
      <w:r>
        <w:t>щие внесение изменений в решение районной администрации о признании молодой семьи нуждающейся в жилом помещении и имеющей достаточные доходы или средства для участия в жилищных программах;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0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вносит всю информацию, касающуюся признания молодой семьи нуждающейся в жилом помещении, а также имеющей достаточные доходы или средства для участия в жилищных пр</w:t>
      </w:r>
      <w:r>
        <w:t>ограммах либо внесения каких-либо изменений в решения о признании молодой семьи нуждающейся в жилом помещении, а также имеющей достаточные доходы или средства для участия в жилищных программах, в информационную систему "Обеспечение жильем молодых семей.</w:t>
      </w:r>
    </w:p>
    <w:p w:rsidR="00000000" w:rsidRDefault="00206A92">
      <w:pPr>
        <w:pStyle w:val="ConsPlusNormal"/>
        <w:jc w:val="both"/>
      </w:pPr>
      <w:r>
        <w:t>(п</w:t>
      </w:r>
      <w:r>
        <w:t xml:space="preserve">. 16 в ред. </w:t>
      </w:r>
      <w:hyperlink r:id="rId20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III. ПОРЯДОК УЧАСТИЯ МОЛОДЫХ СЕМЕЙ В ЖИЛИЩНЫХ ПРОГРАММАХ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>17. Участие молодых семей в госуд</w:t>
      </w:r>
      <w:r>
        <w:t>арственной жилищной программе осуществляется в соответствии с нормативными правовыми актами Красноярского края, регламентирующими порядок реализации государственной жилищной программы, настоящим Положением, а также иными федеральными, краевыми нормативными</w:t>
      </w:r>
      <w:r>
        <w:t xml:space="preserve"> правовыми актами, правовыми актами города.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0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22.07.2020 N 565)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Признание молодых семей участниками государственной </w:t>
      </w:r>
      <w:r>
        <w:t>жилищной программы, исключение молодых семей из числа участников государственной жилищной программы, а также включение их в списки (исключение из списков) участников государственной жилищной программы, изъявивших желание получить социальную выплату в плани</w:t>
      </w:r>
      <w:r>
        <w:t>руемом году, осуществляется администрацией города на основании решения Комиссии посредством издания распоряжения администрации города.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18. Прием заявлений на участие в государственной жилищной программе, а также заявлений о включении в список молодых семей</w:t>
      </w:r>
      <w:r>
        <w:t xml:space="preserve"> - участников государственной жилищной программы осуществляется управлением учета и реализации жилищной политики в период, установленный нормативными правовыми актами Красноярского края, регламентирующими порядок реализации государственной жилищной програм</w:t>
      </w:r>
      <w:r>
        <w:t>мы.</w:t>
      </w:r>
    </w:p>
    <w:p w:rsidR="00000000" w:rsidRDefault="00206A92">
      <w:pPr>
        <w:pStyle w:val="ConsPlusNormal"/>
        <w:jc w:val="both"/>
      </w:pPr>
      <w:r>
        <w:t xml:space="preserve">(п. 18 в ред. </w:t>
      </w:r>
      <w:hyperlink r:id="rId20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22.07.2020 N 565)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3" w:name="Par308"/>
      <w:bookmarkEnd w:id="13"/>
      <w:r>
        <w:t>19. В целях участия молодой семьи в муниципальной жилищной программе заяви</w:t>
      </w:r>
      <w:r>
        <w:t xml:space="preserve">тель либо иное уполномоченное лицо при наличии надлежащим образом оформленных полномочий в период с 1 июля до 1 ноября (включительно) года, предшествующего планируемому, представляет в управление учета и реализации жилищной политики </w:t>
      </w:r>
      <w:hyperlink w:anchor="Par723" w:history="1">
        <w:r>
          <w:rPr>
            <w:color w:val="0000FF"/>
          </w:rPr>
          <w:t>за</w:t>
        </w:r>
        <w:r>
          <w:rPr>
            <w:color w:val="0000FF"/>
          </w:rPr>
          <w:t>явление</w:t>
        </w:r>
      </w:hyperlink>
      <w:r>
        <w:t xml:space="preserve"> на участие в муниципальной жилищной программе по форме согласно приложению 2 к настоящему Положению.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 заявлению на участие в муниципальной жилищной программе прилагаются: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1) документы, перечисленные в </w:t>
      </w:r>
      <w:hyperlink w:anchor="Par198" w:history="1">
        <w:r>
          <w:rPr>
            <w:color w:val="0000FF"/>
          </w:rPr>
          <w:t>пункте 8</w:t>
        </w:r>
      </w:hyperlink>
      <w:r>
        <w:t xml:space="preserve"> настоящего</w:t>
      </w:r>
      <w:r>
        <w:t xml:space="preserve"> Положения;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4" w:name="Par311"/>
      <w:bookmarkEnd w:id="14"/>
      <w:r>
        <w:t>2) решение (выписка из решения) о принятии молодой семьи на учет в качестве нуждающихся в улучшении жилищных условий до 01.03.2005 либо о признании администрацией города нуждающейся в жилых помещениях (нуждающейся в улучшении жилищн</w:t>
      </w:r>
      <w:r>
        <w:t xml:space="preserve">ых условий) после 01.03.2005 по основаниям, установленным </w:t>
      </w:r>
      <w:hyperlink r:id="rId207" w:history="1">
        <w:r>
          <w:rPr>
            <w:color w:val="0000FF"/>
          </w:rPr>
          <w:t>статьей 51</w:t>
        </w:r>
      </w:hyperlink>
      <w:r>
        <w:t xml:space="preserve"> ЖК РФ для признания граждан нуждающимися в жилых помещениях, предоставляемых по договорам социального н</w:t>
      </w:r>
      <w:r>
        <w:t>айма, в порядке, установленном правовыми актами города, регламентирующими порядок реализации жилищных программ по улучшению жилищных условий молодых семей, в том числе настоящим Положением;</w:t>
      </w:r>
    </w:p>
    <w:p w:rsidR="00000000" w:rsidRDefault="00206A92">
      <w:pPr>
        <w:pStyle w:val="ConsPlusNormal"/>
        <w:jc w:val="both"/>
      </w:pPr>
      <w:r>
        <w:t xml:space="preserve">(пп. 2 в ред. </w:t>
      </w:r>
      <w:hyperlink r:id="rId20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5" w:name="Par313"/>
      <w:bookmarkEnd w:id="15"/>
      <w:r>
        <w:t>3) документы, послужившие основанием признания молодой семьи, имеющей достаточные доходы или средства, для участия в жилищных программах;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6" w:name="Par314"/>
      <w:bookmarkEnd w:id="16"/>
      <w:r>
        <w:t xml:space="preserve">4) решение (выписка из решения) районной администрации о признании молодой семьи, имеющей достаточные доходы или средства для участия в жилищных программах, полученное в соответствии с </w:t>
      </w:r>
      <w:hyperlink w:anchor="Par193" w:history="1">
        <w:r>
          <w:rPr>
            <w:color w:val="0000FF"/>
          </w:rPr>
          <w:t>пунктом 7</w:t>
        </w:r>
      </w:hyperlink>
      <w:r>
        <w:t xml:space="preserve"> настоящего Положения.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Для подтв</w:t>
      </w:r>
      <w:r>
        <w:t xml:space="preserve">ерждения права на включение в список молодых семей - участников муниципальной жилищной программы, изъявивших желание получить муниципальную социальную выплату в планируемом году, в порядке, предусмотренном </w:t>
      </w:r>
      <w:hyperlink w:anchor="Par401" w:history="1">
        <w:r>
          <w:rPr>
            <w:color w:val="0000FF"/>
          </w:rPr>
          <w:t>подпунктом 1 пункта 24</w:t>
        </w:r>
      </w:hyperlink>
      <w:r>
        <w:t xml:space="preserve"> нас</w:t>
      </w:r>
      <w:r>
        <w:t>тоящего Положения, молодая семья представляет в управление учета и реализации жилищной политики документы: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0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</w:t>
      </w:r>
      <w:r>
        <w:t>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 если основным местом работы супругов или одного из супругов либо родителя в неполных семьях с детьми являются учреждения, указанные в </w:t>
      </w:r>
      <w:hyperlink w:anchor="Par403" w:history="1">
        <w:r>
          <w:rPr>
            <w:color w:val="0000FF"/>
          </w:rPr>
          <w:t>абзацах втором</w:t>
        </w:r>
      </w:hyperlink>
      <w:r>
        <w:t xml:space="preserve">, </w:t>
      </w:r>
      <w:hyperlink w:anchor="Par405" w:history="1">
        <w:r>
          <w:rPr>
            <w:color w:val="0000FF"/>
          </w:rPr>
          <w:t>третьем подпункта 1 пункта 24</w:t>
        </w:r>
      </w:hyperlink>
      <w:r>
        <w:t xml:space="preserve"> настоящ</w:t>
      </w:r>
      <w:r>
        <w:t>его Положения, - справку (справки) с места работы о стаже работы и надлежащим образом заверенную копию трудовой книжки и (или) сведения о трудовой деятельности, оформленные в установленном законодательством порядке;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1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участия одного или обоих супругов молодой семьи либо одного родителя в неполной молодой семье в специальной военной опе</w:t>
      </w:r>
      <w:r>
        <w:t>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 - копию документа, подтверждающего участие одного или обоих супругов молодой семьи ли</w:t>
      </w:r>
      <w:r>
        <w:t>бо одного родителя в неполной молодой семье в специальной военной операции;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11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23.12.2024 N 1203)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гиб</w:t>
      </w:r>
      <w:r>
        <w:t xml:space="preserve">ели супруга (супруги), принимавшего (принимавшей) участие в специальной военной операции - копию свидетельства о смерти супруга (супруги), принимавшего (принимавшей) участие в специальной военной операции, а также копии документов, выданных уполномоченным </w:t>
      </w:r>
      <w:r>
        <w:t>органом, подтверждающих факт смерти участника специальной военной операции, наступившей вследствие увечья (ранения, контузии, травмы) или заболевания, полученного в ходе участия в специальной военной операции;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12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в случае если в составе семьи имеется ветеран боевых действий - копию удостоверения ветерана боевых дей</w:t>
      </w:r>
      <w:r>
        <w:t>ствий (с предъявлением оригинала документа).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13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Участие в муниципальной жилищной программе </w:t>
      </w:r>
      <w:r>
        <w:t>является добровольным.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7" w:name="Par326"/>
      <w:bookmarkEnd w:id="17"/>
      <w:r>
        <w:t>20. В случае если члены молодой семьи на момент обращения с заявлением на участие в муниципальной жилищной программе или с заявлением о включении в список молодых семей - участников государственной жилищной программы, изъ</w:t>
      </w:r>
      <w:r>
        <w:t>явивших желание получить социальную выплату в планируемом году, приобрели жилое помещение, соответствующее требованиям настоящего Положения, посредством заключения договора купли-продажи либо заключили договор участия в долевом строительстве или уступки пр</w:t>
      </w:r>
      <w:r>
        <w:t>ава требования по договору участия в долевом строительстве на объект долевого строительства, соответствующий требованиям настоящего Положения, с использованием жилищного кредита, в том числе ипотечного, или жилищного займа и планируют использовать муниципа</w:t>
      </w:r>
      <w:r>
        <w:t xml:space="preserve">льную социальную выплату в соответствии с </w:t>
      </w:r>
      <w:hyperlink w:anchor="Par100" w:history="1">
        <w:r>
          <w:rPr>
            <w:color w:val="0000FF"/>
          </w:rPr>
          <w:t>абзацами шестым</w:t>
        </w:r>
      </w:hyperlink>
      <w:r>
        <w:t xml:space="preserve"> или </w:t>
      </w:r>
      <w:hyperlink w:anchor="Par102" w:history="1">
        <w:r>
          <w:rPr>
            <w:color w:val="0000FF"/>
          </w:rPr>
          <w:t>седьмым подпункта 8 пункта 3</w:t>
        </w:r>
      </w:hyperlink>
      <w:r>
        <w:t xml:space="preserve"> настоящего Положения, то документы, указанные в </w:t>
      </w:r>
      <w:hyperlink w:anchor="Par313" w:history="1">
        <w:r>
          <w:rPr>
            <w:color w:val="0000FF"/>
          </w:rPr>
          <w:t>подпунктах 3</w:t>
        </w:r>
      </w:hyperlink>
      <w:r>
        <w:t xml:space="preserve">, </w:t>
      </w:r>
      <w:hyperlink w:anchor="Par314" w:history="1">
        <w:r>
          <w:rPr>
            <w:color w:val="0000FF"/>
          </w:rPr>
          <w:t>4 пункта 19</w:t>
        </w:r>
      </w:hyperlink>
      <w:r>
        <w:t xml:space="preserve"> настоящего Положения, не представляются. При этом, кроме документов, указанных в </w:t>
      </w:r>
      <w:hyperlink w:anchor="Par198" w:history="1">
        <w:r>
          <w:rPr>
            <w:color w:val="0000FF"/>
          </w:rPr>
          <w:t>пункте 8</w:t>
        </w:r>
      </w:hyperlink>
      <w:r>
        <w:t xml:space="preserve"> настоящего Положения, и решения (выписки из решения) районной администрации о признании молодой семьи нуждающейся в жилом помещ</w:t>
      </w:r>
      <w:r>
        <w:t>ении (улучшении жилищных условий) для участия в жилищных программах заявитель представляет: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зарегистрированные в установленном законом порядке договор участия в долевом строительстве или договор уступки права требования по договору участия в долевом стр</w:t>
      </w:r>
      <w:r>
        <w:t>оительстве, или договор купли-продажи, на основании которого осуществлена государственная регистрация права собственности членов молодой семьи, указанных в Свидетельстве, на жилое помещение и выписку из Единого государственного реестра недвижимости, подтве</w:t>
      </w:r>
      <w:r>
        <w:t>рждающую факт наличия жилого помещения в собственности членов молодой семьи;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21.05.2018 </w:t>
      </w:r>
      <w:hyperlink r:id="rId214" w:history="1">
        <w:r>
          <w:rPr>
            <w:color w:val="0000FF"/>
          </w:rPr>
          <w:t>N 342</w:t>
        </w:r>
      </w:hyperlink>
      <w:r>
        <w:t xml:space="preserve">, от 12.12.2018 </w:t>
      </w:r>
      <w:hyperlink r:id="rId215" w:history="1">
        <w:r>
          <w:rPr>
            <w:color w:val="0000FF"/>
          </w:rPr>
          <w:t>N 802</w:t>
        </w:r>
      </w:hyperlink>
      <w:r>
        <w:t xml:space="preserve">, от 23.12.2019 </w:t>
      </w:r>
      <w:hyperlink r:id="rId216" w:history="1">
        <w:r>
          <w:rPr>
            <w:color w:val="0000FF"/>
          </w:rPr>
          <w:t>N 967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Указанное в </w:t>
      </w:r>
      <w:hyperlink w:anchor="Par326" w:history="1">
        <w:r>
          <w:rPr>
            <w:color w:val="0000FF"/>
          </w:rPr>
          <w:t>абзаце первом</w:t>
        </w:r>
      </w:hyperlink>
      <w:r>
        <w:t xml:space="preserve"> настоящ</w:t>
      </w:r>
      <w:r>
        <w:t xml:space="preserve">его пункта одно жилое помещение, приобретенное членами молодой семьи с использованием жилищного кредита, в том числе ипотечного, или жилищного займа, при условии соответствия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 не подлежит уч</w:t>
      </w:r>
      <w:r>
        <w:t>ету при определении нуждаемости молодой семьи в жилом помещении, а его приобретение в собственность членов молодой семьи не является основанием для исключения молодой семьи из числа участников жилищных программ (снятия с учета нуждающихся в жилом помещении</w:t>
      </w:r>
      <w:r>
        <w:t xml:space="preserve"> (в улучшении жилищных условий), предусмотренным </w:t>
      </w:r>
      <w:hyperlink w:anchor="Par365" w:history="1">
        <w:r>
          <w:rPr>
            <w:color w:val="0000FF"/>
          </w:rPr>
          <w:t>подпунктом 6 пункта 22</w:t>
        </w:r>
      </w:hyperlink>
      <w:r>
        <w:t xml:space="preserve"> настоящего Положения. В случае если данное жилое помещение не соответствует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Положения, перестало соотве</w:t>
      </w:r>
      <w:r>
        <w:t xml:space="preserve">тствовать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 в связи с изменениями, произошедшими в составе молодой семьи, или в случае прекращения обязательств членов молодой семьи по погашению основной суммы долга и уплате процентов по жи</w:t>
      </w:r>
      <w:r>
        <w:t>лищным кредитам, в том числе ипотечным, или жилищным займам, полученным членами молодой семьи на приобретение членами молодой семьи данного жилого помещения (квартиры), оно подлежит учету при определении нуждаемости молодой семьи в жилом помещении;</w:t>
      </w:r>
    </w:p>
    <w:p w:rsidR="00000000" w:rsidRDefault="00206A92">
      <w:pPr>
        <w:pStyle w:val="ConsPlusNormal"/>
        <w:jc w:val="both"/>
      </w:pPr>
      <w:r>
        <w:t>(в ред.</w:t>
      </w:r>
      <w:r>
        <w:t xml:space="preserve"> </w:t>
      </w:r>
      <w:hyperlink r:id="rId21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кредитный договор (договор займа), заключенный членами молодой семьи после принятия решения о призн</w:t>
      </w:r>
      <w:r>
        <w:t>ании молодой семьи нуждающейся в жилом помещении (улучшении жилищных условий) с целью приобретения жилого помещения или строительства жилого дома, а также справку кредитора (заимодавца) о сумме остатка основного долга и сумме задолженности по выплате проце</w:t>
      </w:r>
      <w:r>
        <w:t>нтов за пользование кредитом или займом;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22.07.2020 </w:t>
      </w:r>
      <w:hyperlink r:id="rId218" w:history="1">
        <w:r>
          <w:rPr>
            <w:color w:val="0000FF"/>
          </w:rPr>
          <w:t>N 565</w:t>
        </w:r>
      </w:hyperlink>
      <w:r>
        <w:t xml:space="preserve">, от 20.10.2025 </w:t>
      </w:r>
      <w:hyperlink r:id="rId219" w:history="1">
        <w:r>
          <w:rPr>
            <w:color w:val="0000FF"/>
          </w:rPr>
          <w:t>N 864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кредитный договор (договор займа), заключенный членами молодой семьи после принятия решения о признании молодой семьи нуждающейся в жилом помещении (улучшении жилищных условий) с целью рефинансирован</w:t>
      </w:r>
      <w:r>
        <w:t>ия кредитного обязательства, а также справку кредитора (заимодавца) о сумме остатка основного долга и сумме задолженности по выплате процентов за пользование кредитом или займом (в случае рефинансирования кредитного обязательства).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2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Представляемые копии документов при предъявлении оригиналов заверяются уполномоченными должностными лицами управления уч</w:t>
      </w:r>
      <w:r>
        <w:t>ета и реализации жилищной политики. Допускается представление заявителем нотариально заверенных копий документов.</w:t>
      </w:r>
    </w:p>
    <w:p w:rsidR="00000000" w:rsidRDefault="00206A92">
      <w:pPr>
        <w:pStyle w:val="ConsPlusNormal"/>
        <w:jc w:val="both"/>
      </w:pPr>
      <w:r>
        <w:t xml:space="preserve">(п. 20 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</w:t>
      </w:r>
      <w:r>
        <w:t>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21. Основаниями для отказа в признании молодой семьи участником муниципальной жилищной программы (во включении в список молодых семей, изъявивших желание получить муниципальную социальную выплату в планируемом году) являются:</w:t>
      </w:r>
    </w:p>
    <w:p w:rsidR="00000000" w:rsidRDefault="00206A92">
      <w:pPr>
        <w:pStyle w:val="ConsPlusNormal"/>
        <w:jc w:val="both"/>
      </w:pPr>
      <w:r>
        <w:t>(в ред</w:t>
      </w:r>
      <w:r>
        <w:t xml:space="preserve">. </w:t>
      </w:r>
      <w:hyperlink r:id="rId222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несоответствие молодой семьи требованиям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непредставление или п</w:t>
      </w:r>
      <w:r>
        <w:t xml:space="preserve">редставление не в полном объеме молодой семьей документов, указанных в </w:t>
      </w:r>
      <w:hyperlink w:anchor="Par308" w:history="1">
        <w:r>
          <w:rPr>
            <w:color w:val="0000FF"/>
          </w:rPr>
          <w:t>пунктах 19</w:t>
        </w:r>
      </w:hyperlink>
      <w:r>
        <w:t xml:space="preserve">, </w:t>
      </w:r>
      <w:hyperlink w:anchor="Par326" w:history="1">
        <w:r>
          <w:rPr>
            <w:color w:val="0000FF"/>
          </w:rPr>
          <w:t>20</w:t>
        </w:r>
      </w:hyperlink>
      <w:r>
        <w:t xml:space="preserve"> настоящего Положения (в случае обращения молодой семьи с заявлением на участие в муниципальной жилищной программе);</w:t>
      </w:r>
    </w:p>
    <w:p w:rsidR="00000000" w:rsidRDefault="00206A92">
      <w:pPr>
        <w:pStyle w:val="ConsPlusNormal"/>
        <w:jc w:val="both"/>
      </w:pPr>
      <w:r>
        <w:t>(в ред</w:t>
      </w:r>
      <w:r>
        <w:t xml:space="preserve">. </w:t>
      </w:r>
      <w:hyperlink r:id="rId22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недостоверность сведений, содержащихся в представленных документах;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4) получение молодой семьей на </w:t>
      </w:r>
      <w:r>
        <w:t>момент обращения с заявлением об участии в муниципальной жилищной программе средств федерального, краевого или местного бюджетов на приобретение или строительство жилья, а также ранее реализованное право на улучшение жилищных условий с использованием социа</w:t>
      </w:r>
      <w:r>
        <w:t>льной выплаты или иной формы государственной поддержки за счет бюджетных средств;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5) участие членов молодой семьи на момент обращения с заявлением на участие в муниципальной жилищной программе в других целевых жилищных программах по обеспечению жильем моло</w:t>
      </w:r>
      <w:r>
        <w:t>дых семей, полностью или частично финансируемых из средств бюджета города;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6) установленное в ходе рассмотрения представленных документов отсутствие у молодой семьи нуждаемости в жилом </w:t>
      </w:r>
      <w:r>
        <w:lastRenderedPageBreak/>
        <w:t>помещении;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7) установленное в ходе рассмотрения представленных документ</w:t>
      </w:r>
      <w:r>
        <w:t>ов отсутствие у молодой семьи достаточных доходов или средств для участия в жилищных программах;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8) непредставление или представление не в полном объеме молодой семьей документов, указанных в </w:t>
      </w:r>
      <w:hyperlink w:anchor="Par308" w:history="1">
        <w:r>
          <w:rPr>
            <w:color w:val="0000FF"/>
          </w:rPr>
          <w:t>пункте 19</w:t>
        </w:r>
      </w:hyperlink>
      <w:r>
        <w:t xml:space="preserve"> настоящего Положения (в случае</w:t>
      </w:r>
      <w:r>
        <w:t xml:space="preserve"> обращения молодой семьи с заявлением на включение в список молодых семей, изъявивших желание получить муниципальную социальную выплату в планируемом году).</w:t>
      </w:r>
    </w:p>
    <w:p w:rsidR="00000000" w:rsidRDefault="00206A92">
      <w:pPr>
        <w:pStyle w:val="ConsPlusNormal"/>
        <w:jc w:val="both"/>
      </w:pPr>
      <w:r>
        <w:t xml:space="preserve">(пп. 8 введен </w:t>
      </w:r>
      <w:hyperlink r:id="rId224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8" w:name="Par349"/>
      <w:bookmarkEnd w:id="18"/>
      <w:r>
        <w:t>22. Управление учета и реализации жилищной политики рассматривает представленные с целью участия в государственной жилищной программе или муниципальной жилищной программе документы и выносит на рассмотрение Комиссии вопрос о признании молодой семьи участни</w:t>
      </w:r>
      <w:r>
        <w:t>ком государственной жилищной программы или муниципальной жилищной программы.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наличия сомнений в достоверности представленных заявителем документов должностные лица управления учета и реализации жилищной политики проводят дополнительную проверку ук</w:t>
      </w:r>
      <w:r>
        <w:t>азанных документов путем направления запросов в соответствующие органы и организации.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Общий срок рассмотрения заявления об участии в муниципальной жилищной программе составляет не более 30 дней с даты подачи данного заявления с приложением необходимых доку</w:t>
      </w:r>
      <w:r>
        <w:t>ментов в управление учета и реализации жилищной политики.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признания молодой семьи, соответствующей критериям государственной жилищной программы или муниципальной жилищной программы, Комиссия принимает решение о признании молодой семьи участником г</w:t>
      </w:r>
      <w:r>
        <w:t>осударственной жилищной программы или муниципальной жилищной программы. На основании решения Комиссии издается правовой акт администрации города.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Уведомление о принятом решении направляется заявителю в течение 5 рабочих дней с даты издания указанного право</w:t>
      </w:r>
      <w:r>
        <w:t>вого акта.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Признание молодой семьи участником муниципальной жилищной программы осуществляется один раз на весь срок действия муниципальной жилищной программы. При этом достижение членами семьи предельного возраста для участия в муниципальной жилищной прогр</w:t>
      </w:r>
      <w:r>
        <w:t xml:space="preserve">амме, установленного </w:t>
      </w:r>
      <w:hyperlink w:anchor="Par170" w:history="1">
        <w:r>
          <w:rPr>
            <w:color w:val="0000FF"/>
          </w:rPr>
          <w:t>пунктом 5</w:t>
        </w:r>
      </w:hyperlink>
      <w:r>
        <w:t xml:space="preserve"> настоящего Положения, и (или) включение в состав молодой семьи новых членов молодой семьи, достигших указанного в пункте 5 настоящего Положения возраста, не является основанием для исключения молодой с</w:t>
      </w:r>
      <w:r>
        <w:t>емьи из числа участников муниципальной жилищной программы.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2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22.07.2020 N 565)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19" w:name="Par356"/>
      <w:bookmarkEnd w:id="19"/>
      <w:r>
        <w:t>Молодые семьи, признанные</w:t>
      </w:r>
      <w:r>
        <w:t xml:space="preserve"> участниками городской целевой </w:t>
      </w:r>
      <w:hyperlink r:id="rId226" w:history="1">
        <w:r>
          <w:rPr>
            <w:color w:val="0000FF"/>
          </w:rPr>
          <w:t>программы</w:t>
        </w:r>
      </w:hyperlink>
      <w:r>
        <w:t xml:space="preserve"> "Молодой красноярской семье - доступное жилье" на 2012 - 2015 годы, утвержденной Постановлением администрации города Красноярска</w:t>
      </w:r>
      <w:r>
        <w:t xml:space="preserve"> от 11.10.2011 N 408, участниками </w:t>
      </w:r>
      <w:hyperlink r:id="rId227" w:history="1">
        <w:r>
          <w:rPr>
            <w:color w:val="0000FF"/>
          </w:rPr>
          <w:t>подпрограммы 2</w:t>
        </w:r>
      </w:hyperlink>
      <w:r>
        <w:t xml:space="preserve"> "Социальная поддержка семей, имеющих детей" муниципальной программы "Развитие системы социальной защиты населения город</w:t>
      </w:r>
      <w:r>
        <w:t xml:space="preserve">а Красноярска" на 2014 год и плановый период 2015 - 2016 годов, утвержденной Постановлением администрации города от 12.11.2013 N 649, </w:t>
      </w:r>
      <w:hyperlink r:id="rId228" w:history="1">
        <w:r>
          <w:rPr>
            <w:color w:val="0000FF"/>
          </w:rPr>
          <w:t>подпрограммы 2</w:t>
        </w:r>
      </w:hyperlink>
      <w:r>
        <w:t xml:space="preserve"> "Усиление социально</w:t>
      </w:r>
      <w:r>
        <w:t xml:space="preserve">й защищенности отдельных категорий граждан" муниципальной программы "Социальная поддержка населения города Красноярска" на 2015 год и плановый период 2016 - 2017 годов, утвержденной Постановлением администрации города от 14.11.2014 N 739, </w:t>
      </w:r>
      <w:hyperlink r:id="rId229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населения города Красноярска" на 2016 год и плановый период 2</w:t>
      </w:r>
      <w:r>
        <w:t xml:space="preserve">017 - 2018 годов, утвержденной Постановлением администрации города от 11.11.2015 N 706, </w:t>
      </w:r>
      <w:hyperlink r:id="rId230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</w:t>
      </w:r>
      <w:r>
        <w:t xml:space="preserve">ниципальной программы "Социальная поддержка населения города Красноярска" на 2017 год и плановый период 2018 - 2019 годов, утвержденной Постановлением администрации города от 11.11.2016 N 648, </w:t>
      </w:r>
      <w:hyperlink r:id="rId231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населения города Красноярска" на 2018 год и плановый период 2019 - 2020 годов, утвержденной Постановлением </w:t>
      </w:r>
      <w:r>
        <w:t xml:space="preserve">администрации города от 13.11.2017 N 727, </w:t>
      </w:r>
      <w:hyperlink r:id="rId232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</w:t>
      </w:r>
      <w:r>
        <w:t xml:space="preserve">селения города Красноярска" на 2019 год и плановый период 2020 - 2021 годов, утвержденной Постановлением администрации города от 14.11.2018 N 709, </w:t>
      </w:r>
      <w:hyperlink r:id="rId233" w:history="1">
        <w:r>
          <w:rPr>
            <w:color w:val="0000FF"/>
          </w:rPr>
          <w:t>подпрограммы 2</w:t>
        </w:r>
      </w:hyperlink>
      <w:r>
        <w:t xml:space="preserve"> "Усиле</w:t>
      </w:r>
      <w:r>
        <w:t xml:space="preserve">ние социальной защищенности отдельных категорий граждан" муниципальной программы "Социальная поддержка населения города Красноярска" на 2020 год и плановый период 2021 - 2022 годов, утвержденной Постановлением администрации города от 14.11.2019 N 870, </w:t>
      </w:r>
      <w:hyperlink r:id="rId234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населения города Красноярска" на 2021 год и плановый период 2022 - 2023 годов, утвержденной Постановлением администрации города от 12.11.2020 N 89</w:t>
      </w:r>
      <w:r>
        <w:t xml:space="preserve">9, </w:t>
      </w:r>
      <w:hyperlink r:id="rId235" w:history="1">
        <w:r>
          <w:rPr>
            <w:color w:val="0000FF"/>
          </w:rPr>
          <w:t>подпрограммы 2</w:t>
        </w:r>
      </w:hyperlink>
      <w:r>
        <w:t xml:space="preserve"> "Усиление социальной защищенности отдельных категорий граждан" муниципальной программы "Социальная поддержка населения города Красноярска" на 2022 год</w:t>
      </w:r>
      <w:r>
        <w:t xml:space="preserve"> и плановый период 2023 - 2024 годов, утвержденной Постановлением администрации города от 11.11.2021 N 876, но не получившие муниципальные социальные выплаты, считаются участниками муниципальной жилищной программы. При этом достижение членами семьи предель</w:t>
      </w:r>
      <w:r>
        <w:t xml:space="preserve">ного возраста для участия в муниципальной жилищной программе, установленного </w:t>
      </w:r>
      <w:hyperlink w:anchor="Par170" w:history="1">
        <w:r>
          <w:rPr>
            <w:color w:val="0000FF"/>
          </w:rPr>
          <w:t>пунктом 5</w:t>
        </w:r>
      </w:hyperlink>
      <w:r>
        <w:t xml:space="preserve"> настоящего Положения, не является основанием для отказа в признании вышеуказанных молодых семей участниками муниципальной жилищной программы.</w:t>
      </w:r>
    </w:p>
    <w:p w:rsidR="00000000" w:rsidRDefault="00206A92">
      <w:pPr>
        <w:pStyle w:val="ConsPlusNormal"/>
        <w:jc w:val="both"/>
      </w:pPr>
      <w:r>
        <w:t xml:space="preserve">(в </w:t>
      </w:r>
      <w:r>
        <w:t xml:space="preserve">ред. Постановлений администрации г. Красноярска от 25.12.2017 </w:t>
      </w:r>
      <w:hyperlink r:id="rId236" w:history="1">
        <w:r>
          <w:rPr>
            <w:color w:val="0000FF"/>
          </w:rPr>
          <w:t>N 845</w:t>
        </w:r>
      </w:hyperlink>
      <w:r>
        <w:t xml:space="preserve">, от 12.12.2018 </w:t>
      </w:r>
      <w:hyperlink r:id="rId237" w:history="1">
        <w:r>
          <w:rPr>
            <w:color w:val="0000FF"/>
          </w:rPr>
          <w:t>N 802</w:t>
        </w:r>
      </w:hyperlink>
      <w:r>
        <w:t xml:space="preserve">, от 23.12.2019 </w:t>
      </w:r>
      <w:hyperlink r:id="rId238" w:history="1">
        <w:r>
          <w:rPr>
            <w:color w:val="0000FF"/>
          </w:rPr>
          <w:t>N 967</w:t>
        </w:r>
      </w:hyperlink>
      <w:r>
        <w:t xml:space="preserve">, от 16.12.2020 </w:t>
      </w:r>
      <w:hyperlink r:id="rId239" w:history="1">
        <w:r>
          <w:rPr>
            <w:color w:val="0000FF"/>
          </w:rPr>
          <w:t>N 1007</w:t>
        </w:r>
      </w:hyperlink>
      <w:r>
        <w:t xml:space="preserve">, от 23.11.2021 </w:t>
      </w:r>
      <w:hyperlink r:id="rId240" w:history="1">
        <w:r>
          <w:rPr>
            <w:color w:val="0000FF"/>
          </w:rPr>
          <w:t>N 936</w:t>
        </w:r>
      </w:hyperlink>
      <w:r>
        <w:t xml:space="preserve">, от 02.12.2022 </w:t>
      </w:r>
      <w:hyperlink r:id="rId241" w:history="1">
        <w:r>
          <w:rPr>
            <w:color w:val="0000FF"/>
          </w:rPr>
          <w:t>N 1087</w:t>
        </w:r>
      </w:hyperlink>
      <w:r>
        <w:t xml:space="preserve">, от 24.07.2023 </w:t>
      </w:r>
      <w:hyperlink r:id="rId242" w:history="1">
        <w:r>
          <w:rPr>
            <w:color w:val="0000FF"/>
          </w:rPr>
          <w:t>N 527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Основанием для исключения молодой семьи из числа участников муниципальной жилищной программы (снятия с учета нуждающихся в жилом помещении (в улучшении жилищных условий) является: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получение и реализация социа</w:t>
      </w:r>
      <w:r>
        <w:t>льной выплаты либо муниципальной социальной выплаты на приобретение или строительство жилья кем-либо из членов молодой семьи;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переезд в другое муниципальное образование на постоянное место жительства;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выявление недостоверных сведений в представленных</w:t>
      </w:r>
      <w:r>
        <w:t xml:space="preserve"> документах;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4) письменный отказ молодой семьи от участия в муниципальной жилищной программе;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5) расторжение брака молодой семьей, не имеющей детей, или заключение брака детьми или единственным ребенком в </w:t>
      </w:r>
      <w:r>
        <w:lastRenderedPageBreak/>
        <w:t>неполных семьях с одним родителем;</w:t>
      </w:r>
    </w:p>
    <w:p w:rsidR="00000000" w:rsidRDefault="00206A92">
      <w:pPr>
        <w:pStyle w:val="ConsPlusNormal"/>
        <w:jc w:val="both"/>
      </w:pPr>
      <w:r>
        <w:t xml:space="preserve">(пп. 5 в ред. </w:t>
      </w:r>
      <w:hyperlink r:id="rId24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0" w:name="Par365"/>
      <w:bookmarkEnd w:id="20"/>
      <w:r>
        <w:t>6) утрата молодой семьей нуждаемости в жилых помещениях (в улучшении жилищных условий);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7) выя</w:t>
      </w:r>
      <w:r>
        <w:t>вление факта несоответствия условиям муниципальной жилищной программы либо невыполнения условий муниципальной жилищной программы, в соответствии с которыми молодая семья была признана участником муниципальной жилищной программы;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8) улучшения кем-либо из чл</w:t>
      </w:r>
      <w:r>
        <w:t>енов молодой семьи своих жилищных условий посредством участия в жилищных программах для молодых семей, финансируемых полностью или частично за счет средств бюджета города Красноярска;</w:t>
      </w:r>
    </w:p>
    <w:p w:rsidR="00000000" w:rsidRDefault="00206A92">
      <w:pPr>
        <w:pStyle w:val="ConsPlusNormal"/>
        <w:jc w:val="both"/>
      </w:pPr>
      <w:r>
        <w:t xml:space="preserve">(пп. 8 в ред. </w:t>
      </w:r>
      <w:hyperlink r:id="rId24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9) выявление отсутствия у молодой семьи нуждаемости в жилом помещении или отсутствие оснований для принятия молодой семьи на учет в качестве нуждающейся в жилых п</w:t>
      </w:r>
      <w:r>
        <w:t>омещениях (в улучшении жилищных условий) для участия в жилищных программах на дату принятия на данный учет;</w:t>
      </w:r>
    </w:p>
    <w:p w:rsidR="00000000" w:rsidRDefault="00206A92">
      <w:pPr>
        <w:pStyle w:val="ConsPlusNormal"/>
        <w:jc w:val="both"/>
      </w:pPr>
      <w:r>
        <w:t xml:space="preserve">(пп. 9 введен </w:t>
      </w:r>
      <w:hyperlink r:id="rId245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</w:t>
      </w:r>
      <w:r>
        <w:t xml:space="preserve">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10) выявление у молодой семьи факта изменения жилищных условий в период участия в муниципальной жилищной программе (нахождения на учете нуждающихся в жилых помещениях (в улучшении жилищных условий) в результате чего на дату возникновения</w:t>
      </w:r>
      <w:r>
        <w:t xml:space="preserve"> данного факта исчезли основания, дающие право быть признанной нуждающейся в жилых помещениях (в улучшении жилищных условий), а в дальнейший период нахождения на учете или участия в муниципальной жилищной программе такие основания вновь возникли;</w:t>
      </w:r>
    </w:p>
    <w:p w:rsidR="00000000" w:rsidRDefault="00206A92">
      <w:pPr>
        <w:pStyle w:val="ConsPlusNormal"/>
        <w:jc w:val="both"/>
      </w:pPr>
      <w:r>
        <w:t>(пп. 10 в</w:t>
      </w:r>
      <w:r>
        <w:t xml:space="preserve">веден </w:t>
      </w:r>
      <w:hyperlink r:id="rId246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1" w:name="Par373"/>
      <w:bookmarkEnd w:id="21"/>
      <w:r>
        <w:t>11) отсутствие обращений молодых семей с заявлением о включении в список молодых семе</w:t>
      </w:r>
      <w:r>
        <w:t xml:space="preserve">й - участников муниципальной жилищной программы, а также программ, перечисленных в </w:t>
      </w:r>
      <w:hyperlink w:anchor="Par356" w:history="1">
        <w:r>
          <w:rPr>
            <w:color w:val="0000FF"/>
          </w:rPr>
          <w:t>абзаце седьмом пункта 22</w:t>
        </w:r>
      </w:hyperlink>
      <w:r>
        <w:t xml:space="preserve"> настоящего Положения, изъявивших желание получить муниципальную социальную выплату в планируемом году, в течение 7 лет подря</w:t>
      </w:r>
      <w:r>
        <w:t xml:space="preserve">д. При этом в случае обращения молодой семьи, в отношении которой принято решение об исключении из числа участников муниципальной жилищной программы по данному основанию, с </w:t>
      </w:r>
      <w:hyperlink w:anchor="Par1301" w:history="1">
        <w:r>
          <w:rPr>
            <w:color w:val="0000FF"/>
          </w:rPr>
          <w:t>заявлением</w:t>
        </w:r>
      </w:hyperlink>
      <w:r>
        <w:t xml:space="preserve"> о восстановлении в числе участников муниципальн</w:t>
      </w:r>
      <w:r>
        <w:t>ой жилищной программы по форме согласно приложению 7 к настоящему Положению такая семья подлежит восстановлению в числе участников муниципальной жилищной программы.</w:t>
      </w:r>
    </w:p>
    <w:p w:rsidR="00000000" w:rsidRDefault="00206A92">
      <w:pPr>
        <w:pStyle w:val="ConsPlusNormal"/>
        <w:jc w:val="both"/>
      </w:pPr>
      <w:r>
        <w:t xml:space="preserve">(пп. 11 введен </w:t>
      </w:r>
      <w:hyperlink r:id="rId247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18.12.2023 N 1012; в ред. </w:t>
      </w:r>
      <w:hyperlink r:id="rId24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Решение об исключен</w:t>
      </w:r>
      <w:r>
        <w:t>ии молодой семьи из числа участников государственной жилищной программы или муниципальной жилищной программы принимается Комиссией. На основании решения Комиссии издается правовой акт администрации города.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Решение о снятии молодой семьи с учета нуждающихся в жилом помещении (в улучшении жилищных условий) принимается районной администрацией.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23. Ежегодно до 31 декабря (включительно) года, предшествующего планируемому, управление учета и реализации жилищной по</w:t>
      </w:r>
      <w:r>
        <w:t>литики администрации города формирует список молодых семей - участников муниципальной жилищной программы, изъявивших желание получить муниципальную социальную выплату в планируемом году (далее - список молодых семей, изъявивших желание получить муниципальн</w:t>
      </w:r>
      <w:r>
        <w:t xml:space="preserve">ую социальную выплату в планируемом году), по </w:t>
      </w:r>
      <w:hyperlink w:anchor="Par644" w:history="1">
        <w:r>
          <w:rPr>
            <w:color w:val="0000FF"/>
          </w:rPr>
          <w:t>форме</w:t>
        </w:r>
      </w:hyperlink>
      <w:r>
        <w:t xml:space="preserve"> согласно приложению 1 к настоящему Положению.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Для включения в список молодых семей, изъявивших желание получить муниципальную социальную выплату в планируемом году, заявитель либо </w:t>
      </w:r>
      <w:r>
        <w:t>иное уполномоченное лицо, при наличии надлежащим образом оформленных полномочий, в период с 1 июля до 1 ноября (включительно) года, предшествующего планируемому, лично предоставляет в управление учета и реализации жилищной политики: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49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1) </w:t>
      </w:r>
      <w:hyperlink w:anchor="Par888" w:history="1">
        <w:r>
          <w:rPr>
            <w:color w:val="0000FF"/>
          </w:rPr>
          <w:t>заявление</w:t>
        </w:r>
      </w:hyperlink>
      <w:r>
        <w:t xml:space="preserve"> на включение в список молодых семей, изъявивших желание получить муниципаль</w:t>
      </w:r>
      <w:r>
        <w:t>ную социальную выплату в планируемом году, по форме согласно приложению 3 к настоящему Положению;</w:t>
      </w:r>
    </w:p>
    <w:p w:rsidR="00000000" w:rsidRDefault="00206A92">
      <w:pPr>
        <w:pStyle w:val="ConsPlusNormal"/>
        <w:jc w:val="both"/>
      </w:pPr>
      <w:r>
        <w:t xml:space="preserve">(пп. 1 введен </w:t>
      </w:r>
      <w:hyperlink r:id="rId25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25.12.201</w:t>
      </w:r>
      <w:r>
        <w:t>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выписку из финансово-лицевого счета по месту жительства (регистрации) всех членов молодой семьи в городском округе город Красноярск Красноярского края. В случае если члены молодой семьи имеют регистрацию по месту жительства в частном секторе, в</w:t>
      </w:r>
      <w:r>
        <w:t>ыписка из финансово-лицевого счета по месту жительства (регистрации) не предоставляется. Указанные документы должны быть получены не ранее 1 июля текущего года.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12.08.2020 </w:t>
      </w:r>
      <w:hyperlink r:id="rId251" w:history="1">
        <w:r>
          <w:rPr>
            <w:color w:val="0000FF"/>
          </w:rPr>
          <w:t>N 604</w:t>
        </w:r>
      </w:hyperlink>
      <w:r>
        <w:t xml:space="preserve">, от 18.12.2023 </w:t>
      </w:r>
      <w:hyperlink r:id="rId252" w:history="1">
        <w:r>
          <w:rPr>
            <w:color w:val="0000FF"/>
          </w:rPr>
          <w:t>N 1012</w:t>
        </w:r>
      </w:hyperlink>
      <w:r>
        <w:t xml:space="preserve">, от 24.08.2026 </w:t>
      </w:r>
      <w:hyperlink r:id="rId253" w:history="1">
        <w:r>
          <w:rPr>
            <w:color w:val="0000FF"/>
          </w:rPr>
          <w:t>N 818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Основаниями для отказа молодой семье во включении в список молодых семей, изъявивших желание получить муниципальную социальную выплату в планируемом году, являются: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54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несоответствие молодой семьи требованиям муниципальной жилищной программы;</w:t>
      </w:r>
    </w:p>
    <w:p w:rsidR="00000000" w:rsidRDefault="00206A92">
      <w:pPr>
        <w:pStyle w:val="ConsPlusNormal"/>
        <w:jc w:val="both"/>
      </w:pPr>
      <w:r>
        <w:t xml:space="preserve">(пп. 1 введен </w:t>
      </w:r>
      <w:hyperlink r:id="rId255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непредставление или представление не в полном объеме молодой семьей документов, указанных в настоящем пункте;</w:t>
      </w:r>
    </w:p>
    <w:p w:rsidR="00000000" w:rsidRDefault="00206A92">
      <w:pPr>
        <w:pStyle w:val="ConsPlusNormal"/>
        <w:jc w:val="both"/>
      </w:pPr>
      <w:r>
        <w:t xml:space="preserve">(пп. 2 введен </w:t>
      </w:r>
      <w:hyperlink r:id="rId256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3) непредставление или представление не в полном объеме молодой семьей документов, указанных в </w:t>
      </w:r>
      <w:hyperlink w:anchor="Par326" w:history="1">
        <w:r>
          <w:rPr>
            <w:color w:val="0000FF"/>
          </w:rPr>
          <w:t>пунктах 20</w:t>
        </w:r>
      </w:hyperlink>
      <w:r>
        <w:t xml:space="preserve">, </w:t>
      </w:r>
      <w:hyperlink w:anchor="Par415" w:history="1">
        <w:r>
          <w:rPr>
            <w:color w:val="0000FF"/>
          </w:rPr>
          <w:t>26</w:t>
        </w:r>
      </w:hyperlink>
      <w:r>
        <w:t xml:space="preserve"> настоящего Положения, в случае возникновения обстоятельств, изложенных в указанных пунктах;</w:t>
      </w:r>
    </w:p>
    <w:p w:rsidR="00000000" w:rsidRDefault="00206A92">
      <w:pPr>
        <w:pStyle w:val="ConsPlusNormal"/>
        <w:jc w:val="both"/>
      </w:pPr>
      <w:r>
        <w:t xml:space="preserve">(пп. 3 введен </w:t>
      </w:r>
      <w:hyperlink r:id="rId257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</w:t>
      </w:r>
      <w:r>
        <w:t>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4) недостоверность сведений, содержащихся в представленных документах;</w:t>
      </w:r>
    </w:p>
    <w:p w:rsidR="00000000" w:rsidRDefault="00206A92">
      <w:pPr>
        <w:pStyle w:val="ConsPlusNormal"/>
        <w:jc w:val="both"/>
      </w:pPr>
      <w:r>
        <w:t xml:space="preserve">(пп. 4 введен </w:t>
      </w:r>
      <w:hyperlink r:id="rId258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16.12.2020</w:t>
      </w:r>
      <w:r>
        <w:t xml:space="preserve">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5) исключение молодой семьи из числа участников муниципальной жилищной программы (снятие с учета нуждающихся в жилом помещении (в улучшении жилищных условий);</w:t>
      </w:r>
    </w:p>
    <w:p w:rsidR="00000000" w:rsidRDefault="00206A92">
      <w:pPr>
        <w:pStyle w:val="ConsPlusNormal"/>
        <w:jc w:val="both"/>
      </w:pPr>
      <w:r>
        <w:t xml:space="preserve">(пп. 5 введен </w:t>
      </w:r>
      <w:hyperlink r:id="rId259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6) получение молодой семьей в текущем году свидетельства о выделении муниципальной социальной выплаты на приобретение (долевое строительство) жилья и нереализация данной выплаты.</w:t>
      </w:r>
    </w:p>
    <w:p w:rsidR="00000000" w:rsidRDefault="00206A92">
      <w:pPr>
        <w:pStyle w:val="ConsPlusNormal"/>
        <w:jc w:val="both"/>
      </w:pPr>
      <w:r>
        <w:t xml:space="preserve">(пп. 6 введен </w:t>
      </w:r>
      <w:hyperlink r:id="rId26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принятия Комиссией решения об отказе молодой семье во включении в список молодых семей, изъявивших желание получить муниципальную социальную выплату в планир</w:t>
      </w:r>
      <w:r>
        <w:t>уемом году, уведомление о принятом решении направляется заявителю в течение 5 рабочих дней с даты принятия указанного решения.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61" w:history="1">
        <w:r>
          <w:rPr>
            <w:color w:val="0000FF"/>
          </w:rPr>
          <w:t>Постановлением</w:t>
        </w:r>
      </w:hyperlink>
      <w:r>
        <w:t xml:space="preserve"> администраци</w:t>
      </w:r>
      <w:r>
        <w:t>и г. Красноярска от 16.12.2020 N 1007)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2" w:name="Par400"/>
      <w:bookmarkEnd w:id="22"/>
      <w:r>
        <w:t xml:space="preserve">24. Список молодых семей, изъявивших желание получить муниципальную социальную выплату в планируемом году, формируется из молодых семей, признанных участниками (являющимися участниками в соответствии с </w:t>
      </w:r>
      <w:hyperlink w:anchor="Par349" w:history="1">
        <w:r>
          <w:rPr>
            <w:color w:val="0000FF"/>
          </w:rPr>
          <w:t>пунктом 22</w:t>
        </w:r>
      </w:hyperlink>
      <w:r>
        <w:t xml:space="preserve"> настоящего Положения) муниципальной жилищной программы и обратившихся до 1 ноября (включительно) года, предшествующего планируемому, с заявлениями на включение в список молодых семей, изъявивших желание получить муниципальну</w:t>
      </w:r>
      <w:r>
        <w:t xml:space="preserve">ю социальную выплату в планируемом году, по </w:t>
      </w:r>
      <w:hyperlink w:anchor="Par888" w:history="1">
        <w:r>
          <w:rPr>
            <w:color w:val="0000FF"/>
          </w:rPr>
          <w:t>форме</w:t>
        </w:r>
      </w:hyperlink>
      <w:r>
        <w:t xml:space="preserve"> согласно приложению 3 к настоящему Положению исходя из даты принятия решения о признании молодых семей нуждающимися в жилых помещениях (улучшении жилищных условий) в следующем порядк</w:t>
      </w:r>
      <w:r>
        <w:t>е: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3" w:name="Par401"/>
      <w:bookmarkEnd w:id="23"/>
      <w:r>
        <w:t>1) в первую очередь, молодые семьи, имеющие в составе семьи участников специальной военной операции, ветеранов боевых действий, неполные молодые семьи - состоящие из не вступившей (не вступившего) в повторный брак супруги (супруга) участника</w:t>
      </w:r>
      <w:r>
        <w:t xml:space="preserve"> специальной военной операции, погибшего (умершего) в период участия в специальной военной операции, и одного ребенка и более, а также молодые семьи, основным местом работы супругов или одного из супругов либо родителя в неполных семьях с детьми являются: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23.12.2024 </w:t>
      </w:r>
      <w:hyperlink r:id="rId262" w:history="1">
        <w:r>
          <w:rPr>
            <w:color w:val="0000FF"/>
          </w:rPr>
          <w:t>N 1203</w:t>
        </w:r>
      </w:hyperlink>
      <w:r>
        <w:t xml:space="preserve">, от 20.10.2025 </w:t>
      </w:r>
      <w:hyperlink r:id="rId263" w:history="1">
        <w:r>
          <w:rPr>
            <w:color w:val="0000FF"/>
          </w:rPr>
          <w:t>N 864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4" w:name="Par403"/>
      <w:bookmarkEnd w:id="24"/>
      <w:r>
        <w:t>муниципальные учреждения либо муниципальные предприятия города Красноярска при условии, что стаж работы вышеперечисленных граждан в данных учреждениях на момент обращения с заявлением на участие в муниципальной жилищной программе составляет не менее 5 лет;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24.07.2023 </w:t>
      </w:r>
      <w:hyperlink r:id="rId264" w:history="1">
        <w:r>
          <w:rPr>
            <w:color w:val="0000FF"/>
          </w:rPr>
          <w:t>N 527</w:t>
        </w:r>
      </w:hyperlink>
      <w:r>
        <w:t xml:space="preserve">, от 07.08.2024 </w:t>
      </w:r>
      <w:hyperlink r:id="rId265" w:history="1">
        <w:r>
          <w:rPr>
            <w:color w:val="0000FF"/>
          </w:rPr>
          <w:t>N 753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5" w:name="Par405"/>
      <w:bookmarkEnd w:id="25"/>
      <w:r>
        <w:t>краевые государственные учреждения здравоохранения, переданные в государственную собственность Красноярского края из муниципальной собственности города Красноярска, при условии, что стаж работы вышеперечисленных граждан в данных у</w:t>
      </w:r>
      <w:r>
        <w:t>чреждениях (с учетом стажа работы в муниципальных учреждениях здравоохранения, переданных в государственную собственность Красноярского края) на момент обращения с заявлением на участие в муниципальной жилищной программе составляет не менее 5 лет;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утрат</w:t>
      </w:r>
      <w:r>
        <w:t xml:space="preserve">ил силу. - </w:t>
      </w:r>
      <w:hyperlink r:id="rId266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13.07.2017 N 459;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3) во вторую очередь, остальные молодые семьи, являющиеся участниками муниципальной жилищной </w:t>
      </w:r>
      <w:r>
        <w:t>программы.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6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13.07.2017 N 459)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Молодые семьи, поставленные на учет в качестве нуждающихся в улучшении жилищных услов</w:t>
      </w:r>
      <w:r>
        <w:t>ий или признанные нуждающимися в жилом помещении в один и тот же день, включаются в список молодых семей, изъявивших желание получить муниципальную социальную выплату в планируемом году, по старшинству одного из супругов (одного родителя в неполной семье).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6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6" w:name="Par411"/>
      <w:bookmarkEnd w:id="26"/>
      <w:r>
        <w:t>25. На основании утвержденного списка молодых семей, изъявивших желание получить му</w:t>
      </w:r>
      <w:r>
        <w:t xml:space="preserve">ниципальную социальную выплату в планируемом году, управление учета и реализации жилищной политики администрации города до 30 апреля (включительно) текущего года в соответствии с очередностью, установленной </w:t>
      </w:r>
      <w:hyperlink w:anchor="Par400" w:history="1">
        <w:r>
          <w:rPr>
            <w:color w:val="0000FF"/>
          </w:rPr>
          <w:t>пунктом 24</w:t>
        </w:r>
      </w:hyperlink>
      <w:r>
        <w:t xml:space="preserve"> настоящего Пол</w:t>
      </w:r>
      <w:r>
        <w:t xml:space="preserve">ожения, с учетом размера бюджетных ассигнований, предусмотренных в бюджете города на соответствующий год на финансирование мероприятий муниципальной жилищной программы, формирует список молодых семей - получателей муниципальной социальной выплаты по </w:t>
      </w:r>
      <w:hyperlink w:anchor="Par1058" w:history="1">
        <w:r>
          <w:rPr>
            <w:color w:val="0000FF"/>
          </w:rPr>
          <w:t>форме</w:t>
        </w:r>
      </w:hyperlink>
      <w:r>
        <w:t xml:space="preserve"> согласно приложению 4 к настоящему Положению. При этом управление учета и реализации жилищной политики администрации города не позднее 1 марта текущего года оповещает (способом, позволяющим подтвердить факт и дату оповещения) молод</w:t>
      </w:r>
      <w:r>
        <w:t>ые семьи, планируемые в порядке, предусмотренном настоящим пунктом, к включению в список молодых семей - получателей муниципальной социальной выплаты, о необходимости подачи заявлений о предоставлении муниципальной социальной выплаты и документов, указанны</w:t>
      </w:r>
      <w:r>
        <w:t xml:space="preserve">х в </w:t>
      </w:r>
      <w:hyperlink w:anchor="Par477" w:history="1">
        <w:r>
          <w:rPr>
            <w:color w:val="0000FF"/>
          </w:rPr>
          <w:t>пункте 31</w:t>
        </w:r>
      </w:hyperlink>
      <w:r>
        <w:t xml:space="preserve"> настоящего Положения.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6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19.05.2022 N 411)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7" w:name="Par413"/>
      <w:bookmarkEnd w:id="27"/>
      <w:r>
        <w:t>В случае наличия остатка</w:t>
      </w:r>
      <w:r>
        <w:t xml:space="preserve"> вышеуказанных бюджетных ассигнований после распределения в текущем году средств согласно очередности, установленной в соответствии со списком молодых семей, изъявивших желание получить муниципальную социальную выплату в текущем году, муниципальная социаль</w:t>
      </w:r>
      <w:r>
        <w:t>ная выплата предоставляется следующей по списку молодой семье, изъявившей желание получить муниципальную социальную выплату в текущем году, размер муниципальной социальной выплаты для которой в соответствии с условиями муниципальной жилищной программы не п</w:t>
      </w:r>
      <w:r>
        <w:t>ревышает размера указанного остатка бюджетных ассигнований. При этом управление учета и реализации жилищной политики оповещает (способом, позволяющим подтвердить факт и дату оповещения) молодую семью, планируемую в порядке, предусмотренном настоящим абзаце</w:t>
      </w:r>
      <w:r>
        <w:t xml:space="preserve">м, к включению в список молодых семей - получателей муниципальной социальной выплаты, о необходимости подачи заявления о предоставлении муниципальной социальной выплаты и документов, указанных в </w:t>
      </w:r>
      <w:hyperlink w:anchor="Par477" w:history="1">
        <w:r>
          <w:rPr>
            <w:color w:val="0000FF"/>
          </w:rPr>
          <w:t>пункте 31</w:t>
        </w:r>
      </w:hyperlink>
      <w:r>
        <w:t xml:space="preserve"> настоящего Положения.</w:t>
      </w:r>
    </w:p>
    <w:p w:rsidR="00000000" w:rsidRDefault="00206A92">
      <w:pPr>
        <w:pStyle w:val="ConsPlusNormal"/>
        <w:jc w:val="both"/>
      </w:pPr>
      <w:r>
        <w:t>(в ре</w:t>
      </w:r>
      <w:r>
        <w:t xml:space="preserve">д. </w:t>
      </w:r>
      <w:hyperlink r:id="rId27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8" w:name="Par415"/>
      <w:bookmarkEnd w:id="28"/>
      <w:r>
        <w:t>26. В случае если в составе молодой семьи произошли изменения (увеличение или уменьшение</w:t>
      </w:r>
      <w:r>
        <w:t xml:space="preserve"> количества членов молодой семьи), она представляет в районную администрацию, которая признала молодую семью нуждающейся в жилом помещении (улучшении жилищных условий) и имеющей достаточные доходы или средства для участия в жилищных программах: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копии докум</w:t>
      </w:r>
      <w:r>
        <w:t xml:space="preserve">ентов, подтверждающих произошедшие изменения, а также родственные отношения между членами молодой семьи (паспорта, свидетельства о браке, свидетельства о расторжении брака, свидетельства о рождении, свидетельства о смерти, </w:t>
      </w:r>
      <w:r>
        <w:lastRenderedPageBreak/>
        <w:t>свидетельства усыновления (удочер</w:t>
      </w:r>
      <w:r>
        <w:t>ения) ребенка, свидетельства об установлении отцовства, либо судебного акта и иных документов);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документ о наличии (отсутствии) на праве собственности жилых помещений на нового члена молодой семьи, родившегося до 01.01.1999, в соответствии с </w:t>
      </w:r>
      <w:hyperlink w:anchor="Par209" w:history="1">
        <w:r>
          <w:rPr>
            <w:color w:val="0000FF"/>
          </w:rPr>
          <w:t>подпунктом 4 пункта 8</w:t>
        </w:r>
      </w:hyperlink>
      <w:r>
        <w:t xml:space="preserve"> настоящего Положения;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24.07.2023 </w:t>
      </w:r>
      <w:hyperlink r:id="rId271" w:history="1">
        <w:r>
          <w:rPr>
            <w:color w:val="0000FF"/>
          </w:rPr>
          <w:t>N 527</w:t>
        </w:r>
      </w:hyperlink>
      <w:r>
        <w:t xml:space="preserve">, от 07.08.2024 </w:t>
      </w:r>
      <w:hyperlink r:id="rId272" w:history="1">
        <w:r>
          <w:rPr>
            <w:color w:val="0000FF"/>
          </w:rPr>
          <w:t>N 753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29" w:name="Par419"/>
      <w:bookmarkEnd w:id="29"/>
      <w:r>
        <w:t>информацию о заявителе и членах молодой семьи, содержащуюся в базовом государственном информационном ресурсе регистрационного учета граждан Российской Федерации по месту пребыва</w:t>
      </w:r>
      <w:r>
        <w:t xml:space="preserve">ния и по месту жительства в пределах Российской Федерации, и выписку из финансово-лицевого счета по месту жительства (регистрации) всех членов молодой семьи в городском округе город Красноярск Красноярского края, полученную в срок, не превышающий 15 дней, </w:t>
      </w:r>
      <w:r>
        <w:t>предшествующих дате обращения в районную администрацию;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12.08.2020 </w:t>
      </w:r>
      <w:hyperlink r:id="rId273" w:history="1">
        <w:r>
          <w:rPr>
            <w:color w:val="0000FF"/>
          </w:rPr>
          <w:t>N 604</w:t>
        </w:r>
      </w:hyperlink>
      <w:r>
        <w:t xml:space="preserve">, от 24.08.2026 </w:t>
      </w:r>
      <w:hyperlink r:id="rId274" w:history="1">
        <w:r>
          <w:rPr>
            <w:color w:val="0000FF"/>
          </w:rPr>
          <w:t>N 818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копию документа, подтверждающего регистрацию в системе индивидуального (персонифицированного) учета в системе обязательного пенсионного страхования нового члена молодой семьи;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7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14.08.2019 N 555)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документы, подтверждающие в соответствии с </w:t>
      </w:r>
      <w:hyperlink r:id="rId276" w:history="1">
        <w:r>
          <w:rPr>
            <w:color w:val="0000FF"/>
          </w:rPr>
          <w:t>Законом</w:t>
        </w:r>
      </w:hyperlink>
      <w:r>
        <w:t xml:space="preserve"> Красноярского края от 06.10.2011 N 13-6224 наличие у молодой семьи достаточных доходов или средств для участия в жилищных программах, с учетом произошедших изменений.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7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24.08.2026 N 818)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Районная администрация, которая признала молодую семью нуждающейся в жилом помещении (улучшении жилищных условий) и имеющей достаточные доходы или средства для учас</w:t>
      </w:r>
      <w:r>
        <w:t xml:space="preserve">тия в жилищных программах, запрашивает на всех членов молодой семьи сведения, указанные в </w:t>
      </w:r>
      <w:hyperlink w:anchor="Par219" w:history="1">
        <w:r>
          <w:rPr>
            <w:color w:val="0000FF"/>
          </w:rPr>
          <w:t>подпункте 5 пункта 8</w:t>
        </w:r>
      </w:hyperlink>
      <w:r>
        <w:t xml:space="preserve"> настоящего Положения, в течение 30 дней с даты обращения молодой семьи рассматривает документы, подтверждающие произошедш</w:t>
      </w:r>
      <w:r>
        <w:t>ие изменения, вносит соответствующие изменения в решение районной администрации о признании молодой семьи нуждающейся в жилом помещении (улучшении жилищных условий) и имеющей достаточные доходы или средства для участия в жилищных программах или принимает р</w:t>
      </w:r>
      <w:r>
        <w:t xml:space="preserve">ешение о снятии молодой семьи с учета нуждающейся в жилом помещении (улучшении жилищных условий) для участия в жилищных программах в случаях, перечисленных в </w:t>
      </w:r>
      <w:hyperlink w:anchor="Par273" w:history="1">
        <w:r>
          <w:rPr>
            <w:color w:val="0000FF"/>
          </w:rPr>
          <w:t>пункте 13</w:t>
        </w:r>
      </w:hyperlink>
      <w:r>
        <w:t xml:space="preserve"> настоящего Положения.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Решение районной администрации о внесении </w:t>
      </w:r>
      <w:r>
        <w:t>изменений в решение районной администрации о признании молодой семьи нуждающейся в жилом помещении (улучшении жилищных условий) и имеющей достаточные доходы или средства для участия в жилищных программах с приложением документов, указанных в настоящем пунк</w:t>
      </w:r>
      <w:r>
        <w:t>те, подтверждающих произошедшие изменения, возвращается молодой семье для его предоставления в управление учета и реализации жилищной политики.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Решение районной администрации о снятии молодой семьи с учета нуждающихся в жилом помещении (улучшении жилищных </w:t>
      </w:r>
      <w:r>
        <w:t>условий) для участия в жилищных программах направляется в адрес управления учета и реализации жилищной политики и в адрес заявителя в течение 5 рабочих дней с момента его принятия.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возникновения у молодой семьи - участника жилищных программ каких-</w:t>
      </w:r>
      <w:r>
        <w:t>либо иных изменений, влияющих на участие молодой семьи в жилищных программах, в том числе изменений в документах членов молодой семьи, она представляет в управление учета и реализации жилищной политики документы, подтверждающие произошедшие изменения.</w:t>
      </w:r>
    </w:p>
    <w:p w:rsidR="00000000" w:rsidRDefault="00206A92">
      <w:pPr>
        <w:pStyle w:val="ConsPlusNormal"/>
        <w:jc w:val="both"/>
      </w:pPr>
      <w:r>
        <w:t>(в р</w:t>
      </w:r>
      <w:r>
        <w:t xml:space="preserve">ед. </w:t>
      </w:r>
      <w:hyperlink r:id="rId27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Абзац утратил силу. - </w:t>
      </w:r>
      <w:hyperlink r:id="rId279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07.08.2024 N 753.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уменьшения количества членов молодой семьи в период с даты обращения с заявлением о включении в</w:t>
      </w:r>
      <w:r>
        <w:t xml:space="preserve"> список молодых семей - участников муниципальной жилищной программы, изъявивших желание получить муниципальную социальную выплату в планируемом году, до момента реализации муниципальной социальной выплаты в список молодых семей, изъявивших желание получить</w:t>
      </w:r>
      <w:r>
        <w:t xml:space="preserve"> муниципальную социальную выплату в планируемом году, список молодых семей - получателей муниципальной социальной выплаты вносятся изменения, размер муниципальной социальной выплаты подлежит перерасчету, а Свидетельство, в случае если оно выдано, - замене.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8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увеличения количества членов молодой семьи в период с даты обращения с заявлени</w:t>
      </w:r>
      <w:r>
        <w:t>ем о включении в список молодых семей, изъявивших желание получить муниципальную социальную выплату в планируемом году, до даты обращения с заявлением о предоставлении муниципальной социальной выплаты в список молодых семей - участников муниципальной жилищ</w:t>
      </w:r>
      <w:r>
        <w:t>ной программы, изъявивших желание получить муниципальную социальную выплату в планируемом году, вносятся соответствующие изменения.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81" w:history="1">
        <w:r>
          <w:rPr>
            <w:color w:val="0000FF"/>
          </w:rPr>
          <w:t>Постановлением</w:t>
        </w:r>
      </w:hyperlink>
      <w:r>
        <w:t xml:space="preserve"> админис</w:t>
      </w:r>
      <w:r>
        <w:t>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увеличения количества членов молодой семьи после обращения с заявлением о предоставлении муниципальной социальной выплаты в список молодых семей, изъявивших желание получить муниципальную социальную выпла</w:t>
      </w:r>
      <w:r>
        <w:t>ту в планируемом году, список молодых семей - получателей муниципальной социальной выплаты изменения не вносятся, размер муниципальной социальной выплаты перерасчету не подлежит.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82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jc w:val="both"/>
      </w:pPr>
      <w:r>
        <w:t xml:space="preserve">(п. 26 в ред. </w:t>
      </w:r>
      <w:hyperlink r:id="rId28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12.12.2018 N 802)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IV. ПОРЯДОК ПРЕДОСТАВЛЕНИЯ И РЕАЛИЗАЦИИ СОЦИАЛЬНЫХ ВЫПЛАТ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>27. Размер предоставляемой в рамках государственной жилищной программы социальной выплаты, порядок предоставления и реализации социальных выплат в рамках государственной жилищной программы устанав</w:t>
      </w:r>
      <w:r>
        <w:t>ливаются федеральными, краевыми нормативными правовыми актами, правовыми актами города, в том числе настоящим Положением.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28. Размер муниципальной социальной выплаты, предоставляемой в рамках реализации муниципальной жилищной программы за счет средств бюдж</w:t>
      </w:r>
      <w:r>
        <w:t>ета города Красноярска, составляет: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35 процентов средней стоимости жилья, определяемой в соответствии с требованиями программы, - для семей, не имеющих детей;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84" w:history="1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40 процентов средней стоимости жилья, определяемой в соответствии с требованиями программы, - для семей, имеющих одного и более ребенка.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8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Расчет размера муниципальной социальной выплаты семье - участнику муниципальной жилищной программы производится исходя из нормы общей площади жилого пом</w:t>
      </w:r>
      <w:r>
        <w:t>ещения, количества членов семьи и норматива стоимости одного квадратного метра общей площади жилья по городу Красноярску, установленного правовыми актами города. Норма общей площади жилья, с учетом которой определяется размер муниципальной социальной выпла</w:t>
      </w:r>
      <w:r>
        <w:t>ты, предоставляемой семье - участнику муниципальной жилищной программы, составляет: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для молодой семьи, состоящей из двух человек, - 42 квадратных метра;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для молодой семьи, состоящей из трех и более человек, - 18 квадратных метров на каждого члена семьи.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Ср</w:t>
      </w:r>
      <w:r>
        <w:t>едняя стоимость жилья, применяемая при расчете размера муниципальной социальной выплаты, предоставляемой семье - участнику муниципальной жилищной программы, определяется по формуле: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</w:pPr>
      <w:r>
        <w:t>СтЖ = Н x РЖ,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>где: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СтЖ - средняя стоимость жилья, применяемая при расчете размера муниципальной социальной выплаты;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 - норматив стоимости одного квадратного метра общей площади жилья по городу Красноярску, установленный правовыми актами города;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РЖ - норма общей площади жиль</w:t>
      </w:r>
      <w:r>
        <w:t>я, определяемая в соответствии с требованиями муниципальной жилищной программы.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Размер муниципальной социальной выплаты рассчитывается исходя из количества членов молодой семьи на дату обращения молодой семьи с заявлением о предоставлении муниципальной соц</w:t>
      </w:r>
      <w:r>
        <w:t xml:space="preserve">иальной выплаты, утверждается распоряжением администрации города, указывается в Свидетельстве и остается неизменным в течение всего срока его действия, за исключением случая, предусмотренного </w:t>
      </w:r>
      <w:hyperlink w:anchor="Par419" w:history="1">
        <w:r>
          <w:rPr>
            <w:color w:val="0000FF"/>
          </w:rPr>
          <w:t>абзацем четвертым пункта 26</w:t>
        </w:r>
      </w:hyperlink>
      <w:r>
        <w:t xml:space="preserve"> настоящего П</w:t>
      </w:r>
      <w:r>
        <w:t>оложения.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8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29. Условием для получения муниципальной социальной выплаты является наличие у семьи -</w:t>
      </w:r>
      <w:r>
        <w:t xml:space="preserve"> участника муниципальной жилищной программы достаточных доходов или средств для участия в муниципальной жилищной программе.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Размер достаточных доходов или средств для участия в муниципальной жилищной программе определяется по формуле: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</w:pPr>
      <w:r>
        <w:t>Д = СтЖ - СВ,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>где: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 - достаточные доходы или средства для участия в муниципальной жилищной программе, подтверждаемые молодой семьей;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СтЖ - средняя стоимость жилья, применяемая при расчете размера муниципальной социальной выплаты, на дату обращения молодой семьи с заявлением</w:t>
      </w:r>
      <w:r>
        <w:t xml:space="preserve"> о признании ее имеющей достаточные доходы или средства для участия в муниципальной жилищной программе;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СВ - размер предоставляемой в соответствии с муниципальной жилищной программой муниципальной социальной выплаты на дату обращения молодой семьи с заявле</w:t>
      </w:r>
      <w:r>
        <w:t>нием о признании ее имеющей достаточные доходы или средства для участия в муниципальной жилищной программе.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30. Свидетельства о выделении социальной выплаты, а также муниципальной социальной выплаты, подтверждающие право молодой семьи на получение соответс</w:t>
      </w:r>
      <w:r>
        <w:t>твующей социальной выплаты, оформляются и выдаются участникам жилищных программ управлением учета и реализации жилищной политики.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Датой выдачи Свидетельства является дата его подписания уполномоченным должностным лицом администрации города. Срок действия С</w:t>
      </w:r>
      <w:r>
        <w:t>видетельства в рамках жилищных программ составляет не более 7 месяцев с даты выдачи, указанной в Свидетельстве.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12.08.2020 </w:t>
      </w:r>
      <w:hyperlink r:id="rId287" w:history="1">
        <w:r>
          <w:rPr>
            <w:color w:val="0000FF"/>
          </w:rPr>
          <w:t>N 604</w:t>
        </w:r>
      </w:hyperlink>
      <w:r>
        <w:t xml:space="preserve">, от 23.11.2021 </w:t>
      </w:r>
      <w:hyperlink r:id="rId288" w:history="1">
        <w:r>
          <w:rPr>
            <w:color w:val="0000FF"/>
          </w:rPr>
          <w:t>N 936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Свидетельство может быть подписано электронной подписью, при этом на свидетельстве ставится отметка об электронной подписи.</w:t>
      </w:r>
    </w:p>
    <w:p w:rsidR="00000000" w:rsidRDefault="00206A92">
      <w:pPr>
        <w:pStyle w:val="ConsPlusNormal"/>
        <w:jc w:val="both"/>
      </w:pPr>
      <w:r>
        <w:t xml:space="preserve">(абзац </w:t>
      </w:r>
      <w:r>
        <w:t xml:space="preserve">введен </w:t>
      </w:r>
      <w:hyperlink r:id="rId289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Отметка об электронной подписи используется при визуализации электронного документа, подписанног</w:t>
      </w:r>
      <w:r>
        <w:t>о электронной подписью, с соблюдением требований "</w:t>
      </w:r>
      <w:hyperlink r:id="rId290" w:history="1">
        <w:r>
          <w:rPr>
            <w:color w:val="0000FF"/>
          </w:rPr>
          <w:t>ГОСТ Р 7.0.97-2016</w:t>
        </w:r>
      </w:hyperlink>
      <w:r>
        <w:t>. Национальный стандарт Российской Федерации. Система стандартов по информации, библиотечному и издательскому делу.</w:t>
      </w:r>
      <w:r>
        <w:t xml:space="preserve"> Организационно-распорядительная документация. Требования к оформлению документов".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91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 в</w:t>
      </w:r>
      <w:r>
        <w:t xml:space="preserve">ыдаче Свидетельств участникам жилищных программ предоставляется памятка, подготовленная управлением учета и реализации жилищной политики, содержащая перечень уполномоченных Банков в соответствии с заключенными соглашениями, </w:t>
      </w:r>
      <w:r>
        <w:lastRenderedPageBreak/>
        <w:t>информацию, касающуюся требовани</w:t>
      </w:r>
      <w:r>
        <w:t>й, установленных для участия в программе, а также порядка списания денежных средств с лицевых банковских счетов участников программы.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0" w:name="Par477"/>
      <w:bookmarkEnd w:id="30"/>
      <w:r>
        <w:t xml:space="preserve">31. С целью получения Свидетельства о выделении муниципальной социальной выплаты молодая семья представляет в </w:t>
      </w:r>
      <w:r>
        <w:t xml:space="preserve">управление учета и реализации жилищной политики </w:t>
      </w:r>
      <w:hyperlink w:anchor="Par1151" w:history="1">
        <w:r>
          <w:rPr>
            <w:color w:val="0000FF"/>
          </w:rPr>
          <w:t>заявление</w:t>
        </w:r>
      </w:hyperlink>
      <w:r>
        <w:t xml:space="preserve"> о предоставлении муниципальной социальной выплаты по форме согласно приложению 5 к настоящему Положению с приложением документов, перечисленных в </w:t>
      </w:r>
      <w:hyperlink w:anchor="Par198" w:history="1">
        <w:r>
          <w:rPr>
            <w:color w:val="0000FF"/>
          </w:rPr>
          <w:t>пункта</w:t>
        </w:r>
        <w:r>
          <w:rPr>
            <w:color w:val="0000FF"/>
          </w:rPr>
          <w:t>х 8</w:t>
        </w:r>
      </w:hyperlink>
      <w:r>
        <w:t xml:space="preserve"> (кроме документов, указанных в </w:t>
      </w:r>
      <w:hyperlink w:anchor="Par209" w:history="1">
        <w:r>
          <w:rPr>
            <w:color w:val="0000FF"/>
          </w:rPr>
          <w:t>подпунктах 4</w:t>
        </w:r>
      </w:hyperlink>
      <w:r>
        <w:t xml:space="preserve">, </w:t>
      </w:r>
      <w:hyperlink w:anchor="Par219" w:history="1">
        <w:r>
          <w:rPr>
            <w:color w:val="0000FF"/>
          </w:rPr>
          <w:t>5</w:t>
        </w:r>
      </w:hyperlink>
      <w:r>
        <w:t xml:space="preserve">), </w:t>
      </w:r>
      <w:hyperlink w:anchor="Par308" w:history="1">
        <w:r>
          <w:rPr>
            <w:color w:val="0000FF"/>
          </w:rPr>
          <w:t>19</w:t>
        </w:r>
      </w:hyperlink>
      <w:r>
        <w:t xml:space="preserve"> (кроме документов, указанных в </w:t>
      </w:r>
      <w:hyperlink w:anchor="Par311" w:history="1">
        <w:r>
          <w:rPr>
            <w:color w:val="0000FF"/>
          </w:rPr>
          <w:t>подпунктах 2</w:t>
        </w:r>
      </w:hyperlink>
      <w:r>
        <w:t xml:space="preserve">, </w:t>
      </w:r>
      <w:hyperlink w:anchor="Par314" w:history="1">
        <w:r>
          <w:rPr>
            <w:color w:val="0000FF"/>
          </w:rPr>
          <w:t>4</w:t>
        </w:r>
      </w:hyperlink>
      <w:r>
        <w:t xml:space="preserve">) и (или) </w:t>
      </w:r>
      <w:hyperlink w:anchor="Par326" w:history="1">
        <w:r>
          <w:rPr>
            <w:color w:val="0000FF"/>
          </w:rPr>
          <w:t>20</w:t>
        </w:r>
      </w:hyperlink>
      <w:r>
        <w:t xml:space="preserve">, </w:t>
      </w:r>
      <w:hyperlink w:anchor="Par415" w:history="1">
        <w:r>
          <w:rPr>
            <w:color w:val="0000FF"/>
          </w:rPr>
          <w:t>26</w:t>
        </w:r>
      </w:hyperlink>
      <w:r>
        <w:t xml:space="preserve"> (в случае возникновения ситуаций, изложенных в данных пунктах) настоящего Положения, в следующие сроки: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92" w:history="1">
        <w:r>
          <w:rPr>
            <w:color w:val="0000FF"/>
          </w:rPr>
          <w:t>Постановления</w:t>
        </w:r>
      </w:hyperlink>
      <w:r>
        <w:t xml:space="preserve"> админист</w:t>
      </w:r>
      <w:r>
        <w:t>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молодая семья, планируемая в порядке, предусмотренном </w:t>
      </w:r>
      <w:hyperlink w:anchor="Par411" w:history="1">
        <w:r>
          <w:rPr>
            <w:color w:val="0000FF"/>
          </w:rPr>
          <w:t>абзацем первым пункта 25</w:t>
        </w:r>
      </w:hyperlink>
      <w:r>
        <w:t xml:space="preserve"> настоящего Положения, к включению в список молодых семей - получателей муниципальной социальной выплаты, - до </w:t>
      </w:r>
      <w:r>
        <w:t>31 марта (включительно) текущего года;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93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молодая семья, планируемая в порядке, предусмотренном </w:t>
      </w:r>
      <w:hyperlink w:anchor="Par413" w:history="1">
        <w:r>
          <w:rPr>
            <w:color w:val="0000FF"/>
          </w:rPr>
          <w:t>абзацем вторым пункта 25</w:t>
        </w:r>
      </w:hyperlink>
      <w:r>
        <w:t xml:space="preserve"> настоящего Положения, к включению в список молодых семей - получателей муниципальной социальной выплаты, - в течение 15 рабочих дней после получения увед</w:t>
      </w:r>
      <w:r>
        <w:t>омления о необходимости представления документов для получения Свидетельства.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294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До момента</w:t>
      </w:r>
      <w:r>
        <w:t xml:space="preserve"> утверждения списка молодых семей - получателей муниципальной социальной выплаты управление учета и реализации жилищной политики администрации города запрашивает в органе, осуществляющем государственный кадастровый учет и государственную регистрацию прав, </w:t>
      </w:r>
      <w:r>
        <w:t>документы о наличии (отсутствии) на праве собственности жилых помещений на территории Российской Федерации на всех членов молодых семей, включая несовершеннолетних детей, планируемых к включению в список молодых семей - получателей муниципальной социальной</w:t>
      </w:r>
      <w:r>
        <w:t xml:space="preserve"> выплаты.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Основаниями для отказа молодой семье в предоставлении муниципальной социальной выплаты являются: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непредставление в сроки, установленные настоящим пунктом, </w:t>
      </w:r>
      <w:hyperlink w:anchor="Par1151" w:history="1">
        <w:r>
          <w:rPr>
            <w:color w:val="0000FF"/>
          </w:rPr>
          <w:t>заявления</w:t>
        </w:r>
      </w:hyperlink>
      <w:r>
        <w:t xml:space="preserve"> о предоставлении муниципальной социальной выплаты по фор</w:t>
      </w:r>
      <w:r>
        <w:t>ме согласно приложению 5 к настоящему Положению и (или) необходимых документов для получения Свидетельства и (или) представление их в неполном объеме;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95" w:history="1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администрации г. Красноярска от 22.07.2020 N 565)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абзац исключен. - </w:t>
      </w:r>
      <w:hyperlink r:id="rId296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22.07.2020 N 565;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недостоверность сведений, содер</w:t>
      </w:r>
      <w:r>
        <w:t>жащихся в представленных документах;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несоответствие жилого помещения, приобретенного с помощью кредитных (заемных) средств, требованиям </w:t>
      </w:r>
      <w:hyperlink w:anchor="Par518" w:history="1">
        <w:r>
          <w:rPr>
            <w:color w:val="0000FF"/>
          </w:rPr>
          <w:t>пункта 40</w:t>
        </w:r>
      </w:hyperlink>
      <w:r>
        <w:t xml:space="preserve"> настоящего Положения в случае использования средств муниципальной социальной выплаты н</w:t>
      </w:r>
      <w:r>
        <w:t>а погашение основной суммы долга и уплату процентов по ипотечному жилищному кредиту или займу;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9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</w:t>
      </w:r>
      <w:r>
        <w:t xml:space="preserve">тсутствие в договоре участия в долевом строительстве, который предусматривает в качестве объекта долевого строительства жилое помещение, одного из условий привлечения денежных средств участников долевого строительства, установленных </w:t>
      </w:r>
      <w:hyperlink r:id="rId298" w:history="1">
        <w:r>
          <w:rPr>
            <w:color w:val="0000FF"/>
          </w:rPr>
          <w:t>пунктом 5 части 4 статьи 4</w:t>
        </w:r>
      </w:hyperlink>
      <w:r>
        <w:t xml:space="preserve">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</w:t>
      </w:r>
      <w:r>
        <w:t>онодательные акты Российской Федерации", за исключением случая, если на момент получения муниципальной социальной выплаты молодая семья зарегистрировала право собственности на данный строящийся объект недвижимого имущества;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29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выявление оснований для исключения молодой семьи, планируемой к включению в список молодых семей - получателей муниципальной социальной выплаты, из числа участников муниципальной жилищной программы и снятия с учета нуждающихся в жилом помещении (в улучшени</w:t>
      </w:r>
      <w:r>
        <w:t xml:space="preserve">и жилищных условий), указанных в </w:t>
      </w:r>
      <w:hyperlink w:anchor="Par349" w:history="1">
        <w:r>
          <w:rPr>
            <w:color w:val="0000FF"/>
          </w:rPr>
          <w:t>пункте 22</w:t>
        </w:r>
      </w:hyperlink>
      <w:r>
        <w:t xml:space="preserve"> настоящего Положения;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выявление факта неисполнения молодой семьей условия о наличии решения районной администрации о признании молодой семьи - участника муниципальной жилищной программы нуж</w:t>
      </w:r>
      <w:r>
        <w:t xml:space="preserve">дающейся в жилом помещении (в улучшении жилищных условий) в соответствии с требованиями муниципальной жилищной программы в случае использования муниципальной социальной выплаты на цели, перечисленные в </w:t>
      </w:r>
      <w:hyperlink w:anchor="Par100" w:history="1">
        <w:r>
          <w:rPr>
            <w:color w:val="0000FF"/>
          </w:rPr>
          <w:t>абзацах шестом</w:t>
        </w:r>
      </w:hyperlink>
      <w:r>
        <w:t xml:space="preserve"> и </w:t>
      </w:r>
      <w:hyperlink w:anchor="Par102" w:history="1">
        <w:r>
          <w:rPr>
            <w:color w:val="0000FF"/>
          </w:rPr>
          <w:t>седьмом подпункта 8 пункта 3</w:t>
        </w:r>
      </w:hyperlink>
      <w:r>
        <w:t xml:space="preserve"> настоящего Положения;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300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23.12.2019 N 967, в ред. </w:t>
      </w:r>
      <w:hyperlink r:id="rId30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18.12.2023 N 1012)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выявление факта приобретения жилого помещения у близких родственников (супруга (супруги), дедушки (бабушки), внуков, родите</w:t>
      </w:r>
      <w:r>
        <w:t>лей (в том числе усыновителей), детей (в том числе усыновленных), полнородных и неполнородных братьев и сестер).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302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</w:t>
      </w:r>
      <w:r>
        <w:t>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32. Управление учета и реализации жилищной политики производит оформление Свидетельств и выдачу их молодым семьям: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претендентам на получение социальной выплаты в текущем году в соответствии с выпиской из списка молодых семей - пр</w:t>
      </w:r>
      <w:r>
        <w:t>етендентов на получение социальной выплаты в текущем году, утвержденного министерством строительства Красноярского края, не позднее 1 месяца с даты получения уведомления о лимитах бюджетных средств, предусмотренных для выделения из краевого бюджета муницип</w:t>
      </w:r>
      <w:r>
        <w:t>альному образованию городу Красноярску для предоставления социальных выплат;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0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получателям муни</w:t>
      </w:r>
      <w:r>
        <w:t xml:space="preserve">ципальных социальных выплат в соответствии с утвержденным списком молодых семей - получателей муниципальной социальной выплаты в рамках муниципальной жилищной программы в текущем году по </w:t>
      </w:r>
      <w:hyperlink w:anchor="Par1235" w:history="1">
        <w:r>
          <w:rPr>
            <w:color w:val="0000FF"/>
          </w:rPr>
          <w:t>форме</w:t>
        </w:r>
      </w:hyperlink>
      <w:r>
        <w:t xml:space="preserve"> согласно приложению 6 к настоящему Пол</w:t>
      </w:r>
      <w:r>
        <w:t>ожению.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Управление учета и реализации жилищной политики уведомляет молодые семьи о месте и времени вручения Свидетельств любым доступным способом, позволяющим подтвердить уведомление.</w:t>
      </w:r>
    </w:p>
    <w:p w:rsidR="00000000" w:rsidRDefault="00206A92">
      <w:pPr>
        <w:pStyle w:val="ConsPlusNormal"/>
        <w:jc w:val="both"/>
      </w:pPr>
      <w:r>
        <w:lastRenderedPageBreak/>
        <w:t xml:space="preserve">(абзац введен </w:t>
      </w:r>
      <w:hyperlink r:id="rId304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753)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неявки получателя социальной выплаты на вручение Свидетельств такое Свидетельство в течение 5 рабочих дней направляется получателю социальной выплаты на</w:t>
      </w:r>
      <w:r>
        <w:t xml:space="preserve"> адрес регистрации по месту жительства заказным почтовым отправлением и считается выданным.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305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07.08.2024 N 75</w:t>
      </w:r>
      <w:r>
        <w:t>3)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1" w:name="Par506"/>
      <w:bookmarkEnd w:id="31"/>
      <w:r>
        <w:t>33. Полученное Свидетельство один из супругов (родитель в неполных семьях с детьми) в молодой семье, являющийся получателем социальной выплаты либо получателем муниципальной социальной выплаты (далее - владелец Свидетельства) сдает в течение</w:t>
      </w:r>
      <w:r>
        <w:t xml:space="preserve"> 1 месяца с даты его выдачи в Банк, отобранный для обслуживания в соответствии с нормативными правовыми актами Красноярского края, регламентирующими порядок реализации программы, настоящим Положением, а также иными федеральными, краевыми нормативными право</w:t>
      </w:r>
      <w:r>
        <w:t>выми актами, правовыми актами города, где на его имя открывается банковский счет, предназначенный для зачисления социальной выплаты.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12.08.2020 </w:t>
      </w:r>
      <w:hyperlink r:id="rId306" w:history="1">
        <w:r>
          <w:rPr>
            <w:color w:val="0000FF"/>
          </w:rPr>
          <w:t>N 604</w:t>
        </w:r>
      </w:hyperlink>
      <w:r>
        <w:t xml:space="preserve">, от 23.11.2021 </w:t>
      </w:r>
      <w:hyperlink r:id="rId307" w:history="1">
        <w:r>
          <w:rPr>
            <w:color w:val="0000FF"/>
          </w:rPr>
          <w:t>N 936</w:t>
        </w:r>
      </w:hyperlink>
      <w:r>
        <w:t xml:space="preserve">, от 07.08.2024 </w:t>
      </w:r>
      <w:hyperlink r:id="rId308" w:history="1">
        <w:r>
          <w:rPr>
            <w:color w:val="0000FF"/>
          </w:rPr>
          <w:t>N 753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34. Социальная выплата предоставляется владельцу Свидетельства в безналичной форме путем зачисления соответствующих средств на основании заявки Банка на перечисление бюджетных средств на его банковский счет.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35. Свидетельство, сданное в Банк, после заключе</w:t>
      </w:r>
      <w:r>
        <w:t>ния договора банковского счета его владельцу не возвращается.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36. Свидетельство, предоставленное в Банк по истечении 1-месячного срока с даты его выдачи, Банком не принимается. По истечении этого срока владелец Свидетельства вправе обратиться в порядке, пр</w:t>
      </w:r>
      <w:r>
        <w:t xml:space="preserve">едусмотренном </w:t>
      </w:r>
      <w:hyperlink w:anchor="Par597" w:history="1">
        <w:r>
          <w:rPr>
            <w:color w:val="0000FF"/>
          </w:rPr>
          <w:t>пунктом 58</w:t>
        </w:r>
      </w:hyperlink>
      <w:r>
        <w:t xml:space="preserve"> настоящего Положения, в управление учета и реализации жилищной политики с заявлением о замене Свидетельства.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37. Управление учета и реализации жилищной политики в течение 10 рабочих дней с даты выдачи участн</w:t>
      </w:r>
      <w:r>
        <w:t>икам жилищных программы Свидетельств представляет в Банк списки участников жилищных программ, получивших Свидетельства.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2" w:name="Par512"/>
      <w:bookmarkEnd w:id="32"/>
      <w:r>
        <w:t>38. Банк проверяет соответствие данных, указанных в Свидетельстве, данным, содержащимся в документе, удостоверяющем личность</w:t>
      </w:r>
      <w:r>
        <w:t xml:space="preserve"> владельца Свидетельства, а также своевременность представления Свидетельства в Банк.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выявления несоответствия данных, указанных в Свидетельстве, данным, содержащимся в представленных документах, Банк отказывает в заключении договора банковского с</w:t>
      </w:r>
      <w:r>
        <w:t>чета и возвращает Свидетельство его владельцу, в остальных случаях заключает с владельцем Свидетельства договор банковского счета и открывает на его имя банковский счет для учета средств, предоставленных в качестве социальной выплаты.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договоре банковског</w:t>
      </w:r>
      <w:r>
        <w:t>о счета устанавливаются основные условия обслуживания банковского счета, порядок взаимоотношения Банка и владельца Свидетельства, на чье имя открыт банковский счет (далее - распорядитель счета), а также порядок перевода средств с банковского счета.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Договор</w:t>
      </w:r>
      <w:r>
        <w:t xml:space="preserve"> банковского счета заключается на срок, оставшийся до истечения срока действия Свидетельства, и может быть расторгнут в течение срока действия договора по письменному заявлению распорядителя счета. В случае досрочного расторжения договора банковского счета</w:t>
      </w:r>
      <w:r>
        <w:t xml:space="preserve"> (если на указанный счет не были зачислены средства, предоставляемые в качестве социальной выплаты) Банк выдает распорядителю счета справку о расторжении договора банковского счета без перечисления средств социальной выплаты.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39. Банк ежемесячно до 10-го ч</w:t>
      </w:r>
      <w:r>
        <w:t>исла представляет в управление учета и реализации жилищной политики и информацию по состоянию на 1-е число о фактах заключения договоров банковского счета с владельцами Свидетельств, об отказе в заключении договоров, об их расторжении без зачисления средст</w:t>
      </w:r>
      <w:r>
        <w:t>в, предоставляемых в качестве социальной выплаты, и о перечислении средств с банковского счета в счет оплаты приобретаемого жилого помещения (создаваемого объекта индивидуального жилищного строительства).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0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3" w:name="Par518"/>
      <w:bookmarkEnd w:id="33"/>
      <w:r>
        <w:t>40. Молодая семья - получатель муниципальной социальной выплаты в пределах срока действия договора банковского счета имеет право приобр</w:t>
      </w:r>
      <w:r>
        <w:t>ести на первичном или вторичном рынке жилья на территории города Красноярска у физических и юридических лиц жилое помещение, отвечающее установленным санитарным и техническим требованиям, благоустроенное применительно к условиям населенного пункта, а также</w:t>
      </w:r>
      <w:r>
        <w:t xml:space="preserve"> заключить договор долевого участия в строительстве либо договор уступки права требования.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Молод</w:t>
      </w:r>
      <w:r>
        <w:t>ая семья - получатель муниципальной социальной выплаты имеет право приобрести жилое помещение не только в пределах средств муниципальной социальной выплаты, но и с использованием собственных и (или) заемных (кредитных) средств.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Общая площадь приобретаемого (приобретенного) жилого помещения и планируемая площадь строящегося жилого помещения (за минусо</w:t>
      </w:r>
      <w:r>
        <w:t xml:space="preserve">м балконов, лоджий, веранд и террас) для использования муниципальной социальной выплаты в соответствии с </w:t>
      </w:r>
      <w:hyperlink w:anchor="Par92" w:history="1">
        <w:r>
          <w:rPr>
            <w:color w:val="0000FF"/>
          </w:rPr>
          <w:t>подпунктом 8 пункта 3</w:t>
        </w:r>
      </w:hyperlink>
      <w:r>
        <w:t xml:space="preserve"> настоящего Положения в расчете на каждого члена молодой семьи - участника муниципальной жилищной программы</w:t>
      </w:r>
      <w:r>
        <w:t xml:space="preserve">, указанного в Свидетельстве (в том числе при замене Свидетельства в случае, предусмотренном </w:t>
      </w:r>
      <w:hyperlink w:anchor="Par419" w:history="1">
        <w:r>
          <w:rPr>
            <w:color w:val="0000FF"/>
          </w:rPr>
          <w:t>абзацем четвертым пункта 26</w:t>
        </w:r>
      </w:hyperlink>
      <w:r>
        <w:t xml:space="preserve"> настоящего Положения), не может быть меньше учетной нормы общей площади жилого помещения, установленной в город</w:t>
      </w:r>
      <w:r>
        <w:t>е Красноярске соответствующим правовым актом города в целях принятия граждан на учет в качестве нуждающихся в улучшении жилищных условий.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Приобретаемое жилое помещение оформляется в общую долевую (совместную) собственность всех членов молодой семьи, указан</w:t>
      </w:r>
      <w:r>
        <w:t xml:space="preserve">ных в Свидетельстве, за исключением случая, предусмотренного </w:t>
      </w:r>
      <w:hyperlink w:anchor="Par528" w:history="1">
        <w:r>
          <w:rPr>
            <w:color w:val="0000FF"/>
          </w:rPr>
          <w:t>абзацем седьмым пункта 40</w:t>
        </w:r>
      </w:hyperlink>
      <w:r>
        <w:t xml:space="preserve"> настоящего Положения. При этом доля каждого члена молодой семьи в праве общей долевой собственности на приобретаемое жилое помещение не может быт</w:t>
      </w:r>
      <w:r>
        <w:t>ь меньше учетной нормы общей площади жилого помещения, установленной в городе Красноярске соответствующим правовым актом города в целях принятия граждан на учет в качестве нуждающихся в улучшении жилищных условий.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2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20.10.2025 N 864)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 xml:space="preserve">Стороной заключаемых молодой семьей - участником муниципальной жилищной программы договоров долевого участия или уступки права требования </w:t>
      </w:r>
      <w:r>
        <w:t>должны являться все члены молодой семьи, указанные в Свидетельстве.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При использовании муниципальной социальной выплаты в соответствии с абзацами шестым или седьмым </w:t>
      </w:r>
      <w:hyperlink w:anchor="Par92" w:history="1">
        <w:r>
          <w:rPr>
            <w:color w:val="0000FF"/>
          </w:rPr>
          <w:t>подпункта 8 пункта 3</w:t>
        </w:r>
      </w:hyperlink>
      <w:r>
        <w:t xml:space="preserve"> настоящего Положения жилое помещение, приобретен</w:t>
      </w:r>
      <w:r>
        <w:t>ное членами молодой семьи по договору купли-продажи либо построенное посредством заключения договора долевого участия или уступки права требования и зарегистрированное в собственность членов молодой семьи, на момент обращения с целью получения Свидетельств</w:t>
      </w:r>
      <w:r>
        <w:t xml:space="preserve">а о выделении муниципальной социальной выплаты должно находиться в собственности всех членов молодой семьи либо супругов (супруга) в случае, предусмотренном </w:t>
      </w:r>
      <w:hyperlink w:anchor="Par528" w:history="1">
        <w:r>
          <w:rPr>
            <w:color w:val="0000FF"/>
          </w:rPr>
          <w:t>абзацем седьмым</w:t>
        </w:r>
      </w:hyperlink>
      <w:r>
        <w:t xml:space="preserve"> настоящего пункта Положения. Оформление жилого помещения, п</w:t>
      </w:r>
      <w:r>
        <w:t>риобретенного членами молодой семьи по договору купли-продажи либо построенного посредством заключения договора долевого участия или уступки права требования в собственность иных граждан, не включенных в состав молодой семьи решением районной администрации</w:t>
      </w:r>
      <w:r>
        <w:t xml:space="preserve"> о признании молодой семьи нуждающейся в жилом помещении (улучшении жилищных условий) и имеющей достаточные доходы или средства для участия в жилищных программах, не допускается и является основанием для отказа молодой семье в предоставлении муниципальной </w:t>
      </w:r>
      <w:r>
        <w:t>социальной выплаты.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3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4" w:name="Par528"/>
      <w:bookmarkEnd w:id="34"/>
      <w:r>
        <w:t xml:space="preserve">В случае использования средств муниципальной социальной выплаты </w:t>
      </w:r>
      <w:r>
        <w:t>на уплату первоначального взноса по ипотечному жилищному кредиту (займу) или оплату основного долга и (или) процентов по ипотечному жилищному кредиту (займу) допускается оформление приобретенного по договору купли-продажи жилого помещения в собственность о</w:t>
      </w:r>
      <w:r>
        <w:t>дного или обоих супругов или заключение договора участия в долевом строительстве (договора уступки права требования по договору участия в долевом строительстве) одним или обоими супругами. При этом члены молодой семьи, на чье имя зарегистрировано право соб</w:t>
      </w:r>
      <w:r>
        <w:t>ственности на жилое помещение, представляют в управление учета и реализации жилищной политики нотариально заверенное обязательство переоформить приобретенное с помощью муниципальной социальной выплаты жилое помещение в общую собственность всех членов семьи</w:t>
      </w:r>
      <w:r>
        <w:t>, указанных в Свидетельстве, в течение 6 месяцев после снятия обременения с жилого помещения. Члены молодой семьи, заключившие договор участия в долевом строительстве (договор уступки права требования по договору участия в долевом строительстве), представл</w:t>
      </w:r>
      <w:r>
        <w:t>яют в управление учета и реализации жилищной политики нотариально заверенное обязательство оформить жилое помещение, приобретенное в рамках данного договора участия в долевом строительстве (договора уступки права требования по договору участия в долевом ст</w:t>
      </w:r>
      <w:r>
        <w:t>роительстве) с помощью муниципальной социальной выплаты, в свою собственность, а в течение 6 месяцев после снятия обременения с жилого помещения переоформить его в общую собственность всех членов молодой семьи, указанных в Свидетельстве.</w:t>
      </w:r>
    </w:p>
    <w:p w:rsidR="00000000" w:rsidRDefault="00206A92">
      <w:pPr>
        <w:pStyle w:val="ConsPlusNormal"/>
        <w:jc w:val="both"/>
      </w:pPr>
      <w:r>
        <w:t xml:space="preserve">(п. 40 в ред. </w:t>
      </w:r>
      <w:hyperlink r:id="rId31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5" w:name="Par530"/>
      <w:bookmarkEnd w:id="35"/>
      <w:r>
        <w:t xml:space="preserve">41. В целях использования муниципальной социальной выплаты в соответствии с </w:t>
      </w:r>
      <w:hyperlink w:anchor="Par92" w:history="1">
        <w:r>
          <w:rPr>
            <w:color w:val="0000FF"/>
          </w:rPr>
          <w:t>подпунктом 8 пункта 3</w:t>
        </w:r>
      </w:hyperlink>
      <w:r>
        <w:t xml:space="preserve"> настоящего Положения распорядитель счета представляет в Банк: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12.12.2018 N 802)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при пр</w:t>
      </w:r>
      <w:r>
        <w:t>иобретении жилого помещения по договору купли-продажи: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договор купли-продажи, на основании которого осуществлена государственная регистрация права собственности членов молодой семьи, указанных в Свидетельстве, на жилое помещение, а также выписки из Единого</w:t>
      </w:r>
      <w:r>
        <w:t xml:space="preserve"> государственного реестра недвижимости, подтверждающие регистрацию права собственности членов молодой семьи, указанных в Свидетельстве, на жилое помещение;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6" w:history="1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при использовании средств муниципальной социальной выплаты на оплату по договору участия в долевом строительстве многоквартирного дома: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зарегистрированный в установленном законом порядке договор участия в долевом строительстве многоквартирн</w:t>
      </w:r>
      <w:r>
        <w:t>ого дома;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3) при использовании средств муниципальной социальной выплаты на оплату по договору ус</w:t>
      </w:r>
      <w:r>
        <w:t>тупки права требования по договору участия в долевом строительстве многоквартирного дома: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1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зареги</w:t>
      </w:r>
      <w:r>
        <w:t>стрированный в установленном законом порядке договор уступки права требования по договору участия в долевом строительстве многоквартирного дома;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20" w:history="1">
        <w:r>
          <w:rPr>
            <w:color w:val="0000FF"/>
          </w:rPr>
          <w:t>Постановления</w:t>
        </w:r>
      </w:hyperlink>
      <w:r>
        <w:t xml:space="preserve"> а</w:t>
      </w:r>
      <w:r>
        <w:t>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4) при использовании средств муниципальной социальной выплаты на оплату первоначального взноса при получении ипотечного жилищного кредита (займа):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21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зарегистрированные в установленном законом порядке договор участия в долевом строительстве многоквартирного дома или договор уступки права требования по договору участия в долевом строительстве многоквартирного дома или договор купли-продажи, на основании </w:t>
      </w:r>
      <w:r>
        <w:t>которого осуществлена государственная регистрация права собственности членов молодой семьи, указанных в Свидетельстве, на жилое помещение, а также выписки из Единого государственного реестра недвижимости, подтверждающие регистрацию права собственности член</w:t>
      </w:r>
      <w:r>
        <w:t>ов молодой семьи, указанных в Свидетельстве, на жилое помещение;</w:t>
      </w:r>
    </w:p>
    <w:p w:rsidR="00000000" w:rsidRDefault="00206A92">
      <w:pPr>
        <w:pStyle w:val="ConsPlusNormal"/>
        <w:jc w:val="both"/>
      </w:pPr>
      <w:r>
        <w:t xml:space="preserve">(в ред. Постановлений администрации г. Красноярска от 21.05.2018 </w:t>
      </w:r>
      <w:hyperlink r:id="rId322" w:history="1">
        <w:r>
          <w:rPr>
            <w:color w:val="0000FF"/>
          </w:rPr>
          <w:t>N 342</w:t>
        </w:r>
      </w:hyperlink>
      <w:r>
        <w:t xml:space="preserve">, от 24.07.2023 </w:t>
      </w:r>
      <w:hyperlink r:id="rId323" w:history="1">
        <w:r>
          <w:rPr>
            <w:color w:val="0000FF"/>
          </w:rPr>
          <w:t>N 527</w:t>
        </w:r>
      </w:hyperlink>
      <w:r>
        <w:t>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кредитный договор (договор займа);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2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</w:t>
      </w:r>
      <w:r>
        <w:t>3.10.2017 N 675)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5) при использовании средств муниципальной социальной выплаты на погашение основной суммы долга и уплату процентов по ипотечным жилищным кредитам или займам: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зарегистрированные в установленном законом порядке договор участия в долевом стро</w:t>
      </w:r>
      <w:r>
        <w:t xml:space="preserve">ительстве многоквартирного дома, или договор уступки права требования по договору участия в долевом строительстве многоквартирного дома, или договор купли-продажи </w:t>
      </w:r>
      <w:r>
        <w:lastRenderedPageBreak/>
        <w:t>жилого помещения и выписка из Единого государственного реестра недвижимости, подтверждающая ф</w:t>
      </w:r>
      <w:r>
        <w:t>акт наличия жилого помещения в собственности всех членов молодой семьи, указанных в Свидетельстве, полученная не позднее 15 дней, предшествующих дате обращения в Банк;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2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кредитный договор (договор займа), а также справку кредитора (заимодавца) о сумме остатка основного долга и сумме задолженности по выплате процентов за пользование ипотечным жилищным к</w:t>
      </w:r>
      <w:r>
        <w:t>редитом или займом;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6) при использовании средств муниципальной социальной выплаты в качестве последнего платежа в счет оплаты паевого взноса в полном размере, после чего это жилое помещение переходит в собственность молодой семьи - члена кооператива (или о</w:t>
      </w:r>
      <w:r>
        <w:t>дного из членов молодой семьи - члена кооператива):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справку об оставшейся неуплаченной сумме паевого взноса, необходимой для приобретения им права собственности на жилое помещение, переданное кооперативом в его пользование;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копию устава кооператива;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выписк</w:t>
      </w:r>
      <w:r>
        <w:t>у из реестра членов кооператива, подтверждающую его членство в кооперативе;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копию свидетельства о государственной регистрации права собственности кооператива на жилое помещение, которое приобретено для молодой семьи - участника муниципальной жилищной подпр</w:t>
      </w:r>
      <w:r>
        <w:t>ограммы;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копию решения о передаче жилого помещения в пользование члена кооператива;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7) при использовании средств муниципальной социальной выплаты на рефинансирование кредитного обязательства: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зарегистрированные в установленном законом порядке договор участ</w:t>
      </w:r>
      <w:r>
        <w:t>ия в долевом строительстве многоквартирного дома, или договор уступки права требования по договору участия в долевом строительстве многоквартирного дома, или договор купли-продажи жилого помещения и выписка из Единого государственного реестра недвижимости,</w:t>
      </w:r>
      <w:r>
        <w:t xml:space="preserve"> подтверждающая факт наличия жилого помещения в собственности всех членов молодой семьи, указанных в Свидетельстве, полученная не позднее 15 дней, предшествующих дате обращения в Банк;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2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24.07.2023 N 527)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кредитный договор (договор займа), заключенный членами молодой семьи с целью приобретения жилого помещения или строительства жилого дома;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кредитный договор (договор займа), заключенный членами молодой семьи с целью рефинансирования кредитного обязательства, а также справку кредитора (заимодавца) о сумме остатка основного долга и сумме задолженности по выплате процентов за пользование кредито</w:t>
      </w:r>
      <w:r>
        <w:t>м или займом.</w:t>
      </w:r>
    </w:p>
    <w:p w:rsidR="00000000" w:rsidRDefault="00206A92">
      <w:pPr>
        <w:pStyle w:val="ConsPlusNormal"/>
        <w:jc w:val="both"/>
      </w:pPr>
      <w:r>
        <w:t xml:space="preserve">(пп. 7 введен </w:t>
      </w:r>
      <w:hyperlink r:id="rId327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42. Утратил силу. - </w:t>
      </w:r>
      <w:hyperlink r:id="rId328" w:history="1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21.05.2018 N 342.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43. Банк в течение 5 рабочих дней с даты получения документов, предусмотренных </w:t>
      </w:r>
      <w:hyperlink w:anchor="Par530" w:history="1">
        <w:r>
          <w:rPr>
            <w:color w:val="0000FF"/>
          </w:rPr>
          <w:t>пунктом 41</w:t>
        </w:r>
      </w:hyperlink>
      <w:r>
        <w:t xml:space="preserve"> настоящего Положения, осуществляет проверку с</w:t>
      </w:r>
      <w:r>
        <w:t>одержащихся в них сведений.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44. В случае вынесения Банком решения об отказе в принятии документов, предусмотренных </w:t>
      </w:r>
      <w:hyperlink w:anchor="Par530" w:history="1">
        <w:r>
          <w:rPr>
            <w:color w:val="0000FF"/>
          </w:rPr>
          <w:t>пунктом 41</w:t>
        </w:r>
      </w:hyperlink>
      <w:r>
        <w:t xml:space="preserve"> настоящего Положения, в течение 5 рабочих дней с даты получения указанных документов распорядителю счета в</w:t>
      </w:r>
      <w:r>
        <w:t>ручается соответствующее уведомление в письменной форме с указанием причин отказа. При этом документы, принятые Банком для проверки, возвращаются распорядителю счета.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45. Оригиналы документов, представленных в Банк в соответствии с </w:t>
      </w:r>
      <w:hyperlink w:anchor="Par530" w:history="1">
        <w:r>
          <w:rPr>
            <w:color w:val="0000FF"/>
          </w:rPr>
          <w:t>пун</w:t>
        </w:r>
        <w:r>
          <w:rPr>
            <w:color w:val="0000FF"/>
          </w:rPr>
          <w:t>ктом 41</w:t>
        </w:r>
      </w:hyperlink>
      <w:r>
        <w:t xml:space="preserve"> настоящего Положения, хранятся в Банке до перечисления средств указанному в них лицу или до отказа от такого перечисления и затем возвращаются распорядителю счета.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46. Банк в течение одного рабочего дня после вынесения решения о принятии докумен</w:t>
      </w:r>
      <w:r>
        <w:t xml:space="preserve">тов, предусмотренных </w:t>
      </w:r>
      <w:hyperlink w:anchor="Par530" w:history="1">
        <w:r>
          <w:rPr>
            <w:color w:val="0000FF"/>
          </w:rPr>
          <w:t>пунктом 41</w:t>
        </w:r>
      </w:hyperlink>
      <w:r>
        <w:t xml:space="preserve"> настоящего Положения, направляет в управление учета и реализации жилищной политики заявку на перечисление бюджетных средств в счет оплаты расходов на основании указанных документов.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47. Управление уче</w:t>
      </w:r>
      <w:r>
        <w:t>та и реализации жилищной политики в течение одного рабочего дня с даты получения от Банка заявки на перечисление средств бюджета на банковский счет проверяет ее на соответствие данным о выданных Свидетельствах и при их соответствии направляет письменное ув</w:t>
      </w:r>
      <w:r>
        <w:t>едомление управлению делами о получении от Банка заявки на перечисление бюджетных средств в счет оплаты расходов на основе указанных документов. При несоответствии данных перечисление указанных средств не производится, о чем управление учета и реализации ж</w:t>
      </w:r>
      <w:r>
        <w:t>илищной политики письменно уведомляет Банк.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2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48. Управление делами в течение одного рабочего дня </w:t>
      </w:r>
      <w:r>
        <w:t>с даты получения от управления учета и реализации жилищной политики уведомления о получении от Банка заявки на перечисление бюджетных средств направляет в департамент финансов заявку на финансирование средств социальной выплаты.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Департамент финансов после </w:t>
      </w:r>
      <w:r>
        <w:t>получения заявки на финансирование средств социальной выплаты производит финансирование на лицевой счет ГРБС.</w:t>
      </w:r>
    </w:p>
    <w:p w:rsidR="00000000" w:rsidRDefault="00206A92">
      <w:pPr>
        <w:pStyle w:val="ConsPlusNormal"/>
        <w:jc w:val="both"/>
      </w:pPr>
      <w:r>
        <w:t xml:space="preserve">(п. 48 в ред. </w:t>
      </w:r>
      <w:hyperlink r:id="rId330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</w:t>
      </w:r>
      <w:r>
        <w:t>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6" w:name="Par575"/>
      <w:bookmarkEnd w:id="36"/>
      <w:r>
        <w:t>49. Управление делами в течение одного рабочего дня после зачисления средств на счет ГРБС производит перечисление средств муниципальной социальной выплаты на лицевой банковский счет участника муниципальной жилищной программы</w:t>
      </w:r>
      <w:r>
        <w:t xml:space="preserve">. Средства социальной выплаты в рамках государственной жилищной программы управление делами перечисляет с лицевого счета ГРБС, на котором в соответствии с бюджетным законодательством Российской Федерации учитываются операции со средствами, поступающими во </w:t>
      </w:r>
      <w:r>
        <w:t xml:space="preserve">временное распоряжение получателей средств местного бюджета, открытого в территориальном органе </w:t>
      </w:r>
      <w:r>
        <w:lastRenderedPageBreak/>
        <w:t>Федерального казначейства, на лицевой банковский счет участника государственной жилищной программы в течение двух рабочих дней после получения письменного уведо</w:t>
      </w:r>
      <w:r>
        <w:t>мления от управления учета и реализации жилищной политики о получении от Банка заявки на перечисление социальной выплаты.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Денежные средства, предусмотренные в бюджете города на финансирование муниципальных социальных выплат в рамках муниципальной жилищной </w:t>
      </w:r>
      <w:r>
        <w:t xml:space="preserve">программы в текущем году участникам муниципальной жилищной программы, не представившим в Банк документы, указанные в </w:t>
      </w:r>
      <w:hyperlink w:anchor="Par530" w:history="1">
        <w:r>
          <w:rPr>
            <w:color w:val="0000FF"/>
          </w:rPr>
          <w:t>пункте 41</w:t>
        </w:r>
      </w:hyperlink>
      <w:r>
        <w:t xml:space="preserve"> настоящего Положения, до 20 декабря текущего года, перечисляются управлением делами с лицевого счета ГРБС</w:t>
      </w:r>
      <w:r>
        <w:t xml:space="preserve"> на банковские счета, указанные в </w:t>
      </w:r>
      <w:hyperlink w:anchor="Par512" w:history="1">
        <w:r>
          <w:rPr>
            <w:color w:val="0000FF"/>
          </w:rPr>
          <w:t>пункте 38</w:t>
        </w:r>
      </w:hyperlink>
      <w:r>
        <w:t xml:space="preserve"> настоящего Положения, не позднее 25 декабря текущего года.</w:t>
      </w:r>
    </w:p>
    <w:p w:rsidR="00000000" w:rsidRDefault="00206A92">
      <w:pPr>
        <w:pStyle w:val="ConsPlusNormal"/>
        <w:jc w:val="both"/>
      </w:pPr>
      <w:r>
        <w:t xml:space="preserve">(п. 49 в ред. </w:t>
      </w:r>
      <w:hyperlink r:id="rId331" w:history="1">
        <w:r>
          <w:rPr>
            <w:color w:val="0000FF"/>
          </w:rPr>
          <w:t>Постановления</w:t>
        </w:r>
      </w:hyperlink>
      <w:r>
        <w:t xml:space="preserve"> администрации</w:t>
      </w:r>
      <w:r>
        <w:t xml:space="preserve">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7" w:name="Par578"/>
      <w:bookmarkEnd w:id="37"/>
      <w:r>
        <w:t>50. Перечисление средств с банковского счета лицу, в пользу которого распорядитель счета должен осуществить платеж, осуществляется Банком в безналичной форме в течение 5 рабочих дней с даты поступления соотв</w:t>
      </w:r>
      <w:r>
        <w:t>етствующих средств из бюджета города Красноярска для предоставления муниципальной социальной выплаты на банковский счет распорядителя счета.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51. По соглашению сторон договор банковского счета может быть продлен, если: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1) до истечения срока действия договор</w:t>
      </w:r>
      <w:r>
        <w:t>а банковского счета Банк принял договор на приобретение жилого помещения, документы на строительство, справку об оставшейся части паевого взноса, справку об оставшейся части основного долга и сумме задолженности по выплате процентов за пользование ипотечны</w:t>
      </w:r>
      <w:r>
        <w:t>м жилищным кредитом (займом), но оплата не была произведена;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2) в Банк до истечения срока действия договора банковского счета распорядителем счета представлена расписка органа, осуществляющего государственную регистрацию прав на недвижимое имущество и сдел</w:t>
      </w:r>
      <w:r>
        <w:t>ок с ним, о получении документов для государственной регистрации прав с указанием срока окончания государственной регистрации. В этом случае документ, являющийся основанием для государственной регистрации права собственности (или права требования) на приоб</w:t>
      </w:r>
      <w:r>
        <w:t>ретаемое жилое помещение, и правоподтверждающие документы на жилое помещение представляются в Банк не позднее 2 рабочих дней после окончания срока государственной регистрации, предусмотренного в расписке указанного органа, а принятие Банком документов, нео</w:t>
      </w:r>
      <w:r>
        <w:t>бходимых для перечисления средств муниципальной выплаты, осуществляется в порядке, установленном настоящим разделом Положения.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52. Социальная выплата, а также муниципальная социальная выплата считаются предоставленными участникам жилищных программ с даты и</w:t>
      </w:r>
      <w:r>
        <w:t>сполнения Банком распоряжения распорядителя счета о перечислении Банком зачисленных на его банковский счет средств в счет оплаты приобретаемого жилого помещения, оплаты первоначального взноса при получении жилищного кредита, в том числе ипотечного, или зай</w:t>
      </w:r>
      <w:r>
        <w:t>ма на приобретение или строительство жилья, договора с уполномоченной организацией, погашения основной суммы долга и уплаты процентов по ипотечным жилищным кредитам или займам на приобретение или строительство жилья либо уплаты оставшейся части паевого взн</w:t>
      </w:r>
      <w:r>
        <w:t>оса члена кооператива.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53. Свидетельства, находящиеся в Банке, погашаются Банком в устанавливаемом им порядке. Погашенные Свидетельства подлежат хранению в течение 3 лет. Свидетельства, не предъявленные в Банк в сроки, установленные </w:t>
      </w:r>
      <w:hyperlink w:anchor="Par506" w:history="1">
        <w:r>
          <w:rPr>
            <w:color w:val="0000FF"/>
          </w:rPr>
          <w:t>пу</w:t>
        </w:r>
        <w:r>
          <w:rPr>
            <w:color w:val="0000FF"/>
          </w:rPr>
          <w:t>нктом 33</w:t>
        </w:r>
      </w:hyperlink>
      <w:r>
        <w:t xml:space="preserve"> настоящего Положения, считаются недействительными.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54. В случае если владелец Свидетельства по какой-либо причине не смог в установленный срок действия Свидетельства воспользоваться правом на получение выделенной ему муниципальной социальной вы</w:t>
      </w:r>
      <w:r>
        <w:t>платы, он представляет в управление учета и реализации жилищной политики справку о закрытии договора банковского счета без перечисления средств муниципальной социальной выплаты и сохраняет право на улучшение жилищных условий, в том числе на дальнейшее учас</w:t>
      </w:r>
      <w:r>
        <w:t>тие в муниципальной жилищной программе, при этом право на включение в первую очередь в список молодых семей, изъявивших желание получить муниципальную социальную выплату в планируемом году, данной молодой семье повторно не предоставляется.</w:t>
      </w:r>
    </w:p>
    <w:p w:rsidR="00000000" w:rsidRDefault="00206A92">
      <w:pPr>
        <w:pStyle w:val="ConsPlusNormal"/>
        <w:jc w:val="both"/>
      </w:pPr>
      <w:r>
        <w:t xml:space="preserve">(п. 54 в ред. </w:t>
      </w:r>
      <w:hyperlink r:id="rId332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55. В течение 2 рабочих дней со дня целевого списания денежных средств с лицевого банковского счета участн</w:t>
      </w:r>
      <w:r>
        <w:t>ик жилищных программ представляет в управление учета и реализации жилищной политики платежное поручение Банка с отметкой о списании денежных средств.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56. Сумма соответствующей социальной выплаты или муниципальной социальной выплаты, перечисляемая на лицево</w:t>
      </w:r>
      <w:r>
        <w:t>й банковский счет участника жилищных программ, не может превышать стоимости жилья, приобретаемого или строящегося участником жилищных программ.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Кроме того, сумма соответствующей социальной выплаты или муниципальной социальной выплаты, перечисляемая на лице</w:t>
      </w:r>
      <w:r>
        <w:t>вой банковский счет участника жилищных программ на погашение основной суммы долга и уплату процентов по ипотечным жилищным кредитам или займам, ограничивается суммой остатка основного долга и остатка задолженности по выплате процентов за пользование ипотеч</w:t>
      </w:r>
      <w:r>
        <w:t>ным жилищным кредитом (займом).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Остаток средств соответствующей социальной выплаты или муниципальной социальной выплаты на лицевом банковском счете участника жилищных программ после осуществления целевого платежа подлежит возврату Банком со счета получателя соответствующей социальной вып</w:t>
      </w:r>
      <w:r>
        <w:t>латы или муниципальной социальной выплаты без его распоряжения на счет ГРБС в течение 3 рабочих дней с даты целевого списания денежных средств.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33" w:history="1">
        <w:r>
          <w:rPr>
            <w:color w:val="0000FF"/>
          </w:rPr>
          <w:t>Постановления</w:t>
        </w:r>
      </w:hyperlink>
      <w:r>
        <w:t xml:space="preserve"> ад</w:t>
      </w:r>
      <w:r>
        <w:t>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При этом остаток средств социальной выплаты, предоставляемой участнику государственной жилищной программы, перечисляется Банком в размере пропорционально суммам, составляющим социальную выплату, отдельно по к</w:t>
      </w:r>
      <w:r>
        <w:t>аждому источнику финансирования (за счет средств федерального, краевого бюджета и бюджета города).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В случае неиспользования в установленные сроки участником жилищных программ социальной выплаты или муниципальной социальной выплаты, перечисленной на банковс</w:t>
      </w:r>
      <w:r>
        <w:t xml:space="preserve">кий счет участника жилищных программ в порядке, предусмотренном абзацем вторым </w:t>
      </w:r>
      <w:hyperlink w:anchor="Par575" w:history="1">
        <w:r>
          <w:rPr>
            <w:color w:val="0000FF"/>
          </w:rPr>
          <w:t>пункта 49</w:t>
        </w:r>
      </w:hyperlink>
      <w:r>
        <w:t xml:space="preserve"> и </w:t>
      </w:r>
      <w:hyperlink w:anchor="Par578" w:history="1">
        <w:r>
          <w:rPr>
            <w:color w:val="0000FF"/>
          </w:rPr>
          <w:t>пунктом 50</w:t>
        </w:r>
      </w:hyperlink>
      <w:r>
        <w:t xml:space="preserve"> настоящего Положения, средства социальной выплаты и муниципальной социальной выплаты подлежат возврату Бан</w:t>
      </w:r>
      <w:r>
        <w:t>ком со счета получателя соответствующей социальной выплаты или муниципальной социальной выплаты без его распоряжения на счет ГРБС в течение одного календарного месяца с момента окончания срока действия договора банковского счета.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34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lastRenderedPageBreak/>
        <w:t>При этом средства социальной выплаты, предоставляемой участнику государственной жилищной программы, перечисляются Банком в</w:t>
      </w:r>
      <w:r>
        <w:t xml:space="preserve"> размере пропорционально суммам, составляющим социальную выплату, отдельно по каждому источнику финансирования (за счет средств федерального, краевого бюджета и бюджета города).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8" w:name="Par595"/>
      <w:bookmarkEnd w:id="38"/>
      <w:r>
        <w:t>57. При наличии у участника жилищных программ обстоятельств, потре</w:t>
      </w:r>
      <w:r>
        <w:t xml:space="preserve">бовавших замены выданного Свидетельства (утрата, хищение или порча Свидетельства, иные обстоятельства, в том числе предусмотренные </w:t>
      </w:r>
      <w:hyperlink w:anchor="Par419" w:history="1">
        <w:r>
          <w:rPr>
            <w:color w:val="0000FF"/>
          </w:rPr>
          <w:t>абзацем четвертым пункта 26</w:t>
        </w:r>
      </w:hyperlink>
      <w:r>
        <w:t xml:space="preserve"> настоящего Положения), заявитель обращается в управление учета и реализац</w:t>
      </w:r>
      <w:r>
        <w:t>ии жилищной политики с заявлением о замене Свидетельства с указанием обстоятельств, потребовавших его замены, с приложением документов, подтверждающих эти обстоятельства, а также Свидетельства, выданного ранее участнику жилищных программ (при его наличии).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3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21.05.2018 N 342)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39" w:name="Par597"/>
      <w:bookmarkEnd w:id="39"/>
      <w:r>
        <w:t>58. Управление учета и реализации жилищной политики в течение 5 рабочих дней с моме</w:t>
      </w:r>
      <w:r>
        <w:t xml:space="preserve">нта получения заявления и документов, указанных в </w:t>
      </w:r>
      <w:hyperlink w:anchor="Par595" w:history="1">
        <w:r>
          <w:rPr>
            <w:color w:val="0000FF"/>
          </w:rPr>
          <w:t>пункте 57</w:t>
        </w:r>
      </w:hyperlink>
      <w:r>
        <w:t xml:space="preserve"> настоящего Положения, направляет их на рассмотрение Комиссии для принятия решения о замене Свидетельства или об отказе в замене Свидетельства.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59. В случае если семья - уча</w:t>
      </w:r>
      <w:r>
        <w:t xml:space="preserve">стник муниципальной жилищной программы в течение срока действия Свидетельства не смогла использовать муниципальную социальную выплату в соответствии с </w:t>
      </w:r>
      <w:hyperlink w:anchor="Par518" w:history="1">
        <w:r>
          <w:rPr>
            <w:color w:val="0000FF"/>
          </w:rPr>
          <w:t>пунктом 40</w:t>
        </w:r>
      </w:hyperlink>
      <w:r>
        <w:t xml:space="preserve"> настоящего Положения, срок действия Свидетельства решением Комиссии мо</w:t>
      </w:r>
      <w:r>
        <w:t>жет быть продлен, но не более чем на 30 дней со дня его выдачи.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36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60. Управление учета и реализаци</w:t>
      </w:r>
      <w:r>
        <w:t>и жилищной политики в течение 10 календарных дней с даты принятия Комиссией решения о замене Свидетельства оформляет и выдает новое Свидетельство либо информирует молодую семью об отказе в замене Свидетельства.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37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Рассмотрение Комиссией заявления участника жилищных программ о замене Свидетельства не приостанавливает срока его действия.</w:t>
      </w:r>
    </w:p>
    <w:p w:rsidR="00000000" w:rsidRDefault="00206A92">
      <w:pPr>
        <w:pStyle w:val="ConsPlusNormal"/>
        <w:spacing w:before="160"/>
        <w:ind w:firstLine="540"/>
        <w:jc w:val="both"/>
      </w:pPr>
      <w:bookmarkStart w:id="40" w:name="Par603"/>
      <w:bookmarkEnd w:id="40"/>
      <w:r>
        <w:t>61. В</w:t>
      </w:r>
      <w:r>
        <w:t xml:space="preserve"> заключаемом участником жилищных программ договоре купли-продажи, или договоре строительного подряда, или договоре участия в долевом строительстве, или договоре уступки права требования указываются реквизиты Свидетельства (серия, номер, дата выдачи, орган,</w:t>
      </w:r>
      <w:r>
        <w:t xml:space="preserve"> выдавший Свидетельство), лицевого банковского счета участника жилищных программ, с которого будет осуществляться целевое списание денежных средств, реквизиты банковского счета продавца по договору купли-продажи либо исполнителя по договору подряда, либо к</w:t>
      </w:r>
      <w:r>
        <w:t>омпании-застройщика по договору участия в долевом строительстве, либо иного физического либо юридического лица по договору уступки права требования, а также должен быть определен порядок уплаты недостающей суммы для оплаты жилого помещения, либо объекта до</w:t>
      </w:r>
      <w:r>
        <w:t>левого строительства, либо услуг подрядчика (при наличии такой суммы).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В случае расторжения участником жилищных программ одного из указанных в </w:t>
      </w:r>
      <w:hyperlink w:anchor="Par603" w:history="1">
        <w:r>
          <w:rPr>
            <w:color w:val="0000FF"/>
          </w:rPr>
          <w:t>абзаце первом</w:t>
        </w:r>
      </w:hyperlink>
      <w:r>
        <w:t xml:space="preserve"> настоящего пункта договоров средства социальных выплат перечисляются на рас</w:t>
      </w:r>
      <w:r>
        <w:t>четный счет ГРБС не позднее 10 рабочих дней с даты расторжения, о чем указывается в договоре.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38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jc w:val="both"/>
      </w:pPr>
      <w:r>
        <w:t>(п</w:t>
      </w:r>
      <w:r>
        <w:t xml:space="preserve">. 61 в ред. </w:t>
      </w:r>
      <w:hyperlink r:id="rId339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25.12.2017 N 845)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62. Банк ежемесячно в срок до 10-го числа месяца, следующего за месяцем, в котором Банком пр</w:t>
      </w:r>
      <w:r>
        <w:t>оизведено целевое списание денежных средств с лицевого банковского счета участника жилищных программ, сообщает в управление учета и реализации жилищной политики сведения о перечислении средств по каждому Свидетельству с указанием фамилии, имени, отчества у</w:t>
      </w:r>
      <w:r>
        <w:t>частника жилищных программ, а также реквизитов продавца по договору купли-продажи или кредитора (заимодавца) по кредитному договору (договору займа), или исполнителя по договору подряда, или жилищного кооператива, или компании-застройщика по договору участ</w:t>
      </w:r>
      <w:r>
        <w:t>ия в долевом строительстве, иного физического или юридического лица по договору уступки права требования, по которым средства соответствующей социальной выплаты были перечислены.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63. После реализации соответствующей социальной выплаты или муниципальной соц</w:t>
      </w:r>
      <w:r>
        <w:t>иальной выплаты молодая семья исключается из числа участников жилищных программ и снимается с учета в качестве нуждающейся в жилом помещении (улучшении жилищных условий).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>Информация о предоставлении молодым семьям социальных выплат в соответствии с настоящ</w:t>
      </w:r>
      <w:r>
        <w:t>им Положением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</w:t>
      </w:r>
      <w:r>
        <w:t xml:space="preserve">орма в социальной сфере" осуществляются в соответствии с Федеральным </w:t>
      </w:r>
      <w:hyperlink r:id="rId340" w:history="1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помощи".</w:t>
      </w:r>
    </w:p>
    <w:p w:rsidR="00000000" w:rsidRDefault="00206A92">
      <w:pPr>
        <w:pStyle w:val="ConsPlusNormal"/>
        <w:jc w:val="both"/>
      </w:pPr>
      <w:r>
        <w:t xml:space="preserve">(абзац введен </w:t>
      </w:r>
      <w:hyperlink r:id="rId341" w:history="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21.05.2018 N 342; в ред. </w:t>
      </w:r>
      <w:hyperlink r:id="rId342" w:history="1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администрации г. Красноярска от 31.01.2024 N 56)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V. ПОРЯДОК ЗАКЛЮЧЕНИЯ СОГЛАШЕНИЙ С УПОЛНОМОЧЕННЫМИ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ФИНАНСОВО-КРЕДИТНЫМИ ОРГАНИЗАЦИЯМИ ПО РЕАЛИЗАЦИИ</w:t>
      </w:r>
    </w:p>
    <w:p w:rsidR="00000000" w:rsidRDefault="00206A92">
      <w:pPr>
        <w:pStyle w:val="ConsPlusNormal"/>
        <w:jc w:val="center"/>
        <w:rPr>
          <w:b/>
          <w:bCs/>
        </w:rPr>
      </w:pPr>
      <w:r>
        <w:rPr>
          <w:b/>
          <w:bCs/>
        </w:rPr>
        <w:t>МУНИЦИПАЛЬНОЙ ЖИЛИЩНОЙ ПРОГРАММЫ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ind w:firstLine="540"/>
        <w:jc w:val="both"/>
      </w:pPr>
      <w:r>
        <w:t>64. Реализация мероприятий муниципальной жилищной программы в части открытия и обслуживания лицевых банковских счетов семей - участников муниципальной жилищной программы осуществляется уполномоченными финансово-кредитными организациями, отобранными путем п</w:t>
      </w:r>
      <w:r>
        <w:t xml:space="preserve">роведения открытого конкурса для реализации </w:t>
      </w:r>
      <w:hyperlink r:id="rId343" w:history="1">
        <w:r>
          <w:rPr>
            <w:color w:val="0000FF"/>
          </w:rPr>
          <w:t>подпрограммы 2</w:t>
        </w:r>
      </w:hyperlink>
      <w:r>
        <w:t xml:space="preserve"> "Социальная поддержка семей, имеющих детей" муниципальной программы "Развитие системы социальной защиты насел</w:t>
      </w:r>
      <w:r>
        <w:t>ения города Красноярска" на 2014 год и плановый период 2015 - 2016 годов в соответствии с Постановлением администрации города от 21.01.2014 N 16 "О проведении открытого конкурса по отбору уполномоченных финансово-кредитных организаций для реализации меропр</w:t>
      </w:r>
      <w:r>
        <w:t xml:space="preserve">иятий </w:t>
      </w:r>
      <w:hyperlink r:id="rId344" w:history="1">
        <w:r>
          <w:rPr>
            <w:color w:val="0000FF"/>
          </w:rPr>
          <w:t>подпрограммы 2</w:t>
        </w:r>
      </w:hyperlink>
      <w:r>
        <w:t xml:space="preserve"> "Социальная поддержка семей, имеющих детей" муниципальной программы "Развитие системы социальной защиты населения города Красноярска" на 2014 год и</w:t>
      </w:r>
      <w:r>
        <w:t xml:space="preserve"> плановый период 2015 - 2016 годов".</w:t>
      </w:r>
    </w:p>
    <w:p w:rsidR="00000000" w:rsidRDefault="00206A92">
      <w:pPr>
        <w:pStyle w:val="ConsPlusNormal"/>
        <w:spacing w:before="160"/>
        <w:ind w:firstLine="540"/>
        <w:jc w:val="both"/>
      </w:pPr>
      <w:r>
        <w:t xml:space="preserve">65. Организацию деятельности по проведению открытого конкурса по отбору уполномоченных финансово-кредитных организаций, согласованию и подписанию соответствующих соглашений между уполномоченными финансово-кредитными </w:t>
      </w:r>
      <w:r>
        <w:lastRenderedPageBreak/>
        <w:t>орг</w:t>
      </w:r>
      <w:r>
        <w:t>анизациями и ГРБС осуществляет управление учета и реализации жилищной политики.</w:t>
      </w:r>
    </w:p>
    <w:p w:rsidR="00000000" w:rsidRDefault="00206A92">
      <w:pPr>
        <w:pStyle w:val="ConsPlusNormal"/>
        <w:jc w:val="both"/>
      </w:pPr>
      <w:r>
        <w:t xml:space="preserve">(в ред. </w:t>
      </w:r>
      <w:hyperlink r:id="rId345" w:history="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967)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 xml:space="preserve">Приложение </w:t>
      </w:r>
      <w:r>
        <w:t>1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</w:t>
      </w:r>
      <w:r>
        <w:t>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25.12.2017 </w:t>
            </w:r>
            <w:hyperlink r:id="rId346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347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23.12.2019 </w:t>
            </w:r>
            <w:hyperlink r:id="rId348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16.12.2020 </w:t>
            </w:r>
            <w:hyperlink r:id="rId349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23.11.2021 </w:t>
            </w:r>
            <w:hyperlink r:id="rId350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02.12.2022 </w:t>
            </w:r>
            <w:hyperlink r:id="rId351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 xml:space="preserve">, от 24.07.2023 </w:t>
            </w:r>
            <w:hyperlink r:id="rId352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353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</w:pPr>
      <w:bookmarkStart w:id="41" w:name="Par644"/>
      <w:bookmarkEnd w:id="41"/>
      <w:r>
        <w:t>СПИСОК</w:t>
      </w:r>
    </w:p>
    <w:p w:rsidR="00000000" w:rsidRDefault="00206A92">
      <w:pPr>
        <w:pStyle w:val="ConsPlusNormal"/>
        <w:jc w:val="center"/>
      </w:pPr>
      <w:r>
        <w:t>МОЛОДЫХ СЕМЕЙ - УЧАСТНИКОВ ПОДПРОГРАММЫ 2 "УСИЛЕНИЕ</w:t>
      </w:r>
    </w:p>
    <w:p w:rsidR="00000000" w:rsidRDefault="00206A92">
      <w:pPr>
        <w:pStyle w:val="ConsPlusNormal"/>
        <w:jc w:val="center"/>
      </w:pPr>
      <w:r>
        <w:t>СОЦИАЛЬНОЙ ЗАЩИЩЕННОСТИ ОТДЕЛЬНЫХ КАТЕГОРИЙ ГРАЖДАН"</w:t>
      </w:r>
    </w:p>
    <w:p w:rsidR="00000000" w:rsidRDefault="00206A92">
      <w:pPr>
        <w:pStyle w:val="ConsPlusNormal"/>
        <w:jc w:val="center"/>
      </w:pPr>
      <w:r>
        <w:t>МУНИЦИПАЛЬНОЙ ПРОГРАММЫ "СОЦИАЛЬНАЯ ПОДДЕРЖКА НАСЕЛЕНИЯ</w:t>
      </w:r>
    </w:p>
    <w:p w:rsidR="00000000" w:rsidRDefault="00206A92">
      <w:pPr>
        <w:pStyle w:val="ConsPlusNormal"/>
        <w:jc w:val="center"/>
      </w:pPr>
      <w:r>
        <w:t>ГОРОДА КРАСНОЯРСКА", ИЗЪЯВИВШИХ ЖЕЛАНИЕ ПОЛУЧИТЬ</w:t>
      </w:r>
    </w:p>
    <w:p w:rsidR="00000000" w:rsidRDefault="00206A92">
      <w:pPr>
        <w:pStyle w:val="ConsPlusNormal"/>
        <w:jc w:val="center"/>
      </w:pPr>
      <w:r>
        <w:t>МУНИЦИПАЛЬНУЮ СОЦИАЛЬНУЮ ВЫПЛАТУ В 20__ ГОДУ</w:t>
      </w:r>
    </w:p>
    <w:p w:rsidR="00000000" w:rsidRDefault="00206A9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279"/>
        <w:gridCol w:w="919"/>
        <w:gridCol w:w="790"/>
        <w:gridCol w:w="805"/>
        <w:gridCol w:w="1129"/>
        <w:gridCol w:w="754"/>
        <w:gridCol w:w="889"/>
        <w:gridCol w:w="1549"/>
        <w:gridCol w:w="1249"/>
      </w:tblGrid>
      <w:tr w:rsidR="0000000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Данные о членах молодой семьи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Дата принятия молодой семьи на учет в качестве нуждающейся в улучшени</w:t>
            </w:r>
            <w:r>
              <w:t>и жилищных условий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Наличие льготного права на включение в список</w:t>
            </w:r>
          </w:p>
        </w:tc>
      </w:tr>
      <w:tr w:rsidR="0000000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количество членов семьи, чел.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Ф.И.О., степень родства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паспорт гражданина Российской Федерации или свидетельство о рождении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число, месяц, год рождения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свидетельство о браке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</w:tr>
      <w:tr w:rsidR="00000000">
        <w:trPr>
          <w:trHeight w:val="184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кем, когда выдано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</w:tr>
      <w:tr w:rsidR="0000000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кем, когда выдан (о)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</w:tr>
      <w:tr w:rsidR="0000000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</w:tr>
      <w:tr w:rsidR="0000000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2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lastRenderedPageBreak/>
        <w:t>или стр</w:t>
      </w:r>
      <w:r>
        <w:t>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25.12.2017 </w:t>
            </w:r>
            <w:hyperlink r:id="rId354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355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23.12.2019 </w:t>
            </w:r>
            <w:hyperlink r:id="rId356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16.12.2020 </w:t>
            </w:r>
            <w:hyperlink r:id="rId357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23.11.2021 </w:t>
            </w:r>
            <w:hyperlink r:id="rId358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02.12.2022 </w:t>
            </w:r>
            <w:hyperlink r:id="rId359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 xml:space="preserve">, от 24.07.2023 </w:t>
            </w:r>
            <w:hyperlink r:id="rId360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361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 xml:space="preserve">, от 20.10.2025 </w:t>
            </w:r>
            <w:hyperlink r:id="rId362" w:history="1">
              <w:r>
                <w:rPr>
                  <w:color w:val="0000FF"/>
                </w:rPr>
                <w:t>N 864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Руководителю управления учета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и реализации жилищной политики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администрации города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42" w:name="Par723"/>
      <w:bookmarkEnd w:id="42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 участие в подпрограмме 2 "Усиление социальной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защищенности отдельных категорий граждан" муниципальной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r>
        <w:rPr>
          <w:rFonts w:ascii="Courier New" w:hAnsi="Courier New" w:cs="Courier New"/>
          <w:sz w:val="20"/>
          <w:szCs w:val="20"/>
        </w:rPr>
        <w:t xml:space="preserve">  программы "Социальная поддержка населения города Красноярска"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(фамилия, имя, отчество заявителя)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______________________________________, _________________</w:t>
      </w:r>
      <w:r>
        <w:rPr>
          <w:rFonts w:ascii="Courier New" w:hAnsi="Courier New" w:cs="Courier New"/>
          <w:sz w:val="20"/>
          <w:szCs w:val="20"/>
        </w:rPr>
        <w:t>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(число, месяц, год рождения)          (возраст, 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гражданина Российской Федерации серии ___________ N 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</w:t>
      </w:r>
      <w:r>
        <w:rPr>
          <w:rFonts w:ascii="Courier New" w:hAnsi="Courier New" w:cs="Courier New"/>
          <w:sz w:val="20"/>
          <w:szCs w:val="20"/>
        </w:rPr>
        <w:t xml:space="preserve"> (указать орган, выдавший документ, как указано в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 "__" ______________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регистрации 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(город, улица,</w:t>
      </w:r>
      <w:r>
        <w:rPr>
          <w:rFonts w:ascii="Courier New" w:hAnsi="Courier New" w:cs="Courier New"/>
          <w:sz w:val="20"/>
          <w:szCs w:val="20"/>
        </w:rPr>
        <w:t xml:space="preserve">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фактического проживания 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(город,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право,  на  основани</w:t>
      </w:r>
      <w:r>
        <w:rPr>
          <w:rFonts w:ascii="Courier New" w:hAnsi="Courier New" w:cs="Courier New"/>
          <w:sz w:val="20"/>
          <w:szCs w:val="20"/>
        </w:rPr>
        <w:t>и  которого  участник  жилищной программы владеет жилым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помещением, 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(социальный наем, наем жилого помещен</w:t>
      </w:r>
      <w:r>
        <w:rPr>
          <w:rFonts w:ascii="Courier New" w:hAnsi="Courier New" w:cs="Courier New"/>
          <w:sz w:val="20"/>
          <w:szCs w:val="20"/>
        </w:rPr>
        <w:t>ия в общежитии,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аренда, собственность, другое - указать нужное)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телефоны: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домашний _____________, рабочий _____________, сотовый 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работы (основное): 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</w:t>
      </w:r>
      <w:r>
        <w:rPr>
          <w:rFonts w:ascii="Courier New" w:hAnsi="Courier New" w:cs="Courier New"/>
          <w:sz w:val="20"/>
          <w:szCs w:val="20"/>
        </w:rPr>
        <w:t xml:space="preserve">        (наименование организации,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(указать город, улицу, дом места расположения организации,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и стаж работы _________________________</w:t>
      </w:r>
      <w:r>
        <w:rPr>
          <w:rFonts w:ascii="Courier New" w:hAnsi="Courier New" w:cs="Courier New"/>
          <w:sz w:val="20"/>
          <w:szCs w:val="20"/>
        </w:rPr>
        <w:t>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(указать стаж работы, работникам муниципальных учреждений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образования, культуры и спорта, а также работникам краевых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учреждений</w:t>
      </w:r>
      <w:r>
        <w:rPr>
          <w:rFonts w:ascii="Courier New" w:hAnsi="Courier New" w:cs="Courier New"/>
          <w:sz w:val="20"/>
          <w:szCs w:val="20"/>
        </w:rPr>
        <w:t xml:space="preserve"> здравоохранения, переведенным из муниципальных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учреждений, указать общий стаж работы в данных учреждениях)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семейное положение 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(замужем, не замужем, женат, холост</w:t>
      </w:r>
      <w:r>
        <w:rPr>
          <w:rFonts w:ascii="Courier New" w:hAnsi="Courier New" w:cs="Courier New"/>
          <w:sz w:val="20"/>
          <w:szCs w:val="20"/>
        </w:rPr>
        <w:t>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о супруге: 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 супруга или супруги)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 возраст 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(число, месяц,</w:t>
      </w:r>
      <w:r>
        <w:rPr>
          <w:rFonts w:ascii="Courier New" w:hAnsi="Courier New" w:cs="Courier New"/>
          <w:sz w:val="20"/>
          <w:szCs w:val="20"/>
        </w:rPr>
        <w:t xml:space="preserve"> год)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гражданина Российской Федерации серии __________ N 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(указать орган, выдавший документ, как указано в </w:t>
      </w:r>
      <w:r>
        <w:rPr>
          <w:rFonts w:ascii="Courier New" w:hAnsi="Courier New" w:cs="Courier New"/>
          <w:sz w:val="20"/>
          <w:szCs w:val="20"/>
        </w:rPr>
        <w:t>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 "__" _____________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регистрации 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(город,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работы (основное) 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(наименование организации,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(указать город, улицу, дом места расположения организации,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и стаж работы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(указать стаж работы, работникам муниципальных учреждений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образования, культуры и спорта, а также работникам краевых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учреждений здравоохранения, переведен</w:t>
      </w:r>
      <w:r>
        <w:rPr>
          <w:rFonts w:ascii="Courier New" w:hAnsi="Courier New" w:cs="Courier New"/>
          <w:sz w:val="20"/>
          <w:szCs w:val="20"/>
        </w:rPr>
        <w:t>ным из муниципальных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учреждений, указать общий стаж работы в данных учреждениях)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о детях: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</w:t>
      </w:r>
      <w:r>
        <w:rPr>
          <w:rFonts w:ascii="Courier New" w:hAnsi="Courier New" w:cs="Courier New"/>
          <w:sz w:val="20"/>
          <w:szCs w:val="20"/>
        </w:rPr>
        <w:t>____________________, возраст 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(число, месяц, год)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 N 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(указать орган, выдавший документ, как указано в свидетельстве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</w:t>
      </w:r>
      <w:r>
        <w:rPr>
          <w:rFonts w:ascii="Courier New" w:hAnsi="Courier New" w:cs="Courier New"/>
          <w:sz w:val="20"/>
          <w:szCs w:val="20"/>
        </w:rPr>
        <w:t>___________________________ "__" __________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___________________________, возраст 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r>
        <w:rPr>
          <w:rFonts w:ascii="Courier New" w:hAnsi="Courier New" w:cs="Courier New"/>
          <w:sz w:val="20"/>
          <w:szCs w:val="20"/>
        </w:rPr>
        <w:t xml:space="preserve">            (число, месяц, год)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 N 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(указать орган, выдавши</w:t>
      </w:r>
      <w:r>
        <w:rPr>
          <w:rFonts w:ascii="Courier New" w:hAnsi="Courier New" w:cs="Courier New"/>
          <w:sz w:val="20"/>
          <w:szCs w:val="20"/>
        </w:rPr>
        <w:t>й документ, как указано в свидетельстве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 "__" _____________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___________________________, возраст 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(число, месяц, год)              (коли</w:t>
      </w:r>
      <w:r>
        <w:rPr>
          <w:rFonts w:ascii="Courier New" w:hAnsi="Courier New" w:cs="Courier New"/>
          <w:sz w:val="20"/>
          <w:szCs w:val="20"/>
        </w:rPr>
        <w:t>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 N 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(указать орган, выдавший документ, как указано в свидетельстве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</w:t>
      </w:r>
      <w:r>
        <w:rPr>
          <w:rFonts w:ascii="Courier New" w:hAnsi="Courier New" w:cs="Courier New"/>
          <w:sz w:val="20"/>
          <w:szCs w:val="20"/>
        </w:rPr>
        <w:t xml:space="preserve">                   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 "__" 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прошу  предоставить мне право участия в </w:t>
      </w:r>
      <w:hyperlink r:id="rId363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подпрограмме 2</w:t>
        </w:r>
      </w:hyperlink>
      <w:r>
        <w:rPr>
          <w:rFonts w:ascii="Courier New" w:hAnsi="Courier New" w:cs="Courier New"/>
          <w:sz w:val="20"/>
          <w:szCs w:val="20"/>
        </w:rPr>
        <w:t xml:space="preserve"> "Усиление социальной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защищенности   отдельных   категорий   граждан"   муниципальной   программы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"Социальная  поддержка  населения  города  Красноярска"  с  целью получения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муниципальной социальной выплаты.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 знаю, что право на участие в жилищной программе представляется лицам,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отвечающим  требованиям  указанной  подпрограммы.  Кроме того, понимаю, что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муниципальная    социальная    выплата   представляется   молодым   се</w:t>
      </w:r>
      <w:r>
        <w:rPr>
          <w:rFonts w:ascii="Courier New" w:hAnsi="Courier New" w:cs="Courier New"/>
          <w:sz w:val="20"/>
          <w:szCs w:val="20"/>
        </w:rPr>
        <w:t>мьям,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подтвердившим свою платежеспособность, с целью полной оплаты приобретаемого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жилья либо его строительства, в том числе с привлечением ипотечных жилищных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кредитов.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  подтверждаю,  что  сведения,  содержащиеся  в  настоящем  заявлении,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являются  до</w:t>
      </w:r>
      <w:r>
        <w:rPr>
          <w:rFonts w:ascii="Courier New" w:hAnsi="Courier New" w:cs="Courier New"/>
          <w:sz w:val="20"/>
          <w:szCs w:val="20"/>
        </w:rPr>
        <w:t>стоверными  на  нижеуказанную  дату.  Обязуюсь  в  течение двух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рабочих  дней  уведомить  надлежащим  образом управление учета и реализации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жилищной политики администрации города в случае их изменения.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(подпись, 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условиями участия в </w:t>
      </w:r>
      <w:hyperlink r:id="rId364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подпрограмме 2</w:t>
        </w:r>
      </w:hyperlink>
      <w:r>
        <w:rPr>
          <w:rFonts w:ascii="Courier New" w:hAnsi="Courier New" w:cs="Courier New"/>
          <w:sz w:val="20"/>
          <w:szCs w:val="20"/>
        </w:rPr>
        <w:t xml:space="preserve">  "Усиление социальной защищенности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отдельных катег</w:t>
      </w:r>
      <w:r>
        <w:rPr>
          <w:rFonts w:ascii="Courier New" w:hAnsi="Courier New" w:cs="Courier New"/>
          <w:sz w:val="20"/>
          <w:szCs w:val="20"/>
        </w:rPr>
        <w:t>орий  граждан" муниципальной программы "Социальная поддержка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населения   города   Красноярска"  ознакомлен  (ознакомлены)   и   обязуюсь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(обязуемся) их выполнять: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 ______________ 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(Ф.И.О. совершеннолетнего члена семьи)  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 ______________ 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(Ф.И.О. совершеннолетнего члена семьи)  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Подтверждаю  (ем),  что  ранее </w:t>
      </w:r>
      <w:r>
        <w:rPr>
          <w:rFonts w:ascii="Courier New" w:hAnsi="Courier New" w:cs="Courier New"/>
          <w:sz w:val="20"/>
          <w:szCs w:val="20"/>
        </w:rPr>
        <w:t xml:space="preserve"> средства  федерального бюджета, бюджета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субъекта  Российской  Федерации  или  местного  бюджета на приобретение или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строительство жилых помещений, в том числе субсидия или социальная выплата,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удостоверяемая  государственным  жилищным сертификатом, мною и </w:t>
      </w:r>
      <w:r>
        <w:rPr>
          <w:rFonts w:ascii="Courier New" w:hAnsi="Courier New" w:cs="Courier New"/>
          <w:sz w:val="20"/>
          <w:szCs w:val="20"/>
        </w:rPr>
        <w:t>членами моей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семьи не получались: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 ______________ 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(Ф.И.О. совершеннолетнего члена семьи)  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 ______________ _____________</w:t>
      </w:r>
      <w:r>
        <w:rPr>
          <w:rFonts w:ascii="Courier New" w:hAnsi="Courier New" w:cs="Courier New"/>
          <w:sz w:val="20"/>
          <w:szCs w:val="20"/>
        </w:rPr>
        <w:t>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(Ф.И.О. совершеннолетнего члена семьи)  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 заявлению прилагаются следующие документы: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(наименование, номер документа, дата вы</w:t>
      </w:r>
      <w:r>
        <w:rPr>
          <w:rFonts w:ascii="Courier New" w:hAnsi="Courier New" w:cs="Courier New"/>
          <w:sz w:val="20"/>
          <w:szCs w:val="20"/>
        </w:rPr>
        <w:t>дачи)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(наименование, номер документа, дата выдачи)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 20__ г. _____________________________ 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(Ф.И.О.)                (подпись)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3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а</w:t>
            </w:r>
            <w:r>
              <w:rPr>
                <w:color w:val="392C69"/>
              </w:rPr>
              <w:t xml:space="preserve">дминистрации г. Красноярска от 25.12.2017 </w:t>
            </w:r>
            <w:hyperlink r:id="rId365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366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>, от 23.12.2</w:t>
            </w:r>
            <w:r>
              <w:rPr>
                <w:color w:val="392C69"/>
              </w:rPr>
              <w:t xml:space="preserve">019 </w:t>
            </w:r>
            <w:hyperlink r:id="rId367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16.12.2020 </w:t>
            </w:r>
            <w:hyperlink r:id="rId368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23.11.2021 </w:t>
            </w:r>
            <w:hyperlink r:id="rId369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02.12.2022 </w:t>
            </w:r>
            <w:hyperlink r:id="rId370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 xml:space="preserve">, от 24.07.2023 </w:t>
            </w:r>
            <w:hyperlink r:id="rId371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372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 xml:space="preserve">, от 07.08.2024 </w:t>
            </w:r>
            <w:hyperlink r:id="rId373" w:history="1">
              <w:r>
                <w:rPr>
                  <w:color w:val="0000FF"/>
                </w:rPr>
                <w:t>N 753</w:t>
              </w:r>
            </w:hyperlink>
            <w:r>
              <w:rPr>
                <w:color w:val="392C69"/>
              </w:rPr>
              <w:t>, от 20.10.202</w:t>
            </w:r>
            <w:r>
              <w:rPr>
                <w:color w:val="392C69"/>
              </w:rPr>
              <w:t xml:space="preserve">5 </w:t>
            </w:r>
            <w:hyperlink r:id="rId374" w:history="1">
              <w:r>
                <w:rPr>
                  <w:color w:val="0000FF"/>
                </w:rPr>
                <w:t>N 864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Руководителю управления учета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и реализации жилищной политики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администрации города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43" w:name="Par888"/>
      <w:bookmarkEnd w:id="43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 включить  в  список  молодых  семей  - участников </w:t>
      </w:r>
      <w:hyperlink r:id="rId375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подпрограммы 2</w:t>
        </w:r>
      </w:hyperlink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"Усиление    социальной    защищенности    отдельных   категорий   граждан"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муниципальной    программы    "Социальная    поддержка   населения   города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Красноярска",  изъявивших желание получить муниципальную социальную выпла</w:t>
      </w:r>
      <w:r>
        <w:rPr>
          <w:rFonts w:ascii="Courier New" w:hAnsi="Courier New" w:cs="Courier New"/>
          <w:sz w:val="20"/>
          <w:szCs w:val="20"/>
        </w:rPr>
        <w:t>ту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20__ году, нашу молодую семью в составе ________________________ человек: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(фамилия, имя, отчество заявителя)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дата рождения ________________________, возра</w:t>
      </w:r>
      <w:r>
        <w:rPr>
          <w:rFonts w:ascii="Courier New" w:hAnsi="Courier New" w:cs="Courier New"/>
          <w:sz w:val="20"/>
          <w:szCs w:val="20"/>
        </w:rPr>
        <w:t>ст 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(число, месяц, год)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гражданина Российской Федерации серии ____________ N 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(указать орган, выдавший документ, как указано в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 "__" ______________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регистрации 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(горо</w:t>
      </w:r>
      <w:r>
        <w:rPr>
          <w:rFonts w:ascii="Courier New" w:hAnsi="Courier New" w:cs="Courier New"/>
          <w:sz w:val="20"/>
          <w:szCs w:val="20"/>
        </w:rPr>
        <w:t>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фактического проживания 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(город,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право,  на </w:t>
      </w:r>
      <w:r>
        <w:rPr>
          <w:rFonts w:ascii="Courier New" w:hAnsi="Courier New" w:cs="Courier New"/>
          <w:sz w:val="20"/>
          <w:szCs w:val="20"/>
        </w:rPr>
        <w:t xml:space="preserve"> основании  которого  участник  жилищной программы владеет жилым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помещением, 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(социальный наем, наем жилого помещения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в общежитии, аренда, собственность, другое - указать нужное)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телефоны: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домашний _______________, рабочий _______________, сотовый 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работы (основное)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        (наименование организации,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(указать город, улицу</w:t>
      </w:r>
      <w:r>
        <w:rPr>
          <w:rFonts w:ascii="Courier New" w:hAnsi="Courier New" w:cs="Courier New"/>
          <w:sz w:val="20"/>
          <w:szCs w:val="20"/>
        </w:rPr>
        <w:t>, дом места расположения организации,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и стаж работы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</w:t>
      </w:r>
      <w:r>
        <w:rPr>
          <w:rFonts w:ascii="Courier New" w:hAnsi="Courier New" w:cs="Courier New"/>
          <w:sz w:val="20"/>
          <w:szCs w:val="20"/>
        </w:rPr>
        <w:t>ь стаж работы, работникам муниципальных учреждений,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муниципальных предприятий, а также работникам краевых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учреждений здравоохранения, переведенным из муниципальных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учреждений, указать общий стаж работы в данных учреждениях)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семейное положение 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(замужем, не замужем, женат, холост - указать нужное)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о супруге: 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(фамили</w:t>
      </w:r>
      <w:r>
        <w:rPr>
          <w:rFonts w:ascii="Courier New" w:hAnsi="Courier New" w:cs="Courier New"/>
          <w:sz w:val="20"/>
          <w:szCs w:val="20"/>
        </w:rPr>
        <w:t>я, имя, отчество супруга или супруги)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_________________________, возраст 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(число, месяц, год)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гражданина Российской Федерации серии ___________ N ________</w:t>
      </w:r>
      <w:r>
        <w:rPr>
          <w:rFonts w:ascii="Courier New" w:hAnsi="Courier New" w:cs="Courier New"/>
          <w:sz w:val="20"/>
          <w:szCs w:val="20"/>
        </w:rPr>
        <w:t>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(указать орган, выдавший документ, как указано в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 "__" ______________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регистрации ________</w:t>
      </w:r>
      <w:r>
        <w:rPr>
          <w:rFonts w:ascii="Courier New" w:hAnsi="Courier New" w:cs="Courier New"/>
          <w:sz w:val="20"/>
          <w:szCs w:val="20"/>
        </w:rPr>
        <w:t>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(город,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работы (основное) _______________________________________________</w:t>
      </w:r>
      <w:r>
        <w:rPr>
          <w:rFonts w:ascii="Courier New" w:hAnsi="Courier New" w:cs="Courier New"/>
          <w:sz w:val="20"/>
          <w:szCs w:val="20"/>
        </w:rPr>
        <w:t>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(наименование организации,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(указать город, улицу, дом места расположения организации,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уч</w:t>
      </w:r>
      <w:r>
        <w:rPr>
          <w:rFonts w:ascii="Courier New" w:hAnsi="Courier New" w:cs="Courier New"/>
          <w:sz w:val="20"/>
          <w:szCs w:val="20"/>
        </w:rPr>
        <w:t>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и стаж работы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стаж работы, работникам муниципальных учреждений,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мун</w:t>
      </w:r>
      <w:r>
        <w:rPr>
          <w:rFonts w:ascii="Courier New" w:hAnsi="Courier New" w:cs="Courier New"/>
          <w:sz w:val="20"/>
          <w:szCs w:val="20"/>
        </w:rPr>
        <w:t>иципальных предприятий, а также работникам краевых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учреждений здравоохранения, переведенным из муниципальных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учреждений, указать общий стаж работы в данных учреждениях)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о детях: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____________________________, возраст 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____________ N 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(указать орган, выдавший документ, как указано в свидетельстве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о</w:t>
      </w:r>
      <w:r>
        <w:rPr>
          <w:rFonts w:ascii="Courier New" w:hAnsi="Courier New" w:cs="Courier New"/>
          <w:sz w:val="20"/>
          <w:szCs w:val="20"/>
        </w:rPr>
        <w:t xml:space="preserve">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 "__" ______________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r>
        <w:rPr>
          <w:rFonts w:ascii="Courier New" w:hAnsi="Courier New" w:cs="Courier New"/>
          <w:sz w:val="20"/>
          <w:szCs w:val="20"/>
        </w:rPr>
        <w:t xml:space="preserve">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____________________________, возраст 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____________ N ______</w:t>
      </w:r>
      <w:r>
        <w:rPr>
          <w:rFonts w:ascii="Courier New" w:hAnsi="Courier New" w:cs="Courier New"/>
          <w:sz w:val="20"/>
          <w:szCs w:val="20"/>
        </w:rPr>
        <w:t>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(указать орган, выдавший документ, как указано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в свидетельстве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"__" ____________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</w:t>
      </w:r>
      <w:r>
        <w:rPr>
          <w:rFonts w:ascii="Courier New" w:hAnsi="Courier New" w:cs="Courier New"/>
          <w:sz w:val="20"/>
          <w:szCs w:val="20"/>
        </w:rPr>
        <w:t>______________________, возраст 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_____________ N 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(указать орган, выдавший документ, как указано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в свидетельстве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</w:t>
      </w:r>
      <w:r>
        <w:rPr>
          <w:rFonts w:ascii="Courier New" w:hAnsi="Courier New" w:cs="Courier New"/>
          <w:sz w:val="20"/>
          <w:szCs w:val="20"/>
        </w:rPr>
        <w:t>_________________________ "__" _____________ г.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Подтверждаю (ем), что ранее не получал (и) безвозмездную помощь за счет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средств федерального, краевого или местного бюджетов.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 _____________ 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 _____________ 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  подтверждаю,  что  сведения,  сообщ</w:t>
      </w:r>
      <w:r>
        <w:rPr>
          <w:rFonts w:ascii="Courier New" w:hAnsi="Courier New" w:cs="Courier New"/>
          <w:sz w:val="20"/>
          <w:szCs w:val="20"/>
        </w:rPr>
        <w:t>енные мной в настоящем заявлении,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достоверны.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(подпись, фамилия, инициалы)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Подтверждаю  (ем),  что  ранее  средства  федерального бюджета, бюджета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субъек</w:t>
      </w:r>
      <w:r>
        <w:rPr>
          <w:rFonts w:ascii="Courier New" w:hAnsi="Courier New" w:cs="Courier New"/>
          <w:sz w:val="20"/>
          <w:szCs w:val="20"/>
        </w:rPr>
        <w:t>та  Российской  Федерации  или  местного  бюджета на приобретение или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строительство жилых помещений, в том числе субсидия или социальная выплата,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удостоверяемая  государственным  жилищным сертификатом, мною и членами моей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семьи не получались.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</w:t>
      </w:r>
      <w:r>
        <w:rPr>
          <w:rFonts w:ascii="Courier New" w:hAnsi="Courier New" w:cs="Courier New"/>
          <w:sz w:val="20"/>
          <w:szCs w:val="20"/>
        </w:rPr>
        <w:t>______________________________ _____________ 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 _____________ 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</w:t>
      </w:r>
      <w:r>
        <w:rPr>
          <w:rFonts w:ascii="Courier New" w:hAnsi="Courier New" w:cs="Courier New"/>
          <w:sz w:val="20"/>
          <w:szCs w:val="20"/>
        </w:rPr>
        <w:t>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  знаю,  что  право  на  участие  в  муниципальной  жилищной программе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предоставляется лицам, отвечающим требованиям указанной подпрограммы. Кроме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того, понимаю, что муниципальная социальная выплата предоставляется молодым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семьям,</w:t>
      </w:r>
      <w:r>
        <w:rPr>
          <w:rFonts w:ascii="Courier New" w:hAnsi="Courier New" w:cs="Courier New"/>
          <w:sz w:val="20"/>
          <w:szCs w:val="20"/>
        </w:rPr>
        <w:t xml:space="preserve">   подтвердившим  свою  платежеспособность  с  целью  полной  оплаты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приобретаемого  жилья  либо  его  строительства, в том числе с привлечением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ипотечных жилищных кредитов.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условиями участия в </w:t>
      </w:r>
      <w:hyperlink r:id="rId376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подпрограмме 2</w:t>
        </w:r>
      </w:hyperlink>
      <w:r>
        <w:rPr>
          <w:rFonts w:ascii="Courier New" w:hAnsi="Courier New" w:cs="Courier New"/>
          <w:sz w:val="20"/>
          <w:szCs w:val="20"/>
        </w:rPr>
        <w:t xml:space="preserve"> "Усиление  социальной защищенности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отдельных категорий  граждан" муниципальной программы "Социальная поддержка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населения  города  Красноярска"  ознакомлен  (ы)  и обязуюсь (обязуемся) их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выполнять.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</w:t>
      </w:r>
      <w:r>
        <w:rPr>
          <w:rFonts w:ascii="Courier New" w:hAnsi="Courier New" w:cs="Courier New"/>
          <w:sz w:val="20"/>
          <w:szCs w:val="20"/>
        </w:rPr>
        <w:t>________________________________ _____________ 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 _____________ 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 условиями участия в </w:t>
      </w:r>
      <w:hyperlink r:id="rId377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подпрограмме 2</w:t>
        </w:r>
      </w:hyperlink>
      <w:r>
        <w:rPr>
          <w:rFonts w:ascii="Courier New" w:hAnsi="Courier New" w:cs="Courier New"/>
          <w:sz w:val="20"/>
          <w:szCs w:val="20"/>
        </w:rPr>
        <w:t xml:space="preserve"> "Усиление социальной защищенности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отдельных  категорий гр</w:t>
      </w:r>
      <w:r>
        <w:rPr>
          <w:rFonts w:ascii="Courier New" w:hAnsi="Courier New" w:cs="Courier New"/>
          <w:sz w:val="20"/>
          <w:szCs w:val="20"/>
        </w:rPr>
        <w:t>аждан" муниципальной программы "Социальная поддержка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населения города Красноярска", в том числе о необходимости ежегодной подачи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заявления   на  включение  в  список  молодых  семей  -  участников  данной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подпрограммы,  изъявивших желание получить муниципа</w:t>
      </w:r>
      <w:r>
        <w:rPr>
          <w:rFonts w:ascii="Courier New" w:hAnsi="Courier New" w:cs="Courier New"/>
          <w:sz w:val="20"/>
          <w:szCs w:val="20"/>
        </w:rPr>
        <w:t>льную социальную выплату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планируемом году, ознакомлен (ы) и обязуюсь (обязуемся) их выполнять: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 _____________ 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</w:t>
      </w:r>
      <w:r>
        <w:rPr>
          <w:rFonts w:ascii="Courier New" w:hAnsi="Courier New" w:cs="Courier New"/>
          <w:sz w:val="20"/>
          <w:szCs w:val="20"/>
        </w:rPr>
        <w:t>_____________________________ _____________ 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(Ф.И.О. совершеннолетнего члена семьи)      (подпись) 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 заявлению прилагаются следующие документы: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(наименование, номер документа, дата выдачи)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(наименование, номер документа, дата выдачи)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 20__ г.     ____________________________ _</w:t>
      </w:r>
      <w:r>
        <w:rPr>
          <w:rFonts w:ascii="Courier New" w:hAnsi="Courier New" w:cs="Courier New"/>
          <w:sz w:val="20"/>
          <w:szCs w:val="20"/>
        </w:rPr>
        <w:t>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(Ф.И.О.)              (подпись)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4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Список изменяющих </w:t>
            </w:r>
            <w:r>
              <w:rPr>
                <w:color w:val="392C69"/>
              </w:rPr>
              <w:t>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25.12.2017 </w:t>
            </w:r>
            <w:hyperlink r:id="rId378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379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23.12.2019 </w:t>
            </w:r>
            <w:hyperlink r:id="rId380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16.12.2020 </w:t>
            </w:r>
            <w:hyperlink r:id="rId381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23.11.2021</w:t>
            </w:r>
            <w:r>
              <w:rPr>
                <w:color w:val="392C69"/>
              </w:rPr>
              <w:t xml:space="preserve"> </w:t>
            </w:r>
            <w:hyperlink r:id="rId382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02.12.2022 </w:t>
            </w:r>
            <w:hyperlink r:id="rId383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 xml:space="preserve">, от 24.07.2023 </w:t>
            </w:r>
            <w:hyperlink r:id="rId384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385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center"/>
      </w:pPr>
      <w:bookmarkStart w:id="44" w:name="Par1058"/>
      <w:bookmarkEnd w:id="44"/>
      <w:r>
        <w:t>СПИСОК</w:t>
      </w:r>
    </w:p>
    <w:p w:rsidR="00000000" w:rsidRDefault="00206A92">
      <w:pPr>
        <w:pStyle w:val="ConsPlusNormal"/>
        <w:jc w:val="center"/>
      </w:pPr>
      <w:r>
        <w:t>МОЛОДЫХ СЕМЕЙ - ПОЛУЧАТЕЛЕЙ МУНИЦИПАЛЬНОЙ СОЦИАЛЬНОЙ</w:t>
      </w:r>
    </w:p>
    <w:p w:rsidR="00000000" w:rsidRDefault="00206A92">
      <w:pPr>
        <w:pStyle w:val="ConsPlusNormal"/>
        <w:jc w:val="center"/>
      </w:pPr>
      <w:r>
        <w:t>ВЫПЛАТЫ В РАМКАХ ПОДПРОГРАММЫ 2 "УСИЛЕНИЕ СОЦИАЛЬНОЙ</w:t>
      </w:r>
    </w:p>
    <w:p w:rsidR="00000000" w:rsidRDefault="00206A92">
      <w:pPr>
        <w:pStyle w:val="ConsPlusNormal"/>
        <w:jc w:val="center"/>
      </w:pPr>
      <w:r>
        <w:t>ЗАЩИЩЕННОСТИ ОТДЕЛЬНЫХ КАТЕГОРИЙ ГРАЖДАН" МУНИЦИПАЛЬНОЙ</w:t>
      </w:r>
    </w:p>
    <w:p w:rsidR="00000000" w:rsidRDefault="00206A92">
      <w:pPr>
        <w:pStyle w:val="ConsPlusNormal"/>
        <w:jc w:val="center"/>
      </w:pPr>
      <w:r>
        <w:t>ПРОГРАММЫ "СОЦИАЛЬНАЯ ПОДДЕРЖКА НАСЕЛЕНИЯ ГОРОДА</w:t>
      </w:r>
    </w:p>
    <w:p w:rsidR="00000000" w:rsidRDefault="00206A92">
      <w:pPr>
        <w:pStyle w:val="ConsPlusNormal"/>
        <w:jc w:val="center"/>
      </w:pPr>
      <w:r>
        <w:t>КРАСНОЯРСКА" В 20__ ГОДУ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279"/>
        <w:gridCol w:w="919"/>
        <w:gridCol w:w="790"/>
        <w:gridCol w:w="805"/>
        <w:gridCol w:w="1129"/>
        <w:gridCol w:w="754"/>
        <w:gridCol w:w="889"/>
        <w:gridCol w:w="1174"/>
        <w:gridCol w:w="1279"/>
        <w:gridCol w:w="754"/>
        <w:gridCol w:w="1204"/>
        <w:gridCol w:w="754"/>
      </w:tblGrid>
      <w:tr w:rsidR="0000000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Данные о членах молодой семьи</w:t>
            </w:r>
          </w:p>
        </w:tc>
        <w:tc>
          <w:tcPr>
            <w:tcW w:w="3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Расчетная с</w:t>
            </w:r>
            <w:r>
              <w:t>тоимость жилья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Размер муниципальной социальной выплаты, предоставляемой участнику за счет средств бюджета</w:t>
            </w:r>
          </w:p>
        </w:tc>
      </w:tr>
      <w:tr w:rsidR="0000000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количество членов семьи, чел.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Ф.И.О., степень родства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паспорт гражданина Российской Федерации или свидетельство о рождении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число, месяц, год рождения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свидетельство о браке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стоимость 1 кв. м, тыс. руб.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размер общей площади жилого помещения на семью, кв. м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всего (графа 9 x графу 10)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процент от расчетной (средней) стоимости жилья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тыс. руб. (графа 11 x графу 12)</w:t>
            </w:r>
          </w:p>
        </w:tc>
      </w:tr>
      <w:tr w:rsidR="00000000">
        <w:trPr>
          <w:trHeight w:val="184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кем, когда выдано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</w:tr>
      <w:tr w:rsidR="0000000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кем, когда выдан (о)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</w:p>
        </w:tc>
      </w:tr>
      <w:tr w:rsidR="0000000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</w:tr>
      <w:tr w:rsidR="0000000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6A92">
            <w:pPr>
              <w:pStyle w:val="ConsPlusNormal"/>
            </w:pPr>
          </w:p>
        </w:tc>
      </w:tr>
    </w:tbl>
    <w:p w:rsidR="00000000" w:rsidRDefault="00206A92">
      <w:pPr>
        <w:pStyle w:val="ConsPlusNormal"/>
        <w:sectPr w:rsidR="00000000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5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</w:t>
      </w:r>
      <w:r>
        <w:t xml:space="preserve"> семьям на приобретение</w:t>
      </w:r>
    </w:p>
    <w:p w:rsidR="00000000" w:rsidRDefault="00206A92">
      <w:pPr>
        <w:pStyle w:val="ConsPlusNormal"/>
        <w:jc w:val="right"/>
      </w:pPr>
      <w:r>
        <w:t>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25.12.2017 </w:t>
            </w:r>
            <w:hyperlink r:id="rId386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387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23.12.2019 </w:t>
            </w:r>
            <w:hyperlink r:id="rId388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16.12.2020 </w:t>
            </w:r>
            <w:hyperlink r:id="rId389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23.11.2021 </w:t>
            </w:r>
            <w:hyperlink r:id="rId390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02.12.2022 </w:t>
            </w:r>
            <w:hyperlink r:id="rId391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 xml:space="preserve">, от 24.07.2023 </w:t>
            </w:r>
            <w:hyperlink r:id="rId392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393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Руководителю управления учета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и реализации жилищной политики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администрации города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45" w:name="Par1151"/>
      <w:bookmarkEnd w:id="45"/>
      <w:r>
        <w:rPr>
          <w:rFonts w:ascii="Courier New" w:hAnsi="Courier New" w:cs="Courier New"/>
          <w:sz w:val="20"/>
          <w:szCs w:val="20"/>
        </w:rPr>
        <w:t xml:space="preserve">                        </w:t>
      </w:r>
      <w:r>
        <w:rPr>
          <w:rFonts w:ascii="Courier New" w:hAnsi="Courier New" w:cs="Courier New"/>
          <w:sz w:val="20"/>
          <w:szCs w:val="20"/>
        </w:rPr>
        <w:t xml:space="preserve">         ЗАЯВЛЕНИЕ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о предоставлении муниципальной социальной выплаты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на приобретение (долевое строительство) жилья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(фамил</w:t>
      </w:r>
      <w:r>
        <w:rPr>
          <w:rFonts w:ascii="Courier New" w:hAnsi="Courier New" w:cs="Courier New"/>
          <w:sz w:val="20"/>
          <w:szCs w:val="20"/>
        </w:rPr>
        <w:t>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проживающий (ая) по адресу: 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(адрес регистрации)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</w:t>
      </w:r>
      <w:r>
        <w:rPr>
          <w:rFonts w:ascii="Courier New" w:hAnsi="Courier New" w:cs="Courier New"/>
          <w:sz w:val="20"/>
          <w:szCs w:val="20"/>
        </w:rPr>
        <w:t>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праве (основании) 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>
        <w:rPr>
          <w:rFonts w:ascii="Courier New" w:hAnsi="Courier New" w:cs="Courier New"/>
          <w:sz w:val="20"/>
          <w:szCs w:val="20"/>
        </w:rPr>
        <w:t xml:space="preserve">      (право, на котором участник жилищной программы владеет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жилым помещением: социальный наем, аренда, собственность,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другое - указать нужное)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телефоны: домашний ____________, рабочий ___________, сотовый 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</w:t>
      </w:r>
      <w:r>
        <w:rPr>
          <w:rFonts w:ascii="Courier New" w:hAnsi="Courier New" w:cs="Courier New"/>
          <w:sz w:val="20"/>
          <w:szCs w:val="20"/>
        </w:rPr>
        <w:t>остав семьи: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супруга (супруг) 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(Ф.И.О.)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проживает по адресу: ___________________</w:t>
      </w:r>
      <w:r>
        <w:rPr>
          <w:rFonts w:ascii="Courier New" w:hAnsi="Courier New" w:cs="Courier New"/>
          <w:sz w:val="20"/>
          <w:szCs w:val="20"/>
        </w:rPr>
        <w:t>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(адрес регистрации)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дети: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r>
        <w:rPr>
          <w:rFonts w:ascii="Courier New" w:hAnsi="Courier New" w:cs="Courier New"/>
          <w:sz w:val="20"/>
          <w:szCs w:val="20"/>
        </w:rPr>
        <w:t xml:space="preserve">                (Ф.И.О.)                          (дата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(Ф.И.О.)                          (дата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</w:t>
      </w:r>
      <w:r>
        <w:rPr>
          <w:rFonts w:ascii="Courier New" w:hAnsi="Courier New" w:cs="Courier New"/>
          <w:sz w:val="20"/>
          <w:szCs w:val="20"/>
        </w:rPr>
        <w:t>___________ 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(Ф.И.О.)                          (дата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(Ф.И.О.)                          (дата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</w:t>
      </w:r>
      <w:r>
        <w:rPr>
          <w:rFonts w:ascii="Courier New" w:hAnsi="Courier New" w:cs="Courier New"/>
          <w:sz w:val="20"/>
          <w:szCs w:val="20"/>
        </w:rPr>
        <w:t>___________________________________________________ 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(Ф.И.О.)                          (дата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(Ф.И.О.)    </w:t>
      </w:r>
      <w:r>
        <w:rPr>
          <w:rFonts w:ascii="Courier New" w:hAnsi="Courier New" w:cs="Courier New"/>
          <w:sz w:val="20"/>
          <w:szCs w:val="20"/>
        </w:rPr>
        <w:t xml:space="preserve">                      (дата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проживают по адресу: 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(адрес регистрации)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прошу  предоставить  моей  семье  как  участнику  </w:t>
      </w:r>
      <w:hyperlink r:id="rId394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подпрограммы  2</w:t>
        </w:r>
      </w:hyperlink>
      <w:r>
        <w:rPr>
          <w:rFonts w:ascii="Courier New" w:hAnsi="Courier New" w:cs="Courier New"/>
          <w:sz w:val="20"/>
          <w:szCs w:val="20"/>
        </w:rPr>
        <w:t xml:space="preserve"> "Усиление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социальной   защищенности   отдельных   категорий   граждан"  муниципальной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программы "Социа</w:t>
      </w:r>
      <w:r>
        <w:rPr>
          <w:rFonts w:ascii="Courier New" w:hAnsi="Courier New" w:cs="Courier New"/>
          <w:sz w:val="20"/>
          <w:szCs w:val="20"/>
        </w:rPr>
        <w:t>льная поддержка населения города Красноярска" муниципальную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социальную выплату на приобретение (долевое строительство) жилья.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 условиями получения и реализации муниципальной социальной выплаты на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приобретение  (долевое  строительство)  жилья  ознаком</w:t>
      </w:r>
      <w:r>
        <w:rPr>
          <w:rFonts w:ascii="Courier New" w:hAnsi="Courier New" w:cs="Courier New"/>
          <w:sz w:val="20"/>
          <w:szCs w:val="20"/>
        </w:rPr>
        <w:t>лен (а) и обязуюсь их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выполнять.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 заявлению прилагаются следующие документы: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(наименование и номер документа)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(наименование и номер документа)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(наименование и номер документа)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 20__ г.       ____</w:t>
      </w:r>
      <w:r>
        <w:rPr>
          <w:rFonts w:ascii="Courier New" w:hAnsi="Courier New" w:cs="Courier New"/>
          <w:sz w:val="20"/>
          <w:szCs w:val="20"/>
        </w:rPr>
        <w:t>_____________________ 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(Ф.И.О.)           (подпись)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6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или стр</w:t>
      </w:r>
      <w:r>
        <w:t>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администрации г. Красноярска от 25.12.2017 </w:t>
            </w:r>
            <w:hyperlink r:id="rId395" w:history="1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12.12.2018 </w:t>
            </w:r>
            <w:hyperlink r:id="rId396" w:history="1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23.12.2019 </w:t>
            </w:r>
            <w:hyperlink r:id="rId397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16.12.2020 </w:t>
            </w:r>
            <w:hyperlink r:id="rId398" w:history="1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23.11.2021 </w:t>
            </w:r>
            <w:hyperlink r:id="rId399" w:history="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02.12.2022 </w:t>
            </w:r>
            <w:hyperlink r:id="rId400" w:history="1">
              <w:r>
                <w:rPr>
                  <w:color w:val="0000FF"/>
                </w:rPr>
                <w:t>N 1087</w:t>
              </w:r>
            </w:hyperlink>
            <w:r>
              <w:rPr>
                <w:color w:val="392C69"/>
              </w:rPr>
              <w:t>, от 24.07.202</w:t>
            </w:r>
            <w:r>
              <w:rPr>
                <w:color w:val="392C69"/>
              </w:rPr>
              <w:t xml:space="preserve">3 </w:t>
            </w:r>
            <w:hyperlink r:id="rId401" w:history="1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,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18.12.2023 </w:t>
            </w:r>
            <w:hyperlink r:id="rId402" w:history="1">
              <w:r>
                <w:rPr>
                  <w:color w:val="0000FF"/>
                </w:rPr>
                <w:t>N 1012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46" w:name="Par1235"/>
      <w:bookmarkEnd w:id="46"/>
      <w:r>
        <w:rPr>
          <w:rFonts w:ascii="Courier New" w:hAnsi="Courier New" w:cs="Courier New"/>
          <w:sz w:val="20"/>
          <w:szCs w:val="20"/>
        </w:rPr>
        <w:t xml:space="preserve">                               СВИДЕТЕЛЬСТВО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о выделении муниципальной социальной выплаты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на приобретение (долевое строительство) жилья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серия __________ N 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Настоящим свидетельством удосто</w:t>
      </w:r>
      <w:r>
        <w:rPr>
          <w:rFonts w:ascii="Courier New" w:hAnsi="Courier New" w:cs="Courier New"/>
          <w:sz w:val="20"/>
          <w:szCs w:val="20"/>
        </w:rPr>
        <w:t>веряется, что: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заявитель 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(Ф.И.О. заявителя в именительном падеже, 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супруг (а) 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(Ф.И.</w:t>
      </w:r>
      <w:r>
        <w:rPr>
          <w:rFonts w:ascii="Courier New" w:hAnsi="Courier New" w:cs="Courier New"/>
          <w:sz w:val="20"/>
          <w:szCs w:val="20"/>
        </w:rPr>
        <w:t>О. супруга (ги) в именительном падеже, 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дети: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(Ф.И.О. в именительном падеже, 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(Ф.И.О. в именительном падеже, 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(Ф.И.О. в именительном падеже, дата рождения)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являются  молодой  семьей  - участником </w:t>
      </w:r>
      <w:hyperlink r:id="rId403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подпрограммы 2</w:t>
        </w:r>
      </w:hyperlink>
      <w:r>
        <w:rPr>
          <w:rFonts w:ascii="Courier New" w:hAnsi="Courier New" w:cs="Courier New"/>
          <w:sz w:val="20"/>
          <w:szCs w:val="20"/>
        </w:rPr>
        <w:t xml:space="preserve"> "Усиление социальной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защищенности   отдельных   категорий   граждан"   муниципальной   программы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"Социальная  поддержка населения города Красноярска".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В  соответствии с условиями указанной подпрограммы данной молодой семье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предоставляется муниципальная социальная выплата в размере 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 рублей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(цифрами и</w:t>
      </w:r>
      <w:r>
        <w:rPr>
          <w:rFonts w:ascii="Courier New" w:hAnsi="Courier New" w:cs="Courier New"/>
          <w:sz w:val="20"/>
          <w:szCs w:val="20"/>
        </w:rPr>
        <w:t xml:space="preserve"> прописью)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приобретение  жилья  на  территории  города Красноярска, в том числе на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уплату  первоначального  взноса  при получении ипотечного жилищного кредита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 займа,  на  погашение  основной суммы долга и уплату процентов по этим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ипотечным  жилищн</w:t>
      </w:r>
      <w:r>
        <w:rPr>
          <w:rFonts w:ascii="Courier New" w:hAnsi="Courier New" w:cs="Courier New"/>
          <w:sz w:val="20"/>
          <w:szCs w:val="20"/>
        </w:rPr>
        <w:t>ым  кредитам  или  займам,  а  также  на участие в долевом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строительстве.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подлежит предъявлению в банк до "__" ______________ 20__ г.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(включительно).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действительно до "__" _______________ 20__ г. (включительно).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выдачи "__</w:t>
      </w:r>
      <w:r>
        <w:rPr>
          <w:rFonts w:ascii="Courier New" w:hAnsi="Courier New" w:cs="Courier New"/>
          <w:sz w:val="20"/>
          <w:szCs w:val="20"/>
        </w:rPr>
        <w:t>" ______________ 20__ г.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Уполномоченное должностное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лицо администрации города            __________________________ 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(Ф.И.О.)        (подпись)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7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</w:t>
      </w:r>
      <w:r>
        <w:t>орода Красноярска"</w:t>
      </w:r>
    </w:p>
    <w:p w:rsidR="00000000" w:rsidRDefault="00206A92">
      <w:pPr>
        <w:pStyle w:val="ConsPlusNormal"/>
        <w:jc w:val="right"/>
      </w:pPr>
      <w:r>
        <w:t>в части предоставления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(введено </w:t>
            </w:r>
            <w:hyperlink r:id="rId40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Красноярска от 07.08.2024 N 753;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в ред. </w:t>
            </w:r>
            <w:hyperlink r:id="rId40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20.10.2025 N 864)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Руководителю управления учета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и реализации жилищной политики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администрации города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47" w:name="Par1301"/>
      <w:bookmarkEnd w:id="47"/>
      <w:r>
        <w:rPr>
          <w:rFonts w:ascii="Courier New" w:hAnsi="Courier New" w:cs="Courier New"/>
          <w:sz w:val="20"/>
          <w:szCs w:val="20"/>
        </w:rPr>
        <w:t xml:space="preserve">                        </w:t>
      </w:r>
      <w:r>
        <w:rPr>
          <w:rFonts w:ascii="Courier New" w:hAnsi="Courier New" w:cs="Courier New"/>
          <w:sz w:val="20"/>
          <w:szCs w:val="20"/>
        </w:rPr>
        <w:t xml:space="preserve">         ЗАЯВЛЕНИЕ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на восстановление в подпрограмме 2 "Усиление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социальной защищенности отдельных категорий граждан"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муниципальной программы "Социальная поддержка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населения города Красноярска"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(фамилия, имя, отчество заявителя)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____________________________________, 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(число, месяц, год рождения)        (во</w:t>
      </w:r>
      <w:r>
        <w:rPr>
          <w:rFonts w:ascii="Courier New" w:hAnsi="Courier New" w:cs="Courier New"/>
          <w:sz w:val="20"/>
          <w:szCs w:val="20"/>
        </w:rPr>
        <w:t>зраст, 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гражданина Российской Федерации серии ___________ N 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орган, выдавший документ, как указано в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 "__" ______________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регистрации 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(город,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фактического проживания 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(горо</w:t>
      </w:r>
      <w:r>
        <w:rPr>
          <w:rFonts w:ascii="Courier New" w:hAnsi="Courier New" w:cs="Courier New"/>
          <w:sz w:val="20"/>
          <w:szCs w:val="20"/>
        </w:rPr>
        <w:t>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право,  на  основании  которого  участник  жилищной программы владеет жилым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помещением, 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(социальный наем, наем жилого помещения в общежитии,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аренда, собственность, другое</w:t>
      </w:r>
      <w:r>
        <w:rPr>
          <w:rFonts w:ascii="Courier New" w:hAnsi="Courier New" w:cs="Courier New"/>
          <w:sz w:val="20"/>
          <w:szCs w:val="20"/>
        </w:rPr>
        <w:t xml:space="preserve"> - указать нужное)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телефоны: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домашний ____________________________, рабочий 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сотовый 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работы (основное): 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(наименование организации,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город, улицу, дом места расположения организации,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и стаж работы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стаж работы, работникам муниципальных учреждений,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муниципальных предприятий, а также работникам краевых учреждений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здравоохранения, переведенным из муниципальных учреждений,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указать общий стаж работы в данных учреждениях)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семейное положение _____________________________________</w:t>
      </w:r>
      <w:r>
        <w:rPr>
          <w:rFonts w:ascii="Courier New" w:hAnsi="Courier New" w:cs="Courier New"/>
          <w:sz w:val="20"/>
          <w:szCs w:val="20"/>
        </w:rPr>
        <w:t>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(замужем, не замужем, женат, холост)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о супруге: 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(фамилия, имя, отчество супруга или супруги)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</w:t>
      </w:r>
      <w:r>
        <w:rPr>
          <w:rFonts w:ascii="Courier New" w:hAnsi="Courier New" w:cs="Courier New"/>
          <w:sz w:val="20"/>
          <w:szCs w:val="20"/>
        </w:rPr>
        <w:t>________________  возраст 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гражданина Российской Федерации серии 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_______________, выдан ____________________________</w:t>
      </w:r>
      <w:r>
        <w:rPr>
          <w:rFonts w:ascii="Courier New" w:hAnsi="Courier New" w:cs="Courier New"/>
          <w:sz w:val="20"/>
          <w:szCs w:val="20"/>
        </w:rPr>
        <w:t>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орган, выдавший документ, как указано в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"__" ____________ г.,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регистра</w:t>
      </w:r>
      <w:r>
        <w:rPr>
          <w:rFonts w:ascii="Courier New" w:hAnsi="Courier New" w:cs="Courier New"/>
          <w:sz w:val="20"/>
          <w:szCs w:val="20"/>
        </w:rPr>
        <w:t>ции 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(город, улица, дом, квартира)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работы (основное)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(наименование организации,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</w:t>
      </w:r>
      <w:r>
        <w:rPr>
          <w:rFonts w:ascii="Courier New" w:hAnsi="Courier New" w:cs="Courier New"/>
          <w:sz w:val="20"/>
          <w:szCs w:val="20"/>
        </w:rPr>
        <w:t>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город, улицу, дом места расположения организации,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учреждения, предприятия)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и стаж работы 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(указать стаж работы</w:t>
      </w:r>
      <w:r>
        <w:rPr>
          <w:rFonts w:ascii="Courier New" w:hAnsi="Courier New" w:cs="Courier New"/>
          <w:sz w:val="20"/>
          <w:szCs w:val="20"/>
        </w:rPr>
        <w:t>, работникам муниципальных учреждений,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муниципальных предприятий, а также работникам краевых учреждений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здравоохранения, переведенным из муниципальных учреждений,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указать общий стаж работы в данных учреждениях)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о детях: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_________________________, возраст 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  (кол</w:t>
      </w:r>
      <w:r>
        <w:rPr>
          <w:rFonts w:ascii="Courier New" w:hAnsi="Courier New" w:cs="Courier New"/>
          <w:sz w:val="20"/>
          <w:szCs w:val="20"/>
        </w:rPr>
        <w:t>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____________ N 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(указать орган, выдавший документ, как указано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в свидетельстве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"__" ___________</w:t>
      </w:r>
      <w:r>
        <w:rPr>
          <w:rFonts w:ascii="Courier New" w:hAnsi="Courier New" w:cs="Courier New"/>
          <w:sz w:val="20"/>
          <w:szCs w:val="20"/>
        </w:rPr>
        <w:t>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_________________________, возраст 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</w:t>
      </w:r>
      <w:r>
        <w:rPr>
          <w:rFonts w:ascii="Courier New" w:hAnsi="Courier New" w:cs="Courier New"/>
          <w:sz w:val="20"/>
          <w:szCs w:val="20"/>
        </w:rPr>
        <w:t xml:space="preserve">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____________ N 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(указать орган, выдавший документ, как указано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в свидетельстве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"__" ____________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_________________________, возраст _____</w:t>
      </w:r>
      <w:r>
        <w:rPr>
          <w:rFonts w:ascii="Courier New" w:hAnsi="Courier New" w:cs="Courier New"/>
          <w:sz w:val="20"/>
          <w:szCs w:val="20"/>
        </w:rPr>
        <w:t>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(число, месяц, год)              (количество полных лет)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свидетельство о рождении (паспорт) серии ____________ N 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(о) 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(указать орган, выдавший документ, как указано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в свидетельстве о рождении, паспорте)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 "__" ____________ г.;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прошу   восстановить  мою  семью  в  </w:t>
      </w:r>
      <w:hyperlink r:id="rId406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подпрограмме  2</w:t>
        </w:r>
      </w:hyperlink>
      <w:r>
        <w:rPr>
          <w:rFonts w:ascii="Courier New" w:hAnsi="Courier New" w:cs="Courier New"/>
          <w:sz w:val="20"/>
          <w:szCs w:val="20"/>
        </w:rPr>
        <w:t xml:space="preserve">  "Усиление  социальной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защищенности </w:t>
      </w:r>
      <w:r>
        <w:rPr>
          <w:rFonts w:ascii="Courier New" w:hAnsi="Courier New" w:cs="Courier New"/>
          <w:sz w:val="20"/>
          <w:szCs w:val="20"/>
        </w:rPr>
        <w:t xml:space="preserve">  отдельных   категорий   граждан"   муниципальной   программы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"Социальная  поддержка  населения  города  Красноярска"  с  целью получения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муниципальной социальной выплаты.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  знаю,  что  право  на  участие  в жилищной программе предоставляется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лицам, </w:t>
      </w:r>
      <w:r>
        <w:rPr>
          <w:rFonts w:ascii="Courier New" w:hAnsi="Courier New" w:cs="Courier New"/>
          <w:sz w:val="20"/>
          <w:szCs w:val="20"/>
        </w:rPr>
        <w:t xml:space="preserve"> отвечающим требованиям указанной подпрограммы. Кроме того, понимаю,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что   муниципальная  социальная  выплата  предоставляется  молодым  семьям,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подтвердившим свою платежеспособность, с целью полной оплаты приобретаемого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жилья либо его строительства, в том</w:t>
      </w:r>
      <w:r>
        <w:rPr>
          <w:rFonts w:ascii="Courier New" w:hAnsi="Courier New" w:cs="Courier New"/>
          <w:sz w:val="20"/>
          <w:szCs w:val="20"/>
        </w:rPr>
        <w:t xml:space="preserve"> числе с привлечением ипотечных жилищных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кредитов.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  подтверждаю,  что  сведения,  содержащиеся  в  настоящем  заявлении,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являются  достоверными  на  нижеуказанную  дату.  Обязуюсь  в  течение двух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рабочих  дней  уведомить  надлежащим  образом управле</w:t>
      </w:r>
      <w:r>
        <w:rPr>
          <w:rFonts w:ascii="Courier New" w:hAnsi="Courier New" w:cs="Courier New"/>
          <w:sz w:val="20"/>
          <w:szCs w:val="20"/>
        </w:rPr>
        <w:t>ние учета и реализации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жилищной политики администрации города в случае их изменения.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(подпись, фамилия, имя, отчество)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 условиями участия в </w:t>
      </w:r>
      <w:hyperlink r:id="rId407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подпрограмме 2</w:t>
        </w:r>
      </w:hyperlink>
      <w:r>
        <w:rPr>
          <w:rFonts w:ascii="Courier New" w:hAnsi="Courier New" w:cs="Courier New"/>
          <w:sz w:val="20"/>
          <w:szCs w:val="20"/>
        </w:rPr>
        <w:t xml:space="preserve">  "Усиление социальной защищенности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отдельных категорий  граждан" муниципальной программы "Социальная поддержка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населения  города  Красноярска"   ознакомлен </w:t>
      </w:r>
      <w:r>
        <w:rPr>
          <w:rFonts w:ascii="Courier New" w:hAnsi="Courier New" w:cs="Courier New"/>
          <w:sz w:val="20"/>
          <w:szCs w:val="20"/>
        </w:rPr>
        <w:t xml:space="preserve">  (ознакомлены)   и   обязуюсь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(обязуемся) их выполнять: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 ___________ 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(Ф.И.О. совершеннолетнего члена семьи)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 ____</w:t>
      </w:r>
      <w:r>
        <w:rPr>
          <w:rFonts w:ascii="Courier New" w:hAnsi="Courier New" w:cs="Courier New"/>
          <w:sz w:val="20"/>
          <w:szCs w:val="20"/>
        </w:rPr>
        <w:t>_______ 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(Ф.И.О. совершеннолетнего члена семьи)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Подтверждаю  (ем),  что  ранее  средства  федерального бюджета, бюджета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субъекта  Российской  Федерации  или  местного  бюджета на приобретение или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строитель</w:t>
      </w:r>
      <w:r>
        <w:rPr>
          <w:rFonts w:ascii="Courier New" w:hAnsi="Courier New" w:cs="Courier New"/>
          <w:sz w:val="20"/>
          <w:szCs w:val="20"/>
        </w:rPr>
        <w:t>ство жилых помещений, в том числе субсидия или социальная выплата,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удостоверяемая  государственным  жилищным сертификатом, мною и членами моей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семьи не получались: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 ___________ 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(Ф.И.О. со</w:t>
      </w:r>
      <w:r>
        <w:rPr>
          <w:rFonts w:ascii="Courier New" w:hAnsi="Courier New" w:cs="Courier New"/>
          <w:sz w:val="20"/>
          <w:szCs w:val="20"/>
        </w:rPr>
        <w:t>вершеннолетнего члена семьи)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 ___________ ______________.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(Ф.И.О. совершеннолетнего члена семьи)     (подпись)      (дата)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 следующие документы: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(наименование, номер документа, дата выдачи)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_______________________________________________________________________;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(наименование, номер документа, дат</w:t>
      </w:r>
      <w:r>
        <w:rPr>
          <w:rFonts w:ascii="Courier New" w:hAnsi="Courier New" w:cs="Courier New"/>
          <w:sz w:val="20"/>
          <w:szCs w:val="20"/>
        </w:rPr>
        <w:t>а выдачи)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 20__ г. _________________________________ 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(Ф.И.О.)                (подпись)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right"/>
        <w:outlineLvl w:val="1"/>
      </w:pPr>
      <w:r>
        <w:t>Приложение 8</w:t>
      </w:r>
    </w:p>
    <w:p w:rsidR="00000000" w:rsidRDefault="00206A92">
      <w:pPr>
        <w:pStyle w:val="ConsPlusNormal"/>
        <w:jc w:val="right"/>
      </w:pPr>
      <w:r>
        <w:t>к Положению</w:t>
      </w:r>
    </w:p>
    <w:p w:rsidR="00000000" w:rsidRDefault="00206A92">
      <w:pPr>
        <w:pStyle w:val="ConsPlusNormal"/>
        <w:jc w:val="right"/>
      </w:pPr>
      <w:r>
        <w:t>о порядке реализации мероприятия</w:t>
      </w:r>
    </w:p>
    <w:p w:rsidR="00000000" w:rsidRDefault="00206A92">
      <w:pPr>
        <w:pStyle w:val="ConsPlusNormal"/>
        <w:jc w:val="right"/>
      </w:pPr>
      <w:r>
        <w:t>"Предоставление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(строительство) жилья" подпрограммы 2</w:t>
      </w:r>
    </w:p>
    <w:p w:rsidR="00000000" w:rsidRDefault="00206A92">
      <w:pPr>
        <w:pStyle w:val="ConsPlusNormal"/>
        <w:jc w:val="right"/>
      </w:pPr>
      <w:r>
        <w:t>"Усиление социальной защищенности</w:t>
      </w:r>
    </w:p>
    <w:p w:rsidR="00000000" w:rsidRDefault="00206A92">
      <w:pPr>
        <w:pStyle w:val="ConsPlusNormal"/>
        <w:jc w:val="right"/>
      </w:pPr>
      <w:r>
        <w:t>отдельных категорий граждан"</w:t>
      </w:r>
    </w:p>
    <w:p w:rsidR="00000000" w:rsidRDefault="00206A92">
      <w:pPr>
        <w:pStyle w:val="ConsPlusNormal"/>
        <w:jc w:val="right"/>
      </w:pPr>
      <w:r>
        <w:t>муниципальной программы</w:t>
      </w:r>
    </w:p>
    <w:p w:rsidR="00000000" w:rsidRDefault="00206A92">
      <w:pPr>
        <w:pStyle w:val="ConsPlusNormal"/>
        <w:jc w:val="right"/>
      </w:pPr>
      <w:r>
        <w:t>"Социальная поддержка населения</w:t>
      </w:r>
    </w:p>
    <w:p w:rsidR="00000000" w:rsidRDefault="00206A92">
      <w:pPr>
        <w:pStyle w:val="ConsPlusNormal"/>
        <w:jc w:val="right"/>
      </w:pPr>
      <w:r>
        <w:t>города Красноярска"</w:t>
      </w:r>
    </w:p>
    <w:p w:rsidR="00000000" w:rsidRDefault="00206A92">
      <w:pPr>
        <w:pStyle w:val="ConsPlusNormal"/>
        <w:jc w:val="right"/>
      </w:pPr>
      <w:r>
        <w:t>в части предос</w:t>
      </w:r>
      <w:r>
        <w:t>тавления социальных выплат</w:t>
      </w:r>
    </w:p>
    <w:p w:rsidR="00000000" w:rsidRDefault="00206A92">
      <w:pPr>
        <w:pStyle w:val="ConsPlusNormal"/>
        <w:jc w:val="right"/>
      </w:pPr>
      <w:r>
        <w:t>молодым семьям на приобретение</w:t>
      </w:r>
    </w:p>
    <w:p w:rsidR="00000000" w:rsidRDefault="00206A92">
      <w:pPr>
        <w:pStyle w:val="ConsPlusNormal"/>
        <w:jc w:val="right"/>
      </w:pPr>
      <w:r>
        <w:t>или строительство жилья</w:t>
      </w:r>
    </w:p>
    <w:p w:rsidR="00000000" w:rsidRDefault="00206A92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(введено </w:t>
            </w:r>
            <w:hyperlink r:id="rId408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Красноярска о</w:t>
            </w:r>
            <w:r>
              <w:rPr>
                <w:color w:val="392C69"/>
              </w:rPr>
              <w:t>т 20.10.2025 N 864)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06A92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48" w:name="Par1475"/>
      <w:bookmarkEnd w:id="48"/>
      <w:r>
        <w:rPr>
          <w:rFonts w:ascii="Courier New" w:hAnsi="Courier New" w:cs="Courier New"/>
          <w:sz w:val="20"/>
          <w:szCs w:val="20"/>
        </w:rPr>
        <w:t xml:space="preserve">                                 СОГЛАСИЕ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(фамилия, имя и отчество - при наличии)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основной документ, удостоверяющий личность 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(наименование, серия, номер, дата выдачи, </w:t>
      </w:r>
      <w:r>
        <w:rPr>
          <w:rFonts w:ascii="Courier New" w:hAnsi="Courier New" w:cs="Courier New"/>
          <w:sz w:val="20"/>
          <w:szCs w:val="20"/>
        </w:rPr>
        <w:t>наименование выдавшего органа)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зарегистрированный (ая) по адресу: 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действующий (ая) от 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(указывается в случае, если согласие предоставляется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представителем по доверенности либо законным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представителем субъекта персональных данных)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 и отчество - при наличии субъекта персональных данных)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основной документ, удостоверяющий личн</w:t>
      </w:r>
      <w:r>
        <w:rPr>
          <w:rFonts w:ascii="Courier New" w:hAnsi="Courier New" w:cs="Courier New"/>
          <w:sz w:val="20"/>
          <w:szCs w:val="20"/>
        </w:rPr>
        <w:t>ость 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(наименование,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серия, номер, дата выдачи, наименование выдавшего органа)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зарегистрированный (ая) по адресу: 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основании _______________________</w:t>
      </w:r>
      <w:r>
        <w:rPr>
          <w:rFonts w:ascii="Courier New" w:hAnsi="Courier New" w:cs="Courier New"/>
          <w:sz w:val="20"/>
          <w:szCs w:val="20"/>
        </w:rPr>
        <w:t>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(реквизиты документа, подтверждающего полномочия представителя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субъекта персональных данных)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 соответс</w:t>
      </w:r>
      <w:r>
        <w:rPr>
          <w:rFonts w:ascii="Courier New" w:hAnsi="Courier New" w:cs="Courier New"/>
          <w:sz w:val="20"/>
          <w:szCs w:val="20"/>
        </w:rPr>
        <w:t xml:space="preserve">твии  с  требованиями </w:t>
      </w:r>
      <w:hyperlink r:id="rId409" w:history="1">
        <w:r>
          <w:rPr>
            <w:rFonts w:ascii="Courier New" w:hAnsi="Courier New" w:cs="Courier New"/>
            <w:color w:val="0000FF"/>
            <w:sz w:val="20"/>
            <w:szCs w:val="20"/>
          </w:rPr>
          <w:t>статьи 9</w:t>
        </w:r>
      </w:hyperlink>
      <w:r>
        <w:rPr>
          <w:rFonts w:ascii="Courier New" w:hAnsi="Courier New" w:cs="Courier New"/>
          <w:sz w:val="20"/>
          <w:szCs w:val="20"/>
        </w:rPr>
        <w:t xml:space="preserve"> Федерального закона от 27.07.2006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 152-ФЗ "О персональных данных" настоящим даю свое согласие администрации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</w:t>
      </w:r>
      <w:r>
        <w:rPr>
          <w:rFonts w:ascii="Courier New" w:hAnsi="Courier New" w:cs="Courier New"/>
          <w:sz w:val="20"/>
          <w:szCs w:val="20"/>
        </w:rPr>
        <w:t>________________ района в городе Красноярске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(адрес: ___________________________________________________________________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_________________________________________________________________________),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администрации  города  Красноярска (адрес: 660049, г. Красн</w:t>
      </w:r>
      <w:r>
        <w:rPr>
          <w:rFonts w:ascii="Courier New" w:hAnsi="Courier New" w:cs="Courier New"/>
          <w:sz w:val="20"/>
          <w:szCs w:val="20"/>
        </w:rPr>
        <w:t>оярск, ул. Карла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Маркса,  д. 93) на обработку моих персональных данных, а также персональных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данных  представляемого мною лица, в целях участия в реализации мероприятия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  обеспечению  жильем  молодых  семей  федерального  проекта  "Содействие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субъектам  </w:t>
      </w:r>
      <w:r>
        <w:rPr>
          <w:rFonts w:ascii="Courier New" w:hAnsi="Courier New" w:cs="Courier New"/>
          <w:sz w:val="20"/>
          <w:szCs w:val="20"/>
        </w:rPr>
        <w:t xml:space="preserve"> Российской   Федерации  в  реализации  полномочий  по  оказанию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государственной   поддержки   гражданам   в  обеспечении  жильем  и  оплате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жилищно-коммунальных  услуг" государственной программы Российской Федерации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"Обеспечение доступным и комфортным жил</w:t>
      </w:r>
      <w:r>
        <w:rPr>
          <w:rFonts w:ascii="Courier New" w:hAnsi="Courier New" w:cs="Courier New"/>
          <w:sz w:val="20"/>
          <w:szCs w:val="20"/>
        </w:rPr>
        <w:t>ьем и коммунальными услугами граждан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Российской  Федерации",  </w:t>
      </w:r>
      <w:hyperlink r:id="rId410" w:history="1">
        <w:r>
          <w:rPr>
            <w:rFonts w:ascii="Courier New" w:hAnsi="Courier New" w:cs="Courier New"/>
            <w:color w:val="0000FF"/>
            <w:sz w:val="20"/>
            <w:szCs w:val="20"/>
          </w:rPr>
          <w:t>подпрограммы  2</w:t>
        </w:r>
      </w:hyperlink>
      <w:r>
        <w:rPr>
          <w:rFonts w:ascii="Courier New" w:hAnsi="Courier New" w:cs="Courier New"/>
          <w:sz w:val="20"/>
          <w:szCs w:val="20"/>
        </w:rPr>
        <w:t xml:space="preserve">  "Усиление социальной защищенности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отдельных  категорий граждан" муниципальной программы "Со</w:t>
      </w:r>
      <w:r>
        <w:rPr>
          <w:rFonts w:ascii="Courier New" w:hAnsi="Courier New" w:cs="Courier New"/>
          <w:sz w:val="20"/>
          <w:szCs w:val="20"/>
        </w:rPr>
        <w:t>циальная поддержка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населения  города  Красноярска"  в  части  предоставления социальных выплат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молодым семьям на приобретение или строительство жилья.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Согласие  предоставляется  на  обработку следующих персональных данных: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фамилия,  имя,  отчество,  дата  и  место рождения, гражданство, паспортные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данные,  адрес регистрации и проживания, сведения о составе семьи, сведения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 доходах,  сведения  о  наличии или отсутствии жилья, сведения о трудовой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деятельности,  контактные  т</w:t>
      </w:r>
      <w:r>
        <w:rPr>
          <w:rFonts w:ascii="Courier New" w:hAnsi="Courier New" w:cs="Courier New"/>
          <w:sz w:val="20"/>
          <w:szCs w:val="20"/>
        </w:rPr>
        <w:t>елефоны, а также иные сведения, необходимые для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реализации вышеуказанных целей.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Обработка   персональных   данных   включает   в   себя  сбор,  запись,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систематизацию,  накопление,  хранение,  уточнение (обновление, изменение),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использование,  передачу</w:t>
      </w:r>
      <w:r>
        <w:rPr>
          <w:rFonts w:ascii="Courier New" w:hAnsi="Courier New" w:cs="Courier New"/>
          <w:sz w:val="20"/>
          <w:szCs w:val="20"/>
        </w:rPr>
        <w:t xml:space="preserve">  (в том числе поручение обработки третьим лицам, в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случаях,  предусмотренных  законодательством), обезличивание, блокирование,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удаление  и уничтожение персональных данных. Обработка может осуществляться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как с использованием средств автоматизации, так и бе</w:t>
      </w:r>
      <w:r>
        <w:rPr>
          <w:rFonts w:ascii="Courier New" w:hAnsi="Courier New" w:cs="Courier New"/>
          <w:sz w:val="20"/>
          <w:szCs w:val="20"/>
        </w:rPr>
        <w:t>з их использования.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Согласие   предоставляется   на  срок  до  достижения  целей  обработки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персональных  данных либо до отзыва согласия субъектом персональных данных.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Нам  известно  о  праве  отозвать  согласие  путем  направления письменного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</w:t>
      </w:r>
      <w:r>
        <w:rPr>
          <w:rFonts w:ascii="Courier New" w:hAnsi="Courier New" w:cs="Courier New"/>
          <w:sz w:val="20"/>
          <w:szCs w:val="20"/>
        </w:rPr>
        <w:t>я  в  администрацию  города Красноярска по вышеуказанному адресу, а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также  о  других  правах, предусмотренных Федеральным </w:t>
      </w:r>
      <w:hyperlink r:id="rId411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sz w:val="20"/>
          <w:szCs w:val="20"/>
        </w:rPr>
        <w:t xml:space="preserve"> от 27.07.2006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152-ФЗ "О персональных данных".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</w:t>
      </w:r>
      <w:r>
        <w:rPr>
          <w:rFonts w:ascii="Courier New" w:hAnsi="Courier New" w:cs="Courier New"/>
          <w:sz w:val="20"/>
          <w:szCs w:val="20"/>
        </w:rPr>
        <w:t xml:space="preserve"> __________ 202_ г. _______________ ___________________________________</w:t>
      </w:r>
    </w:p>
    <w:p w:rsidR="00000000" w:rsidRDefault="00206A92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(подпись)          (расшифровка подписи)</w:t>
      </w:r>
    </w:p>
    <w:p w:rsidR="00000000" w:rsidRDefault="00206A92">
      <w:pPr>
        <w:pStyle w:val="ConsPlusNormal"/>
        <w:jc w:val="both"/>
      </w:pPr>
    </w:p>
    <w:p w:rsidR="00000000" w:rsidRDefault="00206A92">
      <w:pPr>
        <w:pStyle w:val="ConsPlusNormal"/>
        <w:jc w:val="both"/>
      </w:pPr>
    </w:p>
    <w:p w:rsidR="00206A92" w:rsidRDefault="00206A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06A9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986"/>
    <w:rsid w:val="00206A92"/>
    <w:rsid w:val="00D9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JurTerm1">
    <w:name w:val="ConsPlusJurTerm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JurTerm1">
    <w:name w:val="ConsPlusJurTerm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23&amp;n=209335&amp;dst=100009" TargetMode="External"/><Relationship Id="rId299" Type="http://schemas.openxmlformats.org/officeDocument/2006/relationships/hyperlink" Target="https://login.consultant.ru/link/?req=doc&amp;base=RLAW123&amp;n=316357&amp;dst=100031" TargetMode="External"/><Relationship Id="rId21" Type="http://schemas.openxmlformats.org/officeDocument/2006/relationships/hyperlink" Target="https://login.consultant.ru/link/?req=doc&amp;base=RLAW123&amp;n=194394&amp;dst=100005" TargetMode="External"/><Relationship Id="rId63" Type="http://schemas.openxmlformats.org/officeDocument/2006/relationships/hyperlink" Target="https://login.consultant.ru/link/?req=doc&amp;base=RLAW123&amp;n=300019&amp;dst=100006" TargetMode="External"/><Relationship Id="rId159" Type="http://schemas.openxmlformats.org/officeDocument/2006/relationships/hyperlink" Target="https://login.consultant.ru/link/?req=doc&amp;base=RLAW123&amp;n=365551&amp;dst=100012" TargetMode="External"/><Relationship Id="rId324" Type="http://schemas.openxmlformats.org/officeDocument/2006/relationships/hyperlink" Target="https://login.consultant.ru/link/?req=doc&amp;base=RLAW123&amp;n=198704&amp;dst=100041" TargetMode="External"/><Relationship Id="rId366" Type="http://schemas.openxmlformats.org/officeDocument/2006/relationships/hyperlink" Target="https://login.consultant.ru/link/?req=doc&amp;base=RLAW123&amp;n=218023&amp;dst=100062" TargetMode="External"/><Relationship Id="rId170" Type="http://schemas.openxmlformats.org/officeDocument/2006/relationships/hyperlink" Target="https://login.consultant.ru/link/?req=doc&amp;base=RLAW123&amp;n=218023&amp;dst=100034" TargetMode="External"/><Relationship Id="rId226" Type="http://schemas.openxmlformats.org/officeDocument/2006/relationships/hyperlink" Target="https://login.consultant.ru/link/?req=doc&amp;base=RLAW123&amp;n=95774&amp;dst=100010" TargetMode="External"/><Relationship Id="rId268" Type="http://schemas.openxmlformats.org/officeDocument/2006/relationships/hyperlink" Target="https://login.consultant.ru/link/?req=doc&amp;base=RLAW123&amp;n=202075&amp;dst=100038" TargetMode="External"/><Relationship Id="rId32" Type="http://schemas.openxmlformats.org/officeDocument/2006/relationships/hyperlink" Target="https://login.consultant.ru/link/?req=doc&amp;base=RLAW123&amp;n=258616&amp;dst=100005" TargetMode="External"/><Relationship Id="rId74" Type="http://schemas.openxmlformats.org/officeDocument/2006/relationships/hyperlink" Target="https://login.consultant.ru/link/?req=doc&amp;base=RLAW123&amp;n=230210&amp;dst=100007" TargetMode="External"/><Relationship Id="rId128" Type="http://schemas.openxmlformats.org/officeDocument/2006/relationships/hyperlink" Target="https://login.consultant.ru/link/?req=doc&amp;base=RLAW123&amp;n=236898&amp;dst=100017" TargetMode="External"/><Relationship Id="rId335" Type="http://schemas.openxmlformats.org/officeDocument/2006/relationships/hyperlink" Target="https://login.consultant.ru/link/?req=doc&amp;base=RLAW123&amp;n=209335&amp;dst=100044" TargetMode="External"/><Relationship Id="rId377" Type="http://schemas.openxmlformats.org/officeDocument/2006/relationships/hyperlink" Target="https://login.consultant.ru/link/?req=doc&amp;base=RLAW123&amp;n=381118&amp;dst=100329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https://login.consultant.ru/link/?req=doc&amp;base=RLAW123&amp;n=236898&amp;dst=100029" TargetMode="External"/><Relationship Id="rId237" Type="http://schemas.openxmlformats.org/officeDocument/2006/relationships/hyperlink" Target="https://login.consultant.ru/link/?req=doc&amp;base=RLAW123&amp;n=218023&amp;dst=100046" TargetMode="External"/><Relationship Id="rId402" Type="http://schemas.openxmlformats.org/officeDocument/2006/relationships/hyperlink" Target="https://login.consultant.ru/link/?req=doc&amp;base=RLAW123&amp;n=323396&amp;dst=100044" TargetMode="External"/><Relationship Id="rId279" Type="http://schemas.openxmlformats.org/officeDocument/2006/relationships/hyperlink" Target="https://login.consultant.ru/link/?req=doc&amp;base=RLAW123&amp;n=337175&amp;dst=100019" TargetMode="External"/><Relationship Id="rId43" Type="http://schemas.openxmlformats.org/officeDocument/2006/relationships/hyperlink" Target="https://login.consultant.ru/link/?req=doc&amp;base=RLAW123&amp;n=345508&amp;dst=100005" TargetMode="External"/><Relationship Id="rId139" Type="http://schemas.openxmlformats.org/officeDocument/2006/relationships/hyperlink" Target="https://login.consultant.ru/link/?req=doc&amp;base=RLAW123&amp;n=236898&amp;dst=100023" TargetMode="External"/><Relationship Id="rId290" Type="http://schemas.openxmlformats.org/officeDocument/2006/relationships/hyperlink" Target="https://login.consultant.ru/link/?req=doc&amp;base=LAW&amp;n=303793" TargetMode="External"/><Relationship Id="rId304" Type="http://schemas.openxmlformats.org/officeDocument/2006/relationships/hyperlink" Target="https://login.consultant.ru/link/?req=doc&amp;base=RLAW123&amp;n=337175&amp;dst=100027" TargetMode="External"/><Relationship Id="rId346" Type="http://schemas.openxmlformats.org/officeDocument/2006/relationships/hyperlink" Target="https://login.consultant.ru/link/?req=doc&amp;base=RLAW123&amp;n=202075&amp;dst=100056" TargetMode="External"/><Relationship Id="rId388" Type="http://schemas.openxmlformats.org/officeDocument/2006/relationships/hyperlink" Target="https://login.consultant.ru/link/?req=doc&amp;base=RLAW123&amp;n=236898&amp;dst=100057" TargetMode="External"/><Relationship Id="rId85" Type="http://schemas.openxmlformats.org/officeDocument/2006/relationships/hyperlink" Target="https://login.consultant.ru/link/?req=doc&amp;base=RLAW123&amp;n=316357&amp;dst=100007" TargetMode="External"/><Relationship Id="rId150" Type="http://schemas.openxmlformats.org/officeDocument/2006/relationships/hyperlink" Target="https://login.consultant.ru/link/?req=doc&amp;base=RLAW123&amp;n=337175&amp;dst=100010" TargetMode="External"/><Relationship Id="rId192" Type="http://schemas.openxmlformats.org/officeDocument/2006/relationships/hyperlink" Target="https://login.consultant.ru/link/?req=doc&amp;base=RLAW123&amp;n=209335&amp;dst=100014" TargetMode="External"/><Relationship Id="rId206" Type="http://schemas.openxmlformats.org/officeDocument/2006/relationships/hyperlink" Target="https://login.consultant.ru/link/?req=doc&amp;base=RLAW123&amp;n=249447&amp;dst=100010" TargetMode="External"/><Relationship Id="rId413" Type="http://schemas.openxmlformats.org/officeDocument/2006/relationships/theme" Target="theme/theme1.xml"/><Relationship Id="rId248" Type="http://schemas.openxmlformats.org/officeDocument/2006/relationships/hyperlink" Target="https://login.consultant.ru/link/?req=doc&amp;base=RLAW123&amp;n=337175&amp;dst=100015" TargetMode="External"/><Relationship Id="rId12" Type="http://schemas.openxmlformats.org/officeDocument/2006/relationships/hyperlink" Target="https://login.consultant.ru/link/?req=doc&amp;base=RLAW123&amp;n=138274&amp;dst=100005" TargetMode="External"/><Relationship Id="rId108" Type="http://schemas.openxmlformats.org/officeDocument/2006/relationships/hyperlink" Target="https://login.consultant.ru/link/?req=doc&amp;base=RLAW123&amp;n=198704&amp;dst=100013" TargetMode="External"/><Relationship Id="rId315" Type="http://schemas.openxmlformats.org/officeDocument/2006/relationships/hyperlink" Target="https://login.consultant.ru/link/?req=doc&amp;base=RLAW123&amp;n=218023&amp;dst=100060" TargetMode="External"/><Relationship Id="rId357" Type="http://schemas.openxmlformats.org/officeDocument/2006/relationships/hyperlink" Target="https://login.consultant.ru/link/?req=doc&amp;base=RLAW123&amp;n=258616&amp;dst=100034" TargetMode="External"/><Relationship Id="rId54" Type="http://schemas.openxmlformats.org/officeDocument/2006/relationships/hyperlink" Target="https://login.consultant.ru/link/?req=doc&amp;base=RLAW123&amp;n=130122&amp;dst=100009" TargetMode="External"/><Relationship Id="rId96" Type="http://schemas.openxmlformats.org/officeDocument/2006/relationships/hyperlink" Target="https://login.consultant.ru/link/?req=doc&amp;base=RLAW123&amp;n=316357&amp;dst=100008" TargetMode="External"/><Relationship Id="rId161" Type="http://schemas.openxmlformats.org/officeDocument/2006/relationships/hyperlink" Target="https://login.consultant.ru/link/?req=doc&amp;base=RLAW123&amp;n=230210&amp;dst=100008" TargetMode="External"/><Relationship Id="rId217" Type="http://schemas.openxmlformats.org/officeDocument/2006/relationships/hyperlink" Target="https://login.consultant.ru/link/?req=doc&amp;base=RLAW123&amp;n=258616&amp;dst=100023" TargetMode="External"/><Relationship Id="rId399" Type="http://schemas.openxmlformats.org/officeDocument/2006/relationships/hyperlink" Target="https://login.consultant.ru/link/?req=doc&amp;base=RLAW123&amp;n=277882&amp;dst=100015" TargetMode="External"/><Relationship Id="rId259" Type="http://schemas.openxmlformats.org/officeDocument/2006/relationships/hyperlink" Target="https://login.consultant.ru/link/?req=doc&amp;base=RLAW123&amp;n=258616&amp;dst=100032" TargetMode="External"/><Relationship Id="rId23" Type="http://schemas.openxmlformats.org/officeDocument/2006/relationships/hyperlink" Target="https://login.consultant.ru/link/?req=doc&amp;base=RLAW123&amp;n=202075&amp;dst=100005" TargetMode="External"/><Relationship Id="rId119" Type="http://schemas.openxmlformats.org/officeDocument/2006/relationships/hyperlink" Target="https://login.consultant.ru/link/?req=doc&amp;base=RLAW123&amp;n=323396&amp;dst=100010" TargetMode="External"/><Relationship Id="rId270" Type="http://schemas.openxmlformats.org/officeDocument/2006/relationships/hyperlink" Target="https://login.consultant.ru/link/?req=doc&amp;base=RLAW123&amp;n=323396&amp;dst=100037" TargetMode="External"/><Relationship Id="rId326" Type="http://schemas.openxmlformats.org/officeDocument/2006/relationships/hyperlink" Target="https://login.consultant.ru/link/?req=doc&amp;base=RLAW123&amp;n=316357&amp;dst=100035" TargetMode="External"/><Relationship Id="rId65" Type="http://schemas.openxmlformats.org/officeDocument/2006/relationships/hyperlink" Target="https://login.consultant.ru/link/?req=doc&amp;base=RLAW123&amp;n=323396&amp;dst=100006" TargetMode="External"/><Relationship Id="rId130" Type="http://schemas.openxmlformats.org/officeDocument/2006/relationships/hyperlink" Target="https://login.consultant.ru/link/?req=doc&amp;base=RLAW123&amp;n=323396&amp;dst=100012" TargetMode="External"/><Relationship Id="rId368" Type="http://schemas.openxmlformats.org/officeDocument/2006/relationships/hyperlink" Target="https://login.consultant.ru/link/?req=doc&amp;base=RLAW123&amp;n=258616&amp;dst=100034" TargetMode="External"/><Relationship Id="rId172" Type="http://schemas.openxmlformats.org/officeDocument/2006/relationships/hyperlink" Target="https://login.consultant.ru/link/?req=doc&amp;base=LAW&amp;n=527341&amp;dst=100239" TargetMode="External"/><Relationship Id="rId228" Type="http://schemas.openxmlformats.org/officeDocument/2006/relationships/hyperlink" Target="https://login.consultant.ru/link/?req=doc&amp;base=RLAW123&amp;n=144837&amp;dst=100289" TargetMode="External"/><Relationship Id="rId281" Type="http://schemas.openxmlformats.org/officeDocument/2006/relationships/hyperlink" Target="https://login.consultant.ru/link/?req=doc&amp;base=RLAW123&amp;n=337175&amp;dst=100022" TargetMode="External"/><Relationship Id="rId337" Type="http://schemas.openxmlformats.org/officeDocument/2006/relationships/hyperlink" Target="https://login.consultant.ru/link/?req=doc&amp;base=RLAW123&amp;n=202075&amp;dst=100052" TargetMode="External"/><Relationship Id="rId34" Type="http://schemas.openxmlformats.org/officeDocument/2006/relationships/hyperlink" Target="https://login.consultant.ru/link/?req=doc&amp;base=RLAW123&amp;n=262883&amp;dst=100005" TargetMode="External"/><Relationship Id="rId76" Type="http://schemas.openxmlformats.org/officeDocument/2006/relationships/hyperlink" Target="https://login.consultant.ru/link/?req=doc&amp;base=RLAW123&amp;n=249447&amp;dst=100005" TargetMode="External"/><Relationship Id="rId141" Type="http://schemas.openxmlformats.org/officeDocument/2006/relationships/hyperlink" Target="https://login.consultant.ru/link/?req=doc&amp;base=RLAW123&amp;n=323396&amp;dst=100014" TargetMode="External"/><Relationship Id="rId379" Type="http://schemas.openxmlformats.org/officeDocument/2006/relationships/hyperlink" Target="https://login.consultant.ru/link/?req=doc&amp;base=RLAW123&amp;n=218023&amp;dst=100062" TargetMode="External"/><Relationship Id="rId7" Type="http://schemas.openxmlformats.org/officeDocument/2006/relationships/hyperlink" Target="https://login.consultant.ru/link/?req=doc&amp;base=RLAW123&amp;n=88391&amp;dst=100005" TargetMode="External"/><Relationship Id="rId183" Type="http://schemas.openxmlformats.org/officeDocument/2006/relationships/hyperlink" Target="https://login.consultant.ru/link/?req=doc&amp;base=RLAW123&amp;n=365551&amp;dst=100014" TargetMode="External"/><Relationship Id="rId239" Type="http://schemas.openxmlformats.org/officeDocument/2006/relationships/hyperlink" Target="https://login.consultant.ru/link/?req=doc&amp;base=RLAW123&amp;n=258616&amp;dst=100025" TargetMode="External"/><Relationship Id="rId390" Type="http://schemas.openxmlformats.org/officeDocument/2006/relationships/hyperlink" Target="https://login.consultant.ru/link/?req=doc&amp;base=RLAW123&amp;n=277882&amp;dst=100015" TargetMode="External"/><Relationship Id="rId404" Type="http://schemas.openxmlformats.org/officeDocument/2006/relationships/hyperlink" Target="https://login.consultant.ru/link/?req=doc&amp;base=RLAW123&amp;n=337175&amp;dst=100032" TargetMode="External"/><Relationship Id="rId250" Type="http://schemas.openxmlformats.org/officeDocument/2006/relationships/hyperlink" Target="https://login.consultant.ru/link/?req=doc&amp;base=RLAW123&amp;n=202075&amp;dst=100036" TargetMode="External"/><Relationship Id="rId292" Type="http://schemas.openxmlformats.org/officeDocument/2006/relationships/hyperlink" Target="https://login.consultant.ru/link/?req=doc&amp;base=RLAW123&amp;n=323396&amp;dst=100039" TargetMode="External"/><Relationship Id="rId306" Type="http://schemas.openxmlformats.org/officeDocument/2006/relationships/hyperlink" Target="https://login.consultant.ru/link/?req=doc&amp;base=RLAW123&amp;n=250508&amp;dst=100014" TargetMode="External"/><Relationship Id="rId45" Type="http://schemas.openxmlformats.org/officeDocument/2006/relationships/hyperlink" Target="https://login.consultant.ru/link/?req=doc&amp;base=RLAW123&amp;n=374257&amp;dst=100005" TargetMode="External"/><Relationship Id="rId87" Type="http://schemas.openxmlformats.org/officeDocument/2006/relationships/hyperlink" Target="https://login.consultant.ru/link/?req=doc&amp;base=RLAW123&amp;n=325904&amp;dst=100005" TargetMode="External"/><Relationship Id="rId110" Type="http://schemas.openxmlformats.org/officeDocument/2006/relationships/hyperlink" Target="https://login.consultant.ru/link/?req=doc&amp;base=RLAW123&amp;n=258616&amp;dst=100014" TargetMode="External"/><Relationship Id="rId348" Type="http://schemas.openxmlformats.org/officeDocument/2006/relationships/hyperlink" Target="https://login.consultant.ru/link/?req=doc&amp;base=RLAW123&amp;n=236898&amp;dst=100057" TargetMode="External"/><Relationship Id="rId152" Type="http://schemas.openxmlformats.org/officeDocument/2006/relationships/hyperlink" Target="https://login.consultant.ru/link/?req=doc&amp;base=RLAW123&amp;n=316357&amp;dst=100019" TargetMode="External"/><Relationship Id="rId194" Type="http://schemas.openxmlformats.org/officeDocument/2006/relationships/hyperlink" Target="https://login.consultant.ru/link/?req=doc&amp;base=RLAW123&amp;n=209335&amp;dst=100017" TargetMode="External"/><Relationship Id="rId208" Type="http://schemas.openxmlformats.org/officeDocument/2006/relationships/hyperlink" Target="https://login.consultant.ru/link/?req=doc&amp;base=RLAW123&amp;n=202075&amp;dst=100020" TargetMode="External"/><Relationship Id="rId415" Type="http://schemas.openxmlformats.org/officeDocument/2006/relationships/customXml" Target="../customXml/item2.xml"/><Relationship Id="rId261" Type="http://schemas.openxmlformats.org/officeDocument/2006/relationships/hyperlink" Target="https://login.consultant.ru/link/?req=doc&amp;base=RLAW123&amp;n=258616&amp;dst=100033" TargetMode="External"/><Relationship Id="rId14" Type="http://schemas.openxmlformats.org/officeDocument/2006/relationships/hyperlink" Target="https://login.consultant.ru/link/?req=doc&amp;base=RLAW123&amp;n=145199&amp;dst=100005" TargetMode="External"/><Relationship Id="rId56" Type="http://schemas.openxmlformats.org/officeDocument/2006/relationships/hyperlink" Target="https://login.consultant.ru/link/?req=doc&amp;base=RLAW123&amp;n=186872&amp;dst=100026" TargetMode="External"/><Relationship Id="rId317" Type="http://schemas.openxmlformats.org/officeDocument/2006/relationships/hyperlink" Target="https://login.consultant.ru/link/?req=doc&amp;base=RLAW123&amp;n=316357&amp;dst=100016" TargetMode="External"/><Relationship Id="rId359" Type="http://schemas.openxmlformats.org/officeDocument/2006/relationships/hyperlink" Target="https://login.consultant.ru/link/?req=doc&amp;base=RLAW123&amp;n=300019&amp;dst=100014" TargetMode="External"/><Relationship Id="rId98" Type="http://schemas.openxmlformats.org/officeDocument/2006/relationships/hyperlink" Target="https://login.consultant.ru/link/?req=doc&amp;base=RLAW123&amp;n=198704&amp;dst=100007" TargetMode="External"/><Relationship Id="rId121" Type="http://schemas.openxmlformats.org/officeDocument/2006/relationships/hyperlink" Target="https://login.consultant.ru/link/?req=doc&amp;base=RLAW123&amp;n=337175&amp;dst=100006" TargetMode="External"/><Relationship Id="rId163" Type="http://schemas.openxmlformats.org/officeDocument/2006/relationships/hyperlink" Target="https://login.consultant.ru/link/?req=doc&amp;base=RLAW123&amp;n=323396&amp;dst=100020" TargetMode="External"/><Relationship Id="rId219" Type="http://schemas.openxmlformats.org/officeDocument/2006/relationships/hyperlink" Target="https://login.consultant.ru/link/?req=doc&amp;base=RLAW123&amp;n=365551&amp;dst=100018" TargetMode="External"/><Relationship Id="rId370" Type="http://schemas.openxmlformats.org/officeDocument/2006/relationships/hyperlink" Target="https://login.consultant.ru/link/?req=doc&amp;base=RLAW123&amp;n=300019&amp;dst=100014" TargetMode="External"/><Relationship Id="rId230" Type="http://schemas.openxmlformats.org/officeDocument/2006/relationships/hyperlink" Target="https://login.consultant.ru/link/?req=doc&amp;base=RLAW123&amp;n=201681&amp;dst=100324" TargetMode="External"/><Relationship Id="rId25" Type="http://schemas.openxmlformats.org/officeDocument/2006/relationships/hyperlink" Target="https://login.consultant.ru/link/?req=doc&amp;base=RLAW123&amp;n=210682&amp;dst=100005" TargetMode="External"/><Relationship Id="rId67" Type="http://schemas.openxmlformats.org/officeDocument/2006/relationships/hyperlink" Target="https://login.consultant.ru/link/?req=doc&amp;base=RLAW123&amp;n=194394&amp;dst=100005" TargetMode="External"/><Relationship Id="rId272" Type="http://schemas.openxmlformats.org/officeDocument/2006/relationships/hyperlink" Target="https://login.consultant.ru/link/?req=doc&amp;base=RLAW123&amp;n=337175&amp;dst=100018" TargetMode="External"/><Relationship Id="rId328" Type="http://schemas.openxmlformats.org/officeDocument/2006/relationships/hyperlink" Target="https://login.consultant.ru/link/?req=doc&amp;base=RLAW123&amp;n=209335&amp;dst=100043" TargetMode="External"/><Relationship Id="rId132" Type="http://schemas.openxmlformats.org/officeDocument/2006/relationships/hyperlink" Target="https://login.consultant.ru/link/?req=doc&amp;base=RLAW123&amp;n=323396&amp;dst=100012" TargetMode="External"/><Relationship Id="rId174" Type="http://schemas.openxmlformats.org/officeDocument/2006/relationships/hyperlink" Target="https://login.consultant.ru/link/?req=doc&amp;base=RLAW123&amp;n=202075&amp;dst=100019" TargetMode="External"/><Relationship Id="rId381" Type="http://schemas.openxmlformats.org/officeDocument/2006/relationships/hyperlink" Target="https://login.consultant.ru/link/?req=doc&amp;base=RLAW123&amp;n=258616&amp;dst=100034" TargetMode="External"/><Relationship Id="rId241" Type="http://schemas.openxmlformats.org/officeDocument/2006/relationships/hyperlink" Target="https://login.consultant.ru/link/?req=doc&amp;base=RLAW123&amp;n=300019&amp;dst=100013" TargetMode="External"/><Relationship Id="rId36" Type="http://schemas.openxmlformats.org/officeDocument/2006/relationships/hyperlink" Target="https://login.consultant.ru/link/?req=doc&amp;base=RLAW123&amp;n=285188&amp;dst=100005" TargetMode="External"/><Relationship Id="rId283" Type="http://schemas.openxmlformats.org/officeDocument/2006/relationships/hyperlink" Target="https://login.consultant.ru/link/?req=doc&amp;base=RLAW123&amp;n=218023&amp;dst=100048" TargetMode="External"/><Relationship Id="rId339" Type="http://schemas.openxmlformats.org/officeDocument/2006/relationships/hyperlink" Target="https://login.consultant.ru/link/?req=doc&amp;base=RLAW123&amp;n=202075&amp;dst=100053" TargetMode="External"/><Relationship Id="rId78" Type="http://schemas.openxmlformats.org/officeDocument/2006/relationships/hyperlink" Target="https://login.consultant.ru/link/?req=doc&amp;base=RLAW123&amp;n=258616&amp;dst=100009" TargetMode="External"/><Relationship Id="rId101" Type="http://schemas.openxmlformats.org/officeDocument/2006/relationships/hyperlink" Target="https://login.consultant.ru/link/?req=doc&amp;base=RLAW123&amp;n=236898&amp;dst=100014" TargetMode="External"/><Relationship Id="rId143" Type="http://schemas.openxmlformats.org/officeDocument/2006/relationships/hyperlink" Target="https://login.consultant.ru/link/?req=doc&amp;base=RLAW123&amp;n=323396&amp;dst=100015" TargetMode="External"/><Relationship Id="rId185" Type="http://schemas.openxmlformats.org/officeDocument/2006/relationships/hyperlink" Target="https://login.consultant.ru/link/?req=doc&amp;base=RLAW123&amp;n=209335&amp;dst=100011" TargetMode="External"/><Relationship Id="rId350" Type="http://schemas.openxmlformats.org/officeDocument/2006/relationships/hyperlink" Target="https://login.consultant.ru/link/?req=doc&amp;base=RLAW123&amp;n=277882&amp;dst=100015" TargetMode="External"/><Relationship Id="rId406" Type="http://schemas.openxmlformats.org/officeDocument/2006/relationships/hyperlink" Target="https://login.consultant.ru/link/?req=doc&amp;base=RLAW123&amp;n=381118&amp;dst=263" TargetMode="External"/><Relationship Id="rId9" Type="http://schemas.openxmlformats.org/officeDocument/2006/relationships/hyperlink" Target="https://login.consultant.ru/link/?req=doc&amp;base=RLAW123&amp;n=104098&amp;dst=100005" TargetMode="External"/><Relationship Id="rId210" Type="http://schemas.openxmlformats.org/officeDocument/2006/relationships/hyperlink" Target="https://login.consultant.ru/link/?req=doc&amp;base=RLAW123&amp;n=323396&amp;dst=100030" TargetMode="External"/><Relationship Id="rId392" Type="http://schemas.openxmlformats.org/officeDocument/2006/relationships/hyperlink" Target="https://login.consultant.ru/link/?req=doc&amp;base=RLAW123&amp;n=316357&amp;dst=100037" TargetMode="External"/><Relationship Id="rId252" Type="http://schemas.openxmlformats.org/officeDocument/2006/relationships/hyperlink" Target="https://login.consultant.ru/link/?req=doc&amp;base=RLAW123&amp;n=323396&amp;dst=100035" TargetMode="External"/><Relationship Id="rId294" Type="http://schemas.openxmlformats.org/officeDocument/2006/relationships/hyperlink" Target="https://login.consultant.ru/link/?req=doc&amp;base=RLAW123&amp;n=323396&amp;dst=100043" TargetMode="External"/><Relationship Id="rId308" Type="http://schemas.openxmlformats.org/officeDocument/2006/relationships/hyperlink" Target="https://login.consultant.ru/link/?req=doc&amp;base=RLAW123&amp;n=337175&amp;dst=100030" TargetMode="External"/><Relationship Id="rId47" Type="http://schemas.openxmlformats.org/officeDocument/2006/relationships/hyperlink" Target="https://login.consultant.ru/link/?req=doc&amp;base=RLAW123&amp;n=381118&amp;dst=100329" TargetMode="External"/><Relationship Id="rId89" Type="http://schemas.openxmlformats.org/officeDocument/2006/relationships/hyperlink" Target="https://login.consultant.ru/link/?req=doc&amp;base=RLAW123&amp;n=345508&amp;dst=100005" TargetMode="External"/><Relationship Id="rId112" Type="http://schemas.openxmlformats.org/officeDocument/2006/relationships/hyperlink" Target="https://login.consultant.ru/link/?req=doc&amp;base=RLAW123&amp;n=323396&amp;dst=100009" TargetMode="External"/><Relationship Id="rId154" Type="http://schemas.openxmlformats.org/officeDocument/2006/relationships/hyperlink" Target="https://login.consultant.ru/link/?req=doc&amp;base=RLAW123&amp;n=365551&amp;dst=100010" TargetMode="External"/><Relationship Id="rId361" Type="http://schemas.openxmlformats.org/officeDocument/2006/relationships/hyperlink" Target="https://login.consultant.ru/link/?req=doc&amp;base=RLAW123&amp;n=323396&amp;dst=100044" TargetMode="External"/><Relationship Id="rId196" Type="http://schemas.openxmlformats.org/officeDocument/2006/relationships/hyperlink" Target="https://login.consultant.ru/link/?req=doc&amp;base=RLAW123&amp;n=323396&amp;dst=100012" TargetMode="External"/><Relationship Id="rId16" Type="http://schemas.openxmlformats.org/officeDocument/2006/relationships/hyperlink" Target="https://login.consultant.ru/link/?req=doc&amp;base=RLAW123&amp;n=146250&amp;dst=100005" TargetMode="External"/><Relationship Id="rId221" Type="http://schemas.openxmlformats.org/officeDocument/2006/relationships/hyperlink" Target="https://login.consultant.ru/link/?req=doc&amp;base=RLAW123&amp;n=202075&amp;dst=100022" TargetMode="External"/><Relationship Id="rId263" Type="http://schemas.openxmlformats.org/officeDocument/2006/relationships/hyperlink" Target="https://login.consultant.ru/link/?req=doc&amp;base=RLAW123&amp;n=365551&amp;dst=100019" TargetMode="External"/><Relationship Id="rId319" Type="http://schemas.openxmlformats.org/officeDocument/2006/relationships/hyperlink" Target="https://login.consultant.ru/link/?req=doc&amp;base=RLAW123&amp;n=316357&amp;dst=100016" TargetMode="External"/><Relationship Id="rId58" Type="http://schemas.openxmlformats.org/officeDocument/2006/relationships/hyperlink" Target="https://login.consultant.ru/link/?req=doc&amp;base=RLAW123&amp;n=202075&amp;dst=100006" TargetMode="External"/><Relationship Id="rId123" Type="http://schemas.openxmlformats.org/officeDocument/2006/relationships/hyperlink" Target="https://login.consultant.ru/link/?req=doc&amp;base=RLAW123&amp;n=249447&amp;dst=100006" TargetMode="External"/><Relationship Id="rId330" Type="http://schemas.openxmlformats.org/officeDocument/2006/relationships/hyperlink" Target="https://login.consultant.ru/link/?req=doc&amp;base=RLAW123&amp;n=236898&amp;dst=100049" TargetMode="External"/><Relationship Id="rId165" Type="http://schemas.openxmlformats.org/officeDocument/2006/relationships/hyperlink" Target="https://login.consultant.ru/link/?req=doc&amp;base=RLAW123&amp;n=323396&amp;dst=100022" TargetMode="External"/><Relationship Id="rId372" Type="http://schemas.openxmlformats.org/officeDocument/2006/relationships/hyperlink" Target="https://login.consultant.ru/link/?req=doc&amp;base=RLAW123&amp;n=323396&amp;dst=100044" TargetMode="External"/><Relationship Id="rId232" Type="http://schemas.openxmlformats.org/officeDocument/2006/relationships/hyperlink" Target="https://login.consultant.ru/link/?req=doc&amp;base=RLAW123&amp;n=240743&amp;dst=100317" TargetMode="External"/><Relationship Id="rId274" Type="http://schemas.openxmlformats.org/officeDocument/2006/relationships/hyperlink" Target="https://login.consultant.ru/link/?req=doc&amp;base=RLAW123&amp;n=381181&amp;dst=100006" TargetMode="External"/><Relationship Id="rId27" Type="http://schemas.openxmlformats.org/officeDocument/2006/relationships/hyperlink" Target="https://login.consultant.ru/link/?req=doc&amp;base=RLAW123&amp;n=218023&amp;dst=100005" TargetMode="External"/><Relationship Id="rId69" Type="http://schemas.openxmlformats.org/officeDocument/2006/relationships/hyperlink" Target="https://login.consultant.ru/link/?req=doc&amp;base=RLAW123&amp;n=202075&amp;dst=100009" TargetMode="External"/><Relationship Id="rId134" Type="http://schemas.openxmlformats.org/officeDocument/2006/relationships/hyperlink" Target="https://login.consultant.ru/link/?req=doc&amp;base=LAW&amp;n=527341&amp;dst=100361" TargetMode="External"/><Relationship Id="rId80" Type="http://schemas.openxmlformats.org/officeDocument/2006/relationships/hyperlink" Target="https://login.consultant.ru/link/?req=doc&amp;base=RLAW123&amp;n=262883&amp;dst=100005" TargetMode="External"/><Relationship Id="rId155" Type="http://schemas.openxmlformats.org/officeDocument/2006/relationships/hyperlink" Target="https://login.consultant.ru/link/?req=doc&amp;base=RLAW123&amp;n=198704&amp;dst=100022" TargetMode="External"/><Relationship Id="rId176" Type="http://schemas.openxmlformats.org/officeDocument/2006/relationships/hyperlink" Target="https://login.consultant.ru/link/?req=doc&amp;base=LAW&amp;n=527341&amp;dst=100239" TargetMode="External"/><Relationship Id="rId197" Type="http://schemas.openxmlformats.org/officeDocument/2006/relationships/hyperlink" Target="https://login.consultant.ru/link/?req=doc&amp;base=RLAW123&amp;n=381181&amp;dst=100015" TargetMode="External"/><Relationship Id="rId341" Type="http://schemas.openxmlformats.org/officeDocument/2006/relationships/hyperlink" Target="https://login.consultant.ru/link/?req=doc&amp;base=RLAW123&amp;n=209335&amp;dst=100045" TargetMode="External"/><Relationship Id="rId362" Type="http://schemas.openxmlformats.org/officeDocument/2006/relationships/hyperlink" Target="https://login.consultant.ru/link/?req=doc&amp;base=RLAW123&amp;n=365551&amp;dst=100024" TargetMode="External"/><Relationship Id="rId383" Type="http://schemas.openxmlformats.org/officeDocument/2006/relationships/hyperlink" Target="https://login.consultant.ru/link/?req=doc&amp;base=RLAW123&amp;n=300019&amp;dst=100014" TargetMode="External"/><Relationship Id="rId201" Type="http://schemas.openxmlformats.org/officeDocument/2006/relationships/hyperlink" Target="https://login.consultant.ru/link/?req=doc&amp;base=RLAW123&amp;n=323396&amp;dst=100012" TargetMode="External"/><Relationship Id="rId222" Type="http://schemas.openxmlformats.org/officeDocument/2006/relationships/hyperlink" Target="https://login.consultant.ru/link/?req=doc&amp;base=RLAW123&amp;n=202075&amp;dst=100029" TargetMode="External"/><Relationship Id="rId243" Type="http://schemas.openxmlformats.org/officeDocument/2006/relationships/hyperlink" Target="https://login.consultant.ru/link/?req=doc&amp;base=RLAW123&amp;n=236898&amp;dst=100040" TargetMode="External"/><Relationship Id="rId264" Type="http://schemas.openxmlformats.org/officeDocument/2006/relationships/hyperlink" Target="https://login.consultant.ru/link/?req=doc&amp;base=RLAW123&amp;n=316357&amp;dst=100026" TargetMode="External"/><Relationship Id="rId285" Type="http://schemas.openxmlformats.org/officeDocument/2006/relationships/hyperlink" Target="https://login.consultant.ru/link/?req=doc&amp;base=RLAW123&amp;n=316357&amp;dst=100030" TargetMode="External"/><Relationship Id="rId17" Type="http://schemas.openxmlformats.org/officeDocument/2006/relationships/hyperlink" Target="https://login.consultant.ru/link/?req=doc&amp;base=RLAW123&amp;n=171897&amp;dst=100005" TargetMode="External"/><Relationship Id="rId38" Type="http://schemas.openxmlformats.org/officeDocument/2006/relationships/hyperlink" Target="https://login.consultant.ru/link/?req=doc&amp;base=RLAW123&amp;n=300019&amp;dst=100005" TargetMode="External"/><Relationship Id="rId59" Type="http://schemas.openxmlformats.org/officeDocument/2006/relationships/hyperlink" Target="https://login.consultant.ru/link/?req=doc&amp;base=RLAW123&amp;n=218023&amp;dst=100006" TargetMode="External"/><Relationship Id="rId103" Type="http://schemas.openxmlformats.org/officeDocument/2006/relationships/hyperlink" Target="https://login.consultant.ru/link/?req=doc&amp;base=RLAW123&amp;n=316357&amp;dst=100011" TargetMode="External"/><Relationship Id="rId124" Type="http://schemas.openxmlformats.org/officeDocument/2006/relationships/hyperlink" Target="https://login.consultant.ru/link/?req=doc&amp;base=RLAW123&amp;n=381181&amp;dst=100008" TargetMode="External"/><Relationship Id="rId310" Type="http://schemas.openxmlformats.org/officeDocument/2006/relationships/hyperlink" Target="https://login.consultant.ru/link/?req=doc&amp;base=RLAW123&amp;n=365551&amp;dst=100021" TargetMode="External"/><Relationship Id="rId70" Type="http://schemas.openxmlformats.org/officeDocument/2006/relationships/hyperlink" Target="https://login.consultant.ru/link/?req=doc&amp;base=RLAW123&amp;n=209335&amp;dst=100005" TargetMode="External"/><Relationship Id="rId91" Type="http://schemas.openxmlformats.org/officeDocument/2006/relationships/hyperlink" Target="https://login.consultant.ru/link/?req=doc&amp;base=RLAW123&amp;n=374257&amp;dst=100005" TargetMode="External"/><Relationship Id="rId145" Type="http://schemas.openxmlformats.org/officeDocument/2006/relationships/hyperlink" Target="https://login.consultant.ru/link/?req=doc&amp;base=RLAW123&amp;n=202075&amp;dst=100017" TargetMode="External"/><Relationship Id="rId166" Type="http://schemas.openxmlformats.org/officeDocument/2006/relationships/hyperlink" Target="https://login.consultant.ru/link/?req=doc&amp;base=RLAW123&amp;n=337175&amp;dst=100013" TargetMode="External"/><Relationship Id="rId187" Type="http://schemas.openxmlformats.org/officeDocument/2006/relationships/hyperlink" Target="https://login.consultant.ru/link/?req=doc&amp;base=RLAW123&amp;n=323396&amp;dst=100012" TargetMode="External"/><Relationship Id="rId331" Type="http://schemas.openxmlformats.org/officeDocument/2006/relationships/hyperlink" Target="https://login.consultant.ru/link/?req=doc&amp;base=RLAW123&amp;n=236898&amp;dst=100052" TargetMode="External"/><Relationship Id="rId352" Type="http://schemas.openxmlformats.org/officeDocument/2006/relationships/hyperlink" Target="https://login.consultant.ru/link/?req=doc&amp;base=RLAW123&amp;n=316357&amp;dst=100037" TargetMode="External"/><Relationship Id="rId373" Type="http://schemas.openxmlformats.org/officeDocument/2006/relationships/hyperlink" Target="https://login.consultant.ru/link/?req=doc&amp;base=RLAW123&amp;n=337175&amp;dst=100031" TargetMode="External"/><Relationship Id="rId394" Type="http://schemas.openxmlformats.org/officeDocument/2006/relationships/hyperlink" Target="https://login.consultant.ru/link/?req=doc&amp;base=RLAW123&amp;n=381118&amp;dst=100329" TargetMode="External"/><Relationship Id="rId408" Type="http://schemas.openxmlformats.org/officeDocument/2006/relationships/hyperlink" Target="https://login.consultant.ru/link/?req=doc&amp;base=RLAW123&amp;n=365551&amp;dst=10002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23&amp;n=365551&amp;dst=100016" TargetMode="External"/><Relationship Id="rId233" Type="http://schemas.openxmlformats.org/officeDocument/2006/relationships/hyperlink" Target="https://login.consultant.ru/link/?req=doc&amp;base=RLAW123&amp;n=256241&amp;dst=100273" TargetMode="External"/><Relationship Id="rId254" Type="http://schemas.openxmlformats.org/officeDocument/2006/relationships/hyperlink" Target="https://login.consultant.ru/link/?req=doc&amp;base=RLAW123&amp;n=258616&amp;dst=100026" TargetMode="External"/><Relationship Id="rId28" Type="http://schemas.openxmlformats.org/officeDocument/2006/relationships/hyperlink" Target="https://login.consultant.ru/link/?req=doc&amp;base=RLAW123&amp;n=230210&amp;dst=100007" TargetMode="External"/><Relationship Id="rId49" Type="http://schemas.openxmlformats.org/officeDocument/2006/relationships/hyperlink" Target="https://login.consultant.ru/link/?req=doc&amp;base=RLAW123&amp;n=369401&amp;dst=103" TargetMode="External"/><Relationship Id="rId114" Type="http://schemas.openxmlformats.org/officeDocument/2006/relationships/hyperlink" Target="https://login.consultant.ru/link/?req=doc&amp;base=RLAW123&amp;n=316357&amp;dst=100016" TargetMode="External"/><Relationship Id="rId275" Type="http://schemas.openxmlformats.org/officeDocument/2006/relationships/hyperlink" Target="https://login.consultant.ru/link/?req=doc&amp;base=RLAW123&amp;n=230210&amp;dst=100010" TargetMode="External"/><Relationship Id="rId296" Type="http://schemas.openxmlformats.org/officeDocument/2006/relationships/hyperlink" Target="https://login.consultant.ru/link/?req=doc&amp;base=RLAW123&amp;n=249447&amp;dst=100017" TargetMode="External"/><Relationship Id="rId300" Type="http://schemas.openxmlformats.org/officeDocument/2006/relationships/hyperlink" Target="https://login.consultant.ru/link/?req=doc&amp;base=RLAW123&amp;n=236898&amp;dst=100043" TargetMode="External"/><Relationship Id="rId60" Type="http://schemas.openxmlformats.org/officeDocument/2006/relationships/hyperlink" Target="https://login.consultant.ru/link/?req=doc&amp;base=RLAW123&amp;n=236898&amp;dst=100006" TargetMode="External"/><Relationship Id="rId81" Type="http://schemas.openxmlformats.org/officeDocument/2006/relationships/hyperlink" Target="https://login.consultant.ru/link/?req=doc&amp;base=RLAW123&amp;n=277882&amp;dst=100009" TargetMode="External"/><Relationship Id="rId135" Type="http://schemas.openxmlformats.org/officeDocument/2006/relationships/hyperlink" Target="https://login.consultant.ru/link/?req=doc&amp;base=RLAW123&amp;n=202075&amp;dst=100014" TargetMode="External"/><Relationship Id="rId156" Type="http://schemas.openxmlformats.org/officeDocument/2006/relationships/hyperlink" Target="https://login.consultant.ru/link/?req=doc&amp;base=RLAW123&amp;n=316357&amp;dst=100021" TargetMode="External"/><Relationship Id="rId177" Type="http://schemas.openxmlformats.org/officeDocument/2006/relationships/hyperlink" Target="https://login.consultant.ru/link/?req=doc&amp;base=RLAW123&amp;n=258616&amp;dst=100022" TargetMode="External"/><Relationship Id="rId198" Type="http://schemas.openxmlformats.org/officeDocument/2006/relationships/hyperlink" Target="https://login.consultant.ru/link/?req=doc&amp;base=RLAW123&amp;n=323396&amp;dst=100012" TargetMode="External"/><Relationship Id="rId321" Type="http://schemas.openxmlformats.org/officeDocument/2006/relationships/hyperlink" Target="https://login.consultant.ru/link/?req=doc&amp;base=RLAW123&amp;n=198704&amp;dst=100040" TargetMode="External"/><Relationship Id="rId342" Type="http://schemas.openxmlformats.org/officeDocument/2006/relationships/hyperlink" Target="https://login.consultant.ru/link/?req=doc&amp;base=RLAW123&amp;n=325904&amp;dst=100005" TargetMode="External"/><Relationship Id="rId363" Type="http://schemas.openxmlformats.org/officeDocument/2006/relationships/hyperlink" Target="https://login.consultant.ru/link/?req=doc&amp;base=RLAW123&amp;n=381118&amp;dst=100329" TargetMode="External"/><Relationship Id="rId384" Type="http://schemas.openxmlformats.org/officeDocument/2006/relationships/hyperlink" Target="https://login.consultant.ru/link/?req=doc&amp;base=RLAW123&amp;n=316357&amp;dst=100037" TargetMode="External"/><Relationship Id="rId202" Type="http://schemas.openxmlformats.org/officeDocument/2006/relationships/hyperlink" Target="https://login.consultant.ru/link/?req=doc&amp;base=RLAW123&amp;n=323396&amp;dst=100012" TargetMode="External"/><Relationship Id="rId223" Type="http://schemas.openxmlformats.org/officeDocument/2006/relationships/hyperlink" Target="https://login.consultant.ru/link/?req=doc&amp;base=RLAW123&amp;n=202075&amp;dst=100030" TargetMode="External"/><Relationship Id="rId244" Type="http://schemas.openxmlformats.org/officeDocument/2006/relationships/hyperlink" Target="https://login.consultant.ru/link/?req=doc&amp;base=RLAW123&amp;n=198704&amp;dst=100033" TargetMode="External"/><Relationship Id="rId18" Type="http://schemas.openxmlformats.org/officeDocument/2006/relationships/hyperlink" Target="https://login.consultant.ru/link/?req=doc&amp;base=RLAW123&amp;n=180682&amp;dst=100005" TargetMode="External"/><Relationship Id="rId39" Type="http://schemas.openxmlformats.org/officeDocument/2006/relationships/hyperlink" Target="https://login.consultant.ru/link/?req=doc&amp;base=RLAW123&amp;n=316357&amp;dst=100005" TargetMode="External"/><Relationship Id="rId265" Type="http://schemas.openxmlformats.org/officeDocument/2006/relationships/hyperlink" Target="https://login.consultant.ru/link/?req=doc&amp;base=RLAW123&amp;n=337175&amp;dst=100016" TargetMode="External"/><Relationship Id="rId286" Type="http://schemas.openxmlformats.org/officeDocument/2006/relationships/hyperlink" Target="https://login.consultant.ru/link/?req=doc&amp;base=RLAW123&amp;n=209335&amp;dst=100023" TargetMode="External"/><Relationship Id="rId50" Type="http://schemas.openxmlformats.org/officeDocument/2006/relationships/hyperlink" Target="https://login.consultant.ru/link/?req=doc&amp;base=RLAW123&amp;n=369401&amp;dst=100480" TargetMode="External"/><Relationship Id="rId104" Type="http://schemas.openxmlformats.org/officeDocument/2006/relationships/hyperlink" Target="https://login.consultant.ru/link/?req=doc&amp;base=RLAW123&amp;n=198704&amp;dst=100011" TargetMode="External"/><Relationship Id="rId125" Type="http://schemas.openxmlformats.org/officeDocument/2006/relationships/hyperlink" Target="https://login.consultant.ru/link/?req=doc&amp;base=RLAW123&amp;n=381181&amp;dst=100010" TargetMode="External"/><Relationship Id="rId146" Type="http://schemas.openxmlformats.org/officeDocument/2006/relationships/hyperlink" Target="https://login.consultant.ru/link/?req=doc&amp;base=RLAW123&amp;n=323396&amp;dst=100012" TargetMode="External"/><Relationship Id="rId167" Type="http://schemas.openxmlformats.org/officeDocument/2006/relationships/hyperlink" Target="https://login.consultant.ru/link/?req=doc&amp;base=RLAW123&amp;n=323396&amp;dst=100025" TargetMode="External"/><Relationship Id="rId188" Type="http://schemas.openxmlformats.org/officeDocument/2006/relationships/hyperlink" Target="https://login.consultant.ru/link/?req=doc&amp;base=RLAW123&amp;n=323396&amp;dst=100012" TargetMode="External"/><Relationship Id="rId311" Type="http://schemas.openxmlformats.org/officeDocument/2006/relationships/hyperlink" Target="https://login.consultant.ru/link/?req=doc&amp;base=RLAW123&amp;n=365551&amp;dst=100021" TargetMode="External"/><Relationship Id="rId332" Type="http://schemas.openxmlformats.org/officeDocument/2006/relationships/hyperlink" Target="https://login.consultant.ru/link/?req=doc&amp;base=RLAW123&amp;n=202075&amp;dst=100049" TargetMode="External"/><Relationship Id="rId353" Type="http://schemas.openxmlformats.org/officeDocument/2006/relationships/hyperlink" Target="https://login.consultant.ru/link/?req=doc&amp;base=RLAW123&amp;n=323396&amp;dst=100044" TargetMode="External"/><Relationship Id="rId374" Type="http://schemas.openxmlformats.org/officeDocument/2006/relationships/hyperlink" Target="https://login.consultant.ru/link/?req=doc&amp;base=RLAW123&amp;n=365551&amp;dst=100024" TargetMode="External"/><Relationship Id="rId395" Type="http://schemas.openxmlformats.org/officeDocument/2006/relationships/hyperlink" Target="https://login.consultant.ru/link/?req=doc&amp;base=RLAW123&amp;n=202075&amp;dst=100056" TargetMode="External"/><Relationship Id="rId409" Type="http://schemas.openxmlformats.org/officeDocument/2006/relationships/hyperlink" Target="https://login.consultant.ru/link/?req=doc&amp;base=LAW&amp;n=540428&amp;dst=100278" TargetMode="External"/><Relationship Id="rId71" Type="http://schemas.openxmlformats.org/officeDocument/2006/relationships/hyperlink" Target="https://login.consultant.ru/link/?req=doc&amp;base=RLAW123&amp;n=210682&amp;dst=100005" TargetMode="External"/><Relationship Id="rId92" Type="http://schemas.openxmlformats.org/officeDocument/2006/relationships/hyperlink" Target="https://login.consultant.ru/link/?req=doc&amp;base=RLAW123&amp;n=381181&amp;dst=100005" TargetMode="External"/><Relationship Id="rId213" Type="http://schemas.openxmlformats.org/officeDocument/2006/relationships/hyperlink" Target="https://login.consultant.ru/link/?req=doc&amp;base=RLAW123&amp;n=323396&amp;dst=100032" TargetMode="External"/><Relationship Id="rId234" Type="http://schemas.openxmlformats.org/officeDocument/2006/relationships/hyperlink" Target="https://login.consultant.ru/link/?req=doc&amp;base=RLAW123&amp;n=275062&amp;dst=10031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123&amp;n=236898&amp;dst=100005" TargetMode="External"/><Relationship Id="rId255" Type="http://schemas.openxmlformats.org/officeDocument/2006/relationships/hyperlink" Target="https://login.consultant.ru/link/?req=doc&amp;base=RLAW123&amp;n=258616&amp;dst=100028" TargetMode="External"/><Relationship Id="rId276" Type="http://schemas.openxmlformats.org/officeDocument/2006/relationships/hyperlink" Target="https://login.consultant.ru/link/?req=doc&amp;base=RLAW123&amp;n=374684" TargetMode="External"/><Relationship Id="rId297" Type="http://schemas.openxmlformats.org/officeDocument/2006/relationships/hyperlink" Target="https://login.consultant.ru/link/?req=doc&amp;base=RLAW123&amp;n=209335&amp;dst=100026" TargetMode="External"/><Relationship Id="rId40" Type="http://schemas.openxmlformats.org/officeDocument/2006/relationships/hyperlink" Target="https://login.consultant.ru/link/?req=doc&amp;base=RLAW123&amp;n=323396&amp;dst=100005" TargetMode="External"/><Relationship Id="rId115" Type="http://schemas.openxmlformats.org/officeDocument/2006/relationships/hyperlink" Target="https://login.consultant.ru/link/?req=doc&amp;base=RLAW123&amp;n=323396&amp;dst=100009" TargetMode="External"/><Relationship Id="rId136" Type="http://schemas.openxmlformats.org/officeDocument/2006/relationships/hyperlink" Target="https://login.consultant.ru/link/?req=doc&amp;base=RLAW123&amp;n=218023&amp;dst=100029" TargetMode="External"/><Relationship Id="rId157" Type="http://schemas.openxmlformats.org/officeDocument/2006/relationships/hyperlink" Target="https://login.consultant.ru/link/?req=doc&amp;base=RLAW123&amp;n=337175&amp;dst=100012" TargetMode="External"/><Relationship Id="rId178" Type="http://schemas.openxmlformats.org/officeDocument/2006/relationships/hyperlink" Target="https://login.consultant.ru/link/?req=doc&amp;base=RLAW123&amp;n=218023&amp;dst=100035" TargetMode="External"/><Relationship Id="rId301" Type="http://schemas.openxmlformats.org/officeDocument/2006/relationships/hyperlink" Target="https://login.consultant.ru/link/?req=doc&amp;base=RLAW123&amp;n=323396&amp;dst=100009" TargetMode="External"/><Relationship Id="rId322" Type="http://schemas.openxmlformats.org/officeDocument/2006/relationships/hyperlink" Target="https://login.consultant.ru/link/?req=doc&amp;base=RLAW123&amp;n=209335&amp;dst=100041" TargetMode="External"/><Relationship Id="rId343" Type="http://schemas.openxmlformats.org/officeDocument/2006/relationships/hyperlink" Target="https://login.consultant.ru/link/?req=doc&amp;base=RLAW123&amp;n=128241&amp;dst=100304" TargetMode="External"/><Relationship Id="rId364" Type="http://schemas.openxmlformats.org/officeDocument/2006/relationships/hyperlink" Target="https://login.consultant.ru/link/?req=doc&amp;base=RLAW123&amp;n=381118&amp;dst=100329" TargetMode="External"/><Relationship Id="rId61" Type="http://schemas.openxmlformats.org/officeDocument/2006/relationships/hyperlink" Target="https://login.consultant.ru/link/?req=doc&amp;base=RLAW123&amp;n=258616&amp;dst=100006" TargetMode="External"/><Relationship Id="rId82" Type="http://schemas.openxmlformats.org/officeDocument/2006/relationships/hyperlink" Target="https://login.consultant.ru/link/?req=doc&amp;base=RLAW123&amp;n=285188&amp;dst=100005" TargetMode="External"/><Relationship Id="rId199" Type="http://schemas.openxmlformats.org/officeDocument/2006/relationships/hyperlink" Target="https://login.consultant.ru/link/?req=doc&amp;base=RLAW123&amp;n=374257&amp;dst=100008" TargetMode="External"/><Relationship Id="rId203" Type="http://schemas.openxmlformats.org/officeDocument/2006/relationships/hyperlink" Target="https://login.consultant.ru/link/?req=doc&amp;base=RLAW123&amp;n=323396&amp;dst=100012" TargetMode="External"/><Relationship Id="rId385" Type="http://schemas.openxmlformats.org/officeDocument/2006/relationships/hyperlink" Target="https://login.consultant.ru/link/?req=doc&amp;base=RLAW123&amp;n=323396&amp;dst=100044" TargetMode="External"/><Relationship Id="rId19" Type="http://schemas.openxmlformats.org/officeDocument/2006/relationships/hyperlink" Target="https://login.consultant.ru/link/?req=doc&amp;base=RLAW123&amp;n=186872&amp;dst=100025" TargetMode="External"/><Relationship Id="rId224" Type="http://schemas.openxmlformats.org/officeDocument/2006/relationships/hyperlink" Target="https://login.consultant.ru/link/?req=doc&amp;base=RLAW123&amp;n=202075&amp;dst=100031" TargetMode="External"/><Relationship Id="rId245" Type="http://schemas.openxmlformats.org/officeDocument/2006/relationships/hyperlink" Target="https://login.consultant.ru/link/?req=doc&amp;base=RLAW123&amp;n=198704&amp;dst=100035" TargetMode="External"/><Relationship Id="rId266" Type="http://schemas.openxmlformats.org/officeDocument/2006/relationships/hyperlink" Target="https://login.consultant.ru/link/?req=doc&amp;base=RLAW123&amp;n=194394&amp;dst=100006" TargetMode="External"/><Relationship Id="rId287" Type="http://schemas.openxmlformats.org/officeDocument/2006/relationships/hyperlink" Target="https://login.consultant.ru/link/?req=doc&amp;base=RLAW123&amp;n=250508&amp;dst=100013" TargetMode="External"/><Relationship Id="rId410" Type="http://schemas.openxmlformats.org/officeDocument/2006/relationships/hyperlink" Target="https://login.consultant.ru/link/?req=doc&amp;base=RLAW123&amp;n=381118&amp;dst=1510" TargetMode="External"/><Relationship Id="rId30" Type="http://schemas.openxmlformats.org/officeDocument/2006/relationships/hyperlink" Target="https://login.consultant.ru/link/?req=doc&amp;base=RLAW123&amp;n=249447&amp;dst=100005" TargetMode="External"/><Relationship Id="rId105" Type="http://schemas.openxmlformats.org/officeDocument/2006/relationships/hyperlink" Target="https://login.consultant.ru/link/?req=doc&amp;base=LAW&amp;n=531461&amp;dst=100848" TargetMode="External"/><Relationship Id="rId126" Type="http://schemas.openxmlformats.org/officeDocument/2006/relationships/hyperlink" Target="https://login.consultant.ru/link/?req=doc&amp;base=RLAW123&amp;n=374684" TargetMode="External"/><Relationship Id="rId147" Type="http://schemas.openxmlformats.org/officeDocument/2006/relationships/hyperlink" Target="https://login.consultant.ru/link/?req=doc&amp;base=RLAW123&amp;n=365551&amp;dst=100007" TargetMode="External"/><Relationship Id="rId168" Type="http://schemas.openxmlformats.org/officeDocument/2006/relationships/hyperlink" Target="https://login.consultant.ru/link/?req=doc&amp;base=RLAW123&amp;n=249447&amp;dst=100008" TargetMode="External"/><Relationship Id="rId312" Type="http://schemas.openxmlformats.org/officeDocument/2006/relationships/hyperlink" Target="https://login.consultant.ru/link/?req=doc&amp;base=RLAW123&amp;n=365551&amp;dst=100022" TargetMode="External"/><Relationship Id="rId333" Type="http://schemas.openxmlformats.org/officeDocument/2006/relationships/hyperlink" Target="https://login.consultant.ru/link/?req=doc&amp;base=RLAW123&amp;n=236898&amp;dst=100055" TargetMode="External"/><Relationship Id="rId354" Type="http://schemas.openxmlformats.org/officeDocument/2006/relationships/hyperlink" Target="https://login.consultant.ru/link/?req=doc&amp;base=RLAW123&amp;n=202075&amp;dst=100056" TargetMode="External"/><Relationship Id="rId51" Type="http://schemas.openxmlformats.org/officeDocument/2006/relationships/hyperlink" Target="https://login.consultant.ru/link/?req=doc&amp;base=RLAW123&amp;n=300019&amp;dst=100007" TargetMode="External"/><Relationship Id="rId72" Type="http://schemas.openxmlformats.org/officeDocument/2006/relationships/hyperlink" Target="https://login.consultant.ru/link/?req=doc&amp;base=RLAW123&amp;n=211354&amp;dst=100005" TargetMode="External"/><Relationship Id="rId93" Type="http://schemas.openxmlformats.org/officeDocument/2006/relationships/hyperlink" Target="https://login.consultant.ru/link/?req=doc&amp;base=RLAW123&amp;n=381118&amp;dst=100329" TargetMode="External"/><Relationship Id="rId189" Type="http://schemas.openxmlformats.org/officeDocument/2006/relationships/hyperlink" Target="https://login.consultant.ru/link/?req=doc&amp;base=RLAW123&amp;n=323396&amp;dst=100012" TargetMode="External"/><Relationship Id="rId375" Type="http://schemas.openxmlformats.org/officeDocument/2006/relationships/hyperlink" Target="https://login.consultant.ru/link/?req=doc&amp;base=RLAW123&amp;n=381118&amp;dst=100329" TargetMode="External"/><Relationship Id="rId396" Type="http://schemas.openxmlformats.org/officeDocument/2006/relationships/hyperlink" Target="https://login.consultant.ru/link/?req=doc&amp;base=RLAW123&amp;n=218023&amp;dst=10006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123&amp;n=209335&amp;dst=100018" TargetMode="External"/><Relationship Id="rId235" Type="http://schemas.openxmlformats.org/officeDocument/2006/relationships/hyperlink" Target="https://login.consultant.ru/link/?req=doc&amp;base=RLAW123&amp;n=298576&amp;dst=100351" TargetMode="External"/><Relationship Id="rId256" Type="http://schemas.openxmlformats.org/officeDocument/2006/relationships/hyperlink" Target="https://login.consultant.ru/link/?req=doc&amp;base=RLAW123&amp;n=258616&amp;dst=100029" TargetMode="External"/><Relationship Id="rId277" Type="http://schemas.openxmlformats.org/officeDocument/2006/relationships/hyperlink" Target="https://login.consultant.ru/link/?req=doc&amp;base=RLAW123&amp;n=381181&amp;dst=100015" TargetMode="External"/><Relationship Id="rId298" Type="http://schemas.openxmlformats.org/officeDocument/2006/relationships/hyperlink" Target="https://login.consultant.ru/link/?req=doc&amp;base=LAW&amp;n=531461&amp;dst=100848" TargetMode="External"/><Relationship Id="rId400" Type="http://schemas.openxmlformats.org/officeDocument/2006/relationships/hyperlink" Target="https://login.consultant.ru/link/?req=doc&amp;base=RLAW123&amp;n=300019&amp;dst=100014" TargetMode="External"/><Relationship Id="rId116" Type="http://schemas.openxmlformats.org/officeDocument/2006/relationships/hyperlink" Target="https://login.consultant.ru/link/?req=doc&amp;base=RLAW123&amp;n=209335&amp;dst=100007" TargetMode="External"/><Relationship Id="rId137" Type="http://schemas.openxmlformats.org/officeDocument/2006/relationships/hyperlink" Target="https://login.consultant.ru/link/?req=doc&amp;base=RLAW123&amp;n=236898&amp;dst=100020" TargetMode="External"/><Relationship Id="rId158" Type="http://schemas.openxmlformats.org/officeDocument/2006/relationships/hyperlink" Target="https://login.consultant.ru/link/?req=doc&amp;base=RLAW123&amp;n=365551&amp;dst=100010" TargetMode="External"/><Relationship Id="rId302" Type="http://schemas.openxmlformats.org/officeDocument/2006/relationships/hyperlink" Target="https://login.consultant.ru/link/?req=doc&amp;base=RLAW123&amp;n=209335&amp;dst=100027" TargetMode="External"/><Relationship Id="rId323" Type="http://schemas.openxmlformats.org/officeDocument/2006/relationships/hyperlink" Target="https://login.consultant.ru/link/?req=doc&amp;base=RLAW123&amp;n=316357&amp;dst=100034" TargetMode="External"/><Relationship Id="rId344" Type="http://schemas.openxmlformats.org/officeDocument/2006/relationships/hyperlink" Target="https://login.consultant.ru/link/?req=doc&amp;base=RLAW123&amp;n=128241&amp;dst=100304" TargetMode="External"/><Relationship Id="rId20" Type="http://schemas.openxmlformats.org/officeDocument/2006/relationships/hyperlink" Target="https://login.consultant.ru/link/?req=doc&amp;base=RLAW123&amp;n=192413&amp;dst=100005" TargetMode="External"/><Relationship Id="rId41" Type="http://schemas.openxmlformats.org/officeDocument/2006/relationships/hyperlink" Target="https://login.consultant.ru/link/?req=doc&amp;base=RLAW123&amp;n=325904&amp;dst=100005" TargetMode="External"/><Relationship Id="rId62" Type="http://schemas.openxmlformats.org/officeDocument/2006/relationships/hyperlink" Target="https://login.consultant.ru/link/?req=doc&amp;base=RLAW123&amp;n=277882&amp;dst=100006" TargetMode="External"/><Relationship Id="rId83" Type="http://schemas.openxmlformats.org/officeDocument/2006/relationships/hyperlink" Target="https://login.consultant.ru/link/?req=doc&amp;base=RLAW123&amp;n=288534&amp;dst=100005" TargetMode="External"/><Relationship Id="rId179" Type="http://schemas.openxmlformats.org/officeDocument/2006/relationships/hyperlink" Target="https://login.consultant.ru/link/?req=doc&amp;base=LAW&amp;n=527341&amp;dst=100239" TargetMode="External"/><Relationship Id="rId365" Type="http://schemas.openxmlformats.org/officeDocument/2006/relationships/hyperlink" Target="https://login.consultant.ru/link/?req=doc&amp;base=RLAW123&amp;n=202075&amp;dst=100056" TargetMode="External"/><Relationship Id="rId386" Type="http://schemas.openxmlformats.org/officeDocument/2006/relationships/hyperlink" Target="https://login.consultant.ru/link/?req=doc&amp;base=RLAW123&amp;n=202075&amp;dst=100056" TargetMode="External"/><Relationship Id="rId190" Type="http://schemas.openxmlformats.org/officeDocument/2006/relationships/hyperlink" Target="https://login.consultant.ru/link/?req=doc&amp;base=RLAW123&amp;n=280040&amp;dst=100014" TargetMode="External"/><Relationship Id="rId204" Type="http://schemas.openxmlformats.org/officeDocument/2006/relationships/hyperlink" Target="https://login.consultant.ru/link/?req=doc&amp;base=RLAW123&amp;n=198704&amp;dst=100028" TargetMode="External"/><Relationship Id="rId225" Type="http://schemas.openxmlformats.org/officeDocument/2006/relationships/hyperlink" Target="https://login.consultant.ru/link/?req=doc&amp;base=RLAW123&amp;n=249447&amp;dst=100013" TargetMode="External"/><Relationship Id="rId246" Type="http://schemas.openxmlformats.org/officeDocument/2006/relationships/hyperlink" Target="https://login.consultant.ru/link/?req=doc&amp;base=RLAW123&amp;n=198704&amp;dst=100037" TargetMode="External"/><Relationship Id="rId267" Type="http://schemas.openxmlformats.org/officeDocument/2006/relationships/hyperlink" Target="https://login.consultant.ru/link/?req=doc&amp;base=RLAW123&amp;n=194394&amp;dst=100007" TargetMode="External"/><Relationship Id="rId288" Type="http://schemas.openxmlformats.org/officeDocument/2006/relationships/hyperlink" Target="https://login.consultant.ru/link/?req=doc&amp;base=RLAW123&amp;n=277882&amp;dst=100014" TargetMode="External"/><Relationship Id="rId411" Type="http://schemas.openxmlformats.org/officeDocument/2006/relationships/hyperlink" Target="https://login.consultant.ru/link/?req=doc&amp;base=LAW&amp;n=540428" TargetMode="External"/><Relationship Id="rId106" Type="http://schemas.openxmlformats.org/officeDocument/2006/relationships/hyperlink" Target="https://login.consultant.ru/link/?req=doc&amp;base=RLAW123&amp;n=316357&amp;dst=100013" TargetMode="External"/><Relationship Id="rId127" Type="http://schemas.openxmlformats.org/officeDocument/2006/relationships/hyperlink" Target="https://login.consultant.ru/link/?req=doc&amp;base=RLAW123&amp;n=381181&amp;dst=100012" TargetMode="External"/><Relationship Id="rId313" Type="http://schemas.openxmlformats.org/officeDocument/2006/relationships/hyperlink" Target="https://login.consultant.ru/link/?req=doc&amp;base=RLAW123&amp;n=236898&amp;dst=100046" TargetMode="External"/><Relationship Id="rId10" Type="http://schemas.openxmlformats.org/officeDocument/2006/relationships/hyperlink" Target="https://login.consultant.ru/link/?req=doc&amp;base=RLAW123&amp;n=111294&amp;dst=100005" TargetMode="External"/><Relationship Id="rId31" Type="http://schemas.openxmlformats.org/officeDocument/2006/relationships/hyperlink" Target="https://login.consultant.ru/link/?req=doc&amp;base=RLAW123&amp;n=250508&amp;dst=100005" TargetMode="External"/><Relationship Id="rId52" Type="http://schemas.openxmlformats.org/officeDocument/2006/relationships/hyperlink" Target="https://login.consultant.ru/link/?req=doc&amp;base=RLAW123&amp;n=323396&amp;dst=100006" TargetMode="External"/><Relationship Id="rId73" Type="http://schemas.openxmlformats.org/officeDocument/2006/relationships/hyperlink" Target="https://login.consultant.ru/link/?req=doc&amp;base=RLAW123&amp;n=218023&amp;dst=100009" TargetMode="External"/><Relationship Id="rId94" Type="http://schemas.openxmlformats.org/officeDocument/2006/relationships/hyperlink" Target="https://login.consultant.ru/link/?req=doc&amp;base=LAW&amp;n=533770&amp;dst=100019" TargetMode="External"/><Relationship Id="rId148" Type="http://schemas.openxmlformats.org/officeDocument/2006/relationships/hyperlink" Target="https://login.consultant.ru/link/?req=doc&amp;base=RLAW123&amp;n=258616&amp;dst=100018" TargetMode="External"/><Relationship Id="rId169" Type="http://schemas.openxmlformats.org/officeDocument/2006/relationships/hyperlink" Target="https://login.consultant.ru/link/?req=doc&amp;base=RLAW123&amp;n=218023&amp;dst=100033" TargetMode="External"/><Relationship Id="rId334" Type="http://schemas.openxmlformats.org/officeDocument/2006/relationships/hyperlink" Target="https://login.consultant.ru/link/?req=doc&amp;base=RLAW123&amp;n=236898&amp;dst=100055" TargetMode="External"/><Relationship Id="rId355" Type="http://schemas.openxmlformats.org/officeDocument/2006/relationships/hyperlink" Target="https://login.consultant.ru/link/?req=doc&amp;base=RLAW123&amp;n=218023&amp;dst=100062" TargetMode="External"/><Relationship Id="rId376" Type="http://schemas.openxmlformats.org/officeDocument/2006/relationships/hyperlink" Target="https://login.consultant.ru/link/?req=doc&amp;base=RLAW123&amp;n=381118&amp;dst=100329" TargetMode="External"/><Relationship Id="rId397" Type="http://schemas.openxmlformats.org/officeDocument/2006/relationships/hyperlink" Target="https://login.consultant.ru/link/?req=doc&amp;base=RLAW123&amp;n=236898&amp;dst=100057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LAW123&amp;n=236898&amp;dst=100028" TargetMode="External"/><Relationship Id="rId215" Type="http://schemas.openxmlformats.org/officeDocument/2006/relationships/hyperlink" Target="https://login.consultant.ru/link/?req=doc&amp;base=RLAW123&amp;n=218023&amp;dst=100045" TargetMode="External"/><Relationship Id="rId236" Type="http://schemas.openxmlformats.org/officeDocument/2006/relationships/hyperlink" Target="https://login.consultant.ru/link/?req=doc&amp;base=RLAW123&amp;n=202075&amp;dst=100033" TargetMode="External"/><Relationship Id="rId257" Type="http://schemas.openxmlformats.org/officeDocument/2006/relationships/hyperlink" Target="https://login.consultant.ru/link/?req=doc&amp;base=RLAW123&amp;n=258616&amp;dst=100030" TargetMode="External"/><Relationship Id="rId278" Type="http://schemas.openxmlformats.org/officeDocument/2006/relationships/hyperlink" Target="https://login.consultant.ru/link/?req=doc&amp;base=RLAW123&amp;n=236898&amp;dst=100042" TargetMode="External"/><Relationship Id="rId401" Type="http://schemas.openxmlformats.org/officeDocument/2006/relationships/hyperlink" Target="https://login.consultant.ru/link/?req=doc&amp;base=RLAW123&amp;n=316357&amp;dst=100037" TargetMode="External"/><Relationship Id="rId303" Type="http://schemas.openxmlformats.org/officeDocument/2006/relationships/hyperlink" Target="https://login.consultant.ru/link/?req=doc&amp;base=RLAW123&amp;n=209335&amp;dst=100029" TargetMode="External"/><Relationship Id="rId42" Type="http://schemas.openxmlformats.org/officeDocument/2006/relationships/hyperlink" Target="https://login.consultant.ru/link/?req=doc&amp;base=RLAW123&amp;n=337175&amp;dst=100005" TargetMode="External"/><Relationship Id="rId84" Type="http://schemas.openxmlformats.org/officeDocument/2006/relationships/hyperlink" Target="https://login.consultant.ru/link/?req=doc&amp;base=RLAW123&amp;n=300019&amp;dst=100009" TargetMode="External"/><Relationship Id="rId138" Type="http://schemas.openxmlformats.org/officeDocument/2006/relationships/hyperlink" Target="https://login.consultant.ru/link/?req=doc&amp;base=RLAW123&amp;n=236898&amp;dst=100022" TargetMode="External"/><Relationship Id="rId345" Type="http://schemas.openxmlformats.org/officeDocument/2006/relationships/hyperlink" Target="https://login.consultant.ru/link/?req=doc&amp;base=RLAW123&amp;n=236898&amp;dst=100056" TargetMode="External"/><Relationship Id="rId387" Type="http://schemas.openxmlformats.org/officeDocument/2006/relationships/hyperlink" Target="https://login.consultant.ru/link/?req=doc&amp;base=RLAW123&amp;n=218023&amp;dst=100062" TargetMode="External"/><Relationship Id="rId191" Type="http://schemas.openxmlformats.org/officeDocument/2006/relationships/hyperlink" Target="https://login.consultant.ru/link/?req=doc&amp;base=RLAW123&amp;n=209335&amp;dst=100013" TargetMode="External"/><Relationship Id="rId205" Type="http://schemas.openxmlformats.org/officeDocument/2006/relationships/hyperlink" Target="https://login.consultant.ru/link/?req=doc&amp;base=RLAW123&amp;n=249447&amp;dst=100009" TargetMode="External"/><Relationship Id="rId247" Type="http://schemas.openxmlformats.org/officeDocument/2006/relationships/hyperlink" Target="https://login.consultant.ru/link/?req=doc&amp;base=RLAW123&amp;n=323396&amp;dst=100033" TargetMode="External"/><Relationship Id="rId412" Type="http://schemas.openxmlformats.org/officeDocument/2006/relationships/fontTable" Target="fontTable.xml"/><Relationship Id="rId107" Type="http://schemas.openxmlformats.org/officeDocument/2006/relationships/hyperlink" Target="https://login.consultant.ru/link/?req=doc&amp;base=RLAW123&amp;n=316357&amp;dst=100015" TargetMode="External"/><Relationship Id="rId289" Type="http://schemas.openxmlformats.org/officeDocument/2006/relationships/hyperlink" Target="https://login.consultant.ru/link/?req=doc&amp;base=RLAW123&amp;n=337175&amp;dst=100024" TargetMode="External"/><Relationship Id="rId11" Type="http://schemas.openxmlformats.org/officeDocument/2006/relationships/hyperlink" Target="https://login.consultant.ru/link/?req=doc&amp;base=RLAW123&amp;n=130122&amp;dst=100005" TargetMode="External"/><Relationship Id="rId53" Type="http://schemas.openxmlformats.org/officeDocument/2006/relationships/hyperlink" Target="https://login.consultant.ru/link/?req=doc&amp;base=RLAW123&amp;n=381118&amp;dst=100329" TargetMode="External"/><Relationship Id="rId149" Type="http://schemas.openxmlformats.org/officeDocument/2006/relationships/hyperlink" Target="https://login.consultant.ru/link/?req=doc&amp;base=RLAW123&amp;n=337175&amp;dst=100009" TargetMode="External"/><Relationship Id="rId314" Type="http://schemas.openxmlformats.org/officeDocument/2006/relationships/hyperlink" Target="https://login.consultant.ru/link/?req=doc&amp;base=RLAW123&amp;n=209335&amp;dst=100030" TargetMode="External"/><Relationship Id="rId356" Type="http://schemas.openxmlformats.org/officeDocument/2006/relationships/hyperlink" Target="https://login.consultant.ru/link/?req=doc&amp;base=RLAW123&amp;n=236898&amp;dst=100057" TargetMode="External"/><Relationship Id="rId398" Type="http://schemas.openxmlformats.org/officeDocument/2006/relationships/hyperlink" Target="https://login.consultant.ru/link/?req=doc&amp;base=RLAW123&amp;n=258616&amp;dst=100034" TargetMode="External"/><Relationship Id="rId95" Type="http://schemas.openxmlformats.org/officeDocument/2006/relationships/hyperlink" Target="https://login.consultant.ru/link/?req=doc&amp;base=RLAW123&amp;n=300019&amp;dst=100011" TargetMode="External"/><Relationship Id="rId160" Type="http://schemas.openxmlformats.org/officeDocument/2006/relationships/hyperlink" Target="https://login.consultant.ru/link/?req=doc&amp;base=RLAW123&amp;n=209335&amp;dst=100010" TargetMode="External"/><Relationship Id="rId216" Type="http://schemas.openxmlformats.org/officeDocument/2006/relationships/hyperlink" Target="https://login.consultant.ru/link/?req=doc&amp;base=RLAW123&amp;n=236898&amp;dst=100035" TargetMode="External"/><Relationship Id="rId258" Type="http://schemas.openxmlformats.org/officeDocument/2006/relationships/hyperlink" Target="https://login.consultant.ru/link/?req=doc&amp;base=RLAW123&amp;n=258616&amp;dst=100031" TargetMode="External"/><Relationship Id="rId22" Type="http://schemas.openxmlformats.org/officeDocument/2006/relationships/hyperlink" Target="https://login.consultant.ru/link/?req=doc&amp;base=RLAW123&amp;n=198704&amp;dst=100005" TargetMode="External"/><Relationship Id="rId64" Type="http://schemas.openxmlformats.org/officeDocument/2006/relationships/hyperlink" Target="https://login.consultant.ru/link/?req=doc&amp;base=RLAW123&amp;n=316357&amp;dst=100006" TargetMode="External"/><Relationship Id="rId118" Type="http://schemas.openxmlformats.org/officeDocument/2006/relationships/hyperlink" Target="https://login.consultant.ru/link/?req=doc&amp;base=RLAW123&amp;n=258616&amp;dst=100017" TargetMode="External"/><Relationship Id="rId325" Type="http://schemas.openxmlformats.org/officeDocument/2006/relationships/hyperlink" Target="https://login.consultant.ru/link/?req=doc&amp;base=RLAW123&amp;n=316357&amp;dst=100035" TargetMode="External"/><Relationship Id="rId367" Type="http://schemas.openxmlformats.org/officeDocument/2006/relationships/hyperlink" Target="https://login.consultant.ru/link/?req=doc&amp;base=RLAW123&amp;n=236898&amp;dst=100057" TargetMode="External"/><Relationship Id="rId171" Type="http://schemas.openxmlformats.org/officeDocument/2006/relationships/hyperlink" Target="https://login.consultant.ru/link/?req=doc&amp;base=RLAW123&amp;n=258616&amp;dst=100021" TargetMode="External"/><Relationship Id="rId227" Type="http://schemas.openxmlformats.org/officeDocument/2006/relationships/hyperlink" Target="https://login.consultant.ru/link/?req=doc&amp;base=RLAW123&amp;n=128241&amp;dst=100304" TargetMode="External"/><Relationship Id="rId269" Type="http://schemas.openxmlformats.org/officeDocument/2006/relationships/hyperlink" Target="https://login.consultant.ru/link/?req=doc&amp;base=RLAW123&amp;n=288534&amp;dst=100005" TargetMode="External"/><Relationship Id="rId33" Type="http://schemas.openxmlformats.org/officeDocument/2006/relationships/hyperlink" Target="https://login.consultant.ru/link/?req=doc&amp;base=RLAW123&amp;n=258915&amp;dst=100005" TargetMode="External"/><Relationship Id="rId129" Type="http://schemas.openxmlformats.org/officeDocument/2006/relationships/hyperlink" Target="https://login.consultant.ru/link/?req=doc&amp;base=RLAW123&amp;n=236898&amp;dst=100018" TargetMode="External"/><Relationship Id="rId280" Type="http://schemas.openxmlformats.org/officeDocument/2006/relationships/hyperlink" Target="https://login.consultant.ru/link/?req=doc&amp;base=RLAW123&amp;n=337175&amp;dst=100020" TargetMode="External"/><Relationship Id="rId336" Type="http://schemas.openxmlformats.org/officeDocument/2006/relationships/hyperlink" Target="https://login.consultant.ru/link/?req=doc&amp;base=RLAW123&amp;n=202075&amp;dst=100051" TargetMode="External"/><Relationship Id="rId75" Type="http://schemas.openxmlformats.org/officeDocument/2006/relationships/hyperlink" Target="https://login.consultant.ru/link/?req=doc&amp;base=RLAW123&amp;n=236898&amp;dst=100009" TargetMode="External"/><Relationship Id="rId140" Type="http://schemas.openxmlformats.org/officeDocument/2006/relationships/hyperlink" Target="https://login.consultant.ru/link/?req=doc&amp;base=RLAW123&amp;n=323396&amp;dst=100012" TargetMode="External"/><Relationship Id="rId182" Type="http://schemas.openxmlformats.org/officeDocument/2006/relationships/hyperlink" Target="https://login.consultant.ru/link/?req=doc&amp;base=RLAW123&amp;n=236898&amp;dst=100031" TargetMode="External"/><Relationship Id="rId378" Type="http://schemas.openxmlformats.org/officeDocument/2006/relationships/hyperlink" Target="https://login.consultant.ru/link/?req=doc&amp;base=RLAW123&amp;n=202075&amp;dst=100056" TargetMode="External"/><Relationship Id="rId403" Type="http://schemas.openxmlformats.org/officeDocument/2006/relationships/hyperlink" Target="https://login.consultant.ru/link/?req=doc&amp;base=RLAW123&amp;n=381118&amp;dst=100329" TargetMode="External"/><Relationship Id="rId6" Type="http://schemas.openxmlformats.org/officeDocument/2006/relationships/hyperlink" Target="https://login.consultant.ru/link/?req=doc&amp;base=RLAW123&amp;n=80809&amp;dst=100005" TargetMode="External"/><Relationship Id="rId238" Type="http://schemas.openxmlformats.org/officeDocument/2006/relationships/hyperlink" Target="https://login.consultant.ru/link/?req=doc&amp;base=RLAW123&amp;n=236898&amp;dst=100039" TargetMode="External"/><Relationship Id="rId291" Type="http://schemas.openxmlformats.org/officeDocument/2006/relationships/hyperlink" Target="https://login.consultant.ru/link/?req=doc&amp;base=RLAW123&amp;n=337175&amp;dst=100026" TargetMode="External"/><Relationship Id="rId305" Type="http://schemas.openxmlformats.org/officeDocument/2006/relationships/hyperlink" Target="https://login.consultant.ru/link/?req=doc&amp;base=RLAW123&amp;n=337175&amp;dst=100029" TargetMode="External"/><Relationship Id="rId347" Type="http://schemas.openxmlformats.org/officeDocument/2006/relationships/hyperlink" Target="https://login.consultant.ru/link/?req=doc&amp;base=RLAW123&amp;n=218023&amp;dst=100062" TargetMode="External"/><Relationship Id="rId44" Type="http://schemas.openxmlformats.org/officeDocument/2006/relationships/hyperlink" Target="https://login.consultant.ru/link/?req=doc&amp;base=RLAW123&amp;n=365551&amp;dst=100005" TargetMode="External"/><Relationship Id="rId86" Type="http://schemas.openxmlformats.org/officeDocument/2006/relationships/hyperlink" Target="https://login.consultant.ru/link/?req=doc&amp;base=RLAW123&amp;n=323396&amp;dst=100007" TargetMode="External"/><Relationship Id="rId151" Type="http://schemas.openxmlformats.org/officeDocument/2006/relationships/hyperlink" Target="https://login.consultant.ru/link/?req=doc&amp;base=RLAW123&amp;n=381181&amp;dst=100013" TargetMode="External"/><Relationship Id="rId389" Type="http://schemas.openxmlformats.org/officeDocument/2006/relationships/hyperlink" Target="https://login.consultant.ru/link/?req=doc&amp;base=RLAW123&amp;n=258616&amp;dst=100034" TargetMode="External"/><Relationship Id="rId193" Type="http://schemas.openxmlformats.org/officeDocument/2006/relationships/hyperlink" Target="https://login.consultant.ru/link/?req=doc&amp;base=RLAW123&amp;n=209335&amp;dst=100016" TargetMode="External"/><Relationship Id="rId207" Type="http://schemas.openxmlformats.org/officeDocument/2006/relationships/hyperlink" Target="https://login.consultant.ru/link/?req=doc&amp;base=LAW&amp;n=527341&amp;dst=100361" TargetMode="External"/><Relationship Id="rId249" Type="http://schemas.openxmlformats.org/officeDocument/2006/relationships/hyperlink" Target="https://login.consultant.ru/link/?req=doc&amp;base=RLAW123&amp;n=202075&amp;dst=100034" TargetMode="External"/><Relationship Id="rId414" Type="http://schemas.openxmlformats.org/officeDocument/2006/relationships/customXml" Target="../customXml/item1.xml"/><Relationship Id="rId13" Type="http://schemas.openxmlformats.org/officeDocument/2006/relationships/hyperlink" Target="https://login.consultant.ru/link/?req=doc&amp;base=RLAW123&amp;n=142451&amp;dst=100005" TargetMode="External"/><Relationship Id="rId109" Type="http://schemas.openxmlformats.org/officeDocument/2006/relationships/hyperlink" Target="https://login.consultant.ru/link/?req=doc&amp;base=RLAW123&amp;n=316357&amp;dst=100016" TargetMode="External"/><Relationship Id="rId260" Type="http://schemas.openxmlformats.org/officeDocument/2006/relationships/hyperlink" Target="https://login.consultant.ru/link/?req=doc&amp;base=RLAW123&amp;n=316357&amp;dst=100024" TargetMode="External"/><Relationship Id="rId316" Type="http://schemas.openxmlformats.org/officeDocument/2006/relationships/hyperlink" Target="https://login.consultant.ru/link/?req=doc&amp;base=RLAW123&amp;n=209335&amp;dst=100039" TargetMode="External"/><Relationship Id="rId55" Type="http://schemas.openxmlformats.org/officeDocument/2006/relationships/hyperlink" Target="https://login.consultant.ru/link/?req=doc&amp;base=RLAW123&amp;n=145199&amp;dst=100006" TargetMode="External"/><Relationship Id="rId97" Type="http://schemas.openxmlformats.org/officeDocument/2006/relationships/hyperlink" Target="https://login.consultant.ru/link/?req=doc&amp;base=RLAW123&amp;n=323396&amp;dst=100008" TargetMode="External"/><Relationship Id="rId120" Type="http://schemas.openxmlformats.org/officeDocument/2006/relationships/hyperlink" Target="https://login.consultant.ru/link/?req=doc&amp;base=LAW&amp;n=531461" TargetMode="External"/><Relationship Id="rId358" Type="http://schemas.openxmlformats.org/officeDocument/2006/relationships/hyperlink" Target="https://login.consultant.ru/link/?req=doc&amp;base=RLAW123&amp;n=277882&amp;dst=100015" TargetMode="External"/><Relationship Id="rId162" Type="http://schemas.openxmlformats.org/officeDocument/2006/relationships/hyperlink" Target="https://login.consultant.ru/link/?req=doc&amp;base=RLAW123&amp;n=323396&amp;dst=100018" TargetMode="External"/><Relationship Id="rId218" Type="http://schemas.openxmlformats.org/officeDocument/2006/relationships/hyperlink" Target="https://login.consultant.ru/link/?req=doc&amp;base=RLAW123&amp;n=249447&amp;dst=100012" TargetMode="External"/><Relationship Id="rId271" Type="http://schemas.openxmlformats.org/officeDocument/2006/relationships/hyperlink" Target="https://login.consultant.ru/link/?req=doc&amp;base=RLAW123&amp;n=316357&amp;dst=100027" TargetMode="External"/><Relationship Id="rId24" Type="http://schemas.openxmlformats.org/officeDocument/2006/relationships/hyperlink" Target="https://login.consultant.ru/link/?req=doc&amp;base=RLAW123&amp;n=209335&amp;dst=100005" TargetMode="External"/><Relationship Id="rId66" Type="http://schemas.openxmlformats.org/officeDocument/2006/relationships/hyperlink" Target="https://login.consultant.ru/link/?req=doc&amp;base=RLAW123&amp;n=192413&amp;dst=100007" TargetMode="External"/><Relationship Id="rId131" Type="http://schemas.openxmlformats.org/officeDocument/2006/relationships/hyperlink" Target="https://login.consultant.ru/link/?req=doc&amp;base=RLAW123&amp;n=323396&amp;dst=100012" TargetMode="External"/><Relationship Id="rId327" Type="http://schemas.openxmlformats.org/officeDocument/2006/relationships/hyperlink" Target="https://login.consultant.ru/link/?req=doc&amp;base=RLAW123&amp;n=202075&amp;dst=100044" TargetMode="External"/><Relationship Id="rId369" Type="http://schemas.openxmlformats.org/officeDocument/2006/relationships/hyperlink" Target="https://login.consultant.ru/link/?req=doc&amp;base=RLAW123&amp;n=277882&amp;dst=100015" TargetMode="External"/><Relationship Id="rId173" Type="http://schemas.openxmlformats.org/officeDocument/2006/relationships/hyperlink" Target="https://login.consultant.ru/link/?req=doc&amp;base=LAW&amp;n=527341&amp;dst=100239" TargetMode="External"/><Relationship Id="rId229" Type="http://schemas.openxmlformats.org/officeDocument/2006/relationships/hyperlink" Target="https://login.consultant.ru/link/?req=doc&amp;base=RLAW123&amp;n=180771&amp;dst=100317" TargetMode="External"/><Relationship Id="rId380" Type="http://schemas.openxmlformats.org/officeDocument/2006/relationships/hyperlink" Target="https://login.consultant.ru/link/?req=doc&amp;base=RLAW123&amp;n=236898&amp;dst=100057" TargetMode="External"/><Relationship Id="rId240" Type="http://schemas.openxmlformats.org/officeDocument/2006/relationships/hyperlink" Target="https://login.consultant.ru/link/?req=doc&amp;base=RLAW123&amp;n=277882&amp;dst=100013" TargetMode="External"/><Relationship Id="rId35" Type="http://schemas.openxmlformats.org/officeDocument/2006/relationships/hyperlink" Target="https://login.consultant.ru/link/?req=doc&amp;base=RLAW123&amp;n=277882&amp;dst=100005" TargetMode="External"/><Relationship Id="rId77" Type="http://schemas.openxmlformats.org/officeDocument/2006/relationships/hyperlink" Target="https://login.consultant.ru/link/?req=doc&amp;base=RLAW123&amp;n=250508&amp;dst=100013" TargetMode="External"/><Relationship Id="rId100" Type="http://schemas.openxmlformats.org/officeDocument/2006/relationships/hyperlink" Target="https://login.consultant.ru/link/?req=doc&amp;base=RLAW123&amp;n=236898&amp;dst=100014" TargetMode="External"/><Relationship Id="rId282" Type="http://schemas.openxmlformats.org/officeDocument/2006/relationships/hyperlink" Target="https://login.consultant.ru/link/?req=doc&amp;base=RLAW123&amp;n=337175&amp;dst=100023" TargetMode="External"/><Relationship Id="rId338" Type="http://schemas.openxmlformats.org/officeDocument/2006/relationships/hyperlink" Target="https://login.consultant.ru/link/?req=doc&amp;base=RLAW123&amp;n=236898&amp;dst=100055" TargetMode="External"/><Relationship Id="rId8" Type="http://schemas.openxmlformats.org/officeDocument/2006/relationships/hyperlink" Target="https://login.consultant.ru/link/?req=doc&amp;base=RLAW123&amp;n=96809&amp;dst=100005" TargetMode="External"/><Relationship Id="rId142" Type="http://schemas.openxmlformats.org/officeDocument/2006/relationships/hyperlink" Target="https://login.consultant.ru/link/?req=doc&amp;base=RLAW123&amp;n=381181&amp;dst=100006" TargetMode="External"/><Relationship Id="rId184" Type="http://schemas.openxmlformats.org/officeDocument/2006/relationships/hyperlink" Target="https://login.consultant.ru/link/?req=doc&amp;base=RLAW123&amp;n=236898&amp;dst=100033" TargetMode="External"/><Relationship Id="rId391" Type="http://schemas.openxmlformats.org/officeDocument/2006/relationships/hyperlink" Target="https://login.consultant.ru/link/?req=doc&amp;base=RLAW123&amp;n=300019&amp;dst=100014" TargetMode="External"/><Relationship Id="rId405" Type="http://schemas.openxmlformats.org/officeDocument/2006/relationships/hyperlink" Target="https://login.consultant.ru/link/?req=doc&amp;base=RLAW123&amp;n=365551&amp;dst=100024" TargetMode="External"/><Relationship Id="rId251" Type="http://schemas.openxmlformats.org/officeDocument/2006/relationships/hyperlink" Target="https://login.consultant.ru/link/?req=doc&amp;base=RLAW123&amp;n=250508&amp;dst=100009" TargetMode="External"/><Relationship Id="rId46" Type="http://schemas.openxmlformats.org/officeDocument/2006/relationships/hyperlink" Target="https://login.consultant.ru/link/?req=doc&amp;base=RLAW123&amp;n=381181&amp;dst=100005" TargetMode="External"/><Relationship Id="rId293" Type="http://schemas.openxmlformats.org/officeDocument/2006/relationships/hyperlink" Target="https://login.consultant.ru/link/?req=doc&amp;base=RLAW123&amp;n=323396&amp;dst=100041" TargetMode="External"/><Relationship Id="rId307" Type="http://schemas.openxmlformats.org/officeDocument/2006/relationships/hyperlink" Target="https://login.consultant.ru/link/?req=doc&amp;base=RLAW123&amp;n=277882&amp;dst=100014" TargetMode="External"/><Relationship Id="rId349" Type="http://schemas.openxmlformats.org/officeDocument/2006/relationships/hyperlink" Target="https://login.consultant.ru/link/?req=doc&amp;base=RLAW123&amp;n=258616&amp;dst=100034" TargetMode="External"/><Relationship Id="rId88" Type="http://schemas.openxmlformats.org/officeDocument/2006/relationships/hyperlink" Target="https://login.consultant.ru/link/?req=doc&amp;base=RLAW123&amp;n=337175&amp;dst=100005" TargetMode="External"/><Relationship Id="rId111" Type="http://schemas.openxmlformats.org/officeDocument/2006/relationships/hyperlink" Target="https://login.consultant.ru/link/?req=doc&amp;base=RLAW123&amp;n=316357&amp;dst=100016" TargetMode="External"/><Relationship Id="rId153" Type="http://schemas.openxmlformats.org/officeDocument/2006/relationships/hyperlink" Target="https://login.consultant.ru/link/?req=doc&amp;base=RLAW123&amp;n=337175&amp;dst=100012" TargetMode="External"/><Relationship Id="rId195" Type="http://schemas.openxmlformats.org/officeDocument/2006/relationships/hyperlink" Target="https://login.consultant.ru/link/?req=doc&amp;base=RLAW123&amp;n=374684" TargetMode="External"/><Relationship Id="rId209" Type="http://schemas.openxmlformats.org/officeDocument/2006/relationships/hyperlink" Target="https://login.consultant.ru/link/?req=doc&amp;base=RLAW123&amp;n=323396&amp;dst=100028" TargetMode="External"/><Relationship Id="rId360" Type="http://schemas.openxmlformats.org/officeDocument/2006/relationships/hyperlink" Target="https://login.consultant.ru/link/?req=doc&amp;base=RLAW123&amp;n=316357&amp;dst=100037" TargetMode="External"/><Relationship Id="rId416" Type="http://schemas.openxmlformats.org/officeDocument/2006/relationships/customXml" Target="../customXml/item3.xml"/><Relationship Id="rId220" Type="http://schemas.openxmlformats.org/officeDocument/2006/relationships/hyperlink" Target="https://login.consultant.ru/link/?req=doc&amp;base=RLAW123&amp;n=365551&amp;dst=100018" TargetMode="External"/><Relationship Id="rId15" Type="http://schemas.openxmlformats.org/officeDocument/2006/relationships/hyperlink" Target="https://login.consultant.ru/link/?req=doc&amp;base=RLAW123&amp;n=145062&amp;dst=100005" TargetMode="External"/><Relationship Id="rId57" Type="http://schemas.openxmlformats.org/officeDocument/2006/relationships/hyperlink" Target="https://login.consultant.ru/link/?req=doc&amp;base=RLAW123&amp;n=192413&amp;dst=100006" TargetMode="External"/><Relationship Id="rId262" Type="http://schemas.openxmlformats.org/officeDocument/2006/relationships/hyperlink" Target="https://login.consultant.ru/link/?req=doc&amp;base=RLAW123&amp;n=345508&amp;dst=100008" TargetMode="External"/><Relationship Id="rId318" Type="http://schemas.openxmlformats.org/officeDocument/2006/relationships/hyperlink" Target="https://login.consultant.ru/link/?req=doc&amp;base=RLAW123&amp;n=316357&amp;dst=100016" TargetMode="External"/><Relationship Id="rId99" Type="http://schemas.openxmlformats.org/officeDocument/2006/relationships/hyperlink" Target="https://login.consultant.ru/link/?req=doc&amp;base=RLAW123&amp;n=374257&amp;dst=100006" TargetMode="External"/><Relationship Id="rId122" Type="http://schemas.openxmlformats.org/officeDocument/2006/relationships/hyperlink" Target="https://login.consultant.ru/link/?req=doc&amp;base=RLAW123&amp;n=316357&amp;dst=100015" TargetMode="External"/><Relationship Id="rId164" Type="http://schemas.openxmlformats.org/officeDocument/2006/relationships/hyperlink" Target="https://login.consultant.ru/link/?req=doc&amp;base=RLAW123&amp;n=323396&amp;dst=100021" TargetMode="External"/><Relationship Id="rId371" Type="http://schemas.openxmlformats.org/officeDocument/2006/relationships/hyperlink" Target="https://login.consultant.ru/link/?req=doc&amp;base=RLAW123&amp;n=316357&amp;dst=100037" TargetMode="External"/><Relationship Id="rId26" Type="http://schemas.openxmlformats.org/officeDocument/2006/relationships/hyperlink" Target="https://login.consultant.ru/link/?req=doc&amp;base=RLAW123&amp;n=211354&amp;dst=100005" TargetMode="External"/><Relationship Id="rId231" Type="http://schemas.openxmlformats.org/officeDocument/2006/relationships/hyperlink" Target="https://login.consultant.ru/link/?req=doc&amp;base=RLAW123&amp;n=219389&amp;dst=100319" TargetMode="External"/><Relationship Id="rId273" Type="http://schemas.openxmlformats.org/officeDocument/2006/relationships/hyperlink" Target="https://login.consultant.ru/link/?req=doc&amp;base=RLAW123&amp;n=250508&amp;dst=100011" TargetMode="External"/><Relationship Id="rId329" Type="http://schemas.openxmlformats.org/officeDocument/2006/relationships/hyperlink" Target="https://login.consultant.ru/link/?req=doc&amp;base=RLAW123&amp;n=236898&amp;dst=100048" TargetMode="External"/><Relationship Id="rId68" Type="http://schemas.openxmlformats.org/officeDocument/2006/relationships/hyperlink" Target="https://login.consultant.ru/link/?req=doc&amp;base=RLAW123&amp;n=198704&amp;dst=100005" TargetMode="External"/><Relationship Id="rId133" Type="http://schemas.openxmlformats.org/officeDocument/2006/relationships/hyperlink" Target="https://login.consultant.ru/link/?req=doc&amp;base=RLAW123&amp;n=381181&amp;dst=100006" TargetMode="External"/><Relationship Id="rId175" Type="http://schemas.openxmlformats.org/officeDocument/2006/relationships/hyperlink" Target="https://login.consultant.ru/link/?req=doc&amp;base=RLAW123&amp;n=258616&amp;dst=100021" TargetMode="External"/><Relationship Id="rId340" Type="http://schemas.openxmlformats.org/officeDocument/2006/relationships/hyperlink" Target="https://login.consultant.ru/link/?req=doc&amp;base=LAW&amp;n=540405" TargetMode="External"/><Relationship Id="rId200" Type="http://schemas.openxmlformats.org/officeDocument/2006/relationships/hyperlink" Target="https://login.consultant.ru/link/?req=doc&amp;base=RLAW123&amp;n=218023&amp;dst=100041" TargetMode="External"/><Relationship Id="rId382" Type="http://schemas.openxmlformats.org/officeDocument/2006/relationships/hyperlink" Target="https://login.consultant.ru/link/?req=doc&amp;base=RLAW123&amp;n=277882&amp;dst=100015" TargetMode="External"/><Relationship Id="rId242" Type="http://schemas.openxmlformats.org/officeDocument/2006/relationships/hyperlink" Target="https://login.consultant.ru/link/?req=doc&amp;base=RLAW123&amp;n=316357&amp;dst=100023" TargetMode="External"/><Relationship Id="rId284" Type="http://schemas.openxmlformats.org/officeDocument/2006/relationships/hyperlink" Target="https://login.consultant.ru/link/?req=doc&amp;base=RLAW123&amp;n=316357&amp;dst=100029" TargetMode="External"/><Relationship Id="rId37" Type="http://schemas.openxmlformats.org/officeDocument/2006/relationships/hyperlink" Target="https://login.consultant.ru/link/?req=doc&amp;base=RLAW123&amp;n=288534&amp;dst=100005" TargetMode="External"/><Relationship Id="rId79" Type="http://schemas.openxmlformats.org/officeDocument/2006/relationships/hyperlink" Target="https://login.consultant.ru/link/?req=doc&amp;base=RLAW123&amp;n=258915&amp;dst=100005" TargetMode="External"/><Relationship Id="rId102" Type="http://schemas.openxmlformats.org/officeDocument/2006/relationships/hyperlink" Target="https://login.consultant.ru/link/?req=doc&amp;base=LAW&amp;n=509977&amp;dst=1529" TargetMode="External"/><Relationship Id="rId144" Type="http://schemas.openxmlformats.org/officeDocument/2006/relationships/hyperlink" Target="https://login.consultant.ru/link/?req=doc&amp;base=RLAW123&amp;n=262883&amp;dst=100005" TargetMode="External"/><Relationship Id="rId90" Type="http://schemas.openxmlformats.org/officeDocument/2006/relationships/hyperlink" Target="https://login.consultant.ru/link/?req=doc&amp;base=RLAW123&amp;n=365551&amp;dst=100005" TargetMode="External"/><Relationship Id="rId186" Type="http://schemas.openxmlformats.org/officeDocument/2006/relationships/hyperlink" Target="https://login.consultant.ru/link/?req=doc&amp;base=RLAW123&amp;n=323396&amp;dst=100012" TargetMode="External"/><Relationship Id="rId351" Type="http://schemas.openxmlformats.org/officeDocument/2006/relationships/hyperlink" Target="https://login.consultant.ru/link/?req=doc&amp;base=RLAW123&amp;n=300019&amp;dst=100014" TargetMode="External"/><Relationship Id="rId393" Type="http://schemas.openxmlformats.org/officeDocument/2006/relationships/hyperlink" Target="https://login.consultant.ru/link/?req=doc&amp;base=RLAW123&amp;n=323396&amp;dst=100044" TargetMode="External"/><Relationship Id="rId407" Type="http://schemas.openxmlformats.org/officeDocument/2006/relationships/hyperlink" Target="https://login.consultant.ru/link/?req=doc&amp;base=RLAW123&amp;n=381118&amp;dst=263" TargetMode="External"/><Relationship Id="rId211" Type="http://schemas.openxmlformats.org/officeDocument/2006/relationships/hyperlink" Target="https://login.consultant.ru/link/?req=doc&amp;base=RLAW123&amp;n=345508&amp;dst=100006" TargetMode="External"/><Relationship Id="rId253" Type="http://schemas.openxmlformats.org/officeDocument/2006/relationships/hyperlink" Target="https://login.consultant.ru/link/?req=doc&amp;base=RLAW123&amp;n=381181&amp;dst=100006" TargetMode="External"/><Relationship Id="rId295" Type="http://schemas.openxmlformats.org/officeDocument/2006/relationships/hyperlink" Target="https://login.consultant.ru/link/?req=doc&amp;base=RLAW123&amp;n=249447&amp;dst=100015" TargetMode="External"/><Relationship Id="rId309" Type="http://schemas.openxmlformats.org/officeDocument/2006/relationships/hyperlink" Target="https://login.consultant.ru/link/?req=doc&amp;base=RLAW123&amp;n=236898&amp;dst=100045" TargetMode="External"/><Relationship Id="rId48" Type="http://schemas.openxmlformats.org/officeDocument/2006/relationships/hyperlink" Target="https://login.consultant.ru/link/?req=doc&amp;base=RLAW123&amp;n=369401&amp;dst=100358" TargetMode="External"/><Relationship Id="rId113" Type="http://schemas.openxmlformats.org/officeDocument/2006/relationships/hyperlink" Target="https://login.consultant.ru/link/?req=doc&amp;base=RLAW123&amp;n=258616&amp;dst=100016" TargetMode="External"/><Relationship Id="rId320" Type="http://schemas.openxmlformats.org/officeDocument/2006/relationships/hyperlink" Target="https://login.consultant.ru/link/?req=doc&amp;base=RLAW123&amp;n=316357&amp;dst=100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CA9FB7D9E53B44AAD2EFA5FAF87F26C" ma:contentTypeVersion="1" ma:contentTypeDescription="Создание документа." ma:contentTypeScope="" ma:versionID="eb9a0bdfe4848385e8f2471fc5a7901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F8E6C3-B7C1-4F5D-A445-F37DBBF4AFC1}"/>
</file>

<file path=customXml/itemProps2.xml><?xml version="1.0" encoding="utf-8"?>
<ds:datastoreItem xmlns:ds="http://schemas.openxmlformats.org/officeDocument/2006/customXml" ds:itemID="{9A41257A-C5F2-4BBD-B2AB-208F736CBD98}"/>
</file>

<file path=customXml/itemProps3.xml><?xml version="1.0" encoding="utf-8"?>
<ds:datastoreItem xmlns:ds="http://schemas.openxmlformats.org/officeDocument/2006/customXml" ds:itemID="{32ED525F-2596-4D8B-9993-BF9D0CA036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32656</Words>
  <Characters>186140</Characters>
  <Application>Microsoft Office Word</Application>
  <DocSecurity>2</DocSecurity>
  <Lines>1551</Lines>
  <Paragraphs>436</Paragraphs>
  <ScaleCrop>false</ScaleCrop>
  <Company>КонсультантПлюс Версия 4026.00.34</Company>
  <LinksUpToDate>false</LinksUpToDate>
  <CharactersWithSpaces>218360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Красноярска от 01.03.2012 N 86(ред. от 24.08.2026)"О порядке реализации мероприятия "Предоставление социальных выплат молодым семьям на приобретение (строительство) жилья" подпрограммы 2 "Усиление социальной защищенности отд</dc:title>
  <dc:creator>Бекасов Владислав Юрьевич</dc:creator>
  <cp:lastModifiedBy>Бекасов Владислав Юрьевич</cp:lastModifiedBy>
  <cp:revision>2</cp:revision>
  <dcterms:created xsi:type="dcterms:W3CDTF">2026-09-08T01:35:00Z</dcterms:created>
  <dcterms:modified xsi:type="dcterms:W3CDTF">2026-09-08T01:35:00Z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0x0101003CA9FB7D9E53B44AAD2EFA5FAF87F26C</vt:lpwstr>
  </property>
</Properties>
</file>