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32"/>
        <w:gridCol w:w="3735"/>
        <w:gridCol w:w="534"/>
        <w:gridCol w:w="2555"/>
      </w:tblGrid>
      <w:tr w:rsidR="00054AF2" w:rsidTr="00D72DC1">
        <w:trPr>
          <w:trHeight w:val="1134"/>
          <w:jc w:val="center"/>
        </w:trPr>
        <w:tc>
          <w:tcPr>
            <w:tcW w:w="9756" w:type="dxa"/>
            <w:gridSpan w:val="4"/>
          </w:tcPr>
          <w:p w:rsidR="00054AF2" w:rsidRDefault="00054AF2" w:rsidP="00D72DC1">
            <w:pPr>
              <w:jc w:val="center"/>
              <w:rPr>
                <w:b/>
                <w:caps/>
                <w:sz w:val="28"/>
              </w:rPr>
            </w:pPr>
            <w:bookmarkStart w:id="0" w:name="_GoBack"/>
            <w:bookmarkEnd w:id="0"/>
            <w:r>
              <w:rPr>
                <w:b/>
                <w:caps/>
                <w:sz w:val="28"/>
              </w:rPr>
              <w:t>Министерство</w:t>
            </w:r>
          </w:p>
          <w:p w:rsidR="00054AF2" w:rsidRPr="00443FB1" w:rsidRDefault="00054AF2" w:rsidP="00D72DC1">
            <w:pPr>
              <w:jc w:val="center"/>
              <w:rPr>
                <w:b/>
              </w:rPr>
            </w:pPr>
            <w:r w:rsidRPr="00443FB1">
              <w:rPr>
                <w:b/>
                <w:sz w:val="22"/>
                <w:szCs w:val="22"/>
              </w:rPr>
              <w:t>строительства и жилищно-коммунального хозяйства Красноярского края</w:t>
            </w:r>
          </w:p>
          <w:p w:rsidR="00054AF2" w:rsidRPr="00443FB1" w:rsidRDefault="00054AF2" w:rsidP="00D72DC1">
            <w:pPr>
              <w:jc w:val="center"/>
              <w:rPr>
                <w:b/>
                <w:caps/>
                <w:spacing w:val="80"/>
                <w:sz w:val="28"/>
              </w:rPr>
            </w:pPr>
          </w:p>
          <w:p w:rsidR="00054AF2" w:rsidRDefault="00054AF2" w:rsidP="00D72DC1">
            <w:pPr>
              <w:jc w:val="center"/>
            </w:pPr>
            <w:r>
              <w:rPr>
                <w:b/>
                <w:caps/>
                <w:spacing w:val="80"/>
                <w:sz w:val="32"/>
              </w:rPr>
              <w:t>приказ</w:t>
            </w:r>
          </w:p>
          <w:p w:rsidR="00054AF2" w:rsidRDefault="00054AF2" w:rsidP="00D72DC1">
            <w:pPr>
              <w:rPr>
                <w:caps/>
                <w:sz w:val="18"/>
              </w:rPr>
            </w:pPr>
          </w:p>
        </w:tc>
      </w:tr>
      <w:tr w:rsidR="00054AF2" w:rsidTr="00D72DC1">
        <w:trPr>
          <w:trHeight w:val="615"/>
          <w:jc w:val="center"/>
        </w:trPr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054AF2" w:rsidRDefault="00330544" w:rsidP="006B6E5E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05.11.2024</w:t>
            </w:r>
          </w:p>
        </w:tc>
        <w:tc>
          <w:tcPr>
            <w:tcW w:w="3735" w:type="dxa"/>
            <w:vAlign w:val="bottom"/>
          </w:tcPr>
          <w:p w:rsidR="00054AF2" w:rsidRDefault="00054AF2" w:rsidP="00D72DC1">
            <w:pPr>
              <w:rPr>
                <w:b/>
              </w:rPr>
            </w:pPr>
          </w:p>
        </w:tc>
        <w:tc>
          <w:tcPr>
            <w:tcW w:w="534" w:type="dxa"/>
            <w:vAlign w:val="bottom"/>
            <w:hideMark/>
          </w:tcPr>
          <w:p w:rsidR="00054AF2" w:rsidRDefault="00054AF2" w:rsidP="00D72DC1">
            <w:pPr>
              <w:jc w:val="center"/>
            </w:pPr>
            <w:r>
              <w:t>№</w:t>
            </w:r>
          </w:p>
        </w:tc>
        <w:tc>
          <w:tcPr>
            <w:tcW w:w="25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054AF2" w:rsidRPr="007A1B1D" w:rsidRDefault="00330544" w:rsidP="00D72DC1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678-о</w:t>
            </w:r>
          </w:p>
        </w:tc>
      </w:tr>
      <w:tr w:rsidR="00054AF2" w:rsidTr="00D72DC1">
        <w:trPr>
          <w:trHeight w:val="592"/>
          <w:jc w:val="center"/>
        </w:trPr>
        <w:tc>
          <w:tcPr>
            <w:tcW w:w="9756" w:type="dxa"/>
            <w:gridSpan w:val="4"/>
            <w:vAlign w:val="bottom"/>
          </w:tcPr>
          <w:p w:rsidR="00054AF2" w:rsidRDefault="00054AF2" w:rsidP="00D72DC1">
            <w:pPr>
              <w:jc w:val="center"/>
              <w:rPr>
                <w:sz w:val="27"/>
                <w:szCs w:val="27"/>
              </w:rPr>
            </w:pPr>
          </w:p>
          <w:p w:rsidR="00054AF2" w:rsidRDefault="00054AF2" w:rsidP="00D72DC1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г. Красноярск</w:t>
            </w:r>
          </w:p>
          <w:p w:rsidR="00054AF2" w:rsidRPr="00EE4665" w:rsidRDefault="00054AF2" w:rsidP="00D72DC1">
            <w:pPr>
              <w:jc w:val="center"/>
              <w:rPr>
                <w:b/>
                <w:sz w:val="16"/>
                <w:szCs w:val="27"/>
              </w:rPr>
            </w:pPr>
          </w:p>
        </w:tc>
      </w:tr>
    </w:tbl>
    <w:p w:rsidR="00054AF2" w:rsidRDefault="00054AF2" w:rsidP="00054AF2">
      <w:pPr>
        <w:tabs>
          <w:tab w:val="left" w:pos="142"/>
        </w:tabs>
        <w:ind w:firstLine="709"/>
        <w:jc w:val="both"/>
        <w:rPr>
          <w:sz w:val="28"/>
          <w:szCs w:val="28"/>
        </w:rPr>
      </w:pPr>
      <w:proofErr w:type="gramStart"/>
      <w:r w:rsidRPr="00014F06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r w:rsidRPr="00014F06">
        <w:rPr>
          <w:sz w:val="28"/>
          <w:szCs w:val="28"/>
        </w:rPr>
        <w:t>Законом Красноярского края от 19.12.2019 № 8-3532</w:t>
      </w:r>
      <w:r>
        <w:rPr>
          <w:sz w:val="28"/>
          <w:szCs w:val="28"/>
        </w:rPr>
        <w:t xml:space="preserve">                       </w:t>
      </w:r>
      <w:r w:rsidRPr="00014F06">
        <w:rPr>
          <w:sz w:val="28"/>
          <w:szCs w:val="28"/>
        </w:rPr>
        <w:t xml:space="preserve"> «О перераспределении между органами местного самоуправления некоторых муниципальных образований края и органами государственной власти края отдельных полномочий в сфере рекламы», подпунктом </w:t>
      </w:r>
      <w:r>
        <w:rPr>
          <w:sz w:val="28"/>
          <w:szCs w:val="28"/>
        </w:rPr>
        <w:t>3</w:t>
      </w:r>
      <w:r w:rsidRPr="00014F06">
        <w:rPr>
          <w:sz w:val="28"/>
          <w:szCs w:val="28"/>
        </w:rPr>
        <w:t xml:space="preserve"> пункта 3.1, пунктом 3.</w:t>
      </w:r>
      <w:r>
        <w:rPr>
          <w:sz w:val="28"/>
          <w:szCs w:val="28"/>
        </w:rPr>
        <w:t>63</w:t>
      </w:r>
      <w:r w:rsidRPr="00014F06">
        <w:rPr>
          <w:sz w:val="28"/>
          <w:szCs w:val="28"/>
        </w:rPr>
        <w:t xml:space="preserve"> Положения о министерстве строительства </w:t>
      </w:r>
      <w:r>
        <w:rPr>
          <w:sz w:val="28"/>
          <w:szCs w:val="28"/>
        </w:rPr>
        <w:t xml:space="preserve">и жилищно-коммунального хозяйства </w:t>
      </w:r>
      <w:r w:rsidRPr="00014F06">
        <w:rPr>
          <w:sz w:val="28"/>
          <w:szCs w:val="28"/>
        </w:rPr>
        <w:t xml:space="preserve">Красноярского края, </w:t>
      </w:r>
      <w:r w:rsidRPr="00014F06">
        <w:rPr>
          <w:rFonts w:eastAsiaTheme="minorHAnsi"/>
          <w:bCs/>
          <w:sz w:val="28"/>
          <w:szCs w:val="28"/>
          <w:lang w:eastAsia="en-US"/>
        </w:rPr>
        <w:t>утвержденного постановлением Правительства Красноярского края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014F06">
        <w:rPr>
          <w:rFonts w:eastAsiaTheme="minorHAnsi"/>
          <w:bCs/>
          <w:sz w:val="28"/>
          <w:szCs w:val="28"/>
          <w:lang w:eastAsia="en-US"/>
        </w:rPr>
        <w:t>от 21.08.2008 № 51-п, на основании заключени</w:t>
      </w:r>
      <w:r w:rsidR="004C1853">
        <w:rPr>
          <w:rFonts w:eastAsiaTheme="minorHAnsi"/>
          <w:bCs/>
          <w:sz w:val="28"/>
          <w:szCs w:val="28"/>
          <w:lang w:eastAsia="en-US"/>
        </w:rPr>
        <w:t>й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службы </w:t>
      </w:r>
      <w:r>
        <w:rPr>
          <w:rFonts w:eastAsiaTheme="minorHAnsi"/>
          <w:bCs/>
          <w:sz w:val="28"/>
          <w:szCs w:val="28"/>
          <w:lang w:eastAsia="en-US"/>
        </w:rPr>
        <w:br/>
      </w:r>
      <w:r w:rsidRPr="00014F06">
        <w:rPr>
          <w:rFonts w:eastAsiaTheme="minorHAnsi"/>
          <w:bCs/>
          <w:sz w:val="28"/>
          <w:szCs w:val="28"/>
          <w:lang w:eastAsia="en-US"/>
        </w:rPr>
        <w:t>по контролю в области</w:t>
      </w:r>
      <w:proofErr w:type="gramEnd"/>
      <w:r>
        <w:rPr>
          <w:rFonts w:eastAsiaTheme="minorHAnsi"/>
          <w:bCs/>
          <w:sz w:val="28"/>
          <w:szCs w:val="28"/>
          <w:lang w:eastAsia="en-US"/>
        </w:rPr>
        <w:t xml:space="preserve"> градостроительной деятельности К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расноярского края </w:t>
      </w:r>
      <w:r>
        <w:rPr>
          <w:rFonts w:eastAsiaTheme="minorHAnsi"/>
          <w:bCs/>
          <w:sz w:val="28"/>
          <w:szCs w:val="28"/>
          <w:lang w:eastAsia="en-US"/>
        </w:rPr>
        <w:br/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о </w:t>
      </w:r>
      <w:r w:rsidR="007F2500">
        <w:rPr>
          <w:rFonts w:eastAsiaTheme="minorHAnsi"/>
          <w:bCs/>
          <w:sz w:val="28"/>
          <w:szCs w:val="28"/>
          <w:lang w:eastAsia="en-US"/>
        </w:rPr>
        <w:t>согласовании внесения изменений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 в схему р</w:t>
      </w:r>
      <w:r>
        <w:rPr>
          <w:rFonts w:eastAsiaTheme="minorHAnsi"/>
          <w:bCs/>
          <w:sz w:val="28"/>
          <w:szCs w:val="28"/>
          <w:lang w:eastAsia="en-US"/>
        </w:rPr>
        <w:t xml:space="preserve">азмещения рекламных конструкций на территории </w:t>
      </w:r>
      <w:r w:rsidRPr="00014F06">
        <w:rPr>
          <w:rFonts w:eastAsiaTheme="minorHAnsi"/>
          <w:bCs/>
          <w:sz w:val="28"/>
          <w:szCs w:val="28"/>
          <w:lang w:eastAsia="en-US"/>
        </w:rPr>
        <w:t>города Красноярск</w:t>
      </w:r>
      <w:r>
        <w:rPr>
          <w:rFonts w:eastAsiaTheme="minorHAnsi"/>
          <w:bCs/>
          <w:sz w:val="28"/>
          <w:szCs w:val="28"/>
          <w:lang w:eastAsia="en-US"/>
        </w:rPr>
        <w:t xml:space="preserve">а </w:t>
      </w:r>
      <w:r w:rsidRPr="003D09D7">
        <w:rPr>
          <w:rFonts w:eastAsiaTheme="minorHAnsi"/>
          <w:bCs/>
          <w:sz w:val="28"/>
          <w:szCs w:val="28"/>
          <w:lang w:eastAsia="en-US"/>
        </w:rPr>
        <w:t xml:space="preserve">от </w:t>
      </w:r>
      <w:r w:rsidR="007F2500">
        <w:rPr>
          <w:rFonts w:eastAsiaTheme="minorHAnsi"/>
          <w:bCs/>
          <w:sz w:val="28"/>
          <w:szCs w:val="28"/>
          <w:lang w:eastAsia="en-US"/>
        </w:rPr>
        <w:t xml:space="preserve">26.08.2024 № 82-98/04-1280, от </w:t>
      </w:r>
      <w:r w:rsidR="00044F7F">
        <w:rPr>
          <w:rFonts w:eastAsiaTheme="minorHAnsi"/>
          <w:bCs/>
          <w:sz w:val="28"/>
          <w:szCs w:val="28"/>
          <w:lang w:eastAsia="en-US"/>
        </w:rPr>
        <w:t>26</w:t>
      </w:r>
      <w:r w:rsidRPr="003D09D7">
        <w:rPr>
          <w:rFonts w:eastAsiaTheme="minorHAnsi"/>
          <w:bCs/>
          <w:sz w:val="28"/>
          <w:szCs w:val="28"/>
          <w:lang w:eastAsia="en-US"/>
        </w:rPr>
        <w:t>.</w:t>
      </w:r>
      <w:r>
        <w:rPr>
          <w:rFonts w:eastAsiaTheme="minorHAnsi"/>
          <w:bCs/>
          <w:sz w:val="28"/>
          <w:szCs w:val="28"/>
          <w:lang w:eastAsia="en-US"/>
        </w:rPr>
        <w:t>0</w:t>
      </w:r>
      <w:r w:rsidR="00062969">
        <w:rPr>
          <w:rFonts w:eastAsiaTheme="minorHAnsi"/>
          <w:bCs/>
          <w:sz w:val="28"/>
          <w:szCs w:val="28"/>
          <w:lang w:eastAsia="en-US"/>
        </w:rPr>
        <w:t>8</w:t>
      </w:r>
      <w:r w:rsidRPr="003D09D7">
        <w:rPr>
          <w:rFonts w:eastAsiaTheme="minorHAnsi"/>
          <w:bCs/>
          <w:sz w:val="28"/>
          <w:szCs w:val="28"/>
          <w:lang w:eastAsia="en-US"/>
        </w:rPr>
        <w:t>.202</w:t>
      </w:r>
      <w:r w:rsidR="00044F7F">
        <w:rPr>
          <w:rFonts w:eastAsiaTheme="minorHAnsi"/>
          <w:bCs/>
          <w:sz w:val="28"/>
          <w:szCs w:val="28"/>
          <w:lang w:eastAsia="en-US"/>
        </w:rPr>
        <w:t xml:space="preserve">4 </w:t>
      </w:r>
      <w:r w:rsidRPr="003D09D7">
        <w:rPr>
          <w:rFonts w:eastAsiaTheme="minorHAnsi"/>
          <w:bCs/>
          <w:sz w:val="28"/>
          <w:szCs w:val="28"/>
          <w:lang w:eastAsia="en-US"/>
        </w:rPr>
        <w:t>№ 82-98/04-</w:t>
      </w:r>
      <w:r w:rsidR="00C041CC">
        <w:rPr>
          <w:rFonts w:eastAsiaTheme="minorHAnsi"/>
          <w:bCs/>
          <w:sz w:val="28"/>
          <w:szCs w:val="28"/>
          <w:lang w:eastAsia="en-US"/>
        </w:rPr>
        <w:t>12</w:t>
      </w:r>
      <w:r w:rsidR="00044F7F">
        <w:rPr>
          <w:rFonts w:eastAsiaTheme="minorHAnsi"/>
          <w:bCs/>
          <w:sz w:val="28"/>
          <w:szCs w:val="28"/>
          <w:lang w:eastAsia="en-US"/>
        </w:rPr>
        <w:t>82</w:t>
      </w:r>
      <w:r w:rsidR="007F2500">
        <w:rPr>
          <w:rFonts w:eastAsiaTheme="minorHAnsi"/>
          <w:bCs/>
          <w:sz w:val="28"/>
          <w:szCs w:val="28"/>
          <w:lang w:eastAsia="en-US"/>
        </w:rPr>
        <w:t>, от 20.09.2024 № 82-98/04</w:t>
      </w:r>
      <w:r w:rsidR="00EC6CD1">
        <w:rPr>
          <w:rFonts w:eastAsiaTheme="minorHAnsi"/>
          <w:bCs/>
          <w:sz w:val="28"/>
          <w:szCs w:val="28"/>
          <w:lang w:eastAsia="en-US"/>
        </w:rPr>
        <w:t>-</w:t>
      </w:r>
      <w:r w:rsidR="007F2500">
        <w:rPr>
          <w:rFonts w:eastAsiaTheme="minorHAnsi"/>
          <w:bCs/>
          <w:sz w:val="28"/>
          <w:szCs w:val="28"/>
          <w:lang w:eastAsia="en-US"/>
        </w:rPr>
        <w:t>1441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3D09D7">
        <w:rPr>
          <w:rFonts w:eastAsiaTheme="minorHAnsi"/>
          <w:bCs/>
          <w:sz w:val="28"/>
          <w:szCs w:val="28"/>
          <w:lang w:eastAsia="en-US"/>
        </w:rPr>
        <w:t>внести</w:t>
      </w:r>
      <w:r>
        <w:rPr>
          <w:rFonts w:eastAsiaTheme="minorHAnsi"/>
          <w:bCs/>
          <w:sz w:val="28"/>
          <w:szCs w:val="28"/>
          <w:lang w:eastAsia="en-US"/>
        </w:rPr>
        <w:t xml:space="preserve"> в приказ министерства строительства </w:t>
      </w:r>
      <w:r w:rsidRPr="00905C14">
        <w:rPr>
          <w:sz w:val="28"/>
          <w:szCs w:val="28"/>
        </w:rPr>
        <w:t xml:space="preserve">Красноярского края от </w:t>
      </w:r>
      <w:r>
        <w:rPr>
          <w:sz w:val="28"/>
          <w:szCs w:val="28"/>
        </w:rPr>
        <w:t>10</w:t>
      </w:r>
      <w:r w:rsidRPr="00905C14">
        <w:rPr>
          <w:sz w:val="28"/>
          <w:szCs w:val="28"/>
        </w:rPr>
        <w:t>.</w:t>
      </w:r>
      <w:r>
        <w:rPr>
          <w:sz w:val="28"/>
          <w:szCs w:val="28"/>
        </w:rPr>
        <w:t>08</w:t>
      </w:r>
      <w:r w:rsidRPr="00905C14">
        <w:rPr>
          <w:sz w:val="28"/>
          <w:szCs w:val="28"/>
        </w:rPr>
        <w:t>.202</w:t>
      </w:r>
      <w:r>
        <w:rPr>
          <w:sz w:val="28"/>
          <w:szCs w:val="28"/>
        </w:rPr>
        <w:t xml:space="preserve">2 </w:t>
      </w:r>
      <w:r w:rsidRPr="00905C14">
        <w:rPr>
          <w:sz w:val="28"/>
          <w:szCs w:val="28"/>
        </w:rPr>
        <w:t xml:space="preserve">№ </w:t>
      </w:r>
      <w:r>
        <w:rPr>
          <w:sz w:val="28"/>
          <w:szCs w:val="28"/>
        </w:rPr>
        <w:t>504-</w:t>
      </w:r>
      <w:r w:rsidRPr="00905C14">
        <w:rPr>
          <w:sz w:val="28"/>
          <w:szCs w:val="28"/>
        </w:rPr>
        <w:t>о следующ</w:t>
      </w:r>
      <w:r>
        <w:rPr>
          <w:sz w:val="28"/>
          <w:szCs w:val="28"/>
        </w:rPr>
        <w:t xml:space="preserve">ие </w:t>
      </w:r>
      <w:r w:rsidRPr="00905C14">
        <w:rPr>
          <w:sz w:val="28"/>
          <w:szCs w:val="28"/>
        </w:rPr>
        <w:t>изменени</w:t>
      </w:r>
      <w:r>
        <w:rPr>
          <w:sz w:val="28"/>
          <w:szCs w:val="28"/>
        </w:rPr>
        <w:t>я</w:t>
      </w:r>
      <w:r w:rsidRPr="00905C14">
        <w:rPr>
          <w:sz w:val="28"/>
          <w:szCs w:val="28"/>
        </w:rPr>
        <w:t>:</w:t>
      </w:r>
    </w:p>
    <w:p w:rsidR="00054AF2" w:rsidRDefault="00054AF2" w:rsidP="00054AF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схеме размещения рекламных конструкций:</w:t>
      </w:r>
    </w:p>
    <w:p w:rsidR="00D04070" w:rsidRPr="00FB0EB6" w:rsidRDefault="00FB0EB6" w:rsidP="00D04070">
      <w:pPr>
        <w:ind w:firstLine="709"/>
        <w:jc w:val="both"/>
        <w:rPr>
          <w:bCs/>
          <w:sz w:val="28"/>
          <w:szCs w:val="28"/>
        </w:rPr>
      </w:pPr>
      <w:r w:rsidRPr="00FB0EB6">
        <w:rPr>
          <w:bCs/>
          <w:sz w:val="28"/>
          <w:szCs w:val="28"/>
        </w:rPr>
        <w:t>дополнить строками следующего содержания:</w:t>
      </w:r>
    </w:p>
    <w:p w:rsidR="00FB0EB6" w:rsidRPr="00FB0EB6" w:rsidRDefault="00FB0EB6" w:rsidP="00FE44BA">
      <w:pPr>
        <w:jc w:val="both"/>
        <w:rPr>
          <w:bCs/>
          <w:sz w:val="28"/>
          <w:szCs w:val="28"/>
        </w:rPr>
      </w:pPr>
      <w:r w:rsidRPr="00FB0EB6">
        <w:rPr>
          <w:bCs/>
          <w:sz w:val="28"/>
          <w:szCs w:val="28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2126"/>
        <w:gridCol w:w="1701"/>
        <w:gridCol w:w="1651"/>
        <w:gridCol w:w="2602"/>
        <w:gridCol w:w="992"/>
      </w:tblGrid>
      <w:tr w:rsidR="00F07B09" w:rsidRPr="00D04070" w:rsidTr="004A7B83">
        <w:trPr>
          <w:trHeight w:val="277"/>
        </w:trPr>
        <w:tc>
          <w:tcPr>
            <w:tcW w:w="817" w:type="dxa"/>
            <w:shd w:val="clear" w:color="auto" w:fill="auto"/>
            <w:vAlign w:val="center"/>
          </w:tcPr>
          <w:p w:rsidR="00F07B09" w:rsidRPr="00D04070" w:rsidRDefault="00F07B09" w:rsidP="00F07B09">
            <w:r w:rsidRPr="00D04070">
              <w:rPr>
                <w:sz w:val="22"/>
                <w:szCs w:val="22"/>
              </w:rPr>
              <w:t>6/53</w:t>
            </w:r>
          </w:p>
        </w:tc>
        <w:tc>
          <w:tcPr>
            <w:tcW w:w="2126" w:type="dxa"/>
            <w:vAlign w:val="center"/>
          </w:tcPr>
          <w:p w:rsidR="00F07B09" w:rsidRPr="00D04070" w:rsidRDefault="00F07B09" w:rsidP="00F07B09">
            <w:pPr>
              <w:ind w:firstLine="33"/>
              <w:jc w:val="center"/>
            </w:pPr>
            <w:r w:rsidRPr="00D04070">
              <w:rPr>
                <w:sz w:val="22"/>
                <w:szCs w:val="22"/>
              </w:rPr>
              <w:t>Октябрьский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center"/>
            </w:pPr>
            <w:r w:rsidRPr="00D04070">
              <w:rPr>
                <w:sz w:val="22"/>
                <w:szCs w:val="22"/>
              </w:rPr>
              <w:t>жилая</w:t>
            </w:r>
          </w:p>
        </w:tc>
        <w:tc>
          <w:tcPr>
            <w:tcW w:w="1651" w:type="dxa"/>
            <w:shd w:val="clear" w:color="auto" w:fill="auto"/>
          </w:tcPr>
          <w:p w:rsidR="00F07B09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4920A5">
              <w:rPr>
                <w:color w:val="000000"/>
                <w:sz w:val="22"/>
                <w:szCs w:val="22"/>
              </w:rPr>
              <w:t xml:space="preserve">ул. Калинина, на </w:t>
            </w:r>
            <w:proofErr w:type="spellStart"/>
            <w:r w:rsidRPr="004920A5">
              <w:rPr>
                <w:color w:val="000000"/>
                <w:sz w:val="22"/>
                <w:szCs w:val="22"/>
              </w:rPr>
              <w:t>противопо</w:t>
            </w:r>
            <w:proofErr w:type="spellEnd"/>
            <w:r w:rsidRPr="004920A5">
              <w:rPr>
                <w:color w:val="000000"/>
                <w:sz w:val="22"/>
                <w:szCs w:val="22"/>
              </w:rPr>
              <w:t xml:space="preserve">-ложной стороне дороги от дома по ул. </w:t>
            </w:r>
            <w:proofErr w:type="gramStart"/>
            <w:r w:rsidRPr="004920A5">
              <w:rPr>
                <w:color w:val="000000"/>
                <w:sz w:val="22"/>
                <w:szCs w:val="22"/>
              </w:rPr>
              <w:t>Норильская</w:t>
            </w:r>
            <w:proofErr w:type="gramEnd"/>
            <w:r w:rsidRPr="004920A5">
              <w:rPr>
                <w:color w:val="000000"/>
                <w:sz w:val="22"/>
                <w:szCs w:val="22"/>
              </w:rPr>
              <w:t>, 1а</w:t>
            </w:r>
          </w:p>
          <w:p w:rsidR="00F07B09" w:rsidRPr="004920A5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</w:p>
        </w:tc>
        <w:tc>
          <w:tcPr>
            <w:tcW w:w="2602" w:type="dxa"/>
            <w:shd w:val="clear" w:color="auto" w:fill="auto"/>
          </w:tcPr>
          <w:p w:rsidR="00F07B09" w:rsidRPr="004920A5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4920A5">
              <w:rPr>
                <w:color w:val="000000"/>
                <w:sz w:val="22"/>
                <w:szCs w:val="22"/>
              </w:rPr>
              <w:t>щит (</w:t>
            </w:r>
            <w:proofErr w:type="spellStart"/>
            <w:r w:rsidRPr="004920A5">
              <w:rPr>
                <w:color w:val="000000"/>
                <w:sz w:val="22"/>
                <w:szCs w:val="22"/>
              </w:rPr>
              <w:t>билборд</w:t>
            </w:r>
            <w:proofErr w:type="spellEnd"/>
            <w:r w:rsidRPr="004920A5">
              <w:rPr>
                <w:color w:val="000000"/>
                <w:sz w:val="22"/>
                <w:szCs w:val="22"/>
              </w:rPr>
              <w:t xml:space="preserve">) 6,0 м x 3,0 м либо </w:t>
            </w:r>
            <w:proofErr w:type="spellStart"/>
            <w:r w:rsidRPr="004920A5">
              <w:rPr>
                <w:color w:val="000000"/>
                <w:sz w:val="22"/>
                <w:szCs w:val="22"/>
              </w:rPr>
              <w:t>призматрон</w:t>
            </w:r>
            <w:proofErr w:type="spellEnd"/>
            <w:r w:rsidRPr="004920A5">
              <w:rPr>
                <w:color w:val="000000"/>
                <w:sz w:val="22"/>
                <w:szCs w:val="22"/>
              </w:rPr>
              <w:t xml:space="preserve"> 6,0 м x 3,2 м</w:t>
            </w:r>
          </w:p>
        </w:tc>
        <w:tc>
          <w:tcPr>
            <w:tcW w:w="992" w:type="dxa"/>
            <w:vAlign w:val="center"/>
          </w:tcPr>
          <w:p w:rsidR="00F07B09" w:rsidRPr="00D04070" w:rsidRDefault="00F07B09" w:rsidP="00F07B09">
            <w:pPr>
              <w:ind w:firstLine="13"/>
              <w:jc w:val="both"/>
            </w:pPr>
            <w:r w:rsidRPr="00D04070">
              <w:rPr>
                <w:sz w:val="22"/>
                <w:szCs w:val="22"/>
              </w:rPr>
              <w:t>109-Г-3</w:t>
            </w:r>
          </w:p>
        </w:tc>
      </w:tr>
      <w:tr w:rsidR="00F07B09" w:rsidRPr="00D04070" w:rsidTr="004A7B83">
        <w:trPr>
          <w:trHeight w:val="277"/>
        </w:trPr>
        <w:tc>
          <w:tcPr>
            <w:tcW w:w="817" w:type="dxa"/>
            <w:shd w:val="clear" w:color="auto" w:fill="auto"/>
            <w:vAlign w:val="center"/>
          </w:tcPr>
          <w:p w:rsidR="00F07B09" w:rsidRPr="00D04070" w:rsidRDefault="00F07B09" w:rsidP="00F07B09">
            <w:pPr>
              <w:tabs>
                <w:tab w:val="left" w:pos="352"/>
              </w:tabs>
              <w:ind w:right="34"/>
              <w:jc w:val="both"/>
            </w:pPr>
            <w:r w:rsidRPr="00D04070">
              <w:rPr>
                <w:sz w:val="22"/>
                <w:szCs w:val="22"/>
              </w:rPr>
              <w:t>6/54</w:t>
            </w:r>
          </w:p>
        </w:tc>
        <w:tc>
          <w:tcPr>
            <w:tcW w:w="2126" w:type="dxa"/>
            <w:vAlign w:val="center"/>
          </w:tcPr>
          <w:p w:rsidR="00F07B09" w:rsidRPr="00D04070" w:rsidRDefault="00F07B09" w:rsidP="00F07B09">
            <w:pPr>
              <w:ind w:firstLine="33"/>
              <w:jc w:val="center"/>
            </w:pPr>
            <w:r w:rsidRPr="00D04070">
              <w:rPr>
                <w:sz w:val="22"/>
                <w:szCs w:val="22"/>
              </w:rPr>
              <w:t>Октябрьский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center"/>
            </w:pPr>
            <w:r w:rsidRPr="00D04070">
              <w:rPr>
                <w:sz w:val="22"/>
                <w:szCs w:val="22"/>
              </w:rPr>
              <w:t>жилая</w:t>
            </w:r>
          </w:p>
        </w:tc>
        <w:tc>
          <w:tcPr>
            <w:tcW w:w="1651" w:type="dxa"/>
            <w:shd w:val="clear" w:color="auto" w:fill="auto"/>
          </w:tcPr>
          <w:p w:rsidR="00F07B09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4920A5">
              <w:rPr>
                <w:color w:val="000000"/>
                <w:sz w:val="22"/>
                <w:szCs w:val="22"/>
              </w:rPr>
              <w:t xml:space="preserve">ул. Калинина, со стороны восточного фасада здания по ул. </w:t>
            </w:r>
            <w:proofErr w:type="gramStart"/>
            <w:r w:rsidRPr="004920A5">
              <w:rPr>
                <w:color w:val="000000"/>
                <w:sz w:val="22"/>
                <w:szCs w:val="22"/>
              </w:rPr>
              <w:t>Норильская</w:t>
            </w:r>
            <w:proofErr w:type="gramEnd"/>
            <w:r w:rsidRPr="004920A5">
              <w:rPr>
                <w:color w:val="000000"/>
                <w:sz w:val="22"/>
                <w:szCs w:val="22"/>
              </w:rPr>
              <w:t>, 4е</w:t>
            </w:r>
          </w:p>
          <w:p w:rsidR="00F07B09" w:rsidRPr="004920A5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</w:p>
        </w:tc>
        <w:tc>
          <w:tcPr>
            <w:tcW w:w="2602" w:type="dxa"/>
            <w:shd w:val="clear" w:color="auto" w:fill="auto"/>
          </w:tcPr>
          <w:p w:rsidR="00F07B09" w:rsidRPr="004920A5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4920A5">
              <w:rPr>
                <w:color w:val="000000"/>
                <w:sz w:val="22"/>
                <w:szCs w:val="22"/>
              </w:rPr>
              <w:t>щит (</w:t>
            </w:r>
            <w:proofErr w:type="spellStart"/>
            <w:r w:rsidRPr="004920A5">
              <w:rPr>
                <w:color w:val="000000"/>
                <w:sz w:val="22"/>
                <w:szCs w:val="22"/>
              </w:rPr>
              <w:t>билборд</w:t>
            </w:r>
            <w:proofErr w:type="spellEnd"/>
            <w:r w:rsidRPr="004920A5">
              <w:rPr>
                <w:color w:val="000000"/>
                <w:sz w:val="22"/>
                <w:szCs w:val="22"/>
              </w:rPr>
              <w:t xml:space="preserve">) 6,0 м x 3,0 м  либо </w:t>
            </w:r>
            <w:proofErr w:type="spellStart"/>
            <w:r w:rsidRPr="004920A5">
              <w:rPr>
                <w:color w:val="000000"/>
                <w:sz w:val="22"/>
                <w:szCs w:val="22"/>
              </w:rPr>
              <w:t>призматрон</w:t>
            </w:r>
            <w:proofErr w:type="spellEnd"/>
            <w:r w:rsidRPr="004920A5">
              <w:rPr>
                <w:color w:val="000000"/>
                <w:sz w:val="22"/>
                <w:szCs w:val="22"/>
              </w:rPr>
              <w:t xml:space="preserve"> 6,0 м x 3,2 м</w:t>
            </w:r>
          </w:p>
        </w:tc>
        <w:tc>
          <w:tcPr>
            <w:tcW w:w="992" w:type="dxa"/>
            <w:vAlign w:val="center"/>
          </w:tcPr>
          <w:p w:rsidR="00F07B09" w:rsidRPr="00D04070" w:rsidRDefault="00F07B09" w:rsidP="00F07B09">
            <w:pPr>
              <w:ind w:firstLine="13"/>
              <w:jc w:val="both"/>
            </w:pPr>
            <w:r w:rsidRPr="00D04070">
              <w:rPr>
                <w:sz w:val="22"/>
                <w:szCs w:val="22"/>
              </w:rPr>
              <w:t>109-Г-1</w:t>
            </w:r>
          </w:p>
        </w:tc>
      </w:tr>
      <w:tr w:rsidR="00F07B09" w:rsidRPr="00D04070" w:rsidTr="004A7B83">
        <w:trPr>
          <w:trHeight w:val="277"/>
        </w:trPr>
        <w:tc>
          <w:tcPr>
            <w:tcW w:w="817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both"/>
            </w:pPr>
            <w:r w:rsidRPr="00D04070">
              <w:rPr>
                <w:sz w:val="22"/>
                <w:szCs w:val="22"/>
              </w:rPr>
              <w:t>53/31</w:t>
            </w:r>
          </w:p>
        </w:tc>
        <w:tc>
          <w:tcPr>
            <w:tcW w:w="2126" w:type="dxa"/>
            <w:vAlign w:val="center"/>
          </w:tcPr>
          <w:p w:rsidR="00F07B09" w:rsidRPr="00D04070" w:rsidRDefault="00F07B09" w:rsidP="00F07B09">
            <w:pPr>
              <w:ind w:firstLine="33"/>
              <w:jc w:val="center"/>
            </w:pPr>
            <w:r w:rsidRPr="00D04070">
              <w:rPr>
                <w:sz w:val="22"/>
                <w:szCs w:val="22"/>
              </w:rPr>
              <w:t>Центральный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center"/>
            </w:pPr>
            <w:r w:rsidRPr="00D04070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1651" w:type="dxa"/>
            <w:shd w:val="clear" w:color="auto" w:fill="auto"/>
          </w:tcPr>
          <w:p w:rsidR="00F07B09" w:rsidRDefault="00F07B09" w:rsidP="00F07B09">
            <w:r w:rsidRPr="004920A5">
              <w:rPr>
                <w:sz w:val="22"/>
                <w:szCs w:val="22"/>
              </w:rPr>
              <w:t xml:space="preserve">съезд на ул. </w:t>
            </w:r>
            <w:proofErr w:type="gramStart"/>
            <w:r w:rsidRPr="004920A5">
              <w:rPr>
                <w:sz w:val="22"/>
                <w:szCs w:val="22"/>
              </w:rPr>
              <w:t>Брянская</w:t>
            </w:r>
            <w:proofErr w:type="gramEnd"/>
            <w:r w:rsidRPr="004920A5">
              <w:rPr>
                <w:sz w:val="22"/>
                <w:szCs w:val="22"/>
              </w:rPr>
              <w:t>, до остановки общественного транспорта "Кирпичный завод"</w:t>
            </w:r>
          </w:p>
          <w:p w:rsidR="00F07B09" w:rsidRPr="004920A5" w:rsidRDefault="00F07B09" w:rsidP="00F07B09"/>
        </w:tc>
        <w:tc>
          <w:tcPr>
            <w:tcW w:w="2602" w:type="dxa"/>
            <w:shd w:val="clear" w:color="auto" w:fill="auto"/>
          </w:tcPr>
          <w:p w:rsidR="00F07B09" w:rsidRPr="004920A5" w:rsidRDefault="00F07B09" w:rsidP="00F07B09">
            <w:r w:rsidRPr="004920A5">
              <w:rPr>
                <w:sz w:val="22"/>
                <w:szCs w:val="22"/>
              </w:rPr>
              <w:t>щит (</w:t>
            </w:r>
            <w:proofErr w:type="spellStart"/>
            <w:r w:rsidRPr="004920A5">
              <w:rPr>
                <w:sz w:val="22"/>
                <w:szCs w:val="22"/>
              </w:rPr>
              <w:t>билборд</w:t>
            </w:r>
            <w:proofErr w:type="spellEnd"/>
            <w:r w:rsidRPr="004920A5">
              <w:rPr>
                <w:sz w:val="22"/>
                <w:szCs w:val="22"/>
              </w:rPr>
              <w:t xml:space="preserve">) 6,0 м x 3,0 м,  либо </w:t>
            </w:r>
            <w:proofErr w:type="spellStart"/>
            <w:r w:rsidRPr="004920A5">
              <w:rPr>
                <w:sz w:val="22"/>
                <w:szCs w:val="22"/>
              </w:rPr>
              <w:t>призматрон</w:t>
            </w:r>
            <w:proofErr w:type="spellEnd"/>
            <w:r w:rsidRPr="004920A5">
              <w:rPr>
                <w:sz w:val="22"/>
                <w:szCs w:val="22"/>
              </w:rPr>
              <w:t xml:space="preserve"> 6,0 м x 3,2 м, либо светодиодный (электронный) экран 6,0 м x 3,0 м</w:t>
            </w:r>
          </w:p>
        </w:tc>
        <w:tc>
          <w:tcPr>
            <w:tcW w:w="992" w:type="dxa"/>
            <w:vAlign w:val="center"/>
          </w:tcPr>
          <w:p w:rsidR="00F07B09" w:rsidRPr="00D04070" w:rsidRDefault="00F07B09" w:rsidP="00F07B09">
            <w:pPr>
              <w:ind w:firstLine="13"/>
              <w:jc w:val="both"/>
            </w:pPr>
            <w:r w:rsidRPr="00D04070">
              <w:rPr>
                <w:sz w:val="22"/>
                <w:szCs w:val="22"/>
              </w:rPr>
              <w:t>163-А-1</w:t>
            </w:r>
          </w:p>
        </w:tc>
      </w:tr>
      <w:tr w:rsidR="00F07B09" w:rsidRPr="00D04070" w:rsidTr="004A7B83">
        <w:trPr>
          <w:trHeight w:val="277"/>
        </w:trPr>
        <w:tc>
          <w:tcPr>
            <w:tcW w:w="817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both"/>
            </w:pPr>
            <w:r w:rsidRPr="00D04070">
              <w:rPr>
                <w:sz w:val="22"/>
                <w:szCs w:val="22"/>
              </w:rPr>
              <w:t>83/9</w:t>
            </w:r>
          </w:p>
        </w:tc>
        <w:tc>
          <w:tcPr>
            <w:tcW w:w="2126" w:type="dxa"/>
            <w:vAlign w:val="center"/>
          </w:tcPr>
          <w:p w:rsidR="00F07B09" w:rsidRPr="00D04070" w:rsidRDefault="00F07B09" w:rsidP="00F07B09">
            <w:pPr>
              <w:jc w:val="center"/>
            </w:pPr>
            <w:r w:rsidRPr="00D04070">
              <w:rPr>
                <w:sz w:val="22"/>
                <w:szCs w:val="22"/>
              </w:rPr>
              <w:t>Центральный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center"/>
            </w:pPr>
            <w:r w:rsidRPr="00D04070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1651" w:type="dxa"/>
            <w:shd w:val="clear" w:color="auto" w:fill="auto"/>
          </w:tcPr>
          <w:p w:rsidR="00F07B09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4920A5">
              <w:rPr>
                <w:color w:val="000000"/>
                <w:sz w:val="22"/>
                <w:szCs w:val="22"/>
              </w:rPr>
              <w:t>ул. 2-я Брянская, 12</w:t>
            </w:r>
          </w:p>
          <w:p w:rsidR="00F07B09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</w:p>
          <w:p w:rsidR="00F07B09" w:rsidRPr="004920A5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</w:p>
        </w:tc>
        <w:tc>
          <w:tcPr>
            <w:tcW w:w="2602" w:type="dxa"/>
            <w:shd w:val="clear" w:color="auto" w:fill="auto"/>
          </w:tcPr>
          <w:p w:rsidR="00F07B09" w:rsidRPr="004920A5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proofErr w:type="spellStart"/>
            <w:r w:rsidRPr="004920A5">
              <w:rPr>
                <w:color w:val="000000"/>
                <w:sz w:val="22"/>
                <w:szCs w:val="22"/>
              </w:rPr>
              <w:t>ситиборд</w:t>
            </w:r>
            <w:proofErr w:type="spellEnd"/>
            <w:r w:rsidRPr="004920A5">
              <w:rPr>
                <w:color w:val="000000"/>
                <w:sz w:val="22"/>
                <w:szCs w:val="22"/>
              </w:rPr>
              <w:t xml:space="preserve">  3,7 м x 2,7 м</w:t>
            </w:r>
          </w:p>
        </w:tc>
        <w:tc>
          <w:tcPr>
            <w:tcW w:w="992" w:type="dxa"/>
            <w:vAlign w:val="center"/>
          </w:tcPr>
          <w:p w:rsidR="00F07B09" w:rsidRPr="00D04070" w:rsidRDefault="00F07B09" w:rsidP="00F07B09">
            <w:pPr>
              <w:ind w:firstLine="13"/>
              <w:jc w:val="both"/>
            </w:pPr>
            <w:r w:rsidRPr="00D04070">
              <w:rPr>
                <w:sz w:val="22"/>
                <w:szCs w:val="22"/>
              </w:rPr>
              <w:t>138-В-4</w:t>
            </w:r>
          </w:p>
        </w:tc>
      </w:tr>
      <w:tr w:rsidR="00F07B09" w:rsidRPr="00D04070" w:rsidTr="004A7B83">
        <w:trPr>
          <w:trHeight w:val="277"/>
        </w:trPr>
        <w:tc>
          <w:tcPr>
            <w:tcW w:w="817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both"/>
            </w:pPr>
            <w:r w:rsidRPr="00D04070">
              <w:rPr>
                <w:sz w:val="22"/>
                <w:szCs w:val="22"/>
              </w:rPr>
              <w:lastRenderedPageBreak/>
              <w:t>94/1</w:t>
            </w:r>
          </w:p>
        </w:tc>
        <w:tc>
          <w:tcPr>
            <w:tcW w:w="2126" w:type="dxa"/>
            <w:vAlign w:val="center"/>
          </w:tcPr>
          <w:p w:rsidR="00F07B09" w:rsidRPr="00D04070" w:rsidRDefault="00F07B09" w:rsidP="00F07B09">
            <w:pPr>
              <w:jc w:val="center"/>
            </w:pPr>
            <w:r w:rsidRPr="00D04070">
              <w:rPr>
                <w:sz w:val="22"/>
                <w:szCs w:val="22"/>
              </w:rPr>
              <w:t>Железнодорожный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7B09" w:rsidRPr="00D04070" w:rsidRDefault="00F07B09" w:rsidP="00F07B09">
            <w:pPr>
              <w:ind w:hanging="28"/>
              <w:jc w:val="center"/>
            </w:pPr>
            <w:r w:rsidRPr="00D04070">
              <w:rPr>
                <w:sz w:val="22"/>
                <w:szCs w:val="22"/>
              </w:rPr>
              <w:t>общественно-деловая</w:t>
            </w:r>
          </w:p>
        </w:tc>
        <w:tc>
          <w:tcPr>
            <w:tcW w:w="1651" w:type="dxa"/>
            <w:shd w:val="clear" w:color="auto" w:fill="auto"/>
          </w:tcPr>
          <w:p w:rsidR="00F07B09" w:rsidRPr="004920A5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4920A5">
              <w:rPr>
                <w:color w:val="000000"/>
                <w:sz w:val="22"/>
                <w:szCs w:val="22"/>
              </w:rPr>
              <w:t xml:space="preserve">ул. Республики, со стороны южного фасада здания по ул. </w:t>
            </w:r>
            <w:proofErr w:type="spellStart"/>
            <w:r w:rsidRPr="004920A5">
              <w:rPr>
                <w:color w:val="000000"/>
                <w:sz w:val="22"/>
                <w:szCs w:val="22"/>
              </w:rPr>
              <w:t>Маерчака</w:t>
            </w:r>
            <w:proofErr w:type="spellEnd"/>
            <w:r w:rsidRPr="004920A5">
              <w:rPr>
                <w:color w:val="000000"/>
                <w:sz w:val="22"/>
                <w:szCs w:val="22"/>
              </w:rPr>
              <w:t>, 1</w:t>
            </w:r>
          </w:p>
        </w:tc>
        <w:tc>
          <w:tcPr>
            <w:tcW w:w="2602" w:type="dxa"/>
            <w:shd w:val="clear" w:color="auto" w:fill="auto"/>
          </w:tcPr>
          <w:p w:rsidR="00F07B09" w:rsidRPr="004920A5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4920A5">
              <w:rPr>
                <w:color w:val="000000"/>
                <w:sz w:val="22"/>
                <w:szCs w:val="22"/>
              </w:rPr>
              <w:t>светодиодный (электронный) экран 12,0 м x 4,0 м</w:t>
            </w:r>
          </w:p>
        </w:tc>
        <w:tc>
          <w:tcPr>
            <w:tcW w:w="992" w:type="dxa"/>
            <w:vAlign w:val="center"/>
          </w:tcPr>
          <w:p w:rsidR="00F07B09" w:rsidRPr="00D04070" w:rsidRDefault="00F07B09" w:rsidP="00F07B09">
            <w:pPr>
              <w:ind w:firstLine="13"/>
              <w:jc w:val="both"/>
            </w:pPr>
            <w:r w:rsidRPr="00D04070">
              <w:rPr>
                <w:sz w:val="22"/>
                <w:szCs w:val="22"/>
              </w:rPr>
              <w:t>188-А-1</w:t>
            </w:r>
          </w:p>
        </w:tc>
      </w:tr>
      <w:tr w:rsidR="00F07B09" w:rsidRPr="00D04070" w:rsidTr="004A7B83">
        <w:trPr>
          <w:trHeight w:val="277"/>
        </w:trPr>
        <w:tc>
          <w:tcPr>
            <w:tcW w:w="817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both"/>
            </w:pPr>
            <w:r w:rsidRPr="00D04070">
              <w:rPr>
                <w:sz w:val="22"/>
                <w:szCs w:val="22"/>
              </w:rPr>
              <w:t>31/30</w:t>
            </w:r>
          </w:p>
        </w:tc>
        <w:tc>
          <w:tcPr>
            <w:tcW w:w="2126" w:type="dxa"/>
            <w:vAlign w:val="center"/>
          </w:tcPr>
          <w:p w:rsidR="00F07B09" w:rsidRPr="00D04070" w:rsidRDefault="00F07B09" w:rsidP="00F07B09">
            <w:pPr>
              <w:ind w:firstLine="33"/>
              <w:jc w:val="center"/>
            </w:pPr>
            <w:r w:rsidRPr="00D04070">
              <w:rPr>
                <w:sz w:val="22"/>
                <w:szCs w:val="22"/>
              </w:rPr>
              <w:t>Советский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center"/>
            </w:pPr>
            <w:proofErr w:type="spellStart"/>
            <w:proofErr w:type="gramStart"/>
            <w:r w:rsidRPr="00D04070">
              <w:rPr>
                <w:sz w:val="22"/>
                <w:szCs w:val="22"/>
              </w:rPr>
              <w:t>производствен</w:t>
            </w:r>
            <w:r>
              <w:rPr>
                <w:sz w:val="22"/>
                <w:szCs w:val="22"/>
              </w:rPr>
              <w:t>-</w:t>
            </w:r>
            <w:r w:rsidRPr="00D04070">
              <w:rPr>
                <w:sz w:val="22"/>
                <w:szCs w:val="22"/>
              </w:rPr>
              <w:t>ная</w:t>
            </w:r>
            <w:proofErr w:type="spellEnd"/>
            <w:proofErr w:type="gramEnd"/>
          </w:p>
        </w:tc>
        <w:tc>
          <w:tcPr>
            <w:tcW w:w="1651" w:type="dxa"/>
            <w:shd w:val="clear" w:color="auto" w:fill="auto"/>
          </w:tcPr>
          <w:p w:rsidR="00F07B09" w:rsidRPr="00AA0016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AA0016">
              <w:rPr>
                <w:color w:val="000000"/>
                <w:sz w:val="22"/>
                <w:szCs w:val="22"/>
              </w:rPr>
              <w:t>ул. Пограничников, 37г</w:t>
            </w:r>
          </w:p>
        </w:tc>
        <w:tc>
          <w:tcPr>
            <w:tcW w:w="2602" w:type="dxa"/>
            <w:shd w:val="clear" w:color="auto" w:fill="auto"/>
          </w:tcPr>
          <w:p w:rsidR="00F07B09" w:rsidRPr="00AA0016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AA0016">
              <w:rPr>
                <w:color w:val="000000"/>
                <w:sz w:val="22"/>
                <w:szCs w:val="22"/>
              </w:rPr>
              <w:t>щит (</w:t>
            </w:r>
            <w:proofErr w:type="spellStart"/>
            <w:r w:rsidRPr="00AA0016">
              <w:rPr>
                <w:color w:val="000000"/>
                <w:sz w:val="22"/>
                <w:szCs w:val="22"/>
              </w:rPr>
              <w:t>билборд</w:t>
            </w:r>
            <w:proofErr w:type="spellEnd"/>
            <w:r w:rsidRPr="00AA0016">
              <w:rPr>
                <w:color w:val="000000"/>
                <w:sz w:val="22"/>
                <w:szCs w:val="22"/>
              </w:rPr>
              <w:t xml:space="preserve">) 6,0 м x 3,0 м либо </w:t>
            </w:r>
            <w:proofErr w:type="spellStart"/>
            <w:r w:rsidRPr="00AA0016">
              <w:rPr>
                <w:color w:val="000000"/>
                <w:sz w:val="22"/>
                <w:szCs w:val="22"/>
              </w:rPr>
              <w:t>призматрон</w:t>
            </w:r>
            <w:proofErr w:type="spellEnd"/>
            <w:r w:rsidRPr="00AA0016">
              <w:rPr>
                <w:color w:val="000000"/>
                <w:sz w:val="22"/>
                <w:szCs w:val="22"/>
              </w:rPr>
              <w:t xml:space="preserve"> 6,0 м x 3,2 м</w:t>
            </w:r>
          </w:p>
        </w:tc>
        <w:tc>
          <w:tcPr>
            <w:tcW w:w="992" w:type="dxa"/>
            <w:vAlign w:val="center"/>
          </w:tcPr>
          <w:p w:rsidR="00F07B09" w:rsidRPr="00D04070" w:rsidRDefault="00F07B09" w:rsidP="00F07B09">
            <w:pPr>
              <w:ind w:firstLine="13"/>
              <w:jc w:val="both"/>
            </w:pPr>
            <w:r w:rsidRPr="00D04070">
              <w:rPr>
                <w:sz w:val="22"/>
                <w:szCs w:val="22"/>
              </w:rPr>
              <w:t>93-Б-3</w:t>
            </w:r>
          </w:p>
        </w:tc>
      </w:tr>
      <w:tr w:rsidR="00F07B09" w:rsidRPr="00D04070" w:rsidTr="004A7B83">
        <w:trPr>
          <w:trHeight w:val="277"/>
        </w:trPr>
        <w:tc>
          <w:tcPr>
            <w:tcW w:w="817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both"/>
            </w:pPr>
            <w:r w:rsidRPr="00D04070">
              <w:rPr>
                <w:sz w:val="22"/>
                <w:szCs w:val="22"/>
              </w:rPr>
              <w:t>108/1</w:t>
            </w:r>
          </w:p>
        </w:tc>
        <w:tc>
          <w:tcPr>
            <w:tcW w:w="2126" w:type="dxa"/>
            <w:vAlign w:val="center"/>
          </w:tcPr>
          <w:p w:rsidR="00F07B09" w:rsidRPr="00D04070" w:rsidRDefault="00F07B09" w:rsidP="00F07B09">
            <w:pPr>
              <w:jc w:val="center"/>
            </w:pPr>
            <w:r w:rsidRPr="00D04070">
              <w:rPr>
                <w:sz w:val="22"/>
                <w:szCs w:val="22"/>
              </w:rPr>
              <w:t>Ленинский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7B09" w:rsidRPr="00D04070" w:rsidRDefault="00F07B09" w:rsidP="00F07B09">
            <w:pPr>
              <w:ind w:hanging="28"/>
              <w:jc w:val="center"/>
            </w:pPr>
            <w:r w:rsidRPr="00D04070">
              <w:rPr>
                <w:sz w:val="22"/>
                <w:szCs w:val="22"/>
              </w:rPr>
              <w:t>жилая</w:t>
            </w:r>
          </w:p>
        </w:tc>
        <w:tc>
          <w:tcPr>
            <w:tcW w:w="1651" w:type="dxa"/>
            <w:shd w:val="clear" w:color="auto" w:fill="auto"/>
          </w:tcPr>
          <w:p w:rsidR="00F07B09" w:rsidRPr="00AA0016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AA0016">
              <w:rPr>
                <w:color w:val="000000"/>
                <w:sz w:val="22"/>
                <w:szCs w:val="22"/>
              </w:rPr>
              <w:t xml:space="preserve">ул. </w:t>
            </w:r>
            <w:proofErr w:type="gramStart"/>
            <w:r w:rsidRPr="00AA0016">
              <w:rPr>
                <w:color w:val="000000"/>
                <w:sz w:val="22"/>
                <w:szCs w:val="22"/>
              </w:rPr>
              <w:t>Одесская</w:t>
            </w:r>
            <w:proofErr w:type="gramEnd"/>
            <w:r w:rsidRPr="00AA0016">
              <w:rPr>
                <w:color w:val="000000"/>
                <w:sz w:val="22"/>
                <w:szCs w:val="22"/>
              </w:rPr>
              <w:t>, 1, со стороны южного фасада здания</w:t>
            </w:r>
          </w:p>
        </w:tc>
        <w:tc>
          <w:tcPr>
            <w:tcW w:w="2602" w:type="dxa"/>
            <w:shd w:val="clear" w:color="auto" w:fill="auto"/>
          </w:tcPr>
          <w:p w:rsidR="00F07B09" w:rsidRPr="00AA0016" w:rsidRDefault="00F07B09" w:rsidP="00F07B09">
            <w:pPr>
              <w:pStyle w:val="ab"/>
              <w:rPr>
                <w:color w:val="000000"/>
                <w:sz w:val="22"/>
                <w:szCs w:val="22"/>
              </w:rPr>
            </w:pPr>
            <w:r w:rsidRPr="00AA0016">
              <w:rPr>
                <w:color w:val="000000"/>
                <w:sz w:val="22"/>
                <w:szCs w:val="22"/>
              </w:rPr>
              <w:t>щит (</w:t>
            </w:r>
            <w:proofErr w:type="spellStart"/>
            <w:r w:rsidRPr="00AA0016">
              <w:rPr>
                <w:color w:val="000000"/>
                <w:sz w:val="22"/>
                <w:szCs w:val="22"/>
              </w:rPr>
              <w:t>билборд</w:t>
            </w:r>
            <w:proofErr w:type="spellEnd"/>
            <w:r w:rsidRPr="00AA0016">
              <w:rPr>
                <w:color w:val="000000"/>
                <w:sz w:val="22"/>
                <w:szCs w:val="22"/>
              </w:rPr>
              <w:t xml:space="preserve">) 6,0 м x 3,0 м  либо </w:t>
            </w:r>
            <w:proofErr w:type="spellStart"/>
            <w:r w:rsidRPr="00AA0016">
              <w:rPr>
                <w:color w:val="000000"/>
                <w:sz w:val="22"/>
                <w:szCs w:val="22"/>
              </w:rPr>
              <w:t>призматрон</w:t>
            </w:r>
            <w:proofErr w:type="spellEnd"/>
            <w:r w:rsidRPr="00AA0016">
              <w:rPr>
                <w:color w:val="000000"/>
                <w:sz w:val="22"/>
                <w:szCs w:val="22"/>
              </w:rPr>
              <w:t xml:space="preserve"> 6,0 м x 3,2 м</w:t>
            </w:r>
          </w:p>
        </w:tc>
        <w:tc>
          <w:tcPr>
            <w:tcW w:w="992" w:type="dxa"/>
            <w:vAlign w:val="center"/>
          </w:tcPr>
          <w:p w:rsidR="00F07B09" w:rsidRPr="00D04070" w:rsidRDefault="00F07B09" w:rsidP="00F07B09">
            <w:pPr>
              <w:ind w:firstLine="13"/>
              <w:jc w:val="both"/>
            </w:pPr>
            <w:r w:rsidRPr="00D04070">
              <w:rPr>
                <w:sz w:val="22"/>
                <w:szCs w:val="22"/>
              </w:rPr>
              <w:t>143-Б-1</w:t>
            </w:r>
          </w:p>
        </w:tc>
      </w:tr>
      <w:tr w:rsidR="00F07B09" w:rsidRPr="00D04070" w:rsidTr="004A7B83">
        <w:trPr>
          <w:trHeight w:val="295"/>
        </w:trPr>
        <w:tc>
          <w:tcPr>
            <w:tcW w:w="817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both"/>
            </w:pPr>
            <w:r w:rsidRPr="00D04070">
              <w:rPr>
                <w:sz w:val="22"/>
                <w:szCs w:val="22"/>
              </w:rPr>
              <w:t>109/1</w:t>
            </w:r>
          </w:p>
        </w:tc>
        <w:tc>
          <w:tcPr>
            <w:tcW w:w="2126" w:type="dxa"/>
            <w:vAlign w:val="center"/>
          </w:tcPr>
          <w:p w:rsidR="00F07B09" w:rsidRPr="00D04070" w:rsidRDefault="00F07B09" w:rsidP="00F07B09">
            <w:pPr>
              <w:jc w:val="center"/>
            </w:pPr>
            <w:r w:rsidRPr="00D04070">
              <w:rPr>
                <w:sz w:val="22"/>
                <w:szCs w:val="22"/>
              </w:rPr>
              <w:t>Свердловский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7B09" w:rsidRPr="00D04070" w:rsidRDefault="00F07B09" w:rsidP="00F07B09">
            <w:pPr>
              <w:jc w:val="center"/>
            </w:pPr>
            <w:proofErr w:type="spellStart"/>
            <w:proofErr w:type="gramStart"/>
            <w:r w:rsidRPr="00D04070">
              <w:rPr>
                <w:sz w:val="22"/>
                <w:szCs w:val="22"/>
              </w:rPr>
              <w:t>производствен</w:t>
            </w:r>
            <w:r>
              <w:rPr>
                <w:sz w:val="22"/>
                <w:szCs w:val="22"/>
              </w:rPr>
              <w:t>-</w:t>
            </w:r>
            <w:r w:rsidRPr="00D04070">
              <w:rPr>
                <w:sz w:val="22"/>
                <w:szCs w:val="22"/>
              </w:rPr>
              <w:t>ная</w:t>
            </w:r>
            <w:proofErr w:type="spellEnd"/>
            <w:proofErr w:type="gramEnd"/>
          </w:p>
        </w:tc>
        <w:tc>
          <w:tcPr>
            <w:tcW w:w="1651" w:type="dxa"/>
            <w:shd w:val="clear" w:color="auto" w:fill="auto"/>
          </w:tcPr>
          <w:p w:rsidR="00F07B09" w:rsidRPr="00AA0016" w:rsidRDefault="00F07B09" w:rsidP="00F07B09">
            <w:r w:rsidRPr="00AA0016">
              <w:rPr>
                <w:sz w:val="22"/>
                <w:szCs w:val="22"/>
              </w:rPr>
              <w:t xml:space="preserve">ул. </w:t>
            </w:r>
            <w:proofErr w:type="spellStart"/>
            <w:r w:rsidRPr="00AA0016">
              <w:rPr>
                <w:sz w:val="22"/>
                <w:szCs w:val="22"/>
              </w:rPr>
              <w:t>Лесопильщиков</w:t>
            </w:r>
            <w:proofErr w:type="spellEnd"/>
            <w:r w:rsidRPr="00AA0016">
              <w:rPr>
                <w:sz w:val="22"/>
                <w:szCs w:val="22"/>
              </w:rPr>
              <w:t>, 163а</w:t>
            </w:r>
          </w:p>
        </w:tc>
        <w:tc>
          <w:tcPr>
            <w:tcW w:w="2602" w:type="dxa"/>
            <w:shd w:val="clear" w:color="auto" w:fill="auto"/>
          </w:tcPr>
          <w:p w:rsidR="00F07B09" w:rsidRPr="00BA7A14" w:rsidRDefault="00F07B09" w:rsidP="00F07B09">
            <w:r w:rsidRPr="00BA7A14">
              <w:rPr>
                <w:sz w:val="22"/>
                <w:szCs w:val="22"/>
              </w:rPr>
              <w:t>щит (</w:t>
            </w:r>
            <w:proofErr w:type="spellStart"/>
            <w:r w:rsidRPr="00BA7A14">
              <w:rPr>
                <w:sz w:val="22"/>
                <w:szCs w:val="22"/>
              </w:rPr>
              <w:t>билборд</w:t>
            </w:r>
            <w:proofErr w:type="spellEnd"/>
            <w:r w:rsidRPr="00BA7A14">
              <w:rPr>
                <w:sz w:val="22"/>
                <w:szCs w:val="22"/>
              </w:rPr>
              <w:t xml:space="preserve">) 6,0 м x 3,0 м,  либо </w:t>
            </w:r>
            <w:proofErr w:type="spellStart"/>
            <w:r w:rsidRPr="00BA7A14">
              <w:rPr>
                <w:sz w:val="22"/>
                <w:szCs w:val="22"/>
              </w:rPr>
              <w:t>призматрон</w:t>
            </w:r>
            <w:proofErr w:type="spellEnd"/>
            <w:r w:rsidRPr="00BA7A14">
              <w:rPr>
                <w:sz w:val="22"/>
                <w:szCs w:val="22"/>
              </w:rPr>
              <w:t xml:space="preserve"> 6,0 м x 3,2 м, либо светодиодный (электронный) экран 6,0 м x 3,0 м</w:t>
            </w:r>
          </w:p>
        </w:tc>
        <w:tc>
          <w:tcPr>
            <w:tcW w:w="992" w:type="dxa"/>
            <w:vAlign w:val="center"/>
          </w:tcPr>
          <w:p w:rsidR="00F07B09" w:rsidRPr="00D04070" w:rsidRDefault="00F07B09" w:rsidP="00F07B09">
            <w:pPr>
              <w:ind w:firstLine="13"/>
              <w:jc w:val="both"/>
            </w:pPr>
            <w:r w:rsidRPr="00D04070">
              <w:rPr>
                <w:sz w:val="22"/>
                <w:szCs w:val="22"/>
              </w:rPr>
              <w:t>239-Г-2</w:t>
            </w:r>
          </w:p>
        </w:tc>
      </w:tr>
    </w:tbl>
    <w:p w:rsidR="00FB0EB6" w:rsidRPr="004A7B83" w:rsidRDefault="007B4340" w:rsidP="007B4340">
      <w:pPr>
        <w:tabs>
          <w:tab w:val="left" w:pos="9639"/>
        </w:tabs>
        <w:ind w:right="142" w:firstLine="709"/>
        <w:jc w:val="both"/>
        <w:rPr>
          <w:bCs/>
          <w:sz w:val="22"/>
          <w:szCs w:val="28"/>
        </w:rPr>
      </w:pPr>
      <w:r w:rsidRPr="004A7B83">
        <w:rPr>
          <w:bCs/>
          <w:sz w:val="22"/>
          <w:szCs w:val="28"/>
        </w:rPr>
        <w:tab/>
        <w:t>»</w:t>
      </w:r>
      <w:r w:rsidR="00FB0EB6" w:rsidRPr="004A7B83">
        <w:rPr>
          <w:bCs/>
          <w:sz w:val="22"/>
          <w:szCs w:val="28"/>
        </w:rPr>
        <w:t>;</w:t>
      </w:r>
    </w:p>
    <w:p w:rsidR="00A43323" w:rsidRDefault="00A43323" w:rsidP="007C561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приложении № 1:</w:t>
      </w:r>
    </w:p>
    <w:p w:rsidR="00C00374" w:rsidRPr="004A76CA" w:rsidRDefault="00C00374" w:rsidP="00C00374">
      <w:pPr>
        <w:pStyle w:val="ConsPlusNormal"/>
        <w:tabs>
          <w:tab w:val="left" w:pos="993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дополнить строк</w:t>
      </w:r>
      <w:r w:rsidR="005824BD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ой </w:t>
      </w:r>
      <w:r w:rsidRPr="004A76C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следующего содержания:</w:t>
      </w:r>
    </w:p>
    <w:p w:rsidR="00054AF2" w:rsidRPr="004A7B83" w:rsidRDefault="00C00374" w:rsidP="00C00374">
      <w:pPr>
        <w:pStyle w:val="ConsPlusNormal"/>
        <w:tabs>
          <w:tab w:val="left" w:pos="993"/>
        </w:tabs>
        <w:ind w:firstLine="0"/>
        <w:rPr>
          <w:rFonts w:ascii="Times New Roman" w:eastAsiaTheme="minorHAnsi" w:hAnsi="Times New Roman" w:cs="Times New Roman"/>
          <w:bCs/>
          <w:szCs w:val="28"/>
          <w:lang w:eastAsia="en-US"/>
        </w:rPr>
      </w:pP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 xml:space="preserve"> </w:t>
      </w:r>
      <w:r w:rsidR="00054AF2"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2835"/>
        <w:gridCol w:w="3969"/>
      </w:tblGrid>
      <w:tr w:rsidR="005824BD" w:rsidRPr="00BA7A14" w:rsidTr="00C90CDB">
        <w:trPr>
          <w:trHeight w:val="700"/>
        </w:trPr>
        <w:tc>
          <w:tcPr>
            <w:tcW w:w="3085" w:type="dxa"/>
            <w:shd w:val="clear" w:color="auto" w:fill="auto"/>
            <w:vAlign w:val="center"/>
          </w:tcPr>
          <w:p w:rsidR="005824BD" w:rsidRPr="00BA7A14" w:rsidRDefault="005824BD" w:rsidP="005824BD">
            <w:pPr>
              <w:rPr>
                <w:sz w:val="27"/>
                <w:szCs w:val="27"/>
              </w:rPr>
            </w:pPr>
            <w:r w:rsidRPr="00BA7A14">
              <w:rPr>
                <w:sz w:val="27"/>
                <w:szCs w:val="27"/>
              </w:rPr>
              <w:t>Производственная зона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5824BD" w:rsidRPr="00BA7A14" w:rsidRDefault="005824BD" w:rsidP="005824BD">
            <w:pPr>
              <w:rPr>
                <w:color w:val="000000"/>
                <w:sz w:val="27"/>
                <w:szCs w:val="27"/>
              </w:rPr>
            </w:pPr>
            <w:r w:rsidRPr="00BA7A14">
              <w:rPr>
                <w:color w:val="000000"/>
                <w:sz w:val="27"/>
                <w:szCs w:val="27"/>
              </w:rPr>
              <w:t xml:space="preserve">ул. </w:t>
            </w:r>
            <w:proofErr w:type="spellStart"/>
            <w:r w:rsidRPr="00BA7A14">
              <w:rPr>
                <w:color w:val="000000"/>
                <w:sz w:val="27"/>
                <w:szCs w:val="27"/>
              </w:rPr>
              <w:t>Башиловская</w:t>
            </w:r>
            <w:proofErr w:type="spellEnd"/>
          </w:p>
        </w:tc>
        <w:tc>
          <w:tcPr>
            <w:tcW w:w="3969" w:type="dxa"/>
            <w:shd w:val="clear" w:color="auto" w:fill="auto"/>
            <w:vAlign w:val="center"/>
          </w:tcPr>
          <w:p w:rsidR="005824BD" w:rsidRPr="00BA7A14" w:rsidRDefault="005824BD" w:rsidP="005824BD">
            <w:pPr>
              <w:rPr>
                <w:color w:val="000000"/>
                <w:sz w:val="27"/>
                <w:szCs w:val="27"/>
              </w:rPr>
            </w:pPr>
            <w:r w:rsidRPr="00BA7A14">
              <w:rPr>
                <w:color w:val="000000"/>
                <w:sz w:val="27"/>
                <w:szCs w:val="27"/>
              </w:rPr>
              <w:t xml:space="preserve">от ул. Пограничников до </w:t>
            </w:r>
            <w:r w:rsidR="00E83C62" w:rsidRPr="00BA7A14">
              <w:rPr>
                <w:color w:val="000000"/>
                <w:sz w:val="27"/>
                <w:szCs w:val="27"/>
              </w:rPr>
              <w:br/>
            </w:r>
            <w:r w:rsidRPr="00BA7A14">
              <w:rPr>
                <w:color w:val="000000"/>
                <w:sz w:val="27"/>
                <w:szCs w:val="27"/>
              </w:rPr>
              <w:t xml:space="preserve">ул. </w:t>
            </w:r>
            <w:proofErr w:type="spellStart"/>
            <w:r w:rsidRPr="00BA7A14">
              <w:rPr>
                <w:color w:val="000000"/>
                <w:sz w:val="27"/>
                <w:szCs w:val="27"/>
              </w:rPr>
              <w:t>Башиловская</w:t>
            </w:r>
            <w:proofErr w:type="spellEnd"/>
            <w:r w:rsidRPr="00BA7A14">
              <w:rPr>
                <w:color w:val="000000"/>
                <w:sz w:val="27"/>
                <w:szCs w:val="27"/>
              </w:rPr>
              <w:t>, 18, стр. 69</w:t>
            </w:r>
          </w:p>
        </w:tc>
      </w:tr>
    </w:tbl>
    <w:p w:rsidR="00054AF2" w:rsidRPr="004A7B83" w:rsidRDefault="00054AF2" w:rsidP="00054AF2">
      <w:pPr>
        <w:pStyle w:val="ConsPlusNormal"/>
        <w:tabs>
          <w:tab w:val="left" w:pos="993"/>
        </w:tabs>
        <w:jc w:val="both"/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</w:pP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  <w:t xml:space="preserve">     </w:t>
      </w:r>
      <w:r w:rsidR="00CE1767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 xml:space="preserve">  </w:t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>»</w:t>
      </w:r>
      <w:r w:rsidR="00C00374"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>;</w:t>
      </w:r>
    </w:p>
    <w:p w:rsidR="006279D4" w:rsidRPr="006279D4" w:rsidRDefault="006279D4" w:rsidP="006279D4">
      <w:pPr>
        <w:pStyle w:val="ConsPlusNormal"/>
        <w:tabs>
          <w:tab w:val="left" w:pos="993"/>
        </w:tabs>
        <w:jc w:val="both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в приложении № 2:</w:t>
      </w:r>
    </w:p>
    <w:p w:rsidR="006279D4" w:rsidRPr="006279D4" w:rsidRDefault="006279D4" w:rsidP="006279D4">
      <w:pPr>
        <w:pStyle w:val="ConsPlusNormal"/>
        <w:tabs>
          <w:tab w:val="left" w:pos="993"/>
        </w:tabs>
        <w:jc w:val="both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часть 2 дополнить картой размещения рекламных конструкций </w:t>
      </w: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br/>
        <w:t>на территории города Красноярска согласно приложению</w:t>
      </w:r>
      <w:r w:rsidR="00F41103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 № 1</w:t>
      </w: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 к приказу;</w:t>
      </w:r>
    </w:p>
    <w:p w:rsidR="006279D4" w:rsidRPr="006279D4" w:rsidRDefault="006279D4" w:rsidP="006279D4">
      <w:pPr>
        <w:pStyle w:val="ConsPlusNormal"/>
        <w:tabs>
          <w:tab w:val="left" w:pos="993"/>
        </w:tabs>
        <w:jc w:val="both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часть 3 дополнить картой размещения рекламных конструкций </w:t>
      </w: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br/>
        <w:t>на территории города Красноярска согласно приложению</w:t>
      </w:r>
      <w:r w:rsidR="00F41103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 № 2</w:t>
      </w: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 к приказу;</w:t>
      </w:r>
    </w:p>
    <w:p w:rsidR="002D10A1" w:rsidRPr="006279D4" w:rsidRDefault="006279D4" w:rsidP="006279D4">
      <w:pPr>
        <w:pStyle w:val="ConsPlusNormal"/>
        <w:tabs>
          <w:tab w:val="left" w:pos="993"/>
        </w:tabs>
        <w:jc w:val="both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часть 5 дополнить картой размещения рекламных конструкций </w:t>
      </w: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br/>
        <w:t>на территории города Красноярска согласно приложению</w:t>
      </w:r>
      <w:r w:rsidR="00F41103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 № 3</w:t>
      </w:r>
      <w:r w:rsidRPr="006279D4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 xml:space="preserve"> к приказу;</w:t>
      </w:r>
    </w:p>
    <w:p w:rsidR="007C0172" w:rsidRDefault="00DD2970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приложение № 3 изложить в ре</w:t>
      </w:r>
      <w:r w:rsidR="007C01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дакции согласно приложению</w:t>
      </w:r>
      <w:r w:rsidR="00F41103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№ 4</w:t>
      </w:r>
      <w:r w:rsidR="007C01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</w:t>
      </w:r>
      <w:r w:rsidR="00F41103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</w:r>
      <w:r w:rsidR="007C0172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к приказу</w:t>
      </w:r>
      <w:r w:rsidR="00F73BEF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F73BEF" w:rsidRDefault="00F73BEF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4:</w:t>
      </w:r>
    </w:p>
    <w:p w:rsidR="00F73BEF" w:rsidRDefault="009A7AC6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строку</w:t>
      </w:r>
      <w:r w:rsidR="00045043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:</w:t>
      </w:r>
    </w:p>
    <w:p w:rsidR="00045043" w:rsidRPr="004A7B83" w:rsidRDefault="00045043" w:rsidP="004A7B83">
      <w:pPr>
        <w:pStyle w:val="ConsPlusNormal"/>
        <w:tabs>
          <w:tab w:val="left" w:pos="7088"/>
        </w:tabs>
        <w:ind w:left="142" w:right="-2" w:hanging="142"/>
        <w:rPr>
          <w:rFonts w:ascii="Times New Roman" w:eastAsia="Calibri" w:hAnsi="Times New Roman" w:cs="Times New Roman"/>
          <w:bCs/>
          <w:szCs w:val="28"/>
          <w:lang w:eastAsia="en-US"/>
        </w:rPr>
      </w:pPr>
      <w:r w:rsidRPr="004A7B83">
        <w:rPr>
          <w:rFonts w:ascii="Times New Roman" w:eastAsia="Calibri" w:hAnsi="Times New Roman" w:cs="Times New Roman"/>
          <w:bCs/>
          <w:sz w:val="22"/>
          <w:szCs w:val="28"/>
          <w:lang w:eastAsia="en-US"/>
        </w:rPr>
        <w:t>«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85"/>
        <w:gridCol w:w="6820"/>
      </w:tblGrid>
      <w:tr w:rsidR="00045043" w:rsidRPr="00BA7A14" w:rsidTr="00C90CDB">
        <w:trPr>
          <w:trHeight w:val="357"/>
        </w:trPr>
        <w:tc>
          <w:tcPr>
            <w:tcW w:w="3085" w:type="dxa"/>
            <w:shd w:val="clear" w:color="auto" w:fill="auto"/>
          </w:tcPr>
          <w:p w:rsidR="00045043" w:rsidRPr="00BA7A14" w:rsidRDefault="00045043" w:rsidP="007141D1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jc w:val="both"/>
              <w:rPr>
                <w:rFonts w:ascii="Times New Roman" w:eastAsia="Calibri" w:hAnsi="Times New Roman" w:cs="Times New Roman"/>
                <w:bCs/>
                <w:sz w:val="27"/>
                <w:szCs w:val="27"/>
                <w:lang w:eastAsia="en-US"/>
              </w:rPr>
            </w:pPr>
            <w:r w:rsidRPr="00BA7A14">
              <w:rPr>
                <w:rFonts w:ascii="Times New Roman" w:eastAsia="Calibri" w:hAnsi="Times New Roman" w:cs="Times New Roman"/>
                <w:bCs/>
                <w:sz w:val="27"/>
                <w:szCs w:val="27"/>
                <w:lang w:eastAsia="en-US"/>
              </w:rPr>
              <w:t>Код улицы</w:t>
            </w:r>
          </w:p>
        </w:tc>
        <w:tc>
          <w:tcPr>
            <w:tcW w:w="6820" w:type="dxa"/>
            <w:shd w:val="clear" w:color="auto" w:fill="auto"/>
          </w:tcPr>
          <w:p w:rsidR="00045043" w:rsidRPr="00BA7A14" w:rsidRDefault="00045043" w:rsidP="007141D1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jc w:val="both"/>
              <w:rPr>
                <w:rFonts w:ascii="Times New Roman" w:eastAsia="Calibri" w:hAnsi="Times New Roman" w:cs="Times New Roman"/>
                <w:bCs/>
                <w:sz w:val="27"/>
                <w:szCs w:val="27"/>
                <w:lang w:eastAsia="en-US"/>
              </w:rPr>
            </w:pPr>
            <w:r w:rsidRPr="00BA7A14">
              <w:rPr>
                <w:rFonts w:ascii="Times New Roman" w:eastAsia="Calibri" w:hAnsi="Times New Roman" w:cs="Times New Roman"/>
                <w:bCs/>
                <w:sz w:val="27"/>
                <w:szCs w:val="27"/>
                <w:lang w:eastAsia="en-US"/>
              </w:rPr>
              <w:t>Название улицы</w:t>
            </w:r>
          </w:p>
        </w:tc>
      </w:tr>
      <w:tr w:rsidR="00045043" w:rsidRPr="00BA7A14" w:rsidTr="00C90CDB">
        <w:trPr>
          <w:trHeight w:val="183"/>
        </w:trPr>
        <w:tc>
          <w:tcPr>
            <w:tcW w:w="3085" w:type="dxa"/>
            <w:shd w:val="clear" w:color="auto" w:fill="auto"/>
          </w:tcPr>
          <w:p w:rsidR="00045043" w:rsidRPr="00BA7A14" w:rsidRDefault="00045043" w:rsidP="007141D1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jc w:val="both"/>
              <w:rPr>
                <w:rFonts w:ascii="Times New Roman" w:eastAsia="Calibri" w:hAnsi="Times New Roman" w:cs="Times New Roman"/>
                <w:bCs/>
                <w:sz w:val="27"/>
                <w:szCs w:val="27"/>
                <w:lang w:eastAsia="en-US"/>
              </w:rPr>
            </w:pPr>
            <w:r w:rsidRPr="00BA7A14">
              <w:rPr>
                <w:rFonts w:ascii="Times New Roman" w:eastAsia="Calibri" w:hAnsi="Times New Roman" w:cs="Times New Roman"/>
                <w:bCs/>
                <w:sz w:val="27"/>
                <w:szCs w:val="27"/>
                <w:lang w:eastAsia="en-US"/>
              </w:rPr>
              <w:t>31</w:t>
            </w:r>
          </w:p>
        </w:tc>
        <w:tc>
          <w:tcPr>
            <w:tcW w:w="6820" w:type="dxa"/>
            <w:shd w:val="clear" w:color="auto" w:fill="auto"/>
          </w:tcPr>
          <w:p w:rsidR="00045043" w:rsidRPr="00BA7A14" w:rsidRDefault="00045043" w:rsidP="009B67D5">
            <w:pPr>
              <w:pStyle w:val="ConsPlusNormal"/>
              <w:tabs>
                <w:tab w:val="left" w:pos="0"/>
                <w:tab w:val="left" w:pos="7088"/>
              </w:tabs>
              <w:ind w:right="-2" w:firstLine="0"/>
              <w:jc w:val="both"/>
              <w:rPr>
                <w:rFonts w:ascii="Times New Roman" w:eastAsia="Calibri" w:hAnsi="Times New Roman" w:cs="Times New Roman"/>
                <w:bCs/>
                <w:sz w:val="27"/>
                <w:szCs w:val="27"/>
                <w:lang w:eastAsia="en-US"/>
              </w:rPr>
            </w:pPr>
            <w:r w:rsidRPr="00BA7A14">
              <w:rPr>
                <w:rFonts w:ascii="Times New Roman" w:eastAsia="Calibri" w:hAnsi="Times New Roman" w:cs="Times New Roman"/>
                <w:bCs/>
                <w:sz w:val="27"/>
                <w:szCs w:val="27"/>
                <w:lang w:eastAsia="en-US"/>
              </w:rPr>
              <w:t>ул. Пограничников</w:t>
            </w:r>
          </w:p>
        </w:tc>
      </w:tr>
    </w:tbl>
    <w:p w:rsidR="009A7AC6" w:rsidRPr="004A7B83" w:rsidRDefault="009A7AC6" w:rsidP="00045043">
      <w:pPr>
        <w:pStyle w:val="ConsPlusNormal"/>
        <w:tabs>
          <w:tab w:val="left" w:pos="0"/>
          <w:tab w:val="left" w:pos="7088"/>
        </w:tabs>
        <w:ind w:right="-2" w:firstLine="0"/>
        <w:jc w:val="both"/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</w:pP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  <w:t xml:space="preserve">     »</w:t>
      </w:r>
    </w:p>
    <w:p w:rsidR="009A7AC6" w:rsidRDefault="009A7AC6" w:rsidP="009A7AC6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A7AC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изложить в следующей редакции:</w:t>
      </w:r>
    </w:p>
    <w:p w:rsidR="001F6687" w:rsidRPr="004A7B83" w:rsidRDefault="001F6687" w:rsidP="004A7B83">
      <w:pPr>
        <w:pStyle w:val="ConsPlusNormal"/>
        <w:tabs>
          <w:tab w:val="left" w:pos="0"/>
          <w:tab w:val="left" w:pos="7088"/>
        </w:tabs>
        <w:ind w:right="-2" w:firstLine="0"/>
        <w:jc w:val="both"/>
        <w:rPr>
          <w:rFonts w:ascii="Times New Roman" w:eastAsiaTheme="minorHAnsi" w:hAnsi="Times New Roman" w:cs="Times New Roman"/>
          <w:bCs/>
          <w:szCs w:val="28"/>
          <w:lang w:eastAsia="en-US"/>
        </w:rPr>
      </w:pP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>«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85"/>
        <w:gridCol w:w="6820"/>
      </w:tblGrid>
      <w:tr w:rsidR="008B122C" w:rsidRPr="00BA7A14" w:rsidTr="00C90CDB">
        <w:trPr>
          <w:trHeight w:val="357"/>
        </w:trPr>
        <w:tc>
          <w:tcPr>
            <w:tcW w:w="3085" w:type="dxa"/>
            <w:shd w:val="clear" w:color="auto" w:fill="auto"/>
          </w:tcPr>
          <w:p w:rsidR="008B122C" w:rsidRPr="00BA7A14" w:rsidRDefault="008B122C" w:rsidP="008B122C">
            <w:pPr>
              <w:pStyle w:val="ConsPlusNormal"/>
              <w:ind w:firstLine="0"/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</w:pPr>
            <w:r w:rsidRPr="00BA7A14"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  <w:t>Код улицы</w:t>
            </w:r>
          </w:p>
        </w:tc>
        <w:tc>
          <w:tcPr>
            <w:tcW w:w="6820" w:type="dxa"/>
            <w:shd w:val="clear" w:color="auto" w:fill="auto"/>
          </w:tcPr>
          <w:p w:rsidR="008B122C" w:rsidRPr="00BA7A14" w:rsidRDefault="008B122C" w:rsidP="008B122C">
            <w:pPr>
              <w:pStyle w:val="ConsPlusNormal"/>
              <w:ind w:firstLine="0"/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</w:pPr>
            <w:r w:rsidRPr="00BA7A14"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  <w:t>Название улицы</w:t>
            </w:r>
          </w:p>
        </w:tc>
      </w:tr>
      <w:tr w:rsidR="008B122C" w:rsidRPr="00BA7A14" w:rsidTr="00C90CDB">
        <w:trPr>
          <w:trHeight w:val="183"/>
        </w:trPr>
        <w:tc>
          <w:tcPr>
            <w:tcW w:w="3085" w:type="dxa"/>
            <w:shd w:val="clear" w:color="auto" w:fill="auto"/>
          </w:tcPr>
          <w:p w:rsidR="008B122C" w:rsidRPr="00BA7A14" w:rsidRDefault="008B122C" w:rsidP="008B122C">
            <w:pPr>
              <w:pStyle w:val="ConsPlusNormal"/>
              <w:ind w:firstLine="0"/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</w:pPr>
            <w:r w:rsidRPr="00BA7A14"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  <w:t>31</w:t>
            </w:r>
          </w:p>
        </w:tc>
        <w:tc>
          <w:tcPr>
            <w:tcW w:w="6820" w:type="dxa"/>
            <w:shd w:val="clear" w:color="auto" w:fill="auto"/>
          </w:tcPr>
          <w:p w:rsidR="008B122C" w:rsidRPr="00BA7A14" w:rsidRDefault="008B122C" w:rsidP="008B122C">
            <w:pPr>
              <w:pStyle w:val="ConsPlusNormal"/>
              <w:ind w:firstLine="0"/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</w:pPr>
            <w:r w:rsidRPr="00BA7A14"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  <w:t xml:space="preserve">ул. Пограничников, ул. </w:t>
            </w:r>
            <w:proofErr w:type="spellStart"/>
            <w:r w:rsidRPr="00BA7A14">
              <w:rPr>
                <w:rFonts w:ascii="Times New Roman" w:eastAsiaTheme="minorHAnsi" w:hAnsi="Times New Roman" w:cs="Times New Roman"/>
                <w:bCs/>
                <w:sz w:val="27"/>
                <w:szCs w:val="27"/>
                <w:lang w:eastAsia="en-US"/>
              </w:rPr>
              <w:t>Башиловская</w:t>
            </w:r>
            <w:proofErr w:type="spellEnd"/>
          </w:p>
        </w:tc>
      </w:tr>
    </w:tbl>
    <w:p w:rsidR="009A7AC6" w:rsidRPr="004A7B83" w:rsidRDefault="001F6687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</w:pP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 xml:space="preserve">                                                                                                                            </w:t>
      </w:r>
      <w:r w:rsidR="009246AC"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</w:r>
      <w:r w:rsidR="009246AC"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ab/>
        <w:t xml:space="preserve">      </w:t>
      </w:r>
      <w:r w:rsidR="00CE1767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 xml:space="preserve">              </w:t>
      </w:r>
      <w:r w:rsidRPr="004A7B83">
        <w:rPr>
          <w:rFonts w:ascii="Times New Roman" w:eastAsiaTheme="minorHAnsi" w:hAnsi="Times New Roman" w:cs="Times New Roman"/>
          <w:bCs/>
          <w:sz w:val="22"/>
          <w:szCs w:val="28"/>
          <w:lang w:eastAsia="en-US"/>
        </w:rPr>
        <w:t>».</w:t>
      </w:r>
    </w:p>
    <w:p w:rsidR="00054AF2" w:rsidRDefault="00054AF2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17497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2. Опубликовать приказ на «</w:t>
      </w:r>
      <w:proofErr w:type="gramStart"/>
      <w:r w:rsidRPr="0017497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Официальном</w:t>
      </w:r>
      <w:proofErr w:type="gramEnd"/>
      <w:r w:rsidRPr="0017497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интернет-портале правовой информации Красноярского </w:t>
      </w:r>
      <w:r w:rsidRPr="0017497A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края» (</w:t>
      </w:r>
      <w:hyperlink r:id="rId8" w:history="1">
        <w:r w:rsidRPr="0017497A">
          <w:rPr>
            <w:rStyle w:val="a5"/>
            <w:rFonts w:ascii="Times New Roman" w:eastAsiaTheme="minorHAnsi" w:hAnsi="Times New Roman" w:cs="Times New Roman"/>
            <w:bCs/>
            <w:color w:val="000000" w:themeColor="text1"/>
            <w:sz w:val="28"/>
            <w:szCs w:val="28"/>
            <w:u w:val="none"/>
            <w:lang w:eastAsia="en-US"/>
          </w:rPr>
          <w:t>www.zakon.krskstate.ru</w:t>
        </w:r>
      </w:hyperlink>
      <w:r w:rsidRPr="0017497A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).</w:t>
      </w:r>
    </w:p>
    <w:p w:rsidR="00054AF2" w:rsidRPr="004A7B83" w:rsidRDefault="00054AF2" w:rsidP="00054AF2">
      <w:pPr>
        <w:rPr>
          <w:sz w:val="22"/>
          <w:szCs w:val="28"/>
        </w:rPr>
      </w:pPr>
    </w:p>
    <w:p w:rsidR="00054AF2" w:rsidRPr="004A7B83" w:rsidRDefault="00054AF2" w:rsidP="00054AF2">
      <w:pPr>
        <w:rPr>
          <w:sz w:val="22"/>
          <w:szCs w:val="28"/>
        </w:rPr>
      </w:pPr>
    </w:p>
    <w:p w:rsidR="00B16F9F" w:rsidRDefault="006A0DCC" w:rsidP="00054AF2">
      <w:pPr>
        <w:rPr>
          <w:sz w:val="28"/>
          <w:szCs w:val="28"/>
        </w:rPr>
        <w:sectPr w:rsidR="00B16F9F" w:rsidSect="00836D23">
          <w:headerReference w:type="default" r:id="rId9"/>
          <w:type w:val="continuous"/>
          <w:pgSz w:w="11906" w:h="16838" w:code="9"/>
          <w:pgMar w:top="1134" w:right="709" w:bottom="567" w:left="1418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М</w:t>
      </w:r>
      <w:r w:rsidR="009A171E">
        <w:rPr>
          <w:sz w:val="28"/>
          <w:szCs w:val="28"/>
        </w:rPr>
        <w:t>инистр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3648F6">
        <w:rPr>
          <w:sz w:val="28"/>
          <w:szCs w:val="28"/>
        </w:rPr>
        <w:t xml:space="preserve">М.Ю. </w:t>
      </w:r>
      <w:proofErr w:type="spellStart"/>
      <w:r w:rsidR="003648F6">
        <w:rPr>
          <w:sz w:val="28"/>
          <w:szCs w:val="28"/>
        </w:rPr>
        <w:t>Заскальк</w:t>
      </w:r>
      <w:r w:rsidR="00F41103">
        <w:rPr>
          <w:sz w:val="28"/>
          <w:szCs w:val="28"/>
        </w:rPr>
        <w:t>о</w:t>
      </w:r>
      <w:proofErr w:type="spellEnd"/>
    </w:p>
    <w:p w:rsidR="00BF2B79" w:rsidRPr="00BF2B79" w:rsidRDefault="00BF2B79" w:rsidP="00374F54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Приложение № 1</w:t>
      </w:r>
      <w:r w:rsidRPr="00BF2B79">
        <w:rPr>
          <w:sz w:val="20"/>
          <w:szCs w:val="20"/>
        </w:rPr>
        <w:br/>
        <w:t xml:space="preserve">к приказу министерства строительства </w:t>
      </w:r>
      <w:r w:rsidRPr="00BF2B79">
        <w:rPr>
          <w:sz w:val="20"/>
          <w:szCs w:val="20"/>
        </w:rPr>
        <w:br/>
        <w:t>и жилищно-коммунального</w:t>
      </w:r>
      <w:r w:rsidRPr="00BF2B79">
        <w:rPr>
          <w:sz w:val="20"/>
          <w:szCs w:val="20"/>
        </w:rPr>
        <w:br/>
        <w:t>хозяйства Красноярского края</w:t>
      </w:r>
    </w:p>
    <w:p w:rsidR="00BF2B79" w:rsidRPr="00BF2B79" w:rsidRDefault="00BF2B79" w:rsidP="00374F54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 xml:space="preserve">от </w:t>
      </w:r>
      <w:r w:rsidR="00330544">
        <w:rPr>
          <w:sz w:val="20"/>
          <w:szCs w:val="20"/>
        </w:rPr>
        <w:t>05.11.2024</w:t>
      </w:r>
      <w:r w:rsidRPr="00BF2B79">
        <w:rPr>
          <w:sz w:val="20"/>
          <w:szCs w:val="20"/>
        </w:rPr>
        <w:t xml:space="preserve">  № </w:t>
      </w:r>
      <w:r w:rsidR="00330544">
        <w:rPr>
          <w:sz w:val="20"/>
          <w:szCs w:val="20"/>
        </w:rPr>
        <w:t>678-о</w:t>
      </w:r>
      <w:r w:rsidRPr="00BF2B79">
        <w:rPr>
          <w:sz w:val="20"/>
          <w:szCs w:val="20"/>
        </w:rPr>
        <w:t xml:space="preserve"> </w:t>
      </w: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374F54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 xml:space="preserve">Приложение № 2 </w:t>
      </w:r>
    </w:p>
    <w:p w:rsidR="00BF2B79" w:rsidRPr="00BF2B79" w:rsidRDefault="00BF2B79" w:rsidP="00374F54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к схеме размещения рекламных конструкций</w:t>
      </w:r>
    </w:p>
    <w:p w:rsidR="00BF2B79" w:rsidRPr="00BF2B79" w:rsidRDefault="00BF2B79" w:rsidP="00374F54">
      <w:pPr>
        <w:jc w:val="center"/>
        <w:rPr>
          <w:sz w:val="20"/>
          <w:szCs w:val="20"/>
        </w:rPr>
      </w:pPr>
      <w:r w:rsidRPr="00BF2B79">
        <w:rPr>
          <w:sz w:val="20"/>
          <w:szCs w:val="20"/>
        </w:rPr>
        <w:t>часть 2</w:t>
      </w:r>
    </w:p>
    <w:p w:rsidR="00BF2B79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6785511" cy="4798567"/>
            <wp:effectExtent l="19050" t="0" r="0" b="0"/>
            <wp:docPr id="46" name="Рисунок 2" descr="C:\Users\m233\Desktop\ПРИКАЗЫ ПО РЕКЛАМЕ\20. приказ\82-98.04-1280 от 26.08.2024\из облака по ссылке\фрагменты карты\109-Г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233\Desktop\ПРИКАЗЫ ПО РЕКЛАМЕ\20. приказ\82-98.04-1280 от 26.08.2024\из облака по ссылке\фрагменты карты\109-Г-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927" cy="4802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F54" w:rsidRDefault="00374F54" w:rsidP="00BF2B79">
      <w:pPr>
        <w:rPr>
          <w:sz w:val="20"/>
          <w:szCs w:val="20"/>
        </w:rPr>
      </w:pPr>
    </w:p>
    <w:p w:rsidR="00374F54" w:rsidRPr="00BF2B79" w:rsidRDefault="00374F54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7287959" cy="5153891"/>
            <wp:effectExtent l="19050" t="0" r="8191" b="0"/>
            <wp:docPr id="47" name="Рисунок 3" descr="C:\Users\m233\Desktop\ПРИКАЗЫ ПО РЕКЛАМЕ\20. приказ\82-98.04-1280 от 26.08.2024\из облака по ссылке\фрагменты карты\109-Г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233\Desktop\ПРИКАЗЫ ПО РЕКЛАМЕ\20. приказ\82-98.04-1280 от 26.08.2024\из облака по ссылке\фрагменты карты\109-Г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5892" cy="5159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7805248" cy="5522026"/>
            <wp:effectExtent l="19050" t="0" r="5252" b="0"/>
            <wp:docPr id="48" name="Рисунок 1" descr="C:\Users\m233\Desktop\РЕКЛАМА\21. приказ\82-98.04-1442 от 20.09.2024\Из облака по ссылке\93-Б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233\Desktop\РЕКЛАМА\21. приказ\82-98.04-1442 от 20.09.2024\Из облака по ссылке\93-Б-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739" cy="5527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374F54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Приложение № 2</w:t>
      </w:r>
      <w:r w:rsidRPr="00BF2B79">
        <w:rPr>
          <w:sz w:val="20"/>
          <w:szCs w:val="20"/>
        </w:rPr>
        <w:br/>
        <w:t xml:space="preserve">к приказу министерства строительства </w:t>
      </w:r>
      <w:r w:rsidRPr="00BF2B79">
        <w:rPr>
          <w:sz w:val="20"/>
          <w:szCs w:val="20"/>
        </w:rPr>
        <w:br/>
        <w:t>и жилищно-коммунального</w:t>
      </w:r>
      <w:r w:rsidRPr="00BF2B79">
        <w:rPr>
          <w:sz w:val="20"/>
          <w:szCs w:val="20"/>
        </w:rPr>
        <w:br/>
        <w:t>хозяйства Красноярского края</w:t>
      </w:r>
    </w:p>
    <w:p w:rsidR="00BF2B79" w:rsidRDefault="00BF2B79" w:rsidP="00330544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о</w:t>
      </w:r>
      <w:r w:rsidR="00330544" w:rsidRPr="00330544">
        <w:rPr>
          <w:sz w:val="20"/>
          <w:szCs w:val="20"/>
        </w:rPr>
        <w:t>т 05.11.2024  № 678-о</w:t>
      </w:r>
    </w:p>
    <w:p w:rsidR="00330544" w:rsidRPr="00BF2B79" w:rsidRDefault="00330544" w:rsidP="00330544">
      <w:pPr>
        <w:ind w:left="9356"/>
        <w:rPr>
          <w:sz w:val="20"/>
          <w:szCs w:val="20"/>
        </w:rPr>
      </w:pPr>
    </w:p>
    <w:p w:rsidR="00BF2B79" w:rsidRPr="00BF2B79" w:rsidRDefault="00BF2B79" w:rsidP="00AC0F8A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 xml:space="preserve">Приложение № 2 </w:t>
      </w:r>
    </w:p>
    <w:p w:rsidR="00BF2B79" w:rsidRPr="00BF2B79" w:rsidRDefault="00BF2B79" w:rsidP="00AC0F8A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к схеме размещения рекламных конструкций</w:t>
      </w:r>
    </w:p>
    <w:p w:rsidR="00BF2B79" w:rsidRPr="00BF2B79" w:rsidRDefault="00BF2B79" w:rsidP="00AC0F8A">
      <w:pPr>
        <w:jc w:val="center"/>
        <w:rPr>
          <w:sz w:val="20"/>
          <w:szCs w:val="20"/>
        </w:rPr>
      </w:pPr>
      <w:r w:rsidRPr="00BF2B79">
        <w:rPr>
          <w:sz w:val="20"/>
          <w:szCs w:val="20"/>
        </w:rPr>
        <w:t>часть 3</w:t>
      </w:r>
    </w:p>
    <w:p w:rsidR="00BF2B79" w:rsidRPr="00BF2B79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6690508" cy="4731386"/>
            <wp:effectExtent l="19050" t="0" r="0" b="0"/>
            <wp:docPr id="49" name="Рисунок 4" descr="C:\Users\m233\Desktop\ПРИКАЗЫ ПО РЕКЛАМЕ\20. приказ\82-98.04-1280 от 26.08.2024\из облака по ссылке\фрагменты карты\163-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233\Desktop\ПРИКАЗЫ ПО РЕКЛАМЕ\20. приказ\82-98.04-1280 от 26.08.2024\из облака по ссылке\фрагменты карты\163-А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474" cy="4741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7187206" cy="5082639"/>
            <wp:effectExtent l="19050" t="0" r="0" b="0"/>
            <wp:docPr id="50" name="Рисунок 5" descr="C:\Users\m233\Desktop\ПРИКАЗЫ ПО РЕКЛАМЕ\20. приказ\82-98.04-1280 от 26.08.2024\из облака по ссылке\фрагменты карты\138-В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233\Desktop\ПРИКАЗЫ ПО РЕКЛАМЕ\20. приказ\82-98.04-1280 от 26.08.2024\из облака по ссылке\фрагменты карты\138-В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13" cy="509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7539847" cy="5332021"/>
            <wp:effectExtent l="19050" t="0" r="3953" b="0"/>
            <wp:docPr id="51" name="Рисунок 6" descr="C:\Users\m233\Desktop\ПРИКАЗЫ ПО РЕКЛАМЕ\20. приказ\82-98.04-1280 от 26.08.2024\из облака по ссылке\фрагменты карты\188-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233\Desktop\ПРИКАЗЫ ПО РЕКЛАМЕ\20. приказ\82-98.04-1280 от 26.08.2024\из облака по ссылке\фрагменты карты\188-А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022" cy="5344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8325595" cy="5890161"/>
            <wp:effectExtent l="19050" t="0" r="0" b="0"/>
            <wp:docPr id="52" name="Рисунок 2" descr="C:\Users\m233\Desktop\РЕКЛАМА\21. приказ\82-98.04-1442 от 20.09.2024\Из облака по ссылке\143-Б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233\Desktop\РЕКЛАМА\21. приказ\82-98.04-1442 от 20.09.2024\Из облака по ссылке\143-Б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7030" cy="5891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AC0F8A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Приложение № 3</w:t>
      </w:r>
      <w:r w:rsidRPr="00BF2B79">
        <w:rPr>
          <w:sz w:val="20"/>
          <w:szCs w:val="20"/>
        </w:rPr>
        <w:br/>
        <w:t xml:space="preserve">к приказу министерства строительства </w:t>
      </w:r>
      <w:r w:rsidRPr="00BF2B79">
        <w:rPr>
          <w:sz w:val="20"/>
          <w:szCs w:val="20"/>
        </w:rPr>
        <w:br/>
        <w:t>и жилищно-коммунального</w:t>
      </w:r>
      <w:r w:rsidRPr="00BF2B79">
        <w:rPr>
          <w:sz w:val="20"/>
          <w:szCs w:val="20"/>
        </w:rPr>
        <w:br/>
        <w:t>хозяйства Красноярского края</w:t>
      </w:r>
    </w:p>
    <w:p w:rsidR="00BF2B79" w:rsidRDefault="00BF2B79" w:rsidP="00330544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о</w:t>
      </w:r>
      <w:r w:rsidR="00330544" w:rsidRPr="00330544">
        <w:rPr>
          <w:sz w:val="20"/>
          <w:szCs w:val="20"/>
        </w:rPr>
        <w:t>т 05.11.2024  № 678-о</w:t>
      </w:r>
    </w:p>
    <w:p w:rsidR="00330544" w:rsidRPr="00BF2B79" w:rsidRDefault="00330544" w:rsidP="00330544">
      <w:pPr>
        <w:ind w:left="9356"/>
        <w:rPr>
          <w:sz w:val="20"/>
          <w:szCs w:val="20"/>
        </w:rPr>
      </w:pPr>
    </w:p>
    <w:p w:rsidR="00BF2B79" w:rsidRPr="00BF2B79" w:rsidRDefault="00BF2B79" w:rsidP="00AC0F8A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 xml:space="preserve">Приложение № 2 </w:t>
      </w:r>
    </w:p>
    <w:p w:rsidR="00BF2B79" w:rsidRPr="00BF2B79" w:rsidRDefault="00BF2B79" w:rsidP="00AC0F8A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к схеме размещения рекламных конструкций</w:t>
      </w:r>
    </w:p>
    <w:p w:rsidR="00BF2B79" w:rsidRPr="00BF2B79" w:rsidRDefault="00BF2B79" w:rsidP="00AC0F8A">
      <w:pPr>
        <w:jc w:val="center"/>
        <w:rPr>
          <w:sz w:val="20"/>
          <w:szCs w:val="20"/>
        </w:rPr>
      </w:pPr>
      <w:r w:rsidRPr="00BF2B79">
        <w:rPr>
          <w:sz w:val="20"/>
          <w:szCs w:val="20"/>
        </w:rPr>
        <w:t>часть 5</w:t>
      </w:r>
    </w:p>
    <w:p w:rsidR="00BF2B79" w:rsidRPr="00BF2B79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6883223" cy="4869712"/>
            <wp:effectExtent l="19050" t="0" r="0" b="0"/>
            <wp:docPr id="53" name="Рисунок 3" descr="C:\Users\m233\Desktop\РЕКЛАМА\21. приказ\82-98.04-1442 от 20.09.2024\Из облака по ссылке\239-Г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233\Desktop\РЕКЛАМА\21. приказ\82-98.04-1442 от 20.09.2024\Из облака по ссылке\239-Г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599" cy="4875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B79" w:rsidRPr="00BF2B79" w:rsidRDefault="00BF2B79" w:rsidP="00AC0F8A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Приложение № 4</w:t>
      </w:r>
      <w:r w:rsidRPr="00BF2B79">
        <w:rPr>
          <w:sz w:val="20"/>
          <w:szCs w:val="20"/>
        </w:rPr>
        <w:br/>
        <w:t xml:space="preserve">к приказу министерства строительства </w:t>
      </w:r>
      <w:r w:rsidRPr="00BF2B79">
        <w:rPr>
          <w:sz w:val="20"/>
          <w:szCs w:val="20"/>
        </w:rPr>
        <w:br/>
        <w:t>и жилищно-коммунального</w:t>
      </w:r>
      <w:r w:rsidRPr="00BF2B79">
        <w:rPr>
          <w:sz w:val="20"/>
          <w:szCs w:val="20"/>
        </w:rPr>
        <w:br/>
        <w:t>хозяйства Красноярского края</w:t>
      </w:r>
    </w:p>
    <w:p w:rsidR="00BF2B79" w:rsidRPr="00BF2B79" w:rsidRDefault="00330544" w:rsidP="00AC0F8A">
      <w:pPr>
        <w:ind w:left="9356"/>
        <w:rPr>
          <w:sz w:val="20"/>
          <w:szCs w:val="20"/>
        </w:rPr>
      </w:pPr>
      <w:r>
        <w:rPr>
          <w:sz w:val="20"/>
          <w:szCs w:val="20"/>
        </w:rPr>
        <w:t>о</w:t>
      </w:r>
      <w:r w:rsidRPr="00330544">
        <w:rPr>
          <w:sz w:val="20"/>
          <w:szCs w:val="20"/>
        </w:rPr>
        <w:t>т 05.11.2024  № 678-о</w:t>
      </w:r>
    </w:p>
    <w:p w:rsidR="00BF2B79" w:rsidRPr="00BF2B79" w:rsidRDefault="00BF2B79" w:rsidP="00BF2B79">
      <w:pPr>
        <w:rPr>
          <w:sz w:val="20"/>
          <w:szCs w:val="20"/>
        </w:rPr>
      </w:pPr>
    </w:p>
    <w:p w:rsidR="00BF2B79" w:rsidRPr="00BF2B79" w:rsidRDefault="00BF2B79" w:rsidP="00AC0F8A">
      <w:pPr>
        <w:ind w:left="9356"/>
        <w:rPr>
          <w:sz w:val="20"/>
          <w:szCs w:val="20"/>
        </w:rPr>
      </w:pPr>
      <w:r w:rsidRPr="00BF2B79">
        <w:rPr>
          <w:sz w:val="20"/>
          <w:szCs w:val="20"/>
        </w:rPr>
        <w:t>Приложение № 3 к схеме размещения рекламных конструкций</w:t>
      </w:r>
    </w:p>
    <w:p w:rsidR="003648F6" w:rsidRDefault="00BF2B79" w:rsidP="00BF2B79">
      <w:pPr>
        <w:rPr>
          <w:sz w:val="20"/>
          <w:szCs w:val="20"/>
        </w:rPr>
      </w:pPr>
      <w:r w:rsidRPr="00BF2B79">
        <w:rPr>
          <w:noProof/>
          <w:sz w:val="20"/>
          <w:szCs w:val="20"/>
        </w:rPr>
        <w:drawing>
          <wp:inline distT="0" distB="0" distL="0" distR="0">
            <wp:extent cx="7026678" cy="4982762"/>
            <wp:effectExtent l="19050" t="0" r="2772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шиловская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839" cy="498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648F6" w:rsidSect="007059E2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2DAF" w:rsidRDefault="00B22DAF" w:rsidP="00FB71EB">
      <w:r>
        <w:separator/>
      </w:r>
    </w:p>
  </w:endnote>
  <w:endnote w:type="continuationSeparator" w:id="0">
    <w:p w:rsidR="00B22DAF" w:rsidRDefault="00B22DAF" w:rsidP="00FB71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2DAF" w:rsidRDefault="00B22DAF" w:rsidP="00FB71EB">
      <w:r>
        <w:separator/>
      </w:r>
    </w:p>
  </w:footnote>
  <w:footnote w:type="continuationSeparator" w:id="0">
    <w:p w:rsidR="00B22DAF" w:rsidRDefault="00B22DAF" w:rsidP="00FB71E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08559832"/>
      <w:docPartObj>
        <w:docPartGallery w:val="Page Numbers (Top of Page)"/>
        <w:docPartUnique/>
      </w:docPartObj>
    </w:sdtPr>
    <w:sdtEndPr/>
    <w:sdtContent>
      <w:p w:rsidR="00054AF2" w:rsidRDefault="00636901">
        <w:pPr>
          <w:pStyle w:val="a3"/>
          <w:jc w:val="center"/>
        </w:pPr>
      </w:p>
    </w:sdtContent>
  </w:sdt>
  <w:p w:rsidR="00054AF2" w:rsidRDefault="00054AF2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2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AF2"/>
    <w:rsid w:val="000435C7"/>
    <w:rsid w:val="00044F7F"/>
    <w:rsid w:val="00045043"/>
    <w:rsid w:val="00054AF2"/>
    <w:rsid w:val="00062969"/>
    <w:rsid w:val="000706B2"/>
    <w:rsid w:val="0009004B"/>
    <w:rsid w:val="001436B6"/>
    <w:rsid w:val="00151ED5"/>
    <w:rsid w:val="00172ED7"/>
    <w:rsid w:val="0017497A"/>
    <w:rsid w:val="00194D3A"/>
    <w:rsid w:val="001B31B4"/>
    <w:rsid w:val="001F6687"/>
    <w:rsid w:val="0020159A"/>
    <w:rsid w:val="00206849"/>
    <w:rsid w:val="002071B3"/>
    <w:rsid w:val="002A3198"/>
    <w:rsid w:val="002D10A1"/>
    <w:rsid w:val="002D6FF6"/>
    <w:rsid w:val="0030381B"/>
    <w:rsid w:val="00330544"/>
    <w:rsid w:val="00336D49"/>
    <w:rsid w:val="003648F6"/>
    <w:rsid w:val="00374F54"/>
    <w:rsid w:val="003833DF"/>
    <w:rsid w:val="003A5F5E"/>
    <w:rsid w:val="003A6FAF"/>
    <w:rsid w:val="003D5125"/>
    <w:rsid w:val="003E39C7"/>
    <w:rsid w:val="00453396"/>
    <w:rsid w:val="00485C30"/>
    <w:rsid w:val="00487A04"/>
    <w:rsid w:val="004A7B83"/>
    <w:rsid w:val="004B41F3"/>
    <w:rsid w:val="004C1853"/>
    <w:rsid w:val="004C2FD5"/>
    <w:rsid w:val="004D1B9F"/>
    <w:rsid w:val="005004BC"/>
    <w:rsid w:val="0053547C"/>
    <w:rsid w:val="005448BF"/>
    <w:rsid w:val="005824BD"/>
    <w:rsid w:val="005A42F1"/>
    <w:rsid w:val="005C17B7"/>
    <w:rsid w:val="005F0165"/>
    <w:rsid w:val="006279D4"/>
    <w:rsid w:val="00636901"/>
    <w:rsid w:val="00652709"/>
    <w:rsid w:val="0065348C"/>
    <w:rsid w:val="0066334B"/>
    <w:rsid w:val="006773A9"/>
    <w:rsid w:val="006828B3"/>
    <w:rsid w:val="006A0DCC"/>
    <w:rsid w:val="006B17A0"/>
    <w:rsid w:val="006B6E5E"/>
    <w:rsid w:val="006D28CF"/>
    <w:rsid w:val="006E72A9"/>
    <w:rsid w:val="007141D1"/>
    <w:rsid w:val="007274FF"/>
    <w:rsid w:val="0074162D"/>
    <w:rsid w:val="007512ED"/>
    <w:rsid w:val="00752E4E"/>
    <w:rsid w:val="00776C60"/>
    <w:rsid w:val="00797290"/>
    <w:rsid w:val="007B4340"/>
    <w:rsid w:val="007C0172"/>
    <w:rsid w:val="007C5610"/>
    <w:rsid w:val="007F2500"/>
    <w:rsid w:val="00801771"/>
    <w:rsid w:val="00826ABB"/>
    <w:rsid w:val="008349DF"/>
    <w:rsid w:val="00836D23"/>
    <w:rsid w:val="008540DF"/>
    <w:rsid w:val="00854DEC"/>
    <w:rsid w:val="008A5957"/>
    <w:rsid w:val="008B122C"/>
    <w:rsid w:val="008B7789"/>
    <w:rsid w:val="008E1678"/>
    <w:rsid w:val="008E4AD7"/>
    <w:rsid w:val="0092246E"/>
    <w:rsid w:val="009246AC"/>
    <w:rsid w:val="00980382"/>
    <w:rsid w:val="009A171E"/>
    <w:rsid w:val="009A45C4"/>
    <w:rsid w:val="009A7AC6"/>
    <w:rsid w:val="009B375D"/>
    <w:rsid w:val="009B67D5"/>
    <w:rsid w:val="009F37D1"/>
    <w:rsid w:val="009F713B"/>
    <w:rsid w:val="00A42A34"/>
    <w:rsid w:val="00A43323"/>
    <w:rsid w:val="00A47AB0"/>
    <w:rsid w:val="00A909E2"/>
    <w:rsid w:val="00AC0F8A"/>
    <w:rsid w:val="00AE4365"/>
    <w:rsid w:val="00AF7154"/>
    <w:rsid w:val="00B0221F"/>
    <w:rsid w:val="00B036F4"/>
    <w:rsid w:val="00B16F9F"/>
    <w:rsid w:val="00B22DAF"/>
    <w:rsid w:val="00BA7A14"/>
    <w:rsid w:val="00BD0FFD"/>
    <w:rsid w:val="00BF2B79"/>
    <w:rsid w:val="00C00374"/>
    <w:rsid w:val="00C041CC"/>
    <w:rsid w:val="00C17377"/>
    <w:rsid w:val="00C20FF3"/>
    <w:rsid w:val="00C22792"/>
    <w:rsid w:val="00C3557E"/>
    <w:rsid w:val="00C90CDB"/>
    <w:rsid w:val="00CD282A"/>
    <w:rsid w:val="00CE1767"/>
    <w:rsid w:val="00D04070"/>
    <w:rsid w:val="00D10CBF"/>
    <w:rsid w:val="00D459FD"/>
    <w:rsid w:val="00D51933"/>
    <w:rsid w:val="00D70D43"/>
    <w:rsid w:val="00D75469"/>
    <w:rsid w:val="00DA244C"/>
    <w:rsid w:val="00DB3733"/>
    <w:rsid w:val="00DD2970"/>
    <w:rsid w:val="00DD7F0B"/>
    <w:rsid w:val="00DE2046"/>
    <w:rsid w:val="00DE699E"/>
    <w:rsid w:val="00DF4779"/>
    <w:rsid w:val="00E03774"/>
    <w:rsid w:val="00E14B76"/>
    <w:rsid w:val="00E25240"/>
    <w:rsid w:val="00E320AC"/>
    <w:rsid w:val="00E83C62"/>
    <w:rsid w:val="00E85162"/>
    <w:rsid w:val="00EB3157"/>
    <w:rsid w:val="00EB4735"/>
    <w:rsid w:val="00EC6CD1"/>
    <w:rsid w:val="00EC721F"/>
    <w:rsid w:val="00ED0B0C"/>
    <w:rsid w:val="00F07B09"/>
    <w:rsid w:val="00F2567A"/>
    <w:rsid w:val="00F26E54"/>
    <w:rsid w:val="00F40451"/>
    <w:rsid w:val="00F405C0"/>
    <w:rsid w:val="00F41103"/>
    <w:rsid w:val="00F50A15"/>
    <w:rsid w:val="00F50B7C"/>
    <w:rsid w:val="00F52C8C"/>
    <w:rsid w:val="00F542A5"/>
    <w:rsid w:val="00F73BEF"/>
    <w:rsid w:val="00FA6316"/>
    <w:rsid w:val="00FB0EB6"/>
    <w:rsid w:val="00FB71EB"/>
    <w:rsid w:val="00FD6087"/>
    <w:rsid w:val="00FE4330"/>
    <w:rsid w:val="00FE4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A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4AF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54AF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4A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54AF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4A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AF2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22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semiHidden/>
    <w:unhideWhenUsed/>
    <w:rsid w:val="002068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068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7972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A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4AF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54AF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4A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54AF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4A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AF2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22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semiHidden/>
    <w:unhideWhenUsed/>
    <w:rsid w:val="002068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068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7972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akon.krskstate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microsoft.com/office/2007/relationships/stylesWithEffects" Target="stylesWithEffects.xml"/><Relationship Id="rId21" Type="http://schemas.openxmlformats.org/officeDocument/2006/relationships/customXml" Target="../customXml/item2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customXml" Target="../customXml/item4.xml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B85D07C1-0C48-47D4-9D2D-6A46D9FD4644}"/>
</file>

<file path=customXml/itemProps2.xml><?xml version="1.0" encoding="utf-8"?>
<ds:datastoreItem xmlns:ds="http://schemas.openxmlformats.org/officeDocument/2006/customXml" ds:itemID="{6523BCED-684B-41EC-AA6B-1DF39E7B9660}"/>
</file>

<file path=customXml/itemProps3.xml><?xml version="1.0" encoding="utf-8"?>
<ds:datastoreItem xmlns:ds="http://schemas.openxmlformats.org/officeDocument/2006/customXml" ds:itemID="{81B9D563-7E0D-49EE-9D16-65543AE8C564}"/>
</file>

<file path=customXml/itemProps4.xml><?xml version="1.0" encoding="utf-8"?>
<ds:datastoreItem xmlns:ds="http://schemas.openxmlformats.org/officeDocument/2006/customXml" ds:itemID="{79AF1AB1-D8C2-47E9-9672-2D1024223BD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655</Words>
  <Characters>3736</Characters>
  <Application>Microsoft Office Word</Application>
  <DocSecurity>4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Павлова Равиля  Гайдаровна</dc:creator>
  <cp:lastModifiedBy>Грибанова Ольга Петровна</cp:lastModifiedBy>
  <cp:revision>2</cp:revision>
  <cp:lastPrinted>2024-11-11T08:31:00Z</cp:lastPrinted>
  <dcterms:created xsi:type="dcterms:W3CDTF">2024-11-11T08:37:00Z</dcterms:created>
  <dcterms:modified xsi:type="dcterms:W3CDTF">2024-11-11T08:37:00Z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