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2892"/>
        <w:gridCol w:w="3641"/>
        <w:gridCol w:w="532"/>
        <w:gridCol w:w="2506"/>
      </w:tblGrid>
      <w:tr w:rsidR="00E034D4" w:rsidTr="00CC334F">
        <w:trPr>
          <w:trHeight w:val="1134"/>
          <w:jc w:val="center"/>
        </w:trPr>
        <w:tc>
          <w:tcPr>
            <w:tcW w:w="9756" w:type="dxa"/>
            <w:gridSpan w:val="4"/>
          </w:tcPr>
          <w:p w:rsidR="00E034D4" w:rsidRDefault="00E034D4" w:rsidP="00CC334F">
            <w:pPr>
              <w:jc w:val="center"/>
              <w:rPr>
                <w:b/>
                <w:caps/>
                <w:sz w:val="28"/>
              </w:rPr>
            </w:pPr>
            <w:bookmarkStart w:id="0" w:name="_GoBack"/>
            <w:bookmarkEnd w:id="0"/>
            <w:r>
              <w:rPr>
                <w:b/>
                <w:caps/>
                <w:sz w:val="28"/>
              </w:rPr>
              <w:t>Министерство</w:t>
            </w:r>
          </w:p>
          <w:p w:rsidR="00E034D4" w:rsidRPr="00443FB1" w:rsidRDefault="00E034D4" w:rsidP="00CC334F">
            <w:pPr>
              <w:jc w:val="center"/>
              <w:rPr>
                <w:b/>
              </w:rPr>
            </w:pPr>
            <w:r w:rsidRPr="00443FB1">
              <w:rPr>
                <w:b/>
                <w:sz w:val="22"/>
                <w:szCs w:val="22"/>
              </w:rPr>
              <w:t>строительства и жилищно-коммунального хозяйства Красноярского края</w:t>
            </w:r>
          </w:p>
          <w:p w:rsidR="00E034D4" w:rsidRPr="00443FB1" w:rsidRDefault="00E034D4" w:rsidP="00CC334F">
            <w:pPr>
              <w:jc w:val="center"/>
              <w:rPr>
                <w:b/>
                <w:caps/>
                <w:spacing w:val="80"/>
                <w:sz w:val="28"/>
              </w:rPr>
            </w:pPr>
          </w:p>
          <w:p w:rsidR="00E034D4" w:rsidRDefault="00E034D4" w:rsidP="00CC334F">
            <w:pPr>
              <w:jc w:val="center"/>
            </w:pPr>
            <w:r>
              <w:rPr>
                <w:b/>
                <w:caps/>
                <w:spacing w:val="80"/>
                <w:sz w:val="32"/>
              </w:rPr>
              <w:t>приказ</w:t>
            </w:r>
          </w:p>
          <w:p w:rsidR="00E034D4" w:rsidRDefault="00E034D4" w:rsidP="00CC334F">
            <w:pPr>
              <w:rPr>
                <w:caps/>
                <w:sz w:val="18"/>
              </w:rPr>
            </w:pPr>
          </w:p>
        </w:tc>
      </w:tr>
      <w:tr w:rsidR="00E034D4" w:rsidTr="00CC334F">
        <w:trPr>
          <w:trHeight w:val="615"/>
          <w:jc w:val="center"/>
        </w:trPr>
        <w:tc>
          <w:tcPr>
            <w:tcW w:w="293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E034D4" w:rsidRDefault="008D5595" w:rsidP="00CC334F">
            <w:pPr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11.03.2024</w:t>
            </w:r>
          </w:p>
        </w:tc>
        <w:tc>
          <w:tcPr>
            <w:tcW w:w="3735" w:type="dxa"/>
            <w:vAlign w:val="bottom"/>
          </w:tcPr>
          <w:p w:rsidR="00E034D4" w:rsidRDefault="00E034D4" w:rsidP="00CC334F">
            <w:pPr>
              <w:rPr>
                <w:b/>
              </w:rPr>
            </w:pPr>
          </w:p>
        </w:tc>
        <w:tc>
          <w:tcPr>
            <w:tcW w:w="534" w:type="dxa"/>
            <w:vAlign w:val="bottom"/>
            <w:hideMark/>
          </w:tcPr>
          <w:p w:rsidR="00E034D4" w:rsidRDefault="00E034D4" w:rsidP="00CC334F">
            <w:pPr>
              <w:jc w:val="center"/>
            </w:pPr>
            <w:r>
              <w:t>№</w:t>
            </w:r>
          </w:p>
        </w:tc>
        <w:tc>
          <w:tcPr>
            <w:tcW w:w="255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E034D4" w:rsidRPr="007A1B1D" w:rsidRDefault="008D5595" w:rsidP="00CC334F">
            <w:pPr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149-о</w:t>
            </w:r>
          </w:p>
        </w:tc>
      </w:tr>
      <w:tr w:rsidR="00E034D4" w:rsidTr="00CC334F">
        <w:trPr>
          <w:trHeight w:val="615"/>
          <w:jc w:val="center"/>
        </w:trPr>
        <w:tc>
          <w:tcPr>
            <w:tcW w:w="9756" w:type="dxa"/>
            <w:gridSpan w:val="4"/>
            <w:vAlign w:val="bottom"/>
          </w:tcPr>
          <w:p w:rsidR="00E034D4" w:rsidRDefault="00E034D4" w:rsidP="00CC334F">
            <w:pPr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г. Красноярск</w:t>
            </w:r>
          </w:p>
          <w:p w:rsidR="00E034D4" w:rsidRDefault="00E034D4" w:rsidP="00CC334F">
            <w:pPr>
              <w:jc w:val="center"/>
              <w:rPr>
                <w:b/>
                <w:sz w:val="27"/>
                <w:szCs w:val="27"/>
              </w:rPr>
            </w:pPr>
          </w:p>
          <w:p w:rsidR="00E034D4" w:rsidRDefault="00E034D4" w:rsidP="00CC334F">
            <w:pPr>
              <w:jc w:val="center"/>
              <w:rPr>
                <w:b/>
                <w:sz w:val="27"/>
                <w:szCs w:val="27"/>
              </w:rPr>
            </w:pPr>
          </w:p>
          <w:p w:rsidR="00E034D4" w:rsidRDefault="00E034D4" w:rsidP="00CC334F">
            <w:pPr>
              <w:jc w:val="center"/>
              <w:rPr>
                <w:b/>
                <w:sz w:val="27"/>
                <w:szCs w:val="27"/>
              </w:rPr>
            </w:pPr>
          </w:p>
        </w:tc>
      </w:tr>
    </w:tbl>
    <w:p w:rsidR="00E034D4" w:rsidRDefault="00E034D4" w:rsidP="00E034D4">
      <w:pPr>
        <w:ind w:firstLine="709"/>
        <w:jc w:val="both"/>
        <w:rPr>
          <w:sz w:val="28"/>
          <w:szCs w:val="28"/>
        </w:rPr>
      </w:pPr>
      <w:proofErr w:type="gramStart"/>
      <w:r w:rsidRPr="00014F06">
        <w:rPr>
          <w:rFonts w:eastAsiaTheme="minorHAnsi"/>
          <w:sz w:val="28"/>
          <w:szCs w:val="28"/>
          <w:lang w:eastAsia="en-US"/>
        </w:rPr>
        <w:t xml:space="preserve">В соответствии с </w:t>
      </w:r>
      <w:r w:rsidRPr="00014F06">
        <w:rPr>
          <w:sz w:val="28"/>
          <w:szCs w:val="28"/>
        </w:rPr>
        <w:t>Законом Красноярского края от 19.12.2019 № 8-3532</w:t>
      </w:r>
      <w:r>
        <w:rPr>
          <w:sz w:val="28"/>
          <w:szCs w:val="28"/>
        </w:rPr>
        <w:t xml:space="preserve">                       </w:t>
      </w:r>
      <w:r w:rsidRPr="00014F06">
        <w:rPr>
          <w:sz w:val="28"/>
          <w:szCs w:val="28"/>
        </w:rPr>
        <w:t xml:space="preserve"> «О перераспределении между органами местного самоуправления некоторых муниципальных образований края и органами государственной власти края отдельных полномочий в сфере рекламы», подпунктом </w:t>
      </w:r>
      <w:r>
        <w:rPr>
          <w:sz w:val="28"/>
          <w:szCs w:val="28"/>
        </w:rPr>
        <w:t>3</w:t>
      </w:r>
      <w:r w:rsidRPr="00014F06">
        <w:rPr>
          <w:sz w:val="28"/>
          <w:szCs w:val="28"/>
        </w:rPr>
        <w:t xml:space="preserve"> пункта 3.1, пунктом 3.</w:t>
      </w:r>
      <w:r>
        <w:rPr>
          <w:sz w:val="28"/>
          <w:szCs w:val="28"/>
        </w:rPr>
        <w:t>63</w:t>
      </w:r>
      <w:r w:rsidRPr="00014F06">
        <w:rPr>
          <w:sz w:val="28"/>
          <w:szCs w:val="28"/>
        </w:rPr>
        <w:t xml:space="preserve"> Положения о министерстве строительства </w:t>
      </w:r>
      <w:r>
        <w:rPr>
          <w:sz w:val="28"/>
          <w:szCs w:val="28"/>
        </w:rPr>
        <w:t xml:space="preserve">и жилищно-коммунального хозяйства </w:t>
      </w:r>
      <w:r w:rsidRPr="00014F06">
        <w:rPr>
          <w:sz w:val="28"/>
          <w:szCs w:val="28"/>
        </w:rPr>
        <w:t xml:space="preserve">Красноярского края, </w:t>
      </w:r>
      <w:r w:rsidRPr="00014F06">
        <w:rPr>
          <w:rFonts w:eastAsiaTheme="minorHAnsi"/>
          <w:bCs/>
          <w:sz w:val="28"/>
          <w:szCs w:val="28"/>
          <w:lang w:eastAsia="en-US"/>
        </w:rPr>
        <w:t>утвержденного постановлением Правительства Красноярского края</w:t>
      </w:r>
      <w:r>
        <w:rPr>
          <w:rFonts w:eastAsiaTheme="minorHAnsi"/>
          <w:bCs/>
          <w:sz w:val="28"/>
          <w:szCs w:val="28"/>
          <w:lang w:eastAsia="en-US"/>
        </w:rPr>
        <w:t xml:space="preserve"> </w:t>
      </w:r>
      <w:r w:rsidRPr="00014F06">
        <w:rPr>
          <w:rFonts w:eastAsiaTheme="minorHAnsi"/>
          <w:bCs/>
          <w:sz w:val="28"/>
          <w:szCs w:val="28"/>
          <w:lang w:eastAsia="en-US"/>
        </w:rPr>
        <w:t xml:space="preserve">от 21.08.2008 № 51-п, </w:t>
      </w:r>
      <w:r w:rsidRPr="003D09D7">
        <w:rPr>
          <w:rFonts w:eastAsiaTheme="minorHAnsi"/>
          <w:bCs/>
          <w:sz w:val="28"/>
          <w:szCs w:val="28"/>
          <w:lang w:eastAsia="en-US"/>
        </w:rPr>
        <w:t>внести</w:t>
      </w:r>
      <w:r>
        <w:rPr>
          <w:rFonts w:eastAsiaTheme="minorHAnsi"/>
          <w:bCs/>
          <w:sz w:val="28"/>
          <w:szCs w:val="28"/>
          <w:lang w:eastAsia="en-US"/>
        </w:rPr>
        <w:t xml:space="preserve"> в приказ министерства строительства </w:t>
      </w:r>
      <w:r w:rsidRPr="00905C14">
        <w:rPr>
          <w:sz w:val="28"/>
          <w:szCs w:val="28"/>
        </w:rPr>
        <w:t>Красноярского края от</w:t>
      </w:r>
      <w:proofErr w:type="gramEnd"/>
      <w:r w:rsidRPr="00905C14">
        <w:rPr>
          <w:sz w:val="28"/>
          <w:szCs w:val="28"/>
        </w:rPr>
        <w:t xml:space="preserve"> </w:t>
      </w:r>
      <w:r>
        <w:rPr>
          <w:sz w:val="28"/>
          <w:szCs w:val="28"/>
        </w:rPr>
        <w:t>10</w:t>
      </w:r>
      <w:r w:rsidRPr="00905C14">
        <w:rPr>
          <w:sz w:val="28"/>
          <w:szCs w:val="28"/>
        </w:rPr>
        <w:t>.</w:t>
      </w:r>
      <w:r>
        <w:rPr>
          <w:sz w:val="28"/>
          <w:szCs w:val="28"/>
        </w:rPr>
        <w:t>08</w:t>
      </w:r>
      <w:r w:rsidRPr="00905C14">
        <w:rPr>
          <w:sz w:val="28"/>
          <w:szCs w:val="28"/>
        </w:rPr>
        <w:t>.202</w:t>
      </w:r>
      <w:r>
        <w:rPr>
          <w:sz w:val="28"/>
          <w:szCs w:val="28"/>
        </w:rPr>
        <w:t xml:space="preserve">2 </w:t>
      </w:r>
      <w:r w:rsidRPr="00905C14">
        <w:rPr>
          <w:sz w:val="28"/>
          <w:szCs w:val="28"/>
        </w:rPr>
        <w:t xml:space="preserve">№ </w:t>
      </w:r>
      <w:r>
        <w:rPr>
          <w:sz w:val="28"/>
          <w:szCs w:val="28"/>
        </w:rPr>
        <w:t>504-</w:t>
      </w:r>
      <w:r w:rsidRPr="00905C14">
        <w:rPr>
          <w:sz w:val="28"/>
          <w:szCs w:val="28"/>
        </w:rPr>
        <w:t>о следующ</w:t>
      </w:r>
      <w:r>
        <w:rPr>
          <w:sz w:val="28"/>
          <w:szCs w:val="28"/>
        </w:rPr>
        <w:t xml:space="preserve">ие </w:t>
      </w:r>
      <w:r w:rsidRPr="00905C14">
        <w:rPr>
          <w:sz w:val="28"/>
          <w:szCs w:val="28"/>
        </w:rPr>
        <w:t>изменени</w:t>
      </w:r>
      <w:r>
        <w:rPr>
          <w:sz w:val="28"/>
          <w:szCs w:val="28"/>
        </w:rPr>
        <w:t>я</w:t>
      </w:r>
      <w:r w:rsidRPr="00905C14">
        <w:rPr>
          <w:sz w:val="28"/>
          <w:szCs w:val="28"/>
        </w:rPr>
        <w:t>:</w:t>
      </w:r>
    </w:p>
    <w:p w:rsidR="00E034D4" w:rsidRDefault="00E034D4" w:rsidP="00E034D4">
      <w:pPr>
        <w:pStyle w:val="ConsPlusNormal"/>
        <w:tabs>
          <w:tab w:val="left" w:pos="0"/>
        </w:tabs>
        <w:ind w:right="565" w:firstLine="709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в приложении № 2:</w:t>
      </w:r>
    </w:p>
    <w:p w:rsidR="00E034D4" w:rsidRDefault="00E034D4" w:rsidP="00E034D4">
      <w:pPr>
        <w:pStyle w:val="ConsPlusNormal"/>
        <w:tabs>
          <w:tab w:val="left" w:pos="0"/>
        </w:tabs>
        <w:ind w:right="-2" w:firstLine="709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часть 2 дополнить картой размещения рекламных конструкций </w:t>
      </w:r>
      <w:r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br/>
        <w:t>на территории города Красноярска согласно приложению № 1;</w:t>
      </w:r>
    </w:p>
    <w:p w:rsidR="00E034D4" w:rsidRDefault="00E034D4" w:rsidP="00E034D4">
      <w:pPr>
        <w:pStyle w:val="ConsPlusNormal"/>
        <w:tabs>
          <w:tab w:val="left" w:pos="0"/>
        </w:tabs>
        <w:ind w:right="-2" w:firstLine="709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часть 3 дополнить картой размещения рекламных конструкций </w:t>
      </w:r>
      <w:r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br/>
        <w:t>на территории города Красноярска согласно приложению № 2;</w:t>
      </w:r>
    </w:p>
    <w:p w:rsidR="00E034D4" w:rsidRDefault="00E034D4" w:rsidP="00E034D4">
      <w:pPr>
        <w:pStyle w:val="ConsPlusNormal"/>
        <w:tabs>
          <w:tab w:val="left" w:pos="0"/>
        </w:tabs>
        <w:ind w:right="-2" w:firstLine="709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часть 4 дополнить картой размещения рекламных конструкций </w:t>
      </w:r>
      <w:r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br/>
        <w:t>на территории города Красноярска согласно приложению № 3;</w:t>
      </w:r>
    </w:p>
    <w:p w:rsidR="00E034D4" w:rsidRDefault="00E034D4" w:rsidP="00E034D4">
      <w:pPr>
        <w:pStyle w:val="ConsPlusNormal"/>
        <w:tabs>
          <w:tab w:val="left" w:pos="0"/>
        </w:tabs>
        <w:ind w:right="-2" w:firstLine="709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часть 5 дополнить картой размещения рекламных конструкций </w:t>
      </w:r>
      <w:r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br/>
        <w:t>на территории города Красноярска согласно приложению № 4;</w:t>
      </w:r>
    </w:p>
    <w:p w:rsidR="00E034D4" w:rsidRDefault="00E034D4" w:rsidP="00E034D4">
      <w:pPr>
        <w:pStyle w:val="ConsPlusNormal"/>
        <w:tabs>
          <w:tab w:val="left" w:pos="0"/>
        </w:tabs>
        <w:ind w:firstLine="709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2. </w:t>
      </w:r>
      <w:r w:rsidRPr="00491EEA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Опубликовать приказ на «</w:t>
      </w:r>
      <w:proofErr w:type="gramStart"/>
      <w:r w:rsidRPr="00491EEA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Официальном</w:t>
      </w:r>
      <w:proofErr w:type="gramEnd"/>
      <w:r w:rsidRPr="00491EEA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 интернет-портале правовой информации Красноярского </w:t>
      </w:r>
      <w:r w:rsidRPr="000013BF"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eastAsia="en-US"/>
        </w:rPr>
        <w:t>края» (</w:t>
      </w:r>
      <w:r w:rsidRPr="004B143B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www.zakon.krskstate.ru</w:t>
      </w:r>
      <w:r w:rsidRPr="000013BF"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eastAsia="en-US"/>
        </w:rPr>
        <w:t>).</w:t>
      </w:r>
    </w:p>
    <w:p w:rsidR="00E034D4" w:rsidRDefault="00E034D4" w:rsidP="00E034D4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034D4" w:rsidRPr="00BF23BC" w:rsidRDefault="00E034D4" w:rsidP="00E034D4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4E81" w:rsidRDefault="00B11C0C" w:rsidP="00E034D4">
      <w:pPr>
        <w:rPr>
          <w:sz w:val="28"/>
          <w:szCs w:val="28"/>
        </w:rPr>
      </w:pPr>
      <w:r>
        <w:rPr>
          <w:sz w:val="28"/>
          <w:szCs w:val="28"/>
        </w:rPr>
        <w:t>Заместитель</w:t>
      </w:r>
      <w:r w:rsidR="004B143B">
        <w:rPr>
          <w:sz w:val="28"/>
          <w:szCs w:val="28"/>
        </w:rPr>
        <w:t xml:space="preserve"> </w:t>
      </w:r>
      <w:r w:rsidR="00734E81">
        <w:rPr>
          <w:sz w:val="28"/>
          <w:szCs w:val="28"/>
        </w:rPr>
        <w:t>м</w:t>
      </w:r>
      <w:r w:rsidR="00CF697E">
        <w:rPr>
          <w:sz w:val="28"/>
          <w:szCs w:val="28"/>
        </w:rPr>
        <w:t>инистра</w:t>
      </w:r>
      <w:r w:rsidR="004B143B">
        <w:rPr>
          <w:sz w:val="28"/>
          <w:szCs w:val="28"/>
        </w:rPr>
        <w:t xml:space="preserve"> </w:t>
      </w:r>
      <w:r w:rsidR="008C706A">
        <w:rPr>
          <w:sz w:val="28"/>
          <w:szCs w:val="28"/>
        </w:rPr>
        <w:t xml:space="preserve">строительства </w:t>
      </w:r>
    </w:p>
    <w:p w:rsidR="00734E81" w:rsidRDefault="00734E81" w:rsidP="00E034D4">
      <w:pPr>
        <w:rPr>
          <w:sz w:val="28"/>
          <w:szCs w:val="28"/>
        </w:rPr>
      </w:pPr>
      <w:r>
        <w:rPr>
          <w:sz w:val="28"/>
          <w:szCs w:val="28"/>
        </w:rPr>
        <w:t xml:space="preserve">и жилищно-коммунального </w:t>
      </w:r>
    </w:p>
    <w:p w:rsidR="00E034D4" w:rsidRDefault="00734E81" w:rsidP="00E034D4">
      <w:pPr>
        <w:rPr>
          <w:sz w:val="28"/>
          <w:szCs w:val="28"/>
        </w:rPr>
      </w:pPr>
      <w:r>
        <w:rPr>
          <w:sz w:val="28"/>
          <w:szCs w:val="28"/>
        </w:rPr>
        <w:t xml:space="preserve">хозяйства </w:t>
      </w:r>
      <w:r w:rsidR="008C706A">
        <w:rPr>
          <w:sz w:val="28"/>
          <w:szCs w:val="28"/>
        </w:rPr>
        <w:t>Красноярского края</w:t>
      </w:r>
      <w:r w:rsidR="004B143B">
        <w:rPr>
          <w:sz w:val="28"/>
          <w:szCs w:val="28"/>
        </w:rPr>
        <w:tab/>
      </w:r>
      <w:r w:rsidR="004B143B">
        <w:rPr>
          <w:sz w:val="28"/>
          <w:szCs w:val="28"/>
        </w:rPr>
        <w:tab/>
      </w:r>
      <w:r w:rsidR="004B143B">
        <w:rPr>
          <w:sz w:val="28"/>
          <w:szCs w:val="28"/>
        </w:rPr>
        <w:tab/>
      </w:r>
      <w:r w:rsidR="004B143B">
        <w:rPr>
          <w:sz w:val="28"/>
          <w:szCs w:val="28"/>
        </w:rPr>
        <w:tab/>
      </w:r>
      <w:r w:rsidR="008C706A">
        <w:rPr>
          <w:sz w:val="28"/>
          <w:szCs w:val="28"/>
        </w:rPr>
        <w:tab/>
      </w:r>
      <w:r w:rsidR="004B143B">
        <w:rPr>
          <w:sz w:val="28"/>
          <w:szCs w:val="28"/>
        </w:rPr>
        <w:t>Ю.В. Шестопалов</w:t>
      </w:r>
    </w:p>
    <w:p w:rsidR="00E034D4" w:rsidRDefault="00E034D4">
      <w:pPr>
        <w:sectPr w:rsidR="00E034D4" w:rsidSect="00B278BD">
          <w:headerReference w:type="default" r:id="rId7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E034D4" w:rsidRDefault="00E034D4" w:rsidP="00EE685D">
      <w:pPr>
        <w:ind w:left="9781" w:right="338"/>
        <w:rPr>
          <w:sz w:val="28"/>
          <w:szCs w:val="28"/>
        </w:rPr>
      </w:pPr>
      <w:r w:rsidRPr="00450BB3">
        <w:rPr>
          <w:sz w:val="28"/>
          <w:szCs w:val="28"/>
        </w:rPr>
        <w:lastRenderedPageBreak/>
        <w:t>Приложение № 1</w:t>
      </w:r>
      <w:r w:rsidRPr="00450BB3">
        <w:rPr>
          <w:sz w:val="28"/>
          <w:szCs w:val="28"/>
        </w:rPr>
        <w:br/>
        <w:t xml:space="preserve">к приказу министерства строительства </w:t>
      </w:r>
      <w:r>
        <w:rPr>
          <w:sz w:val="28"/>
          <w:szCs w:val="28"/>
        </w:rPr>
        <w:br/>
      </w:r>
      <w:r w:rsidRPr="00450BB3">
        <w:rPr>
          <w:sz w:val="28"/>
          <w:szCs w:val="28"/>
        </w:rPr>
        <w:t>и жилищно-коммунального</w:t>
      </w:r>
      <w:r w:rsidRPr="00450BB3">
        <w:rPr>
          <w:sz w:val="28"/>
          <w:szCs w:val="28"/>
        </w:rPr>
        <w:br/>
        <w:t>хозяйства Красноярского края</w:t>
      </w:r>
      <w:r w:rsidRPr="00450BB3">
        <w:rPr>
          <w:sz w:val="28"/>
          <w:szCs w:val="28"/>
        </w:rPr>
        <w:br/>
        <w:t>от</w:t>
      </w:r>
      <w:r w:rsidR="009472AB">
        <w:rPr>
          <w:sz w:val="28"/>
          <w:szCs w:val="28"/>
        </w:rPr>
        <w:t xml:space="preserve">  </w:t>
      </w:r>
      <w:r w:rsidR="008D5595">
        <w:rPr>
          <w:sz w:val="28"/>
          <w:szCs w:val="28"/>
        </w:rPr>
        <w:t xml:space="preserve">11.03.2024  </w:t>
      </w:r>
      <w:r w:rsidR="009472AB">
        <w:rPr>
          <w:sz w:val="28"/>
          <w:szCs w:val="28"/>
        </w:rPr>
        <w:t>№</w:t>
      </w:r>
      <w:r w:rsidR="008D5595">
        <w:rPr>
          <w:sz w:val="28"/>
          <w:szCs w:val="28"/>
        </w:rPr>
        <w:t xml:space="preserve"> 149-о</w:t>
      </w:r>
    </w:p>
    <w:p w:rsidR="009532AC" w:rsidRDefault="009532AC" w:rsidP="00EE685D">
      <w:pPr>
        <w:ind w:left="9781" w:right="338"/>
        <w:rPr>
          <w:sz w:val="28"/>
          <w:szCs w:val="28"/>
        </w:rPr>
      </w:pPr>
    </w:p>
    <w:p w:rsidR="009532AC" w:rsidRDefault="009532AC" w:rsidP="00EE685D">
      <w:pPr>
        <w:ind w:left="9781" w:right="338"/>
        <w:rPr>
          <w:sz w:val="28"/>
          <w:szCs w:val="28"/>
        </w:rPr>
      </w:pPr>
      <w:r>
        <w:rPr>
          <w:sz w:val="28"/>
          <w:szCs w:val="28"/>
        </w:rPr>
        <w:t xml:space="preserve">Приложение № 2 </w:t>
      </w:r>
    </w:p>
    <w:p w:rsidR="009532AC" w:rsidRDefault="009532AC" w:rsidP="00EE685D">
      <w:pPr>
        <w:ind w:left="9781" w:right="55"/>
        <w:rPr>
          <w:sz w:val="28"/>
          <w:szCs w:val="28"/>
        </w:rPr>
      </w:pPr>
      <w:r>
        <w:rPr>
          <w:sz w:val="28"/>
          <w:szCs w:val="28"/>
        </w:rPr>
        <w:t>к схеме размещения</w:t>
      </w:r>
      <w:r w:rsidR="00EE685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рекламных </w:t>
      </w:r>
      <w:r w:rsidR="00EE685D">
        <w:rPr>
          <w:sz w:val="28"/>
          <w:szCs w:val="28"/>
        </w:rPr>
        <w:t>к</w:t>
      </w:r>
      <w:r>
        <w:rPr>
          <w:sz w:val="28"/>
          <w:szCs w:val="28"/>
        </w:rPr>
        <w:t>онструкций</w:t>
      </w:r>
    </w:p>
    <w:p w:rsidR="00EE685D" w:rsidRDefault="00EE685D" w:rsidP="00EE685D">
      <w:pPr>
        <w:ind w:right="55"/>
        <w:jc w:val="center"/>
        <w:rPr>
          <w:sz w:val="28"/>
          <w:szCs w:val="28"/>
        </w:rPr>
      </w:pPr>
      <w:r>
        <w:rPr>
          <w:sz w:val="28"/>
          <w:szCs w:val="28"/>
        </w:rPr>
        <w:t>2 часть</w:t>
      </w:r>
    </w:p>
    <w:p w:rsidR="00E034D4" w:rsidRDefault="00E034D4" w:rsidP="00E034D4">
      <w:pPr>
        <w:spacing w:after="200" w:line="276" w:lineRule="auto"/>
        <w:jc w:val="center"/>
        <w:rPr>
          <w:sz w:val="28"/>
          <w:szCs w:val="28"/>
        </w:rPr>
      </w:pPr>
      <w:r w:rsidRPr="002567EF">
        <w:rPr>
          <w:noProof/>
          <w:sz w:val="28"/>
          <w:szCs w:val="28"/>
        </w:rPr>
        <w:drawing>
          <wp:inline distT="0" distB="0" distL="0" distR="0">
            <wp:extent cx="7674615" cy="4785756"/>
            <wp:effectExtent l="19050" t="0" r="2535" b="0"/>
            <wp:docPr id="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6-В-3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812"/>
                    <a:stretch/>
                  </pic:blipFill>
                  <pic:spPr bwMode="auto">
                    <a:xfrm>
                      <a:off x="0" y="0"/>
                      <a:ext cx="7677597" cy="4787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34D4" w:rsidRDefault="00E034D4" w:rsidP="00E034D4">
      <w:pPr>
        <w:spacing w:after="200" w:line="276" w:lineRule="auto"/>
        <w:jc w:val="center"/>
        <w:rPr>
          <w:sz w:val="28"/>
          <w:szCs w:val="28"/>
        </w:rPr>
      </w:pPr>
    </w:p>
    <w:p w:rsidR="009532AC" w:rsidRDefault="009532AC" w:rsidP="00E034D4">
      <w:pPr>
        <w:spacing w:after="200" w:line="276" w:lineRule="auto"/>
        <w:jc w:val="center"/>
        <w:rPr>
          <w:sz w:val="28"/>
          <w:szCs w:val="28"/>
        </w:rPr>
      </w:pPr>
    </w:p>
    <w:p w:rsidR="00E034D4" w:rsidRDefault="00E034D4" w:rsidP="00E034D4">
      <w:pPr>
        <w:jc w:val="center"/>
        <w:rPr>
          <w:sz w:val="20"/>
          <w:szCs w:val="20"/>
        </w:rPr>
      </w:pPr>
      <w:r w:rsidRPr="00A95614">
        <w:rPr>
          <w:noProof/>
          <w:sz w:val="20"/>
          <w:szCs w:val="20"/>
        </w:rPr>
        <w:drawing>
          <wp:inline distT="0" distB="0" distL="0" distR="0">
            <wp:extent cx="7881661" cy="4916384"/>
            <wp:effectExtent l="19050" t="0" r="5039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1-В-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92" r="2330" b="11458"/>
                    <a:stretch>
                      <a:fillRect/>
                    </a:stretch>
                  </pic:blipFill>
                  <pic:spPr>
                    <a:xfrm>
                      <a:off x="0" y="0"/>
                      <a:ext cx="7881661" cy="4916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34D4" w:rsidRDefault="00E034D4" w:rsidP="00E034D4">
      <w:pPr>
        <w:jc w:val="center"/>
        <w:rPr>
          <w:sz w:val="20"/>
          <w:szCs w:val="20"/>
        </w:rPr>
      </w:pPr>
    </w:p>
    <w:p w:rsidR="00E034D4" w:rsidRDefault="00E034D4" w:rsidP="00E034D4">
      <w:pPr>
        <w:jc w:val="center"/>
        <w:rPr>
          <w:sz w:val="20"/>
          <w:szCs w:val="20"/>
        </w:rPr>
      </w:pPr>
    </w:p>
    <w:p w:rsidR="00E034D4" w:rsidRDefault="00E034D4" w:rsidP="00E034D4">
      <w:pPr>
        <w:jc w:val="center"/>
        <w:rPr>
          <w:sz w:val="20"/>
          <w:szCs w:val="20"/>
        </w:rPr>
      </w:pPr>
    </w:p>
    <w:p w:rsidR="00E034D4" w:rsidRDefault="00E034D4" w:rsidP="00E034D4">
      <w:pPr>
        <w:jc w:val="center"/>
        <w:rPr>
          <w:sz w:val="20"/>
          <w:szCs w:val="20"/>
        </w:rPr>
      </w:pPr>
    </w:p>
    <w:p w:rsidR="00E034D4" w:rsidRDefault="00E034D4" w:rsidP="00E034D4">
      <w:pPr>
        <w:jc w:val="center"/>
        <w:rPr>
          <w:sz w:val="20"/>
          <w:szCs w:val="20"/>
        </w:rPr>
      </w:pPr>
    </w:p>
    <w:p w:rsidR="00E034D4" w:rsidRDefault="00E034D4" w:rsidP="00E034D4">
      <w:pPr>
        <w:jc w:val="center"/>
        <w:rPr>
          <w:sz w:val="20"/>
          <w:szCs w:val="20"/>
        </w:rPr>
      </w:pPr>
    </w:p>
    <w:p w:rsidR="00E034D4" w:rsidRDefault="00E034D4" w:rsidP="00E034D4">
      <w:pPr>
        <w:jc w:val="center"/>
        <w:rPr>
          <w:sz w:val="20"/>
          <w:szCs w:val="20"/>
        </w:rPr>
      </w:pPr>
    </w:p>
    <w:p w:rsidR="00E034D4" w:rsidRDefault="00E034D4" w:rsidP="00E034D4">
      <w:pPr>
        <w:jc w:val="center"/>
        <w:rPr>
          <w:sz w:val="20"/>
          <w:szCs w:val="20"/>
        </w:rPr>
      </w:pPr>
    </w:p>
    <w:p w:rsidR="00E034D4" w:rsidRDefault="00E034D4" w:rsidP="00E034D4">
      <w:pPr>
        <w:jc w:val="center"/>
        <w:rPr>
          <w:sz w:val="20"/>
          <w:szCs w:val="20"/>
        </w:rPr>
      </w:pPr>
    </w:p>
    <w:p w:rsidR="00E034D4" w:rsidRDefault="00E034D4" w:rsidP="00E034D4">
      <w:pPr>
        <w:jc w:val="center"/>
        <w:rPr>
          <w:sz w:val="20"/>
          <w:szCs w:val="20"/>
        </w:rPr>
      </w:pPr>
    </w:p>
    <w:p w:rsidR="00E034D4" w:rsidRDefault="00E034D4" w:rsidP="00E034D4">
      <w:pPr>
        <w:jc w:val="center"/>
        <w:rPr>
          <w:sz w:val="20"/>
          <w:szCs w:val="20"/>
        </w:rPr>
      </w:pPr>
    </w:p>
    <w:p w:rsidR="00E034D4" w:rsidRDefault="00E034D4" w:rsidP="00E034D4">
      <w:pPr>
        <w:jc w:val="center"/>
        <w:rPr>
          <w:sz w:val="20"/>
          <w:szCs w:val="20"/>
        </w:rPr>
      </w:pPr>
      <w:r w:rsidRPr="00A95614">
        <w:rPr>
          <w:noProof/>
          <w:sz w:val="20"/>
          <w:szCs w:val="20"/>
        </w:rPr>
        <w:drawing>
          <wp:inline distT="0" distB="0" distL="0" distR="0">
            <wp:extent cx="7867650" cy="5062438"/>
            <wp:effectExtent l="19050" t="0" r="0" b="0"/>
            <wp:docPr id="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5-Б-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882" b="11767"/>
                    <a:stretch>
                      <a:fillRect/>
                    </a:stretch>
                  </pic:blipFill>
                  <pic:spPr>
                    <a:xfrm>
                      <a:off x="0" y="0"/>
                      <a:ext cx="7879481" cy="5070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34D4" w:rsidRDefault="00E034D4" w:rsidP="00E034D4">
      <w:pPr>
        <w:spacing w:after="200" w:line="276" w:lineRule="auto"/>
        <w:jc w:val="center"/>
        <w:rPr>
          <w:sz w:val="20"/>
          <w:szCs w:val="20"/>
        </w:rPr>
      </w:pPr>
    </w:p>
    <w:p w:rsidR="00E034D4" w:rsidRDefault="00E034D4" w:rsidP="00E034D4">
      <w:pPr>
        <w:spacing w:after="200" w:line="276" w:lineRule="auto"/>
        <w:jc w:val="center"/>
        <w:rPr>
          <w:sz w:val="20"/>
          <w:szCs w:val="20"/>
        </w:rPr>
      </w:pPr>
    </w:p>
    <w:p w:rsidR="00E034D4" w:rsidRDefault="00E034D4" w:rsidP="00E034D4">
      <w:pPr>
        <w:spacing w:after="200" w:line="276" w:lineRule="auto"/>
        <w:jc w:val="center"/>
        <w:rPr>
          <w:sz w:val="20"/>
          <w:szCs w:val="20"/>
        </w:rPr>
      </w:pPr>
    </w:p>
    <w:p w:rsidR="00E034D4" w:rsidRDefault="00E034D4" w:rsidP="00E034D4">
      <w:pPr>
        <w:spacing w:after="200" w:line="276" w:lineRule="auto"/>
        <w:jc w:val="center"/>
        <w:rPr>
          <w:sz w:val="20"/>
          <w:szCs w:val="20"/>
        </w:rPr>
      </w:pPr>
    </w:p>
    <w:p w:rsidR="00E034D4" w:rsidRDefault="00E034D4" w:rsidP="00E034D4">
      <w:pPr>
        <w:spacing w:after="200" w:line="276" w:lineRule="auto"/>
        <w:jc w:val="center"/>
        <w:rPr>
          <w:sz w:val="20"/>
          <w:szCs w:val="20"/>
        </w:rPr>
      </w:pPr>
    </w:p>
    <w:p w:rsidR="00E034D4" w:rsidRDefault="00E034D4" w:rsidP="00E034D4">
      <w:pPr>
        <w:spacing w:after="200" w:line="276" w:lineRule="auto"/>
        <w:jc w:val="center"/>
        <w:rPr>
          <w:sz w:val="20"/>
          <w:szCs w:val="20"/>
        </w:rPr>
      </w:pPr>
      <w:r w:rsidRPr="00A95614">
        <w:rPr>
          <w:noProof/>
          <w:sz w:val="20"/>
          <w:szCs w:val="20"/>
        </w:rPr>
        <w:drawing>
          <wp:inline distT="0" distB="0" distL="0" distR="0">
            <wp:extent cx="8047935" cy="5048250"/>
            <wp:effectExtent l="0" t="0" r="0" b="0"/>
            <wp:docPr id="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5-Б-3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290"/>
                    <a:stretch/>
                  </pic:blipFill>
                  <pic:spPr bwMode="auto">
                    <a:xfrm>
                      <a:off x="0" y="0"/>
                      <a:ext cx="8050829" cy="5050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34D4" w:rsidRDefault="00E034D4" w:rsidP="00E034D4">
      <w:pPr>
        <w:spacing w:after="200" w:line="276" w:lineRule="auto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:rsidR="00E034D4" w:rsidRDefault="00E034D4" w:rsidP="00E034D4">
      <w:pPr>
        <w:spacing w:after="200" w:line="276" w:lineRule="auto"/>
        <w:jc w:val="center"/>
        <w:rPr>
          <w:sz w:val="20"/>
          <w:szCs w:val="20"/>
        </w:rPr>
      </w:pPr>
    </w:p>
    <w:p w:rsidR="00E034D4" w:rsidRDefault="00E034D4" w:rsidP="00E034D4">
      <w:pPr>
        <w:spacing w:after="200" w:line="276" w:lineRule="auto"/>
        <w:jc w:val="center"/>
        <w:rPr>
          <w:sz w:val="20"/>
          <w:szCs w:val="20"/>
        </w:rPr>
      </w:pPr>
    </w:p>
    <w:p w:rsidR="00903CF1" w:rsidRDefault="00E034D4" w:rsidP="00E034D4">
      <w:pPr>
        <w:spacing w:after="200" w:line="276" w:lineRule="auto"/>
        <w:jc w:val="center"/>
        <w:rPr>
          <w:sz w:val="20"/>
          <w:szCs w:val="20"/>
        </w:rPr>
        <w:sectPr w:rsidR="00903CF1" w:rsidSect="009532AC">
          <w:pgSz w:w="16838" w:h="11906" w:orient="landscape" w:code="9"/>
          <w:pgMar w:top="-851" w:right="907" w:bottom="426" w:left="567" w:header="568" w:footer="709" w:gutter="0"/>
          <w:pgNumType w:start="1"/>
          <w:cols w:space="708"/>
          <w:titlePg/>
          <w:docGrid w:linePitch="360"/>
        </w:sectPr>
      </w:pPr>
      <w:r w:rsidRPr="004E059A">
        <w:rPr>
          <w:noProof/>
          <w:sz w:val="20"/>
          <w:szCs w:val="20"/>
        </w:rPr>
        <w:drawing>
          <wp:inline distT="0" distB="0" distL="0" distR="0">
            <wp:extent cx="7842250" cy="5108958"/>
            <wp:effectExtent l="19050" t="0" r="6350" b="0"/>
            <wp:docPr id="1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2250" cy="5108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72AB" w:rsidRDefault="00903CF1" w:rsidP="009472AB">
      <w:pPr>
        <w:ind w:left="9781" w:right="338"/>
        <w:rPr>
          <w:sz w:val="28"/>
          <w:szCs w:val="28"/>
        </w:rPr>
      </w:pPr>
      <w:r w:rsidRPr="00450BB3">
        <w:rPr>
          <w:sz w:val="28"/>
          <w:szCs w:val="28"/>
        </w:rPr>
        <w:lastRenderedPageBreak/>
        <w:t xml:space="preserve">Приложение № </w:t>
      </w:r>
      <w:r>
        <w:rPr>
          <w:sz w:val="28"/>
          <w:szCs w:val="28"/>
        </w:rPr>
        <w:t>2</w:t>
      </w:r>
      <w:r w:rsidRPr="00450BB3">
        <w:rPr>
          <w:sz w:val="28"/>
          <w:szCs w:val="28"/>
        </w:rPr>
        <w:br/>
        <w:t xml:space="preserve">к приказу министерства строительства </w:t>
      </w:r>
      <w:r>
        <w:rPr>
          <w:sz w:val="28"/>
          <w:szCs w:val="28"/>
        </w:rPr>
        <w:br/>
      </w:r>
      <w:r w:rsidRPr="00450BB3">
        <w:rPr>
          <w:sz w:val="28"/>
          <w:szCs w:val="28"/>
        </w:rPr>
        <w:t>и жилищно-коммунального</w:t>
      </w:r>
      <w:r w:rsidRPr="00450BB3">
        <w:rPr>
          <w:sz w:val="28"/>
          <w:szCs w:val="28"/>
        </w:rPr>
        <w:br/>
        <w:t>хозяйства Красноярского края</w:t>
      </w:r>
      <w:r w:rsidRPr="00450BB3">
        <w:rPr>
          <w:sz w:val="28"/>
          <w:szCs w:val="28"/>
        </w:rPr>
        <w:br/>
      </w:r>
      <w:r w:rsidR="008D5595" w:rsidRPr="00450BB3">
        <w:rPr>
          <w:sz w:val="28"/>
          <w:szCs w:val="28"/>
        </w:rPr>
        <w:t>от</w:t>
      </w:r>
      <w:r w:rsidR="008D5595">
        <w:rPr>
          <w:sz w:val="28"/>
          <w:szCs w:val="28"/>
        </w:rPr>
        <w:t xml:space="preserve">  11.03.2024  № 149-о</w:t>
      </w:r>
    </w:p>
    <w:p w:rsidR="00E5660B" w:rsidRDefault="00E5660B" w:rsidP="00EE685D">
      <w:pPr>
        <w:ind w:left="9781" w:right="338"/>
        <w:rPr>
          <w:sz w:val="28"/>
          <w:szCs w:val="28"/>
        </w:rPr>
      </w:pPr>
    </w:p>
    <w:p w:rsidR="00EE685D" w:rsidRDefault="00EE685D" w:rsidP="00EE685D">
      <w:pPr>
        <w:ind w:left="9781" w:right="338"/>
        <w:rPr>
          <w:sz w:val="28"/>
          <w:szCs w:val="28"/>
        </w:rPr>
      </w:pPr>
      <w:r>
        <w:rPr>
          <w:sz w:val="28"/>
          <w:szCs w:val="28"/>
        </w:rPr>
        <w:t xml:space="preserve">Приложение № 2 </w:t>
      </w:r>
    </w:p>
    <w:p w:rsidR="00EE685D" w:rsidRDefault="00EE685D" w:rsidP="00EE685D">
      <w:pPr>
        <w:ind w:left="9781" w:right="55"/>
        <w:rPr>
          <w:sz w:val="28"/>
          <w:szCs w:val="28"/>
        </w:rPr>
      </w:pPr>
      <w:r>
        <w:rPr>
          <w:sz w:val="28"/>
          <w:szCs w:val="28"/>
        </w:rPr>
        <w:t>к схеме размещения рекламных конструкций</w:t>
      </w:r>
    </w:p>
    <w:p w:rsidR="00EE685D" w:rsidRDefault="00EE685D" w:rsidP="00EE685D">
      <w:pPr>
        <w:ind w:right="55"/>
        <w:jc w:val="center"/>
        <w:rPr>
          <w:sz w:val="28"/>
          <w:szCs w:val="28"/>
        </w:rPr>
      </w:pPr>
      <w:r>
        <w:rPr>
          <w:sz w:val="28"/>
          <w:szCs w:val="28"/>
        </w:rPr>
        <w:t>3 часть</w:t>
      </w:r>
    </w:p>
    <w:p w:rsidR="00903CF1" w:rsidRPr="004E059A" w:rsidRDefault="00903CF1" w:rsidP="00903CF1">
      <w:pPr>
        <w:jc w:val="center"/>
        <w:rPr>
          <w:vanish/>
          <w:sz w:val="20"/>
          <w:szCs w:val="20"/>
          <w:specVanish/>
        </w:rPr>
      </w:pPr>
      <w:r w:rsidRPr="00474437">
        <w:rPr>
          <w:noProof/>
          <w:sz w:val="20"/>
          <w:szCs w:val="20"/>
        </w:rPr>
        <w:drawing>
          <wp:inline distT="0" distB="0" distL="0" distR="0">
            <wp:extent cx="7459652" cy="4643252"/>
            <wp:effectExtent l="19050" t="0" r="7948" b="0"/>
            <wp:docPr id="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9-Б-2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972"/>
                    <a:stretch/>
                  </pic:blipFill>
                  <pic:spPr bwMode="auto">
                    <a:xfrm>
                      <a:off x="0" y="0"/>
                      <a:ext cx="7476930" cy="46540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3CF1" w:rsidRDefault="00903CF1" w:rsidP="00903CF1">
      <w:pPr>
        <w:spacing w:after="200" w:line="276" w:lineRule="auto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:rsidR="00903CF1" w:rsidRDefault="00903CF1" w:rsidP="00903CF1">
      <w:pPr>
        <w:jc w:val="center"/>
        <w:rPr>
          <w:sz w:val="20"/>
          <w:szCs w:val="20"/>
        </w:rPr>
      </w:pPr>
    </w:p>
    <w:p w:rsidR="00187AB6" w:rsidRDefault="00187AB6" w:rsidP="00903CF1">
      <w:pPr>
        <w:jc w:val="center"/>
        <w:rPr>
          <w:sz w:val="20"/>
          <w:szCs w:val="20"/>
        </w:rPr>
      </w:pPr>
    </w:p>
    <w:p w:rsidR="00903CF1" w:rsidRDefault="00903CF1" w:rsidP="00903CF1">
      <w:pPr>
        <w:jc w:val="center"/>
        <w:rPr>
          <w:sz w:val="20"/>
          <w:szCs w:val="20"/>
        </w:rPr>
      </w:pPr>
      <w:r w:rsidRPr="00D3430A">
        <w:rPr>
          <w:noProof/>
          <w:sz w:val="20"/>
          <w:szCs w:val="20"/>
        </w:rPr>
        <w:drawing>
          <wp:inline distT="0" distB="0" distL="0" distR="0">
            <wp:extent cx="8401050" cy="5940425"/>
            <wp:effectExtent l="0" t="0" r="0" b="317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9-Б-4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105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3CF1" w:rsidRDefault="00903CF1" w:rsidP="00903CF1">
      <w:pPr>
        <w:spacing w:after="200" w:line="276" w:lineRule="auto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:rsidR="00903CF1" w:rsidRDefault="00903CF1" w:rsidP="00903CF1">
      <w:pPr>
        <w:jc w:val="center"/>
        <w:rPr>
          <w:sz w:val="20"/>
          <w:szCs w:val="20"/>
        </w:rPr>
      </w:pPr>
      <w:r w:rsidRPr="00B8330C">
        <w:rPr>
          <w:noProof/>
          <w:sz w:val="20"/>
          <w:szCs w:val="20"/>
        </w:rPr>
        <w:lastRenderedPageBreak/>
        <w:drawing>
          <wp:inline distT="0" distB="0" distL="0" distR="0">
            <wp:extent cx="8229600" cy="5819192"/>
            <wp:effectExtent l="19050" t="0" r="0" b="0"/>
            <wp:docPr id="1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9-Г-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819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3CF1" w:rsidRDefault="00903CF1" w:rsidP="00903CF1">
      <w:pPr>
        <w:spacing w:after="200" w:line="276" w:lineRule="auto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:rsidR="00903CF1" w:rsidRDefault="00903CF1" w:rsidP="00903CF1">
      <w:pPr>
        <w:jc w:val="center"/>
        <w:rPr>
          <w:sz w:val="20"/>
          <w:szCs w:val="20"/>
        </w:rPr>
      </w:pPr>
      <w:r w:rsidRPr="00B8330C">
        <w:rPr>
          <w:noProof/>
          <w:sz w:val="20"/>
          <w:szCs w:val="20"/>
        </w:rPr>
        <w:lastRenderedPageBreak/>
        <w:drawing>
          <wp:inline distT="0" distB="0" distL="0" distR="0">
            <wp:extent cx="8401050" cy="5940425"/>
            <wp:effectExtent l="0" t="0" r="0" b="3175"/>
            <wp:docPr id="1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0-А-4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105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3CF1" w:rsidRDefault="00903CF1" w:rsidP="006A7761">
      <w:pPr>
        <w:spacing w:after="200" w:line="276" w:lineRule="auto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:rsidR="00903CF1" w:rsidRDefault="00903CF1" w:rsidP="00903CF1">
      <w:pPr>
        <w:spacing w:after="200" w:line="276" w:lineRule="auto"/>
        <w:rPr>
          <w:sz w:val="20"/>
          <w:szCs w:val="20"/>
        </w:rPr>
      </w:pPr>
    </w:p>
    <w:p w:rsidR="00903CF1" w:rsidRDefault="00903CF1" w:rsidP="00903CF1">
      <w:pPr>
        <w:jc w:val="center"/>
        <w:rPr>
          <w:sz w:val="20"/>
          <w:szCs w:val="20"/>
        </w:rPr>
      </w:pPr>
      <w:r w:rsidRPr="0017752C">
        <w:rPr>
          <w:noProof/>
          <w:sz w:val="20"/>
          <w:szCs w:val="20"/>
        </w:rPr>
        <w:drawing>
          <wp:inline distT="0" distB="0" distL="0" distR="0">
            <wp:extent cx="8401050" cy="5940425"/>
            <wp:effectExtent l="0" t="0" r="0" b="3175"/>
            <wp:docPr id="1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2-Б-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105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3CF1" w:rsidRDefault="00903CF1" w:rsidP="00903CF1">
      <w:pPr>
        <w:spacing w:after="200" w:line="276" w:lineRule="auto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:rsidR="00903CF1" w:rsidRDefault="00903CF1" w:rsidP="00903CF1">
      <w:pPr>
        <w:jc w:val="center"/>
        <w:rPr>
          <w:sz w:val="20"/>
          <w:szCs w:val="20"/>
        </w:rPr>
      </w:pPr>
      <w:r w:rsidRPr="0017752C">
        <w:rPr>
          <w:noProof/>
          <w:sz w:val="20"/>
          <w:szCs w:val="20"/>
        </w:rPr>
        <w:lastRenderedPageBreak/>
        <w:drawing>
          <wp:inline distT="0" distB="0" distL="0" distR="0">
            <wp:extent cx="8401050" cy="5940425"/>
            <wp:effectExtent l="0" t="0" r="0" b="3175"/>
            <wp:docPr id="1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4-Б-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105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3CF1" w:rsidRDefault="00903CF1" w:rsidP="00903CF1">
      <w:pPr>
        <w:spacing w:after="200" w:line="276" w:lineRule="auto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:rsidR="00903CF1" w:rsidRDefault="00903CF1" w:rsidP="00903CF1">
      <w:pPr>
        <w:jc w:val="center"/>
        <w:rPr>
          <w:sz w:val="20"/>
          <w:szCs w:val="20"/>
        </w:rPr>
        <w:sectPr w:rsidR="00903CF1" w:rsidSect="00B278BD">
          <w:pgSz w:w="16838" w:h="11906" w:orient="landscape" w:code="9"/>
          <w:pgMar w:top="-851" w:right="907" w:bottom="709" w:left="567" w:header="284" w:footer="709" w:gutter="0"/>
          <w:pgNumType w:start="1"/>
          <w:cols w:space="708"/>
          <w:titlePg/>
          <w:docGrid w:linePitch="360"/>
        </w:sectPr>
      </w:pPr>
      <w:r w:rsidRPr="0017752C">
        <w:rPr>
          <w:noProof/>
          <w:sz w:val="20"/>
          <w:szCs w:val="20"/>
        </w:rPr>
        <w:lastRenderedPageBreak/>
        <w:drawing>
          <wp:inline distT="0" distB="0" distL="0" distR="0">
            <wp:extent cx="8401050" cy="5238750"/>
            <wp:effectExtent l="0" t="0" r="0" b="0"/>
            <wp:docPr id="2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4-Г-1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812"/>
                    <a:stretch/>
                  </pic:blipFill>
                  <pic:spPr bwMode="auto">
                    <a:xfrm>
                      <a:off x="0" y="0"/>
                      <a:ext cx="8401050" cy="5238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72AB" w:rsidRDefault="00903CF1" w:rsidP="009472AB">
      <w:pPr>
        <w:ind w:left="9781" w:right="338"/>
        <w:rPr>
          <w:sz w:val="28"/>
          <w:szCs w:val="28"/>
        </w:rPr>
      </w:pPr>
      <w:r w:rsidRPr="00450BB3">
        <w:rPr>
          <w:sz w:val="28"/>
          <w:szCs w:val="28"/>
        </w:rPr>
        <w:lastRenderedPageBreak/>
        <w:t xml:space="preserve">Приложение № </w:t>
      </w:r>
      <w:r>
        <w:rPr>
          <w:sz w:val="28"/>
          <w:szCs w:val="28"/>
        </w:rPr>
        <w:t>3</w:t>
      </w:r>
      <w:r w:rsidRPr="00450BB3">
        <w:rPr>
          <w:sz w:val="28"/>
          <w:szCs w:val="28"/>
        </w:rPr>
        <w:br/>
        <w:t xml:space="preserve">к приказу министерства строительства </w:t>
      </w:r>
      <w:r>
        <w:rPr>
          <w:sz w:val="28"/>
          <w:szCs w:val="28"/>
        </w:rPr>
        <w:br/>
      </w:r>
      <w:r w:rsidRPr="00450BB3">
        <w:rPr>
          <w:sz w:val="28"/>
          <w:szCs w:val="28"/>
        </w:rPr>
        <w:t>и жилищно-коммунального</w:t>
      </w:r>
      <w:r w:rsidRPr="00450BB3">
        <w:rPr>
          <w:sz w:val="28"/>
          <w:szCs w:val="28"/>
        </w:rPr>
        <w:br/>
        <w:t>хозяйства Красноярского края</w:t>
      </w:r>
      <w:r w:rsidRPr="00450BB3">
        <w:rPr>
          <w:sz w:val="28"/>
          <w:szCs w:val="28"/>
        </w:rPr>
        <w:br/>
      </w:r>
      <w:r w:rsidR="008D5595" w:rsidRPr="00450BB3">
        <w:rPr>
          <w:sz w:val="28"/>
          <w:szCs w:val="28"/>
        </w:rPr>
        <w:t>от</w:t>
      </w:r>
      <w:r w:rsidR="008D5595">
        <w:rPr>
          <w:sz w:val="28"/>
          <w:szCs w:val="28"/>
        </w:rPr>
        <w:t xml:space="preserve">  11.03.2024  № 149-о</w:t>
      </w:r>
    </w:p>
    <w:p w:rsidR="00E5660B" w:rsidRDefault="00E5660B" w:rsidP="00E5660B">
      <w:pPr>
        <w:ind w:left="9781"/>
        <w:rPr>
          <w:sz w:val="28"/>
          <w:szCs w:val="28"/>
        </w:rPr>
      </w:pPr>
    </w:p>
    <w:p w:rsidR="00E5660B" w:rsidRDefault="00E5660B" w:rsidP="00E5660B">
      <w:pPr>
        <w:ind w:left="9781" w:right="338"/>
        <w:rPr>
          <w:sz w:val="28"/>
          <w:szCs w:val="28"/>
        </w:rPr>
      </w:pPr>
      <w:r>
        <w:rPr>
          <w:sz w:val="28"/>
          <w:szCs w:val="28"/>
        </w:rPr>
        <w:t xml:space="preserve">Приложение № 2 </w:t>
      </w:r>
    </w:p>
    <w:p w:rsidR="00E5660B" w:rsidRDefault="00E5660B" w:rsidP="00E5660B">
      <w:pPr>
        <w:ind w:left="9781" w:right="55"/>
        <w:rPr>
          <w:sz w:val="28"/>
          <w:szCs w:val="28"/>
        </w:rPr>
      </w:pPr>
      <w:r>
        <w:rPr>
          <w:sz w:val="28"/>
          <w:szCs w:val="28"/>
        </w:rPr>
        <w:t>к схеме размещения рекламных конструкций</w:t>
      </w:r>
    </w:p>
    <w:p w:rsidR="00E5660B" w:rsidRDefault="00E5660B" w:rsidP="00E5660B">
      <w:pPr>
        <w:ind w:right="55"/>
        <w:jc w:val="center"/>
        <w:rPr>
          <w:sz w:val="28"/>
          <w:szCs w:val="28"/>
        </w:rPr>
      </w:pPr>
      <w:r>
        <w:rPr>
          <w:sz w:val="28"/>
          <w:szCs w:val="28"/>
        </w:rPr>
        <w:t>4 часть</w:t>
      </w:r>
    </w:p>
    <w:p w:rsidR="00903CF1" w:rsidRDefault="00903CF1" w:rsidP="00903CF1">
      <w:pPr>
        <w:jc w:val="center"/>
        <w:rPr>
          <w:sz w:val="20"/>
          <w:szCs w:val="20"/>
        </w:rPr>
      </w:pPr>
      <w:r w:rsidRPr="001B1CC2">
        <w:rPr>
          <w:noProof/>
          <w:sz w:val="20"/>
          <w:szCs w:val="20"/>
        </w:rPr>
        <w:drawing>
          <wp:inline distT="0" distB="0" distL="0" distR="0">
            <wp:extent cx="7604909" cy="4733668"/>
            <wp:effectExtent l="19050" t="0" r="0" b="0"/>
            <wp:docPr id="21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5-А-1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972"/>
                    <a:stretch/>
                  </pic:blipFill>
                  <pic:spPr bwMode="auto">
                    <a:xfrm>
                      <a:off x="0" y="0"/>
                      <a:ext cx="7617860" cy="47417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3CF1" w:rsidRDefault="00903CF1" w:rsidP="00903CF1">
      <w:pPr>
        <w:spacing w:after="200" w:line="276" w:lineRule="auto"/>
        <w:rPr>
          <w:sz w:val="20"/>
          <w:szCs w:val="20"/>
        </w:rPr>
      </w:pPr>
    </w:p>
    <w:p w:rsidR="00903CF1" w:rsidRDefault="00903CF1" w:rsidP="00903CF1">
      <w:pPr>
        <w:jc w:val="center"/>
        <w:rPr>
          <w:sz w:val="20"/>
          <w:szCs w:val="20"/>
        </w:rPr>
      </w:pPr>
      <w:r w:rsidRPr="001B1CC2">
        <w:rPr>
          <w:noProof/>
          <w:sz w:val="20"/>
          <w:szCs w:val="20"/>
        </w:rPr>
        <w:drawing>
          <wp:inline distT="0" distB="0" distL="0" distR="0">
            <wp:extent cx="8274507" cy="5850946"/>
            <wp:effectExtent l="19050" t="0" r="0" b="0"/>
            <wp:docPr id="2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5-Б-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75816" cy="5851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3CF1" w:rsidRDefault="00903CF1" w:rsidP="00903CF1">
      <w:pPr>
        <w:jc w:val="center"/>
        <w:rPr>
          <w:sz w:val="20"/>
          <w:szCs w:val="20"/>
        </w:rPr>
      </w:pPr>
    </w:p>
    <w:p w:rsidR="00903CF1" w:rsidRDefault="00903CF1" w:rsidP="00903CF1">
      <w:pPr>
        <w:jc w:val="center"/>
        <w:rPr>
          <w:sz w:val="20"/>
          <w:szCs w:val="20"/>
        </w:rPr>
      </w:pPr>
    </w:p>
    <w:p w:rsidR="00903CF1" w:rsidRDefault="00903CF1" w:rsidP="00903CF1">
      <w:pPr>
        <w:spacing w:after="200" w:line="276" w:lineRule="auto"/>
        <w:rPr>
          <w:sz w:val="20"/>
          <w:szCs w:val="20"/>
        </w:rPr>
      </w:pPr>
    </w:p>
    <w:p w:rsidR="00903CF1" w:rsidRDefault="00903CF1" w:rsidP="00903CF1">
      <w:pPr>
        <w:spacing w:after="200" w:line="276" w:lineRule="auto"/>
        <w:rPr>
          <w:sz w:val="20"/>
          <w:szCs w:val="20"/>
        </w:rPr>
      </w:pPr>
    </w:p>
    <w:p w:rsidR="00903CF1" w:rsidRDefault="00903CF1" w:rsidP="00903CF1">
      <w:pPr>
        <w:spacing w:after="200" w:line="276" w:lineRule="auto"/>
        <w:jc w:val="center"/>
        <w:rPr>
          <w:sz w:val="20"/>
          <w:szCs w:val="20"/>
        </w:rPr>
      </w:pPr>
      <w:r w:rsidRPr="001B508B">
        <w:rPr>
          <w:noProof/>
          <w:sz w:val="20"/>
          <w:szCs w:val="20"/>
        </w:rPr>
        <w:drawing>
          <wp:inline distT="0" distB="0" distL="0" distR="0">
            <wp:extent cx="8191500" cy="4940906"/>
            <wp:effectExtent l="19050" t="0" r="0" b="0"/>
            <wp:docPr id="2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6-А-1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25" b="11972"/>
                    <a:stretch/>
                  </pic:blipFill>
                  <pic:spPr bwMode="auto">
                    <a:xfrm>
                      <a:off x="0" y="0"/>
                      <a:ext cx="8191842" cy="49411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3CF1" w:rsidRDefault="00903CF1" w:rsidP="00903CF1">
      <w:pPr>
        <w:jc w:val="center"/>
        <w:rPr>
          <w:sz w:val="20"/>
          <w:szCs w:val="20"/>
        </w:rPr>
      </w:pPr>
    </w:p>
    <w:p w:rsidR="00903CF1" w:rsidRDefault="00903CF1" w:rsidP="00903CF1">
      <w:pPr>
        <w:jc w:val="center"/>
        <w:rPr>
          <w:sz w:val="20"/>
          <w:szCs w:val="20"/>
        </w:rPr>
      </w:pPr>
    </w:p>
    <w:p w:rsidR="00903CF1" w:rsidRDefault="00903CF1" w:rsidP="00903CF1">
      <w:pPr>
        <w:spacing w:after="200" w:line="276" w:lineRule="auto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:rsidR="00903CF1" w:rsidRDefault="00903CF1" w:rsidP="00903CF1">
      <w:pPr>
        <w:jc w:val="center"/>
        <w:rPr>
          <w:sz w:val="20"/>
          <w:szCs w:val="20"/>
        </w:rPr>
      </w:pPr>
      <w:r w:rsidRPr="001B508B">
        <w:rPr>
          <w:noProof/>
          <w:sz w:val="20"/>
          <w:szCs w:val="20"/>
        </w:rPr>
        <w:lastRenderedPageBreak/>
        <w:drawing>
          <wp:inline distT="0" distB="0" distL="0" distR="0">
            <wp:extent cx="8039100" cy="5684489"/>
            <wp:effectExtent l="19050" t="0" r="0" b="0"/>
            <wp:docPr id="24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6-В-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46545" cy="5689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3CF1" w:rsidRDefault="00903CF1" w:rsidP="00903CF1">
      <w:pPr>
        <w:spacing w:after="200" w:line="276" w:lineRule="auto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:rsidR="00903CF1" w:rsidRDefault="00903CF1" w:rsidP="00903CF1">
      <w:pPr>
        <w:jc w:val="center"/>
        <w:rPr>
          <w:sz w:val="20"/>
          <w:szCs w:val="20"/>
        </w:rPr>
      </w:pPr>
      <w:r w:rsidRPr="007018FB">
        <w:rPr>
          <w:noProof/>
          <w:sz w:val="20"/>
          <w:szCs w:val="20"/>
        </w:rPr>
        <w:lastRenderedPageBreak/>
        <w:drawing>
          <wp:inline distT="0" distB="0" distL="0" distR="0">
            <wp:extent cx="8114298" cy="5059936"/>
            <wp:effectExtent l="19050" t="0" r="1002" b="0"/>
            <wp:docPr id="2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8-В-3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812"/>
                    <a:stretch/>
                  </pic:blipFill>
                  <pic:spPr bwMode="auto">
                    <a:xfrm>
                      <a:off x="0" y="0"/>
                      <a:ext cx="8114298" cy="50599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3CF1" w:rsidRDefault="00903CF1" w:rsidP="00903CF1">
      <w:pPr>
        <w:spacing w:after="200" w:line="276" w:lineRule="auto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:rsidR="00903CF1" w:rsidRDefault="00903CF1" w:rsidP="00903CF1">
      <w:pPr>
        <w:spacing w:after="200" w:line="276" w:lineRule="auto"/>
        <w:jc w:val="center"/>
        <w:rPr>
          <w:sz w:val="20"/>
          <w:szCs w:val="20"/>
        </w:rPr>
      </w:pPr>
      <w:r w:rsidRPr="00055E52">
        <w:rPr>
          <w:noProof/>
          <w:sz w:val="20"/>
          <w:szCs w:val="20"/>
        </w:rPr>
        <w:lastRenderedPageBreak/>
        <w:drawing>
          <wp:inline distT="0" distB="0" distL="0" distR="0">
            <wp:extent cx="8251971" cy="5136430"/>
            <wp:effectExtent l="19050" t="0" r="0" b="0"/>
            <wp:docPr id="2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9-Г-4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972"/>
                    <a:stretch/>
                  </pic:blipFill>
                  <pic:spPr bwMode="auto">
                    <a:xfrm>
                      <a:off x="0" y="0"/>
                      <a:ext cx="8253005" cy="51370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3CF1" w:rsidRDefault="00903CF1" w:rsidP="00903CF1">
      <w:pPr>
        <w:spacing w:after="200" w:line="276" w:lineRule="auto"/>
        <w:jc w:val="center"/>
        <w:rPr>
          <w:sz w:val="20"/>
          <w:szCs w:val="20"/>
        </w:rPr>
      </w:pPr>
    </w:p>
    <w:p w:rsidR="00903CF1" w:rsidRDefault="00903CF1" w:rsidP="00903CF1">
      <w:pPr>
        <w:spacing w:after="200" w:line="276" w:lineRule="auto"/>
        <w:jc w:val="center"/>
        <w:rPr>
          <w:sz w:val="20"/>
          <w:szCs w:val="20"/>
        </w:rPr>
      </w:pPr>
    </w:p>
    <w:p w:rsidR="00903CF1" w:rsidRDefault="00903CF1" w:rsidP="00903CF1">
      <w:pPr>
        <w:spacing w:after="200" w:line="276" w:lineRule="auto"/>
        <w:jc w:val="center"/>
        <w:rPr>
          <w:sz w:val="20"/>
          <w:szCs w:val="20"/>
        </w:rPr>
      </w:pPr>
    </w:p>
    <w:p w:rsidR="00903CF1" w:rsidRDefault="00903CF1" w:rsidP="00903CF1">
      <w:pPr>
        <w:spacing w:after="200" w:line="276" w:lineRule="auto"/>
        <w:jc w:val="center"/>
        <w:rPr>
          <w:sz w:val="20"/>
          <w:szCs w:val="20"/>
        </w:rPr>
      </w:pPr>
    </w:p>
    <w:p w:rsidR="00903CF1" w:rsidRDefault="008E3A2B" w:rsidP="00903CF1">
      <w:pPr>
        <w:jc w:val="center"/>
        <w:rPr>
          <w:sz w:val="20"/>
          <w:szCs w:val="20"/>
        </w:rPr>
      </w:pPr>
      <w:r w:rsidRPr="008E3A2B">
        <w:rPr>
          <w:noProof/>
          <w:sz w:val="20"/>
          <w:szCs w:val="20"/>
        </w:rPr>
        <w:lastRenderedPageBreak/>
        <w:drawing>
          <wp:inline distT="0" distB="0" distL="0" distR="0">
            <wp:extent cx="7924800" cy="4992176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6-Б-2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912"/>
                    <a:stretch/>
                  </pic:blipFill>
                  <pic:spPr bwMode="auto">
                    <a:xfrm>
                      <a:off x="0" y="0"/>
                      <a:ext cx="7927048" cy="49935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03CF1" w:rsidRPr="007018FB">
        <w:rPr>
          <w:noProof/>
          <w:sz w:val="20"/>
          <w:szCs w:val="20"/>
        </w:rPr>
        <w:lastRenderedPageBreak/>
        <w:drawing>
          <wp:inline distT="0" distB="0" distL="0" distR="0">
            <wp:extent cx="8020050" cy="5010258"/>
            <wp:effectExtent l="19050" t="0" r="0" b="0"/>
            <wp:docPr id="2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6-Б-4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651"/>
                    <a:stretch/>
                  </pic:blipFill>
                  <pic:spPr bwMode="auto">
                    <a:xfrm>
                      <a:off x="0" y="0"/>
                      <a:ext cx="8041189" cy="50234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3CF1" w:rsidRDefault="00903CF1" w:rsidP="00903CF1">
      <w:pPr>
        <w:jc w:val="center"/>
        <w:rPr>
          <w:sz w:val="20"/>
          <w:szCs w:val="20"/>
        </w:rPr>
        <w:sectPr w:rsidR="00903CF1" w:rsidSect="00E5660B">
          <w:pgSz w:w="16838" w:h="11906" w:orient="landscape" w:code="9"/>
          <w:pgMar w:top="-709" w:right="907" w:bottom="709" w:left="567" w:header="284" w:footer="709" w:gutter="0"/>
          <w:pgNumType w:start="1"/>
          <w:cols w:space="708"/>
          <w:titlePg/>
          <w:docGrid w:linePitch="360"/>
        </w:sectPr>
      </w:pPr>
      <w:r>
        <w:rPr>
          <w:sz w:val="20"/>
          <w:szCs w:val="20"/>
        </w:rPr>
        <w:br w:type="page"/>
      </w:r>
    </w:p>
    <w:p w:rsidR="00E5660B" w:rsidRDefault="00903CF1" w:rsidP="008D5595">
      <w:pPr>
        <w:ind w:left="9781" w:right="338"/>
        <w:rPr>
          <w:sz w:val="28"/>
          <w:szCs w:val="28"/>
        </w:rPr>
      </w:pPr>
      <w:r>
        <w:rPr>
          <w:sz w:val="28"/>
          <w:szCs w:val="28"/>
        </w:rPr>
        <w:lastRenderedPageBreak/>
        <w:t>П</w:t>
      </w:r>
      <w:r w:rsidRPr="00450BB3">
        <w:rPr>
          <w:sz w:val="28"/>
          <w:szCs w:val="28"/>
        </w:rPr>
        <w:t xml:space="preserve">риложение № </w:t>
      </w:r>
      <w:r>
        <w:rPr>
          <w:sz w:val="28"/>
          <w:szCs w:val="28"/>
        </w:rPr>
        <w:t>4</w:t>
      </w:r>
      <w:r w:rsidRPr="00450BB3">
        <w:rPr>
          <w:sz w:val="28"/>
          <w:szCs w:val="28"/>
        </w:rPr>
        <w:br/>
        <w:t xml:space="preserve">к приказу министерства строительства </w:t>
      </w:r>
      <w:r>
        <w:rPr>
          <w:sz w:val="28"/>
          <w:szCs w:val="28"/>
        </w:rPr>
        <w:br/>
      </w:r>
      <w:r w:rsidRPr="00450BB3">
        <w:rPr>
          <w:sz w:val="28"/>
          <w:szCs w:val="28"/>
        </w:rPr>
        <w:t>и жилищно-коммунального</w:t>
      </w:r>
      <w:r w:rsidRPr="00450BB3">
        <w:rPr>
          <w:sz w:val="28"/>
          <w:szCs w:val="28"/>
        </w:rPr>
        <w:br/>
        <w:t>хозяйства Красноярского края</w:t>
      </w:r>
      <w:r w:rsidRPr="00450BB3">
        <w:rPr>
          <w:sz w:val="28"/>
          <w:szCs w:val="28"/>
        </w:rPr>
        <w:br/>
      </w:r>
      <w:r w:rsidR="008D5595" w:rsidRPr="00450BB3">
        <w:rPr>
          <w:sz w:val="28"/>
          <w:szCs w:val="28"/>
        </w:rPr>
        <w:t>от</w:t>
      </w:r>
      <w:r w:rsidR="008D5595">
        <w:rPr>
          <w:sz w:val="28"/>
          <w:szCs w:val="28"/>
        </w:rPr>
        <w:t xml:space="preserve">  11.03.2024  № 149-о</w:t>
      </w:r>
    </w:p>
    <w:p w:rsidR="008D5595" w:rsidRDefault="008D5595" w:rsidP="008D5595">
      <w:pPr>
        <w:ind w:left="9781" w:right="338"/>
        <w:rPr>
          <w:sz w:val="28"/>
          <w:szCs w:val="28"/>
        </w:rPr>
      </w:pPr>
    </w:p>
    <w:p w:rsidR="00E5660B" w:rsidRDefault="00E5660B" w:rsidP="00E5660B">
      <w:pPr>
        <w:ind w:left="9781" w:right="338"/>
        <w:rPr>
          <w:sz w:val="28"/>
          <w:szCs w:val="28"/>
        </w:rPr>
      </w:pPr>
      <w:r>
        <w:rPr>
          <w:sz w:val="28"/>
          <w:szCs w:val="28"/>
        </w:rPr>
        <w:t xml:space="preserve">Приложение № 2 </w:t>
      </w:r>
    </w:p>
    <w:p w:rsidR="00E5660B" w:rsidRDefault="00E5660B" w:rsidP="00E5660B">
      <w:pPr>
        <w:ind w:left="9781" w:right="55"/>
        <w:rPr>
          <w:sz w:val="28"/>
          <w:szCs w:val="28"/>
        </w:rPr>
      </w:pPr>
      <w:r>
        <w:rPr>
          <w:sz w:val="28"/>
          <w:szCs w:val="28"/>
        </w:rPr>
        <w:t>к схеме размещения рекламных конструкций</w:t>
      </w:r>
    </w:p>
    <w:p w:rsidR="00E5660B" w:rsidRDefault="00E5660B" w:rsidP="00E5660B">
      <w:pPr>
        <w:ind w:right="55"/>
        <w:jc w:val="center"/>
        <w:rPr>
          <w:sz w:val="28"/>
          <w:szCs w:val="28"/>
        </w:rPr>
      </w:pPr>
      <w:r>
        <w:rPr>
          <w:sz w:val="28"/>
          <w:szCs w:val="28"/>
        </w:rPr>
        <w:t>5 часть</w:t>
      </w:r>
    </w:p>
    <w:p w:rsidR="00903CF1" w:rsidRDefault="00903CF1" w:rsidP="00903CF1">
      <w:pPr>
        <w:spacing w:after="200" w:line="276" w:lineRule="auto"/>
        <w:jc w:val="center"/>
        <w:rPr>
          <w:sz w:val="20"/>
          <w:szCs w:val="20"/>
        </w:rPr>
      </w:pPr>
      <w:r w:rsidRPr="00514440">
        <w:rPr>
          <w:noProof/>
          <w:sz w:val="20"/>
          <w:szCs w:val="20"/>
        </w:rPr>
        <w:lastRenderedPageBreak/>
        <w:drawing>
          <wp:inline distT="0" distB="0" distL="0" distR="0">
            <wp:extent cx="7840823" cy="4898291"/>
            <wp:effectExtent l="19050" t="0" r="7777" b="0"/>
            <wp:docPr id="2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2-А-4.jp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11699"/>
                    <a:stretch/>
                  </pic:blipFill>
                  <pic:spPr bwMode="auto">
                    <a:xfrm>
                      <a:off x="0" y="0"/>
                      <a:ext cx="7849443" cy="49036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660B" w:rsidRDefault="00E5660B" w:rsidP="00903CF1">
      <w:pPr>
        <w:spacing w:after="200" w:line="276" w:lineRule="auto"/>
        <w:jc w:val="center"/>
        <w:rPr>
          <w:sz w:val="20"/>
          <w:szCs w:val="20"/>
        </w:rPr>
      </w:pPr>
    </w:p>
    <w:p w:rsidR="00903CF1" w:rsidRDefault="00903CF1" w:rsidP="00903CF1">
      <w:pPr>
        <w:spacing w:after="200" w:line="276" w:lineRule="auto"/>
        <w:jc w:val="center"/>
        <w:rPr>
          <w:sz w:val="20"/>
          <w:szCs w:val="20"/>
        </w:rPr>
      </w:pPr>
    </w:p>
    <w:p w:rsidR="00903CF1" w:rsidRDefault="00903CF1" w:rsidP="00903CF1">
      <w:pPr>
        <w:spacing w:after="200" w:line="276" w:lineRule="auto"/>
        <w:jc w:val="center"/>
        <w:rPr>
          <w:sz w:val="20"/>
          <w:szCs w:val="20"/>
        </w:rPr>
      </w:pPr>
      <w:r w:rsidRPr="00B05C1B">
        <w:rPr>
          <w:noProof/>
          <w:sz w:val="20"/>
          <w:szCs w:val="20"/>
        </w:rPr>
        <w:lastRenderedPageBreak/>
        <w:drawing>
          <wp:inline distT="0" distB="0" distL="0" distR="0">
            <wp:extent cx="8542893" cy="5372100"/>
            <wp:effectExtent l="19050" t="0" r="0" b="0"/>
            <wp:docPr id="3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6-Г-1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068"/>
                    <a:stretch/>
                  </pic:blipFill>
                  <pic:spPr bwMode="auto">
                    <a:xfrm>
                      <a:off x="0" y="0"/>
                      <a:ext cx="8543951" cy="5372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3CF1" w:rsidRDefault="00903CF1" w:rsidP="00903CF1">
      <w:pPr>
        <w:spacing w:after="200" w:line="276" w:lineRule="auto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:rsidR="00903CF1" w:rsidRDefault="00903CF1" w:rsidP="00903CF1">
      <w:pPr>
        <w:spacing w:after="200" w:line="276" w:lineRule="auto"/>
        <w:rPr>
          <w:sz w:val="20"/>
          <w:szCs w:val="20"/>
        </w:rPr>
      </w:pPr>
    </w:p>
    <w:p w:rsidR="00903CF1" w:rsidRDefault="00903CF1" w:rsidP="00903CF1">
      <w:pPr>
        <w:spacing w:after="200" w:line="276" w:lineRule="auto"/>
        <w:rPr>
          <w:sz w:val="20"/>
          <w:szCs w:val="20"/>
        </w:rPr>
      </w:pPr>
    </w:p>
    <w:p w:rsidR="00903CF1" w:rsidRDefault="00903CF1" w:rsidP="00903CF1">
      <w:pPr>
        <w:spacing w:after="200" w:line="276" w:lineRule="auto"/>
        <w:jc w:val="center"/>
        <w:rPr>
          <w:sz w:val="20"/>
          <w:szCs w:val="20"/>
        </w:rPr>
      </w:pPr>
      <w:r w:rsidRPr="00B05C1B">
        <w:rPr>
          <w:noProof/>
          <w:sz w:val="20"/>
          <w:szCs w:val="20"/>
        </w:rPr>
        <w:drawing>
          <wp:inline distT="0" distB="0" distL="0" distR="0">
            <wp:extent cx="8401050" cy="5057775"/>
            <wp:effectExtent l="0" t="0" r="0" b="9525"/>
            <wp:docPr id="3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6-Г-3.jp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46" b="11812"/>
                    <a:stretch/>
                  </pic:blipFill>
                  <pic:spPr bwMode="auto">
                    <a:xfrm>
                      <a:off x="0" y="0"/>
                      <a:ext cx="8401050" cy="5057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3CF1" w:rsidRDefault="00903CF1" w:rsidP="00903CF1">
      <w:pPr>
        <w:spacing w:after="200" w:line="276" w:lineRule="auto"/>
        <w:rPr>
          <w:sz w:val="20"/>
          <w:szCs w:val="20"/>
        </w:rPr>
      </w:pPr>
      <w:r>
        <w:rPr>
          <w:sz w:val="20"/>
          <w:szCs w:val="20"/>
        </w:rPr>
        <w:lastRenderedPageBreak/>
        <w:br w:type="page"/>
      </w:r>
    </w:p>
    <w:p w:rsidR="00903CF1" w:rsidRDefault="00903CF1" w:rsidP="00903CF1">
      <w:pPr>
        <w:spacing w:after="200" w:line="276" w:lineRule="auto"/>
        <w:jc w:val="center"/>
        <w:rPr>
          <w:sz w:val="20"/>
          <w:szCs w:val="20"/>
        </w:rPr>
      </w:pPr>
    </w:p>
    <w:p w:rsidR="00903CF1" w:rsidRDefault="00903CF1" w:rsidP="00903CF1">
      <w:pPr>
        <w:spacing w:after="200" w:line="276" w:lineRule="auto"/>
        <w:jc w:val="center"/>
        <w:rPr>
          <w:sz w:val="20"/>
          <w:szCs w:val="20"/>
        </w:rPr>
      </w:pPr>
    </w:p>
    <w:p w:rsidR="00903CF1" w:rsidRDefault="00903CF1" w:rsidP="00903CF1">
      <w:pPr>
        <w:spacing w:after="200" w:line="276" w:lineRule="auto"/>
        <w:jc w:val="center"/>
        <w:rPr>
          <w:sz w:val="20"/>
          <w:szCs w:val="20"/>
        </w:rPr>
      </w:pPr>
      <w:r w:rsidRPr="006817AE">
        <w:rPr>
          <w:noProof/>
          <w:sz w:val="20"/>
          <w:szCs w:val="20"/>
        </w:rPr>
        <w:lastRenderedPageBreak/>
        <w:drawing>
          <wp:inline distT="0" distB="0" distL="0" distR="0">
            <wp:extent cx="8401050" cy="5940425"/>
            <wp:effectExtent l="0" t="0" r="0" b="3175"/>
            <wp:docPr id="3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7-В-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105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3CF1" w:rsidRDefault="00903CF1" w:rsidP="00903CF1">
      <w:pPr>
        <w:spacing w:after="200" w:line="276" w:lineRule="auto"/>
        <w:rPr>
          <w:sz w:val="20"/>
          <w:szCs w:val="20"/>
        </w:rPr>
      </w:pPr>
    </w:p>
    <w:p w:rsidR="00903CF1" w:rsidRDefault="00903CF1" w:rsidP="00903CF1">
      <w:pPr>
        <w:spacing w:after="200" w:line="276" w:lineRule="auto"/>
        <w:rPr>
          <w:sz w:val="20"/>
          <w:szCs w:val="20"/>
        </w:rPr>
      </w:pPr>
    </w:p>
    <w:p w:rsidR="00903CF1" w:rsidRDefault="00903CF1" w:rsidP="00903CF1">
      <w:pPr>
        <w:spacing w:after="200" w:line="276" w:lineRule="auto"/>
        <w:jc w:val="center"/>
        <w:rPr>
          <w:sz w:val="20"/>
          <w:szCs w:val="20"/>
        </w:rPr>
      </w:pPr>
      <w:r w:rsidRPr="00A63D0D">
        <w:rPr>
          <w:noProof/>
          <w:sz w:val="20"/>
          <w:szCs w:val="20"/>
        </w:rPr>
        <w:lastRenderedPageBreak/>
        <w:drawing>
          <wp:inline distT="0" distB="0" distL="0" distR="0">
            <wp:extent cx="8401050" cy="5940425"/>
            <wp:effectExtent l="0" t="0" r="0" b="3175"/>
            <wp:docPr id="3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7-А-3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105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3CF1" w:rsidRDefault="00903CF1" w:rsidP="00903CF1">
      <w:pPr>
        <w:spacing w:after="200" w:line="276" w:lineRule="auto"/>
        <w:jc w:val="center"/>
        <w:rPr>
          <w:sz w:val="20"/>
          <w:szCs w:val="20"/>
        </w:rPr>
      </w:pPr>
    </w:p>
    <w:p w:rsidR="00903CF1" w:rsidRDefault="00903CF1" w:rsidP="00903CF1">
      <w:pPr>
        <w:spacing w:after="200" w:line="276" w:lineRule="auto"/>
        <w:jc w:val="center"/>
        <w:rPr>
          <w:sz w:val="20"/>
          <w:szCs w:val="20"/>
        </w:rPr>
      </w:pPr>
      <w:r w:rsidRPr="004572C8">
        <w:rPr>
          <w:noProof/>
          <w:sz w:val="20"/>
          <w:szCs w:val="20"/>
        </w:rPr>
        <w:lastRenderedPageBreak/>
        <w:drawing>
          <wp:inline distT="0" distB="0" distL="0" distR="0">
            <wp:extent cx="8401050" cy="5940425"/>
            <wp:effectExtent l="0" t="0" r="0" b="3175"/>
            <wp:docPr id="35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7-Б-3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105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3CF1" w:rsidRDefault="00903CF1" w:rsidP="00903CF1">
      <w:pPr>
        <w:spacing w:after="200" w:line="276" w:lineRule="auto"/>
        <w:jc w:val="center"/>
        <w:rPr>
          <w:sz w:val="20"/>
          <w:szCs w:val="20"/>
        </w:rPr>
      </w:pPr>
    </w:p>
    <w:p w:rsidR="00903CF1" w:rsidRDefault="00903CF1" w:rsidP="00903CF1">
      <w:pPr>
        <w:spacing w:after="200" w:line="276" w:lineRule="auto"/>
        <w:jc w:val="center"/>
        <w:rPr>
          <w:sz w:val="20"/>
          <w:szCs w:val="20"/>
        </w:rPr>
      </w:pPr>
    </w:p>
    <w:p w:rsidR="00903CF1" w:rsidRDefault="00903CF1" w:rsidP="00903CF1">
      <w:pPr>
        <w:spacing w:after="200" w:line="276" w:lineRule="auto"/>
        <w:jc w:val="center"/>
        <w:rPr>
          <w:sz w:val="20"/>
          <w:szCs w:val="20"/>
        </w:rPr>
      </w:pPr>
      <w:r w:rsidRPr="00F0017F">
        <w:rPr>
          <w:noProof/>
          <w:sz w:val="20"/>
          <w:szCs w:val="20"/>
        </w:rPr>
        <w:lastRenderedPageBreak/>
        <w:drawing>
          <wp:inline distT="0" distB="0" distL="0" distR="0">
            <wp:extent cx="8401050" cy="5940425"/>
            <wp:effectExtent l="0" t="0" r="0" b="3175"/>
            <wp:docPr id="36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1-Г-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105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3CF1" w:rsidRDefault="00903CF1" w:rsidP="00903CF1">
      <w:pPr>
        <w:spacing w:after="200" w:line="276" w:lineRule="auto"/>
        <w:rPr>
          <w:sz w:val="20"/>
          <w:szCs w:val="20"/>
        </w:rPr>
      </w:pPr>
      <w:r>
        <w:rPr>
          <w:sz w:val="20"/>
          <w:szCs w:val="20"/>
        </w:rPr>
        <w:lastRenderedPageBreak/>
        <w:br w:type="page"/>
      </w:r>
    </w:p>
    <w:p w:rsidR="00903CF1" w:rsidRDefault="00903CF1" w:rsidP="00903CF1">
      <w:pPr>
        <w:spacing w:after="200" w:line="276" w:lineRule="auto"/>
        <w:rPr>
          <w:sz w:val="20"/>
          <w:szCs w:val="20"/>
        </w:rPr>
      </w:pPr>
    </w:p>
    <w:p w:rsidR="00903CF1" w:rsidRDefault="00903CF1" w:rsidP="00903CF1">
      <w:pPr>
        <w:spacing w:after="200" w:line="276" w:lineRule="auto"/>
        <w:jc w:val="center"/>
        <w:rPr>
          <w:sz w:val="20"/>
          <w:szCs w:val="20"/>
        </w:rPr>
      </w:pPr>
      <w:r w:rsidRPr="00F0017F">
        <w:rPr>
          <w:noProof/>
          <w:sz w:val="20"/>
          <w:szCs w:val="20"/>
        </w:rPr>
        <w:lastRenderedPageBreak/>
        <w:drawing>
          <wp:inline distT="0" distB="0" distL="0" distR="0">
            <wp:extent cx="8181473" cy="5785161"/>
            <wp:effectExtent l="19050" t="0" r="0" b="0"/>
            <wp:docPr id="37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1-Г-2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84403" cy="5787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br w:type="page"/>
      </w:r>
    </w:p>
    <w:p w:rsidR="00E733DC" w:rsidRDefault="00903CF1" w:rsidP="003C6651">
      <w:pPr>
        <w:spacing w:after="200" w:line="276" w:lineRule="auto"/>
        <w:jc w:val="center"/>
      </w:pPr>
      <w:r w:rsidRPr="00AE583A">
        <w:rPr>
          <w:noProof/>
          <w:sz w:val="20"/>
          <w:szCs w:val="20"/>
        </w:rPr>
        <w:lastRenderedPageBreak/>
        <w:drawing>
          <wp:inline distT="0" distB="0" distL="0" distR="0">
            <wp:extent cx="8401050" cy="5067300"/>
            <wp:effectExtent l="0" t="0" r="0" b="0"/>
            <wp:docPr id="3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3-В-3.jpg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86" b="11812"/>
                    <a:stretch/>
                  </pic:blipFill>
                  <pic:spPr bwMode="auto">
                    <a:xfrm>
                      <a:off x="0" y="0"/>
                      <a:ext cx="8401050" cy="5067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E733DC" w:rsidSect="003C6651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330FF" w:rsidRDefault="002330FF" w:rsidP="00CB7016">
      <w:r>
        <w:separator/>
      </w:r>
    </w:p>
  </w:endnote>
  <w:endnote w:type="continuationSeparator" w:id="0">
    <w:p w:rsidR="002330FF" w:rsidRDefault="002330FF" w:rsidP="00CB701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330FF" w:rsidRDefault="002330FF" w:rsidP="00CB7016">
      <w:r>
        <w:separator/>
      </w:r>
    </w:p>
  </w:footnote>
  <w:footnote w:type="continuationSeparator" w:id="0">
    <w:p w:rsidR="002330FF" w:rsidRDefault="002330FF" w:rsidP="00CB701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875940940"/>
      <w:docPartObj>
        <w:docPartGallery w:val="Page Numbers (Top of Page)"/>
        <w:docPartUnique/>
      </w:docPartObj>
    </w:sdtPr>
    <w:sdtEndPr/>
    <w:sdtContent>
      <w:p w:rsidR="00CB7016" w:rsidRDefault="005A1CA4">
        <w:pPr>
          <w:pStyle w:val="a6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3</w:t>
        </w:r>
        <w:r>
          <w:rPr>
            <w:noProof/>
          </w:rPr>
          <w:fldChar w:fldCharType="end"/>
        </w:r>
      </w:p>
    </w:sdtContent>
  </w:sdt>
  <w:p w:rsidR="00CB7016" w:rsidRDefault="00CB7016">
    <w:pPr>
      <w:pStyle w:val="a6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034D4"/>
    <w:rsid w:val="00187AB6"/>
    <w:rsid w:val="001A271B"/>
    <w:rsid w:val="001A63E4"/>
    <w:rsid w:val="002201D7"/>
    <w:rsid w:val="00226035"/>
    <w:rsid w:val="002330FF"/>
    <w:rsid w:val="003833DF"/>
    <w:rsid w:val="003C6651"/>
    <w:rsid w:val="003E703B"/>
    <w:rsid w:val="004854E6"/>
    <w:rsid w:val="004B143B"/>
    <w:rsid w:val="004C6428"/>
    <w:rsid w:val="004D27DD"/>
    <w:rsid w:val="004D7800"/>
    <w:rsid w:val="005A1CA4"/>
    <w:rsid w:val="005D015C"/>
    <w:rsid w:val="00607EAC"/>
    <w:rsid w:val="006828B3"/>
    <w:rsid w:val="006A7761"/>
    <w:rsid w:val="00706774"/>
    <w:rsid w:val="00734E81"/>
    <w:rsid w:val="00837EE5"/>
    <w:rsid w:val="00863854"/>
    <w:rsid w:val="0089007A"/>
    <w:rsid w:val="008C706A"/>
    <w:rsid w:val="008D43E7"/>
    <w:rsid w:val="008D5595"/>
    <w:rsid w:val="008E3A2B"/>
    <w:rsid w:val="00903CF1"/>
    <w:rsid w:val="00930044"/>
    <w:rsid w:val="0093435F"/>
    <w:rsid w:val="009472AB"/>
    <w:rsid w:val="009532AC"/>
    <w:rsid w:val="009603C0"/>
    <w:rsid w:val="009E26EE"/>
    <w:rsid w:val="00A5563C"/>
    <w:rsid w:val="00A56445"/>
    <w:rsid w:val="00B11C0C"/>
    <w:rsid w:val="00B278BD"/>
    <w:rsid w:val="00BF3007"/>
    <w:rsid w:val="00CA0178"/>
    <w:rsid w:val="00CB7016"/>
    <w:rsid w:val="00CD7339"/>
    <w:rsid w:val="00CF697E"/>
    <w:rsid w:val="00E034D4"/>
    <w:rsid w:val="00E5660B"/>
    <w:rsid w:val="00EE685D"/>
    <w:rsid w:val="00F8233B"/>
    <w:rsid w:val="00F93F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034D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E034D4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styleId="a3">
    <w:name w:val="Hyperlink"/>
    <w:basedOn w:val="a0"/>
    <w:uiPriority w:val="99"/>
    <w:unhideWhenUsed/>
    <w:rsid w:val="00E034D4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E034D4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034D4"/>
    <w:rPr>
      <w:rFonts w:ascii="Tahoma" w:eastAsia="Times New Roman" w:hAnsi="Tahoma" w:cs="Tahoma"/>
      <w:sz w:val="16"/>
      <w:szCs w:val="16"/>
      <w:lang w:eastAsia="ru-RU"/>
    </w:rPr>
  </w:style>
  <w:style w:type="paragraph" w:styleId="a6">
    <w:name w:val="header"/>
    <w:basedOn w:val="a"/>
    <w:link w:val="a7"/>
    <w:uiPriority w:val="99"/>
    <w:unhideWhenUsed/>
    <w:rsid w:val="00CB7016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CB701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semiHidden/>
    <w:unhideWhenUsed/>
    <w:rsid w:val="00CB7016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CB7016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034D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E034D4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styleId="a3">
    <w:name w:val="Hyperlink"/>
    <w:basedOn w:val="a0"/>
    <w:uiPriority w:val="99"/>
    <w:unhideWhenUsed/>
    <w:rsid w:val="00E034D4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E034D4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034D4"/>
    <w:rPr>
      <w:rFonts w:ascii="Tahoma" w:eastAsia="Times New Roman" w:hAnsi="Tahoma" w:cs="Tahoma"/>
      <w:sz w:val="16"/>
      <w:szCs w:val="16"/>
      <w:lang w:eastAsia="ru-RU"/>
    </w:rPr>
  </w:style>
  <w:style w:type="paragraph" w:styleId="a6">
    <w:name w:val="header"/>
    <w:basedOn w:val="a"/>
    <w:link w:val="a7"/>
    <w:uiPriority w:val="99"/>
    <w:unhideWhenUsed/>
    <w:rsid w:val="00CB7016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CB701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semiHidden/>
    <w:unhideWhenUsed/>
    <w:rsid w:val="00CB7016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CB7016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1404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387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customXml" Target="../customXml/item1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header" Target="header1.xml"/><Relationship Id="rId2" Type="http://schemas.microsoft.com/office/2007/relationships/stylesWithEffects" Target="stylesWithEffect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customXml" Target="../customXml/item3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fontTable" Target="fontTable.xml"/><Relationship Id="rId40" Type="http://schemas.openxmlformats.org/officeDocument/2006/relationships/customXml" Target="../customXml/item2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8" Type="http://schemas.openxmlformats.org/officeDocument/2006/relationships/image" Target="media/image1.jpe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D9262A22E8C3FE4DAA29282268B9646B" ma:contentTypeVersion="1" ma:contentTypeDescription="Создание документа." ma:contentTypeScope="" ma:versionID="d9b07974abd49dcade11d9abf1477038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e7823aa727540d6cf926e79e269075bc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Дата начала расписания" ma:description="" ma:hidden="true" ma:internalName="PublishingStartDate">
      <xsd:simpleType>
        <xsd:restriction base="dms:Unknown"/>
      </xsd:simpleType>
    </xsd:element>
    <xsd:element name="PublishingExpirationDate" ma:index="9" nillable="true" ma:displayName="Дата окончания расписания" ma:description="" ma:hidden="true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E8F4105E-1178-4176-A6C5-D23A8233A724}"/>
</file>

<file path=customXml/itemProps2.xml><?xml version="1.0" encoding="utf-8"?>
<ds:datastoreItem xmlns:ds="http://schemas.openxmlformats.org/officeDocument/2006/customXml" ds:itemID="{712BA252-6ED4-4E03-9503-BAD3A0746AF3}"/>
</file>

<file path=customXml/itemProps3.xml><?xml version="1.0" encoding="utf-8"?>
<ds:datastoreItem xmlns:ds="http://schemas.openxmlformats.org/officeDocument/2006/customXml" ds:itemID="{A001BF01-949D-46D1-A439-A138776B3FC4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38</Pages>
  <Words>351</Words>
  <Characters>2004</Characters>
  <Application>Microsoft Office Word</Application>
  <DocSecurity>4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Павлова Равиля  Гайдаровна</dc:creator>
  <cp:lastModifiedBy>Грибанова Ольга Петровна</cp:lastModifiedBy>
  <cp:revision>2</cp:revision>
  <cp:lastPrinted>2024-03-12T03:44:00Z</cp:lastPrinted>
  <dcterms:created xsi:type="dcterms:W3CDTF">2024-03-21T10:31:00Z</dcterms:created>
  <dcterms:modified xsi:type="dcterms:W3CDTF">2024-03-21T10:31:00Z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0x010100D9262A22E8C3FE4DAA29282268B9646B</vt:lpwstr>
  </property>
</Properties>
</file>