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A414EA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A414EA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</w:t>
      </w:r>
      <w:r w:rsidR="009221BC">
        <w:rPr>
          <w:b/>
          <w:bCs/>
          <w:sz w:val="28"/>
          <w:szCs w:val="28"/>
        </w:rPr>
        <w:t>4</w:t>
      </w:r>
      <w:r w:rsidR="007074A4" w:rsidRPr="00F95627">
        <w:rPr>
          <w:b/>
          <w:bCs/>
          <w:sz w:val="28"/>
          <w:szCs w:val="28"/>
        </w:rPr>
        <w:t>-23 от 1</w:t>
      </w:r>
      <w:r w:rsidR="009221BC">
        <w:rPr>
          <w:b/>
          <w:bCs/>
          <w:sz w:val="28"/>
          <w:szCs w:val="28"/>
        </w:rPr>
        <w:t>7</w:t>
      </w:r>
      <w:r w:rsidR="007074A4" w:rsidRPr="00F95627">
        <w:rPr>
          <w:b/>
          <w:bCs/>
          <w:sz w:val="28"/>
          <w:szCs w:val="28"/>
        </w:rPr>
        <w:t>.09.2020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</w:t>
      </w:r>
      <w:proofErr w:type="spellStart"/>
      <w:r w:rsidR="009221BC">
        <w:rPr>
          <w:b/>
          <w:bCs/>
          <w:sz w:val="28"/>
          <w:szCs w:val="28"/>
        </w:rPr>
        <w:t>ФармЭнерго</w:t>
      </w:r>
      <w:proofErr w:type="spellEnd"/>
      <w:r w:rsidR="009221BC">
        <w:rPr>
          <w:b/>
          <w:bCs/>
          <w:sz w:val="28"/>
          <w:szCs w:val="28"/>
        </w:rPr>
        <w:t xml:space="preserve">» </w:t>
      </w:r>
      <w:r w:rsidR="00F95627" w:rsidRPr="00F95627">
        <w:rPr>
          <w:b/>
          <w:bCs/>
          <w:sz w:val="28"/>
          <w:szCs w:val="28"/>
        </w:rPr>
        <w:t>в 202</w:t>
      </w:r>
      <w:r w:rsidR="00EE1111">
        <w:rPr>
          <w:b/>
          <w:bCs/>
          <w:sz w:val="28"/>
          <w:szCs w:val="28"/>
        </w:rPr>
        <w:t>2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E17CF1">
      <w:pPr>
        <w:pStyle w:val="Default"/>
        <w:tabs>
          <w:tab w:val="left" w:pos="1134"/>
        </w:tabs>
        <w:rPr>
          <w:b/>
          <w:bCs/>
          <w:sz w:val="28"/>
          <w:szCs w:val="28"/>
        </w:rPr>
      </w:pPr>
    </w:p>
    <w:p w:rsidR="007074A4" w:rsidRPr="00F95627" w:rsidRDefault="007074A4" w:rsidP="00A414EA">
      <w:pPr>
        <w:pStyle w:val="Default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E17CF1">
      <w:pPr>
        <w:pStyle w:val="Default"/>
        <w:tabs>
          <w:tab w:val="left" w:pos="1134"/>
        </w:tabs>
        <w:rPr>
          <w:sz w:val="28"/>
          <w:szCs w:val="28"/>
        </w:rPr>
      </w:pPr>
    </w:p>
    <w:p w:rsidR="006A3BAE" w:rsidRPr="00F95627" w:rsidRDefault="005926A0" w:rsidP="00A414E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A414E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5926A0" w:rsidP="00A414E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9221BC">
        <w:rPr>
          <w:rFonts w:ascii="Times New Roman" w:hAnsi="Times New Roman" w:cs="Times New Roman"/>
          <w:color w:val="000000"/>
          <w:sz w:val="28"/>
          <w:szCs w:val="28"/>
        </w:rPr>
        <w:t>ФармЭнерго</w:t>
      </w:r>
      <w:proofErr w:type="spellEnd"/>
      <w:r w:rsidR="009221B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A3BAE" w:rsidRPr="00F95627" w:rsidRDefault="006A3BAE" w:rsidP="00A41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A414E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A414EA">
      <w:pPr>
        <w:pStyle w:val="a3"/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A414EA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</w:t>
      </w:r>
      <w:r w:rsidR="009221BC">
        <w:rPr>
          <w:rFonts w:ascii="Times New Roman" w:hAnsi="Times New Roman" w:cs="Times New Roman"/>
          <w:sz w:val="28"/>
          <w:szCs w:val="28"/>
        </w:rPr>
        <w:t xml:space="preserve"> </w:t>
      </w:r>
      <w:r w:rsidRPr="00950E01">
        <w:rPr>
          <w:rFonts w:ascii="Times New Roman" w:hAnsi="Times New Roman" w:cs="Times New Roman"/>
          <w:sz w:val="28"/>
          <w:szCs w:val="28"/>
        </w:rPr>
        <w:t>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</w:t>
      </w:r>
      <w:r w:rsidR="009221BC">
        <w:rPr>
          <w:rFonts w:ascii="Times New Roman" w:hAnsi="Times New Roman" w:cs="Times New Roman"/>
          <w:color w:val="000000"/>
          <w:sz w:val="28"/>
          <w:szCs w:val="28"/>
        </w:rPr>
        <w:t xml:space="preserve"> ООО «</w:t>
      </w:r>
      <w:proofErr w:type="spellStart"/>
      <w:r w:rsidR="009221BC">
        <w:rPr>
          <w:rFonts w:ascii="Times New Roman" w:hAnsi="Times New Roman" w:cs="Times New Roman"/>
          <w:color w:val="000000"/>
          <w:sz w:val="28"/>
          <w:szCs w:val="28"/>
        </w:rPr>
        <w:t>ФармЭнерго</w:t>
      </w:r>
      <w:proofErr w:type="spellEnd"/>
      <w:r w:rsidR="009221B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21BC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95627" w:rsidRPr="00F95627">
        <w:rPr>
          <w:rFonts w:ascii="Times New Roman" w:hAnsi="Times New Roman" w:cs="Times New Roman"/>
          <w:sz w:val="28"/>
          <w:szCs w:val="28"/>
        </w:rPr>
        <w:t>единая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2</w:t>
      </w:r>
      <w:r w:rsidR="009221BC">
        <w:rPr>
          <w:rFonts w:ascii="Times New Roman" w:hAnsi="Times New Roman" w:cs="Times New Roman"/>
          <w:sz w:val="28"/>
          <w:szCs w:val="28"/>
        </w:rPr>
        <w:t>4</w:t>
      </w:r>
      <w:r w:rsidRPr="00F95627">
        <w:rPr>
          <w:rFonts w:ascii="Times New Roman" w:hAnsi="Times New Roman" w:cs="Times New Roman"/>
          <w:sz w:val="28"/>
          <w:szCs w:val="28"/>
        </w:rPr>
        <w:t>-23 от 1</w:t>
      </w:r>
      <w:r w:rsidR="009221BC">
        <w:rPr>
          <w:rFonts w:ascii="Times New Roman" w:hAnsi="Times New Roman" w:cs="Times New Roman"/>
          <w:sz w:val="28"/>
          <w:szCs w:val="28"/>
        </w:rPr>
        <w:t>7</w:t>
      </w:r>
      <w:r w:rsidRPr="00F95627">
        <w:rPr>
          <w:rFonts w:ascii="Times New Roman" w:hAnsi="Times New Roman" w:cs="Times New Roman"/>
          <w:sz w:val="28"/>
          <w:szCs w:val="28"/>
        </w:rPr>
        <w:t>.09.2020</w:t>
      </w:r>
      <w:r w:rsidR="009221BC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 xml:space="preserve">, которое размещено на официальном сайте органа местного самоуправления. </w:t>
      </w:r>
    </w:p>
    <w:p w:rsidR="006A3BAE" w:rsidRPr="00F95627" w:rsidRDefault="00830224" w:rsidP="00A414EA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1.2. Соглашение распространяется исключительно на деятельность ЕТО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</w:t>
      </w:r>
      <w:r w:rsidRPr="004A5586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4A5586" w:rsidRPr="004A5586">
        <w:rPr>
          <w:rFonts w:ascii="Times New Roman" w:hAnsi="Times New Roman" w:cs="Times New Roman"/>
          <w:iCs/>
          <w:sz w:val="28"/>
          <w:szCs w:val="28"/>
        </w:rPr>
        <w:t>22.08.2022 № 841</w:t>
      </w:r>
      <w:r w:rsidRPr="004A558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F95627">
        <w:rPr>
          <w:rFonts w:ascii="Times New Roman" w:hAnsi="Times New Roman" w:cs="Times New Roman"/>
          <w:sz w:val="28"/>
          <w:szCs w:val="28"/>
        </w:rPr>
        <w:t xml:space="preserve"> Схема теплоснабжения).</w:t>
      </w:r>
    </w:p>
    <w:p w:rsidR="005926A0" w:rsidRDefault="00BA0094" w:rsidP="003A0B24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EE1111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A0B24" w:rsidRPr="00F95627" w:rsidRDefault="003A0B24" w:rsidP="003A0B24">
      <w:pPr>
        <w:tabs>
          <w:tab w:val="left" w:pos="1134"/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A414EA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567" w:right="8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A414EA">
      <w:pPr>
        <w:pStyle w:val="a3"/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E17CF1" w:rsidRDefault="005926A0" w:rsidP="00E17CF1">
      <w:pPr>
        <w:tabs>
          <w:tab w:val="left" w:pos="567"/>
          <w:tab w:val="left" w:pos="851"/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F83346" w:rsidRPr="00F95627" w:rsidRDefault="00F83346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разделом 3 Соглашения</w:t>
            </w:r>
          </w:p>
        </w:tc>
        <w:tc>
          <w:tcPr>
            <w:tcW w:w="2835" w:type="dxa"/>
          </w:tcPr>
          <w:p w:rsidR="00F83346" w:rsidRPr="00F95627" w:rsidRDefault="00D0536B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выполнено</w:t>
            </w:r>
            <w:bookmarkStart w:id="0" w:name="_GoBack"/>
            <w:bookmarkEnd w:id="0"/>
          </w:p>
        </w:tc>
      </w:tr>
      <w:tr w:rsidR="00F83346" w:rsidRPr="00F95627" w:rsidTr="00601917">
        <w:tc>
          <w:tcPr>
            <w:tcW w:w="1690" w:type="dxa"/>
          </w:tcPr>
          <w:p w:rsidR="00F83346" w:rsidRPr="0047664F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5256" w:type="dxa"/>
          </w:tcPr>
          <w:p w:rsidR="00F83346" w:rsidRPr="0047664F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F83346" w:rsidRPr="0047664F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83346" w:rsidRPr="00F95627" w:rsidTr="00601917">
        <w:tc>
          <w:tcPr>
            <w:tcW w:w="1690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F83346" w:rsidRPr="00F95627" w:rsidRDefault="00F83346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A414EA">
      <w:pPr>
        <w:tabs>
          <w:tab w:val="left" w:pos="1134"/>
        </w:tabs>
        <w:ind w:right="91"/>
        <w:rPr>
          <w:rFonts w:ascii="Times New Roman" w:hAnsi="Times New Roman" w:cs="Times New Roman"/>
          <w:sz w:val="28"/>
          <w:szCs w:val="28"/>
        </w:rPr>
      </w:pPr>
    </w:p>
    <w:p w:rsidR="00F95627" w:rsidRDefault="005926A0" w:rsidP="00A414EA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right="9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A414EA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="00A414EA">
        <w:rPr>
          <w:rFonts w:ascii="Times New Roman" w:hAnsi="Times New Roman" w:cs="Times New Roman"/>
          <w:color w:val="000000"/>
          <w:sz w:val="28"/>
          <w:szCs w:val="28"/>
        </w:rPr>
        <w:t>ФармЭнерго</w:t>
      </w:r>
      <w:proofErr w:type="spellEnd"/>
      <w:r w:rsidR="00A414E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95627" w:rsidRPr="00F95627" w:rsidRDefault="00F95627" w:rsidP="00A414E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257" w:rsidRDefault="00F95627" w:rsidP="00A414EA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5627">
        <w:rPr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05.07.2013г. №570 «О стандартах раскрытия информации теплоснабжающими организациями, </w:t>
      </w:r>
      <w:proofErr w:type="spellStart"/>
      <w:r w:rsidRPr="00F95627">
        <w:rPr>
          <w:sz w:val="28"/>
          <w:szCs w:val="28"/>
        </w:rPr>
        <w:t>теплосетевыми</w:t>
      </w:r>
      <w:proofErr w:type="spellEnd"/>
      <w:r w:rsidRPr="00F95627">
        <w:rPr>
          <w:sz w:val="28"/>
          <w:szCs w:val="28"/>
        </w:rPr>
        <w:t xml:space="preserve"> организациями и органами регулирования» и содержит сведения о достижении целевых показателей исполнения </w:t>
      </w:r>
      <w:r w:rsidR="00950E01">
        <w:rPr>
          <w:sz w:val="28"/>
          <w:szCs w:val="28"/>
        </w:rPr>
        <w:t>С</w:t>
      </w:r>
      <w:r w:rsidRPr="00F95627">
        <w:rPr>
          <w:sz w:val="28"/>
          <w:szCs w:val="28"/>
        </w:rPr>
        <w:t xml:space="preserve">хемы теплоснабжения и выполнении </w:t>
      </w:r>
      <w:r w:rsidR="00422DA6">
        <w:rPr>
          <w:sz w:val="28"/>
          <w:szCs w:val="28"/>
        </w:rPr>
        <w:t>единой теплоснабжающей организацией</w:t>
      </w:r>
      <w:r w:rsidRPr="00F95627">
        <w:rPr>
          <w:sz w:val="28"/>
          <w:szCs w:val="28"/>
        </w:rPr>
        <w:t xml:space="preserve"> обязательств, включенных в Соглашение. </w:t>
      </w:r>
    </w:p>
    <w:p w:rsidR="00F44E85" w:rsidRDefault="00422DA6" w:rsidP="00AB44D4">
      <w:pPr>
        <w:pStyle w:val="Default"/>
        <w:numPr>
          <w:ilvl w:val="1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2E7257">
        <w:rPr>
          <w:sz w:val="28"/>
          <w:szCs w:val="28"/>
        </w:rPr>
        <w:t xml:space="preserve">Информация размещена на официальном сайте </w:t>
      </w:r>
      <w:r w:rsidR="002E7257" w:rsidRPr="002E7257">
        <w:rPr>
          <w:sz w:val="28"/>
          <w:szCs w:val="28"/>
        </w:rPr>
        <w:t>ООО «</w:t>
      </w:r>
      <w:proofErr w:type="spellStart"/>
      <w:r w:rsidR="00AB44D4">
        <w:rPr>
          <w:sz w:val="28"/>
          <w:szCs w:val="28"/>
        </w:rPr>
        <w:t>ФармЭнерго</w:t>
      </w:r>
      <w:proofErr w:type="spellEnd"/>
      <w:r w:rsidR="00AB44D4">
        <w:rPr>
          <w:sz w:val="28"/>
          <w:szCs w:val="28"/>
        </w:rPr>
        <w:t xml:space="preserve">» по адресу: </w:t>
      </w:r>
      <w:r w:rsidR="00AB44D4" w:rsidRPr="00AB44D4">
        <w:rPr>
          <w:rStyle w:val="a5"/>
          <w:color w:val="auto"/>
          <w:sz w:val="28"/>
          <w:szCs w:val="28"/>
        </w:rPr>
        <w:t>http://farmenergo.ru/</w:t>
      </w:r>
      <w:r w:rsidR="00AB44D4" w:rsidRPr="00F44E85">
        <w:rPr>
          <w:color w:val="auto"/>
          <w:sz w:val="28"/>
          <w:szCs w:val="28"/>
        </w:rPr>
        <w:t xml:space="preserve"> </w:t>
      </w:r>
      <w:r w:rsidR="002E7257" w:rsidRPr="00F44E85">
        <w:rPr>
          <w:color w:val="auto"/>
          <w:sz w:val="28"/>
          <w:szCs w:val="28"/>
        </w:rPr>
        <w:t xml:space="preserve"> в </w:t>
      </w:r>
      <w:r w:rsidR="002E7257" w:rsidRPr="002E7257">
        <w:rPr>
          <w:sz w:val="28"/>
          <w:szCs w:val="28"/>
        </w:rPr>
        <w:t>разделе «</w:t>
      </w:r>
      <w:r w:rsidR="00AB44D4">
        <w:rPr>
          <w:sz w:val="28"/>
          <w:szCs w:val="28"/>
        </w:rPr>
        <w:t>Стандарты раскрытия информации</w:t>
      </w:r>
      <w:r w:rsidR="00F44E85">
        <w:rPr>
          <w:sz w:val="28"/>
          <w:szCs w:val="28"/>
        </w:rPr>
        <w:t>». Ссылка на интернет ресурс указана ниже</w:t>
      </w:r>
    </w:p>
    <w:p w:rsidR="00422DA6" w:rsidRDefault="00F44E85" w:rsidP="00A414E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33281B" w:rsidRDefault="00D0536B" w:rsidP="00A414E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hyperlink r:id="rId9" w:history="1">
        <w:r w:rsidR="002342C6" w:rsidRPr="00454589">
          <w:rPr>
            <w:rStyle w:val="a5"/>
            <w:sz w:val="28"/>
            <w:szCs w:val="28"/>
          </w:rPr>
          <w:t>http://farmenergo.ru/doc/Отчёт%20о%20%20выполнении%20Соглашения%20об%20исполнении%20схемы%20теплоснабжения%20ООО%20ФармЭнерго%20за%202022%20год.pdf</w:t>
        </w:r>
      </w:hyperlink>
    </w:p>
    <w:p w:rsidR="002342C6" w:rsidRPr="00F44E85" w:rsidRDefault="002342C6" w:rsidP="00A414EA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F44E85">
      <w:pgSz w:w="11906" w:h="17338"/>
      <w:pgMar w:top="709" w:right="707" w:bottom="646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090EFE"/>
    <w:rsid w:val="0015721D"/>
    <w:rsid w:val="00164A16"/>
    <w:rsid w:val="002342C6"/>
    <w:rsid w:val="002D126A"/>
    <w:rsid w:val="002E7257"/>
    <w:rsid w:val="002F7114"/>
    <w:rsid w:val="0033281B"/>
    <w:rsid w:val="003A0B24"/>
    <w:rsid w:val="00407A1C"/>
    <w:rsid w:val="00422DA6"/>
    <w:rsid w:val="004A5586"/>
    <w:rsid w:val="005926A0"/>
    <w:rsid w:val="0062745C"/>
    <w:rsid w:val="00664421"/>
    <w:rsid w:val="006A3BAE"/>
    <w:rsid w:val="007074A4"/>
    <w:rsid w:val="00830224"/>
    <w:rsid w:val="009221BC"/>
    <w:rsid w:val="00950E01"/>
    <w:rsid w:val="009A1950"/>
    <w:rsid w:val="00A414EA"/>
    <w:rsid w:val="00AB44D4"/>
    <w:rsid w:val="00AF5EB6"/>
    <w:rsid w:val="00BA0094"/>
    <w:rsid w:val="00C83F39"/>
    <w:rsid w:val="00D0536B"/>
    <w:rsid w:val="00E17CF1"/>
    <w:rsid w:val="00E45D90"/>
    <w:rsid w:val="00EE1111"/>
    <w:rsid w:val="00F44E85"/>
    <w:rsid w:val="00F83346"/>
    <w:rsid w:val="00F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farmenergo.ru/doc/&#1054;&#1090;&#1095;&#1105;&#1090;%20&#1086;%20%20&#1074;&#1099;&#1087;&#1086;&#1083;&#1085;&#1077;&#1085;&#1080;&#1080;%20&#1057;&#1086;&#1075;&#1083;&#1072;&#1096;&#1077;&#1085;&#1080;&#1103;%20&#1086;&#1073;%20&#1080;&#1089;&#1087;&#1086;&#1083;&#1085;&#1077;&#1085;&#1080;&#1080;%20&#1089;&#1093;&#1077;&#1084;&#1099;%20&#1090;&#1077;&#1087;&#1083;&#1086;&#1089;&#1085;&#1072;&#1073;&#1078;&#1077;&#1085;&#1080;&#1103;%20&#1054;&#1054;&#1054;%20&#1060;&#1072;&#1088;&#1084;&#1069;&#1085;&#1077;&#1088;&#1075;&#1086;%20&#1079;&#1072;%202022%20&#1075;&#1086;&#107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EF018-BF15-46CD-B570-B02D8612D00B}"/>
</file>

<file path=customXml/itemProps2.xml><?xml version="1.0" encoding="utf-8"?>
<ds:datastoreItem xmlns:ds="http://schemas.openxmlformats.org/officeDocument/2006/customXml" ds:itemID="{158D3A5D-E38B-48AA-95D0-B50F46E6F74D}"/>
</file>

<file path=customXml/itemProps3.xml><?xml version="1.0" encoding="utf-8"?>
<ds:datastoreItem xmlns:ds="http://schemas.openxmlformats.org/officeDocument/2006/customXml" ds:itemID="{85F46778-30F1-4A30-A86E-3FF64D95E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Старовойтова Кристина Владимировна</cp:lastModifiedBy>
  <cp:revision>7</cp:revision>
  <dcterms:created xsi:type="dcterms:W3CDTF">2022-06-08T04:44:00Z</dcterms:created>
  <dcterms:modified xsi:type="dcterms:W3CDTF">2023-05-18T09:24:00Z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