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 xml:space="preserve">оглашения № 1 об исполнении </w:t>
      </w:r>
      <w:proofErr w:type="gramStart"/>
      <w:r w:rsidR="007074A4" w:rsidRPr="00F95627">
        <w:rPr>
          <w:b/>
          <w:bCs/>
          <w:sz w:val="28"/>
          <w:szCs w:val="28"/>
        </w:rPr>
        <w:t>схемы теплоснабжения городского округа города Красноярска</w:t>
      </w:r>
      <w:proofErr w:type="gramEnd"/>
      <w:r w:rsidR="007074A4" w:rsidRPr="00F95627">
        <w:rPr>
          <w:b/>
          <w:bCs/>
          <w:sz w:val="28"/>
          <w:szCs w:val="28"/>
        </w:rPr>
        <w:t xml:space="preserve"> № 23-23 от 11.09.2020</w:t>
      </w:r>
      <w:r w:rsidR="006A3BAE" w:rsidRPr="00F95627">
        <w:rPr>
          <w:b/>
          <w:bCs/>
          <w:sz w:val="28"/>
          <w:szCs w:val="28"/>
        </w:rPr>
        <w:t>, заключенного между администрацией города Красноярска и АО «Енисейская территориальная генерирующая компания (ТГК-13)»</w:t>
      </w:r>
      <w:r w:rsidR="00F95627" w:rsidRPr="00F95627">
        <w:rPr>
          <w:b/>
          <w:bCs/>
          <w:sz w:val="28"/>
          <w:szCs w:val="28"/>
        </w:rPr>
        <w:t xml:space="preserve"> в 202</w:t>
      </w:r>
      <w:r w:rsidR="003F7382">
        <w:rPr>
          <w:b/>
          <w:bCs/>
          <w:sz w:val="28"/>
          <w:szCs w:val="28"/>
        </w:rPr>
        <w:t>2</w:t>
      </w:r>
      <w:r w:rsidR="00F95627" w:rsidRPr="00F95627">
        <w:rPr>
          <w:b/>
          <w:bCs/>
          <w:sz w:val="28"/>
          <w:szCs w:val="28"/>
        </w:rPr>
        <w:t xml:space="preserve"> году</w:t>
      </w:r>
    </w:p>
    <w:p w:rsidR="007074A4" w:rsidRPr="00F95627" w:rsidRDefault="007074A4" w:rsidP="00FD2038">
      <w:pPr>
        <w:pStyle w:val="Default"/>
        <w:rPr>
          <w:b/>
          <w:bCs/>
          <w:sz w:val="28"/>
          <w:szCs w:val="28"/>
        </w:rPr>
      </w:pPr>
    </w:p>
    <w:p w:rsidR="006A3BAE" w:rsidRDefault="007074A4" w:rsidP="00FD2038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FD2038" w:rsidRPr="00FD2038" w:rsidRDefault="00FD2038" w:rsidP="00FD2038">
      <w:pPr>
        <w:pStyle w:val="Default"/>
        <w:jc w:val="center"/>
        <w:rPr>
          <w:b/>
          <w:bCs/>
          <w:sz w:val="28"/>
          <w:szCs w:val="28"/>
        </w:rPr>
      </w:pPr>
    </w:p>
    <w:p w:rsidR="006A3BAE" w:rsidRPr="00F95627" w:rsidRDefault="005926A0" w:rsidP="005926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АО «Енисейская территориальная генерирующая компания (ТГК-13)».</w:t>
      </w:r>
    </w:p>
    <w:p w:rsidR="00FD2038" w:rsidRPr="00F95627" w:rsidRDefault="00FD2038" w:rsidP="006A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F95627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 АО «Енисейская ТГК (ТГК</w:t>
      </w:r>
      <w:r w:rsidRPr="00F95627">
        <w:rPr>
          <w:rFonts w:ascii="Times New Roman" w:hAnsi="Times New Roman" w:cs="Times New Roman"/>
          <w:sz w:val="28"/>
          <w:szCs w:val="28"/>
        </w:rPr>
        <w:t xml:space="preserve">-13)» (далее – </w:t>
      </w:r>
      <w:r w:rsidR="00975D91">
        <w:rPr>
          <w:rFonts w:ascii="Times New Roman" w:hAnsi="Times New Roman" w:cs="Times New Roman"/>
          <w:sz w:val="28"/>
          <w:szCs w:val="28"/>
        </w:rPr>
        <w:t>Е</w:t>
      </w:r>
      <w:r w:rsidR="00F95627" w:rsidRPr="00F95627">
        <w:rPr>
          <w:rFonts w:ascii="Times New Roman" w:hAnsi="Times New Roman" w:cs="Times New Roman"/>
          <w:sz w:val="28"/>
          <w:szCs w:val="28"/>
        </w:rPr>
        <w:t>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№23-23 от 11.09.2020г.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>, которое размещено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самоуправления. </w:t>
      </w: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</w:t>
      </w:r>
      <w:r w:rsidR="00975D91">
        <w:rPr>
          <w:rFonts w:ascii="Times New Roman" w:hAnsi="Times New Roman" w:cs="Times New Roman"/>
          <w:sz w:val="28"/>
          <w:szCs w:val="28"/>
        </w:rPr>
        <w:t>диной теплоснабжающей организации</w:t>
      </w:r>
      <w:r w:rsidRPr="00F95627">
        <w:rPr>
          <w:rFonts w:ascii="Times New Roman" w:hAnsi="Times New Roman" w:cs="Times New Roman"/>
          <w:sz w:val="28"/>
          <w:szCs w:val="28"/>
        </w:rPr>
        <w:t xml:space="preserve">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от </w:t>
      </w:r>
      <w:r w:rsidR="003F7382" w:rsidRPr="004A5586">
        <w:rPr>
          <w:rFonts w:ascii="Times New Roman" w:hAnsi="Times New Roman" w:cs="Times New Roman"/>
          <w:iCs/>
          <w:sz w:val="28"/>
          <w:szCs w:val="28"/>
        </w:rPr>
        <w:t>22.08.2022 № 841</w:t>
      </w:r>
      <w:r w:rsidR="003F7382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(далее – Схема теплоснабжения).</w:t>
      </w:r>
    </w:p>
    <w:p w:rsidR="00BA0094" w:rsidRPr="00F95627" w:rsidRDefault="00BA009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</w:t>
      </w:r>
      <w:r w:rsidR="003F7382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26A0" w:rsidRPr="00F95627" w:rsidRDefault="005926A0" w:rsidP="00F95627">
      <w:pPr>
        <w:tabs>
          <w:tab w:val="left" w:pos="9781"/>
        </w:tabs>
        <w:spacing w:line="240" w:lineRule="auto"/>
        <w:ind w:right="24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950E01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FD2038" w:rsidRDefault="005926A0" w:rsidP="00FD2038">
      <w:p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A618D5" w:rsidRPr="00F95627" w:rsidRDefault="0098524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F44E85">
      <w:pPr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F44E8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АО «Енисейская территориальная генерирующая компания (ТГК-13)».</w:t>
      </w:r>
    </w:p>
    <w:p w:rsidR="00F95627" w:rsidRPr="00F95627" w:rsidRDefault="00F95627" w:rsidP="00F44E8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2E7257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F44E85" w:rsidRDefault="00422DA6" w:rsidP="00F44E85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</w:t>
      </w:r>
      <w:r w:rsidR="002E7257" w:rsidRPr="002E7257">
        <w:rPr>
          <w:sz w:val="28"/>
          <w:szCs w:val="28"/>
        </w:rPr>
        <w:t xml:space="preserve">ООО «Сибирская генерирующая компания» по адресу </w:t>
      </w:r>
      <w:hyperlink r:id="rId6" w:history="1">
        <w:r w:rsidR="00F44E85" w:rsidRPr="00F44E85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  <w:lang w:val="en-US"/>
          </w:rPr>
          <w:t>sibgenco</w:t>
        </w:r>
        <w:proofErr w:type="spellEnd"/>
        <w:r w:rsidR="00F44E85" w:rsidRPr="00F44E8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="002E7257" w:rsidRPr="00F44E85">
        <w:rPr>
          <w:color w:val="auto"/>
          <w:sz w:val="28"/>
          <w:szCs w:val="28"/>
        </w:rPr>
        <w:t xml:space="preserve"> в </w:t>
      </w:r>
      <w:r w:rsidR="002E7257" w:rsidRPr="002E7257">
        <w:rPr>
          <w:sz w:val="28"/>
          <w:szCs w:val="28"/>
        </w:rPr>
        <w:t>разделе «</w:t>
      </w:r>
      <w:r w:rsidR="00F44E85">
        <w:rPr>
          <w:sz w:val="28"/>
          <w:szCs w:val="28"/>
        </w:rPr>
        <w:t>Главная</w:t>
      </w:r>
      <w:proofErr w:type="gramStart"/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О</w:t>
      </w:r>
      <w:proofErr w:type="gramEnd"/>
      <w:r w:rsidR="00F44E85">
        <w:rPr>
          <w:sz w:val="28"/>
          <w:szCs w:val="28"/>
        </w:rPr>
        <w:t xml:space="preserve"> компании</w:t>
      </w:r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Раскрытие информации</w:t>
      </w:r>
      <w:r w:rsidR="003F7382">
        <w:rPr>
          <w:sz w:val="28"/>
          <w:szCs w:val="28"/>
        </w:rPr>
        <w:t xml:space="preserve">/Раскрытие информации в соответствии со «Стандартами раскрытия информации теплоснабжающими организациями, </w:t>
      </w:r>
      <w:proofErr w:type="spellStart"/>
      <w:r w:rsidR="003F7382">
        <w:rPr>
          <w:sz w:val="28"/>
          <w:szCs w:val="28"/>
        </w:rPr>
        <w:t>теплосетевыми</w:t>
      </w:r>
      <w:proofErr w:type="spellEnd"/>
      <w:r w:rsidR="003F7382">
        <w:rPr>
          <w:sz w:val="28"/>
          <w:szCs w:val="28"/>
        </w:rPr>
        <w:t xml:space="preserve"> организациями и органами регулирования», утвержденными постановлением Правительства РФ от 05.07.2013 № 570</w:t>
      </w:r>
      <w:r w:rsidR="00F44E85">
        <w:rPr>
          <w:sz w:val="28"/>
          <w:szCs w:val="28"/>
        </w:rPr>
        <w:t>». Ссылка на интернет ресурс указана ниже</w:t>
      </w:r>
    </w:p>
    <w:p w:rsidR="00422DA6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7" w:history="1">
        <w:r w:rsidR="003F7382" w:rsidRPr="008F3089">
          <w:rPr>
            <w:rStyle w:val="a5"/>
            <w:sz w:val="28"/>
            <w:szCs w:val="28"/>
          </w:rPr>
          <w:t>https://sibgenco.ru/upload/iblock/307/307aa374197ff1f09787ce0453a4b2eb.pdf</w:t>
        </w:r>
      </w:hyperlink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C032E5">
      <w:pgSz w:w="11906" w:h="17338"/>
      <w:pgMar w:top="709" w:right="707" w:bottom="42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15721D"/>
    <w:rsid w:val="002D126A"/>
    <w:rsid w:val="002E7257"/>
    <w:rsid w:val="002F7114"/>
    <w:rsid w:val="003F7382"/>
    <w:rsid w:val="00407A1C"/>
    <w:rsid w:val="00422DA6"/>
    <w:rsid w:val="005926A0"/>
    <w:rsid w:val="0062745C"/>
    <w:rsid w:val="00664421"/>
    <w:rsid w:val="006A3BAE"/>
    <w:rsid w:val="007074A4"/>
    <w:rsid w:val="00830224"/>
    <w:rsid w:val="00950E01"/>
    <w:rsid w:val="00975D91"/>
    <w:rsid w:val="00985240"/>
    <w:rsid w:val="009A1950"/>
    <w:rsid w:val="00A618D5"/>
    <w:rsid w:val="00BA0094"/>
    <w:rsid w:val="00C032E5"/>
    <w:rsid w:val="00F44E85"/>
    <w:rsid w:val="00F95627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bgenco.ru/upload/iblock/307/307aa374197ff1f09787ce0453a4b2eb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74802-991C-4B3E-BB4C-F07F555C200B}"/>
</file>

<file path=customXml/itemProps2.xml><?xml version="1.0" encoding="utf-8"?>
<ds:datastoreItem xmlns:ds="http://schemas.openxmlformats.org/officeDocument/2006/customXml" ds:itemID="{375407B6-09E7-45CC-81C4-5D7D3ED9B4B3}"/>
</file>

<file path=customXml/itemProps3.xml><?xml version="1.0" encoding="utf-8"?>
<ds:datastoreItem xmlns:ds="http://schemas.openxmlformats.org/officeDocument/2006/customXml" ds:itemID="{3BAC4B5D-42C9-4102-9436-D27B7F74D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Кристина Владимировна</dc:creator>
  <cp:keywords/>
  <dc:description/>
  <cp:lastModifiedBy>Старовойтова Кристина Владимировна</cp:lastModifiedBy>
  <cp:revision>23</cp:revision>
  <dcterms:created xsi:type="dcterms:W3CDTF">2022-05-16T04:57:00Z</dcterms:created>
  <dcterms:modified xsi:type="dcterms:W3CDTF">2023-05-18T09:22:00Z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