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6E9" w:rsidRDefault="0057643F" w:rsidP="0057643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ПОЯСНИТЕЛЬНАЯ ЗАПИСКА</w:t>
      </w:r>
    </w:p>
    <w:p w:rsidR="0057643F" w:rsidRDefault="0057643F" w:rsidP="00D93C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проекту приказа администрации Железнодорожного района в городе Красноярске «О внесении изменения в приказ руководителя администрации района 21.07.202</w:t>
      </w:r>
      <w:r w:rsidR="00C11A0A">
        <w:rPr>
          <w:rFonts w:ascii="Times New Roman" w:hAnsi="Times New Roman" w:cs="Times New Roman"/>
          <w:sz w:val="28"/>
        </w:rPr>
        <w:t>0</w:t>
      </w:r>
      <w:r>
        <w:rPr>
          <w:rFonts w:ascii="Times New Roman" w:hAnsi="Times New Roman" w:cs="Times New Roman"/>
          <w:sz w:val="28"/>
        </w:rPr>
        <w:t xml:space="preserve"> № 55-а/х»</w:t>
      </w:r>
    </w:p>
    <w:p w:rsidR="00D93CF3" w:rsidRDefault="00D93CF3" w:rsidP="00D93C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D93CF3" w:rsidRDefault="00D93CF3" w:rsidP="00D93C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F71D8F" w:rsidRDefault="0057643F" w:rsidP="00D93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В целях реализации положений статьи 19 Федерального закона </w:t>
      </w:r>
      <w:r w:rsidR="00DA4A00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от 05.04.2013 № 44-ФЗ «О контрактной системе в сфере закупок товаров, работ и услуг для обеспечения государственных и муниципальных нужд», постановления Правительства Росси</w:t>
      </w:r>
      <w:r w:rsidR="00DA4A00">
        <w:rPr>
          <w:rFonts w:ascii="Times New Roman" w:hAnsi="Times New Roman" w:cs="Times New Roman"/>
          <w:sz w:val="28"/>
        </w:rPr>
        <w:t>йской Федерации от 13.10.2014 № 1047 «О</w:t>
      </w:r>
      <w:r>
        <w:rPr>
          <w:rFonts w:ascii="Times New Roman" w:hAnsi="Times New Roman" w:cs="Times New Roman"/>
          <w:sz w:val="28"/>
        </w:rPr>
        <w:t xml:space="preserve">б </w:t>
      </w:r>
      <w:r w:rsidR="00DA4A00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органов», постановления администрации гор</w:t>
      </w:r>
      <w:r w:rsidR="00DA4A00">
        <w:rPr>
          <w:rFonts w:ascii="Times New Roman" w:hAnsi="Times New Roman" w:cs="Times New Roman"/>
          <w:sz w:val="28"/>
        </w:rPr>
        <w:t>ода Красноярска от 12.11.2015</w:t>
      </w:r>
      <w:proofErr w:type="gramEnd"/>
      <w:r w:rsidR="00DA4A00">
        <w:rPr>
          <w:rFonts w:ascii="Times New Roman" w:hAnsi="Times New Roman" w:cs="Times New Roman"/>
          <w:sz w:val="28"/>
        </w:rPr>
        <w:t xml:space="preserve"> № </w:t>
      </w:r>
      <w:proofErr w:type="gramStart"/>
      <w:r>
        <w:rPr>
          <w:rFonts w:ascii="Times New Roman" w:hAnsi="Times New Roman" w:cs="Times New Roman"/>
          <w:sz w:val="28"/>
        </w:rPr>
        <w:t xml:space="preserve">707 «Об утверждении Требований к порядку разработки и принятия муниципальных правовых актов администрации города о нормировании в сфере закупок для обеспечения муниципальных нужд города Красноярска, содержанию указанных актов </w:t>
      </w:r>
      <w:r w:rsidR="00DA4A00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и обеспечению их исполнения», </w:t>
      </w:r>
      <w:r w:rsidR="00F71D8F">
        <w:rPr>
          <w:rFonts w:ascii="Times New Roman" w:hAnsi="Times New Roman" w:cs="Times New Roman"/>
          <w:sz w:val="28"/>
        </w:rPr>
        <w:t>постановления администрации города Красноярска от 29.02.</w:t>
      </w:r>
      <w:r w:rsidR="00DA4A00">
        <w:rPr>
          <w:rFonts w:ascii="Times New Roman" w:hAnsi="Times New Roman" w:cs="Times New Roman"/>
          <w:sz w:val="28"/>
        </w:rPr>
        <w:t>2016 № </w:t>
      </w:r>
      <w:r w:rsidR="00F71D8F">
        <w:rPr>
          <w:rFonts w:ascii="Times New Roman" w:hAnsi="Times New Roman" w:cs="Times New Roman"/>
          <w:sz w:val="28"/>
        </w:rPr>
        <w:t>110 «Об утверждении правил определения нормативных затрат на обеспечение функций органов администрации города Красноярска и подведомственных им муниципальных казенных учреждений города Красноярска</w:t>
      </w:r>
      <w:proofErr w:type="gramEnd"/>
      <w:r w:rsidR="00F71D8F">
        <w:rPr>
          <w:rFonts w:ascii="Times New Roman" w:hAnsi="Times New Roman" w:cs="Times New Roman"/>
          <w:sz w:val="28"/>
        </w:rPr>
        <w:t xml:space="preserve">, а также муниципальных органов города Красноярска», разработан проект приказа администрации Железнодорожного района в городе Красноярске «О внесении </w:t>
      </w:r>
      <w:bookmarkStart w:id="0" w:name="_GoBack"/>
      <w:bookmarkEnd w:id="0"/>
      <w:r w:rsidR="00F71D8F">
        <w:rPr>
          <w:rFonts w:ascii="Times New Roman" w:hAnsi="Times New Roman" w:cs="Times New Roman"/>
          <w:sz w:val="28"/>
        </w:rPr>
        <w:t>изменения в приказ руководителя администрации района 21.07.202</w:t>
      </w:r>
      <w:r w:rsidR="00C11A0A">
        <w:rPr>
          <w:rFonts w:ascii="Times New Roman" w:hAnsi="Times New Roman" w:cs="Times New Roman"/>
          <w:sz w:val="28"/>
        </w:rPr>
        <w:t>0</w:t>
      </w:r>
      <w:r w:rsidR="00F71D8F">
        <w:rPr>
          <w:rFonts w:ascii="Times New Roman" w:hAnsi="Times New Roman" w:cs="Times New Roman"/>
          <w:sz w:val="28"/>
        </w:rPr>
        <w:t xml:space="preserve"> № 55-а/х».</w:t>
      </w:r>
    </w:p>
    <w:p w:rsidR="00010BBB" w:rsidRPr="00F24CA3" w:rsidRDefault="00010BBB" w:rsidP="00010B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BBB">
        <w:rPr>
          <w:rFonts w:ascii="Times New Roman" w:hAnsi="Times New Roman" w:cs="Times New Roman"/>
          <w:sz w:val="28"/>
          <w:szCs w:val="28"/>
        </w:rPr>
        <w:t>В целях осуществления общественного контроля</w:t>
      </w:r>
      <w:r w:rsidRPr="00010BBB">
        <w:rPr>
          <w:rFonts w:ascii="Times New Roman" w:hAnsi="Times New Roman" w:cs="Times New Roman"/>
          <w:bCs/>
          <w:sz w:val="28"/>
          <w:szCs w:val="28"/>
        </w:rPr>
        <w:t xml:space="preserve"> настоящий проект </w:t>
      </w:r>
      <w:r w:rsidRPr="00F24CA3">
        <w:rPr>
          <w:rFonts w:ascii="Times New Roman" w:hAnsi="Times New Roman" w:cs="Times New Roman"/>
          <w:bCs/>
          <w:sz w:val="28"/>
          <w:szCs w:val="28"/>
        </w:rPr>
        <w:t>размещен в единой информационной системе в</w:t>
      </w:r>
      <w:r w:rsidRPr="00F24CA3">
        <w:rPr>
          <w:rFonts w:ascii="Times New Roman" w:hAnsi="Times New Roman" w:cs="Times New Roman"/>
          <w:sz w:val="28"/>
          <w:szCs w:val="28"/>
        </w:rPr>
        <w:t xml:space="preserve"> сфере закупок </w:t>
      </w:r>
      <w:r w:rsidRPr="00F24CA3">
        <w:rPr>
          <w:rFonts w:ascii="Times New Roman" w:hAnsi="Times New Roman" w:cs="Times New Roman"/>
          <w:bCs/>
          <w:sz w:val="28"/>
          <w:szCs w:val="28"/>
        </w:rPr>
        <w:t>для проведения обязательного обсуждения.</w:t>
      </w:r>
    </w:p>
    <w:p w:rsidR="00010BBB" w:rsidRPr="00F24CA3" w:rsidRDefault="00010BBB" w:rsidP="00010B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7D20">
        <w:rPr>
          <w:rFonts w:ascii="Times New Roman" w:hAnsi="Times New Roman" w:cs="Times New Roman"/>
          <w:bCs/>
          <w:sz w:val="28"/>
          <w:szCs w:val="28"/>
        </w:rPr>
        <w:t xml:space="preserve">Срок проведения обсуждения: с </w:t>
      </w:r>
      <w:r w:rsidR="0003720A" w:rsidRPr="00177D20">
        <w:rPr>
          <w:rFonts w:ascii="Times New Roman" w:hAnsi="Times New Roman" w:cs="Times New Roman"/>
          <w:bCs/>
          <w:sz w:val="28"/>
          <w:szCs w:val="28"/>
        </w:rPr>
        <w:t>17</w:t>
      </w:r>
      <w:r w:rsidR="004D050C" w:rsidRPr="00177D20">
        <w:rPr>
          <w:rFonts w:ascii="Times New Roman" w:hAnsi="Times New Roman" w:cs="Times New Roman"/>
          <w:bCs/>
          <w:sz w:val="28"/>
          <w:szCs w:val="28"/>
        </w:rPr>
        <w:t>.</w:t>
      </w:r>
      <w:r w:rsidR="0003720A" w:rsidRPr="00177D20">
        <w:rPr>
          <w:rFonts w:ascii="Times New Roman" w:hAnsi="Times New Roman" w:cs="Times New Roman"/>
          <w:bCs/>
          <w:sz w:val="28"/>
          <w:szCs w:val="28"/>
        </w:rPr>
        <w:t>09</w:t>
      </w:r>
      <w:r w:rsidR="00F24CA3" w:rsidRPr="00177D20">
        <w:rPr>
          <w:rFonts w:ascii="Times New Roman" w:hAnsi="Times New Roman" w:cs="Times New Roman"/>
          <w:bCs/>
          <w:sz w:val="28"/>
          <w:szCs w:val="28"/>
        </w:rPr>
        <w:t>.202</w:t>
      </w:r>
      <w:r w:rsidR="00433CD0" w:rsidRPr="00177D20">
        <w:rPr>
          <w:rFonts w:ascii="Times New Roman" w:hAnsi="Times New Roman" w:cs="Times New Roman"/>
          <w:bCs/>
          <w:sz w:val="28"/>
          <w:szCs w:val="28"/>
        </w:rPr>
        <w:t>6</w:t>
      </w:r>
      <w:r w:rsidRPr="00177D20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177D20" w:rsidRPr="00177D20">
        <w:rPr>
          <w:rFonts w:ascii="Times New Roman" w:hAnsi="Times New Roman" w:cs="Times New Roman"/>
          <w:bCs/>
          <w:sz w:val="28"/>
          <w:szCs w:val="28"/>
        </w:rPr>
        <w:t>24</w:t>
      </w:r>
      <w:r w:rsidR="007A507F" w:rsidRPr="00177D20">
        <w:rPr>
          <w:rFonts w:ascii="Times New Roman" w:hAnsi="Times New Roman" w:cs="Times New Roman"/>
          <w:bCs/>
          <w:sz w:val="28"/>
          <w:szCs w:val="28"/>
        </w:rPr>
        <w:t>.</w:t>
      </w:r>
      <w:r w:rsidR="00177D20" w:rsidRPr="00177D20">
        <w:rPr>
          <w:rFonts w:ascii="Times New Roman" w:hAnsi="Times New Roman" w:cs="Times New Roman"/>
          <w:bCs/>
          <w:sz w:val="28"/>
          <w:szCs w:val="28"/>
        </w:rPr>
        <w:t>09</w:t>
      </w:r>
      <w:r w:rsidR="00F24CA3" w:rsidRPr="00177D20">
        <w:rPr>
          <w:rFonts w:ascii="Times New Roman" w:hAnsi="Times New Roman" w:cs="Times New Roman"/>
          <w:bCs/>
          <w:sz w:val="28"/>
          <w:szCs w:val="28"/>
        </w:rPr>
        <w:t>.202</w:t>
      </w:r>
      <w:r w:rsidR="00E6792C" w:rsidRPr="00177D20">
        <w:rPr>
          <w:rFonts w:ascii="Times New Roman" w:hAnsi="Times New Roman" w:cs="Times New Roman"/>
          <w:bCs/>
          <w:sz w:val="28"/>
          <w:szCs w:val="28"/>
        </w:rPr>
        <w:t>6</w:t>
      </w:r>
      <w:r w:rsidRPr="00177D20">
        <w:rPr>
          <w:rFonts w:ascii="Times New Roman" w:hAnsi="Times New Roman" w:cs="Times New Roman"/>
          <w:bCs/>
          <w:sz w:val="28"/>
          <w:szCs w:val="28"/>
        </w:rPr>
        <w:t>.</w:t>
      </w:r>
    </w:p>
    <w:p w:rsidR="00F71D8F" w:rsidRDefault="00F71D8F" w:rsidP="00D93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24CA3">
        <w:rPr>
          <w:rFonts w:ascii="Times New Roman" w:hAnsi="Times New Roman" w:cs="Times New Roman"/>
          <w:sz w:val="28"/>
        </w:rPr>
        <w:t>Предложения общественных объединений, юридических и физических</w:t>
      </w:r>
      <w:r>
        <w:rPr>
          <w:rFonts w:ascii="Times New Roman" w:hAnsi="Times New Roman" w:cs="Times New Roman"/>
          <w:sz w:val="28"/>
        </w:rPr>
        <w:t xml:space="preserve"> лиц в целях проведения обсуждения могут быть поданы в электронной </w:t>
      </w:r>
      <w:r w:rsidR="00DA4A00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или письменной форме.</w:t>
      </w:r>
    </w:p>
    <w:p w:rsidR="00F71D8F" w:rsidRDefault="00F71D8F" w:rsidP="00D93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Адрес для направления предложений в письменной форме: 660021, </w:t>
      </w:r>
      <w:r w:rsidR="004D050C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г. Красноярск, ул. Ленина, 160.</w:t>
      </w:r>
    </w:p>
    <w:p w:rsidR="00F71D8F" w:rsidRDefault="00F71D8F" w:rsidP="00D93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направления</w:t>
      </w:r>
      <w:r w:rsidR="00D93CF3">
        <w:rPr>
          <w:rFonts w:ascii="Times New Roman" w:hAnsi="Times New Roman" w:cs="Times New Roman"/>
          <w:sz w:val="28"/>
        </w:rPr>
        <w:t xml:space="preserve"> предложений в электронной форме: адрес электронной почты: </w:t>
      </w:r>
      <w:hyperlink r:id="rId5" w:history="1">
        <w:r w:rsidR="00D93CF3" w:rsidRPr="0089160C">
          <w:rPr>
            <w:rStyle w:val="a3"/>
            <w:rFonts w:ascii="Times New Roman" w:hAnsi="Times New Roman" w:cs="Times New Roman"/>
            <w:sz w:val="28"/>
            <w:lang w:val="en-US"/>
          </w:rPr>
          <w:t>zdr</w:t>
        </w:r>
        <w:r w:rsidR="00D93CF3" w:rsidRPr="0089160C">
          <w:rPr>
            <w:rStyle w:val="a3"/>
            <w:rFonts w:ascii="Times New Roman" w:hAnsi="Times New Roman" w:cs="Times New Roman"/>
            <w:sz w:val="28"/>
          </w:rPr>
          <w:t>@</w:t>
        </w:r>
        <w:r w:rsidR="00D93CF3" w:rsidRPr="0089160C">
          <w:rPr>
            <w:rStyle w:val="a3"/>
            <w:rFonts w:ascii="Times New Roman" w:hAnsi="Times New Roman" w:cs="Times New Roman"/>
            <w:sz w:val="28"/>
            <w:lang w:val="en-US"/>
          </w:rPr>
          <w:t>admkrsk</w:t>
        </w:r>
        <w:r w:rsidR="00D93CF3" w:rsidRPr="0089160C">
          <w:rPr>
            <w:rStyle w:val="a3"/>
            <w:rFonts w:ascii="Times New Roman" w:hAnsi="Times New Roman" w:cs="Times New Roman"/>
            <w:sz w:val="28"/>
          </w:rPr>
          <w:t>.</w:t>
        </w:r>
        <w:proofErr w:type="spellStart"/>
        <w:r w:rsidR="00D93CF3" w:rsidRPr="0089160C">
          <w:rPr>
            <w:rStyle w:val="a3"/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 w:rsidR="00D93CF3">
        <w:rPr>
          <w:rFonts w:ascii="Times New Roman" w:hAnsi="Times New Roman" w:cs="Times New Roman"/>
          <w:sz w:val="28"/>
        </w:rPr>
        <w:t>.</w:t>
      </w:r>
    </w:p>
    <w:p w:rsidR="00D93CF3" w:rsidRDefault="00D93CF3" w:rsidP="00D93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Контактный телефон:</w:t>
      </w:r>
    </w:p>
    <w:p w:rsidR="00D93CF3" w:rsidRDefault="00D93CF3" w:rsidP="00D93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4D050C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 xml:space="preserve">391) </w:t>
      </w:r>
      <w:r w:rsidR="00C145FC" w:rsidRPr="00C145FC">
        <w:rPr>
          <w:rFonts w:ascii="Times New Roman" w:hAnsi="Times New Roman" w:cs="Times New Roman"/>
          <w:sz w:val="28"/>
        </w:rPr>
        <w:t>221-99-84</w:t>
      </w:r>
      <w:r w:rsidR="00DA4A0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E45E3">
        <w:rPr>
          <w:rFonts w:ascii="Times New Roman" w:hAnsi="Times New Roman" w:cs="Times New Roman"/>
          <w:sz w:val="28"/>
        </w:rPr>
        <w:t>Перистова</w:t>
      </w:r>
      <w:proofErr w:type="spellEnd"/>
      <w:r w:rsidR="001E45E3">
        <w:rPr>
          <w:rFonts w:ascii="Times New Roman" w:hAnsi="Times New Roman" w:cs="Times New Roman"/>
          <w:sz w:val="28"/>
        </w:rPr>
        <w:t xml:space="preserve"> Любовь Сергеевна</w:t>
      </w:r>
      <w:r>
        <w:rPr>
          <w:rFonts w:ascii="Times New Roman" w:hAnsi="Times New Roman" w:cs="Times New Roman"/>
          <w:sz w:val="28"/>
        </w:rPr>
        <w:t xml:space="preserve"> – начальник отдела экономического развития и торговли</w:t>
      </w:r>
      <w:r w:rsidR="00DA4A00">
        <w:rPr>
          <w:rFonts w:ascii="Times New Roman" w:hAnsi="Times New Roman" w:cs="Times New Roman"/>
          <w:sz w:val="28"/>
        </w:rPr>
        <w:t>.</w:t>
      </w:r>
    </w:p>
    <w:p w:rsidR="0057643F" w:rsidRPr="0057643F" w:rsidRDefault="0057643F" w:rsidP="0057643F">
      <w:pPr>
        <w:jc w:val="both"/>
        <w:rPr>
          <w:rFonts w:ascii="Times New Roman" w:hAnsi="Times New Roman" w:cs="Times New Roman"/>
          <w:sz w:val="28"/>
        </w:rPr>
      </w:pPr>
    </w:p>
    <w:sectPr w:rsidR="0057643F" w:rsidRPr="0057643F" w:rsidSect="0057643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38"/>
    <w:rsid w:val="00010BBB"/>
    <w:rsid w:val="0003720A"/>
    <w:rsid w:val="00177D20"/>
    <w:rsid w:val="001E45E3"/>
    <w:rsid w:val="002C76E9"/>
    <w:rsid w:val="00433CD0"/>
    <w:rsid w:val="004D050C"/>
    <w:rsid w:val="0057643F"/>
    <w:rsid w:val="006B1338"/>
    <w:rsid w:val="007A507F"/>
    <w:rsid w:val="009A7C55"/>
    <w:rsid w:val="00BE2E90"/>
    <w:rsid w:val="00C11A0A"/>
    <w:rsid w:val="00C145FC"/>
    <w:rsid w:val="00CD0358"/>
    <w:rsid w:val="00D93CF3"/>
    <w:rsid w:val="00DA4A00"/>
    <w:rsid w:val="00DA4FC1"/>
    <w:rsid w:val="00E6792C"/>
    <w:rsid w:val="00EA6171"/>
    <w:rsid w:val="00F24CA3"/>
    <w:rsid w:val="00F7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3C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3C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dr@admkrsk.ru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06F12512C5EB74781A95BD005767071" ma:contentTypeVersion="1" ma:contentTypeDescription="Создание документа." ma:contentTypeScope="" ma:versionID="74ede6fd9ee4cc93249685fc7299906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EE281DB-EA9A-4ED5-B3FD-EA73D9B01828}"/>
</file>

<file path=customXml/itemProps2.xml><?xml version="1.0" encoding="utf-8"?>
<ds:datastoreItem xmlns:ds="http://schemas.openxmlformats.org/officeDocument/2006/customXml" ds:itemID="{A3966EF1-FE8E-431F-B6FA-CD9FC28EDE09}"/>
</file>

<file path=customXml/itemProps3.xml><?xml version="1.0" encoding="utf-8"?>
<ds:datastoreItem xmlns:ds="http://schemas.openxmlformats.org/officeDocument/2006/customXml" ds:itemID="{CCAA5D1C-1E86-4B6F-97DB-632D355002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Слабнина Тамара Леонидовна</dc:creator>
  <cp:lastModifiedBy>Перистова Любовь Сергеевна</cp:lastModifiedBy>
  <cp:revision>7</cp:revision>
  <cp:lastPrinted>2023-10-13T08:27:00Z</cp:lastPrinted>
  <dcterms:created xsi:type="dcterms:W3CDTF">2025-12-01T07:17:00Z</dcterms:created>
  <dcterms:modified xsi:type="dcterms:W3CDTF">2026-09-17T07:18:00Z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0x010100206F12512C5EB74781A95BD005767071</vt:lpwstr>
  </property>
</Properties>
</file>