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5D" w:rsidRPr="00B47890" w:rsidRDefault="007F6E00" w:rsidP="00B47890">
      <w:pPr>
        <w:pStyle w:val="2"/>
        <w:rPr>
          <w:b w:val="0"/>
          <w:sz w:val="28"/>
          <w:szCs w:val="28"/>
        </w:rPr>
      </w:pPr>
      <w:r w:rsidRPr="00B47890">
        <w:rPr>
          <w:b w:val="0"/>
          <w:sz w:val="28"/>
          <w:szCs w:val="28"/>
        </w:rPr>
        <w:t>ПОЯСНИТЕЛЬНАЯ ЗАПИСКА</w:t>
      </w:r>
    </w:p>
    <w:p w:rsidR="002D1355" w:rsidRPr="00B47890" w:rsidRDefault="007F6E00" w:rsidP="00B47890">
      <w:pPr>
        <w:spacing w:line="192" w:lineRule="auto"/>
        <w:jc w:val="center"/>
        <w:rPr>
          <w:sz w:val="28"/>
          <w:szCs w:val="28"/>
        </w:rPr>
      </w:pPr>
      <w:r w:rsidRPr="00B47890">
        <w:rPr>
          <w:sz w:val="28"/>
          <w:szCs w:val="28"/>
        </w:rPr>
        <w:t>к проекту приказа департамента финансов администрации города</w:t>
      </w:r>
      <w:r w:rsidR="00A55F74" w:rsidRPr="00B47890">
        <w:rPr>
          <w:sz w:val="28"/>
          <w:szCs w:val="28"/>
        </w:rPr>
        <w:t xml:space="preserve"> Красноярска</w:t>
      </w:r>
      <w:r w:rsidR="002D1355" w:rsidRPr="00B47890">
        <w:rPr>
          <w:sz w:val="28"/>
          <w:szCs w:val="28"/>
        </w:rPr>
        <w:t xml:space="preserve"> «О внесении изменений в приказ от 31.03.2021 № 163»</w:t>
      </w:r>
    </w:p>
    <w:p w:rsidR="00274E08" w:rsidRPr="00B47890" w:rsidRDefault="002D1355" w:rsidP="002D1355">
      <w:pPr>
        <w:jc w:val="center"/>
        <w:rPr>
          <w:sz w:val="28"/>
          <w:szCs w:val="28"/>
        </w:rPr>
      </w:pPr>
      <w:r w:rsidRPr="00B47890">
        <w:rPr>
          <w:sz w:val="28"/>
          <w:szCs w:val="28"/>
        </w:rPr>
        <w:t xml:space="preserve"> </w:t>
      </w:r>
    </w:p>
    <w:p w:rsidR="007F6E00" w:rsidRPr="00B47890" w:rsidRDefault="007F6E00" w:rsidP="00A55F74">
      <w:pPr>
        <w:jc w:val="center"/>
        <w:rPr>
          <w:sz w:val="28"/>
          <w:szCs w:val="28"/>
        </w:rPr>
      </w:pPr>
    </w:p>
    <w:p w:rsidR="008D62B9" w:rsidRDefault="008D62B9" w:rsidP="00D06C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города от 14.07.2026 №</w:t>
      </w:r>
      <w:r w:rsidR="00C572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635 создано </w:t>
      </w:r>
      <w:r w:rsidR="00545F0E" w:rsidRPr="00B47890">
        <w:rPr>
          <w:sz w:val="28"/>
          <w:szCs w:val="28"/>
        </w:rPr>
        <w:t>подведомственно</w:t>
      </w:r>
      <w:r>
        <w:rPr>
          <w:sz w:val="28"/>
          <w:szCs w:val="28"/>
        </w:rPr>
        <w:t>е</w:t>
      </w:r>
      <w:r w:rsidR="00545F0E" w:rsidRPr="00B47890">
        <w:rPr>
          <w:sz w:val="28"/>
          <w:szCs w:val="28"/>
        </w:rPr>
        <w:t xml:space="preserve"> департаменту финансов администрации города муниципально</w:t>
      </w:r>
      <w:r w:rsidR="00C5721C">
        <w:rPr>
          <w:sz w:val="28"/>
          <w:szCs w:val="28"/>
        </w:rPr>
        <w:t>е</w:t>
      </w:r>
      <w:r w:rsidR="00545F0E" w:rsidRPr="00B47890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е</w:t>
      </w:r>
      <w:r w:rsidR="00545F0E" w:rsidRPr="00B47890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="00545F0E" w:rsidRPr="00B47890">
        <w:rPr>
          <w:sz w:val="28"/>
          <w:szCs w:val="28"/>
        </w:rPr>
        <w:t xml:space="preserve"> города К</w:t>
      </w:r>
      <w:r>
        <w:rPr>
          <w:sz w:val="28"/>
          <w:szCs w:val="28"/>
        </w:rPr>
        <w:t>расноярска «Единый центр учета»</w:t>
      </w:r>
      <w:r w:rsidR="00B41CC2">
        <w:rPr>
          <w:sz w:val="28"/>
          <w:szCs w:val="28"/>
        </w:rPr>
        <w:t xml:space="preserve"> (далее – Учреждение)</w:t>
      </w:r>
      <w:r>
        <w:rPr>
          <w:sz w:val="28"/>
          <w:szCs w:val="28"/>
        </w:rPr>
        <w:t>.</w:t>
      </w:r>
    </w:p>
    <w:p w:rsidR="00C5721C" w:rsidRDefault="008D62B9" w:rsidP="00C572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19 Федерального закона от 05.04.2013 </w:t>
      </w:r>
      <w:r w:rsidR="00C5721C">
        <w:rPr>
          <w:sz w:val="28"/>
          <w:szCs w:val="28"/>
        </w:rPr>
        <w:t xml:space="preserve">         </w:t>
      </w:r>
      <w:r>
        <w:rPr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от 12.11.2015 № 707 «Об утверждении Требований к порядку разработки и принятия муниципальных правовых актов администрации города о нормировании в сфере закупок для обеспечения муниципальных нужд и нужд заказчиков города Красноярска, содержанию указанных</w:t>
      </w:r>
      <w:proofErr w:type="gramEnd"/>
      <w:r>
        <w:rPr>
          <w:sz w:val="28"/>
          <w:szCs w:val="28"/>
        </w:rPr>
        <w:t xml:space="preserve"> актов и обеспечению их исполнения»</w:t>
      </w:r>
      <w:r w:rsidR="00C5721C">
        <w:rPr>
          <w:sz w:val="28"/>
          <w:szCs w:val="28"/>
        </w:rPr>
        <w:t xml:space="preserve"> органы администрации утверждают требования к отдельным видам товаров, работ, услуг </w:t>
      </w:r>
      <w:r w:rsidR="00C5721C" w:rsidRPr="00B47890">
        <w:rPr>
          <w:sz w:val="28"/>
          <w:szCs w:val="28"/>
        </w:rPr>
        <w:t>(в том числе предельны</w:t>
      </w:r>
      <w:r w:rsidR="00C5721C">
        <w:rPr>
          <w:sz w:val="28"/>
          <w:szCs w:val="28"/>
        </w:rPr>
        <w:t>е</w:t>
      </w:r>
      <w:r w:rsidR="00C5721C" w:rsidRPr="00B47890">
        <w:rPr>
          <w:sz w:val="28"/>
          <w:szCs w:val="28"/>
        </w:rPr>
        <w:t xml:space="preserve"> цен</w:t>
      </w:r>
      <w:r w:rsidR="00C5721C">
        <w:rPr>
          <w:sz w:val="28"/>
          <w:szCs w:val="28"/>
        </w:rPr>
        <w:t>ы</w:t>
      </w:r>
      <w:r w:rsidR="00C5721C" w:rsidRPr="00B47890">
        <w:rPr>
          <w:sz w:val="28"/>
          <w:szCs w:val="28"/>
        </w:rPr>
        <w:t xml:space="preserve"> товаров, работ, услуг)</w:t>
      </w:r>
      <w:r w:rsidR="00C5721C">
        <w:rPr>
          <w:sz w:val="28"/>
          <w:szCs w:val="28"/>
        </w:rPr>
        <w:t>, закупаемых ими, а также подведомственными им муниципальными казенными учреждениями.</w:t>
      </w:r>
    </w:p>
    <w:p w:rsidR="008D62B9" w:rsidRDefault="00C5721C" w:rsidP="00C572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чем, </w:t>
      </w:r>
      <w:r w:rsidR="008D62B9">
        <w:rPr>
          <w:sz w:val="28"/>
          <w:szCs w:val="28"/>
        </w:rPr>
        <w:t xml:space="preserve">в </w:t>
      </w:r>
      <w:r w:rsidR="00545F0E" w:rsidRPr="00B47890">
        <w:rPr>
          <w:sz w:val="28"/>
          <w:szCs w:val="28"/>
        </w:rPr>
        <w:t xml:space="preserve">приказ </w:t>
      </w:r>
      <w:r w:rsidR="00AF66DA" w:rsidRPr="00B47890">
        <w:rPr>
          <w:sz w:val="28"/>
          <w:szCs w:val="28"/>
        </w:rPr>
        <w:t>департамента финансов администрации города от 31.03.2021 № 163 «Об утверждении требований к отдельным видам товаров, работ, услуг (в том числе предельных цен товаров, работ, услуг), закупаемых департаментом финансов администрации города Красноярска»</w:t>
      </w:r>
      <w:r w:rsidR="00B4305C" w:rsidRPr="00B47890">
        <w:rPr>
          <w:sz w:val="28"/>
          <w:szCs w:val="28"/>
        </w:rPr>
        <w:t xml:space="preserve"> (далее – приказ №</w:t>
      </w:r>
      <w:r w:rsidR="00871940" w:rsidRPr="00B47890">
        <w:rPr>
          <w:sz w:val="28"/>
          <w:szCs w:val="28"/>
        </w:rPr>
        <w:t xml:space="preserve"> </w:t>
      </w:r>
      <w:r w:rsidR="00B4305C" w:rsidRPr="00B47890">
        <w:rPr>
          <w:sz w:val="28"/>
          <w:szCs w:val="28"/>
        </w:rPr>
        <w:t>163</w:t>
      </w:r>
      <w:r w:rsidR="00545F0E" w:rsidRPr="00B47890">
        <w:rPr>
          <w:sz w:val="28"/>
          <w:szCs w:val="28"/>
        </w:rPr>
        <w:t>)</w:t>
      </w:r>
      <w:r w:rsidR="00545F0E" w:rsidRPr="00B47890">
        <w:rPr>
          <w:color w:val="000000" w:themeColor="text1"/>
          <w:sz w:val="28"/>
          <w:szCs w:val="28"/>
        </w:rPr>
        <w:t xml:space="preserve"> </w:t>
      </w:r>
      <w:r w:rsidR="008D62B9">
        <w:rPr>
          <w:sz w:val="28"/>
          <w:szCs w:val="28"/>
        </w:rPr>
        <w:t>вносятся</w:t>
      </w:r>
      <w:r>
        <w:rPr>
          <w:sz w:val="28"/>
          <w:szCs w:val="28"/>
        </w:rPr>
        <w:t xml:space="preserve"> соответствующие</w:t>
      </w:r>
      <w:r w:rsidR="00B41CC2">
        <w:rPr>
          <w:sz w:val="28"/>
          <w:szCs w:val="28"/>
        </w:rPr>
        <w:t xml:space="preserve"> изменения</w:t>
      </w:r>
      <w:r>
        <w:rPr>
          <w:sz w:val="28"/>
          <w:szCs w:val="28"/>
        </w:rPr>
        <w:t>.</w:t>
      </w:r>
      <w:r w:rsidR="00B41CC2">
        <w:rPr>
          <w:sz w:val="28"/>
          <w:szCs w:val="28"/>
        </w:rPr>
        <w:t xml:space="preserve"> Проектом приказа предлагается утвердить</w:t>
      </w:r>
      <w:r>
        <w:rPr>
          <w:sz w:val="28"/>
          <w:szCs w:val="28"/>
        </w:rPr>
        <w:t xml:space="preserve"> </w:t>
      </w:r>
      <w:r w:rsidR="00B41CC2">
        <w:rPr>
          <w:sz w:val="28"/>
          <w:szCs w:val="28"/>
        </w:rPr>
        <w:t xml:space="preserve">требования к закупаемым Учреждением отдельным видам товаров, работ, услуг </w:t>
      </w:r>
      <w:r w:rsidR="00B41CC2" w:rsidRPr="00B47890">
        <w:rPr>
          <w:sz w:val="28"/>
          <w:szCs w:val="28"/>
        </w:rPr>
        <w:t>(в том числе предельны</w:t>
      </w:r>
      <w:r w:rsidR="00B41CC2">
        <w:rPr>
          <w:sz w:val="28"/>
          <w:szCs w:val="28"/>
        </w:rPr>
        <w:t>м</w:t>
      </w:r>
      <w:r w:rsidR="00B41CC2" w:rsidRPr="00B47890">
        <w:rPr>
          <w:sz w:val="28"/>
          <w:szCs w:val="28"/>
        </w:rPr>
        <w:t xml:space="preserve"> цен</w:t>
      </w:r>
      <w:r w:rsidR="00B41CC2">
        <w:rPr>
          <w:sz w:val="28"/>
          <w:szCs w:val="28"/>
        </w:rPr>
        <w:t>ам</w:t>
      </w:r>
      <w:r w:rsidR="00B41CC2" w:rsidRPr="00B47890">
        <w:rPr>
          <w:sz w:val="28"/>
          <w:szCs w:val="28"/>
        </w:rPr>
        <w:t xml:space="preserve"> товаров, работ, услуг</w:t>
      </w:r>
      <w:r w:rsidR="00B41CC2">
        <w:rPr>
          <w:sz w:val="28"/>
          <w:szCs w:val="28"/>
        </w:rPr>
        <w:t>).</w:t>
      </w:r>
    </w:p>
    <w:p w:rsidR="00CB6AF5" w:rsidRPr="00B47890" w:rsidRDefault="00CB6AF5" w:rsidP="00CB6AF5">
      <w:pPr>
        <w:ind w:firstLine="709"/>
        <w:jc w:val="both"/>
        <w:rPr>
          <w:sz w:val="28"/>
          <w:szCs w:val="28"/>
        </w:rPr>
      </w:pPr>
      <w:r w:rsidRPr="00B47890">
        <w:rPr>
          <w:sz w:val="28"/>
          <w:szCs w:val="28"/>
        </w:rPr>
        <w:t>Данный проект размещен для проведения общественного обсуждения в целях осуществления общественного контроля согласно требованиям правовых актов Правительства Российской Федерации и администрации города Красноярска.</w:t>
      </w:r>
    </w:p>
    <w:p w:rsidR="00FB02F3" w:rsidRPr="00B47890" w:rsidRDefault="00FB02F3" w:rsidP="00FB02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890">
        <w:rPr>
          <w:sz w:val="28"/>
          <w:szCs w:val="28"/>
        </w:rPr>
        <w:t xml:space="preserve">Срок проведения </w:t>
      </w:r>
      <w:r w:rsidR="00D165D5" w:rsidRPr="00B47890">
        <w:rPr>
          <w:sz w:val="28"/>
          <w:szCs w:val="28"/>
        </w:rPr>
        <w:t xml:space="preserve">общественного </w:t>
      </w:r>
      <w:r w:rsidRPr="00B47890">
        <w:rPr>
          <w:sz w:val="28"/>
          <w:szCs w:val="28"/>
        </w:rPr>
        <w:t xml:space="preserve">обсуждения: с </w:t>
      </w:r>
      <w:r w:rsidR="00871940" w:rsidRPr="00B47890">
        <w:rPr>
          <w:sz w:val="28"/>
          <w:szCs w:val="28"/>
        </w:rPr>
        <w:t>10.08</w:t>
      </w:r>
      <w:r w:rsidR="00F21E11" w:rsidRPr="00B47890">
        <w:rPr>
          <w:sz w:val="28"/>
          <w:szCs w:val="28"/>
        </w:rPr>
        <w:t>.</w:t>
      </w:r>
      <w:r w:rsidR="00CE3055" w:rsidRPr="00B47890">
        <w:rPr>
          <w:sz w:val="28"/>
          <w:szCs w:val="28"/>
        </w:rPr>
        <w:t>202</w:t>
      </w:r>
      <w:r w:rsidR="00871940" w:rsidRPr="00B47890">
        <w:rPr>
          <w:sz w:val="28"/>
          <w:szCs w:val="28"/>
        </w:rPr>
        <w:t>6</w:t>
      </w:r>
      <w:r w:rsidR="003654BF" w:rsidRPr="00B47890">
        <w:rPr>
          <w:sz w:val="28"/>
          <w:szCs w:val="28"/>
        </w:rPr>
        <w:t xml:space="preserve"> </w:t>
      </w:r>
      <w:r w:rsidRPr="00B47890">
        <w:rPr>
          <w:sz w:val="28"/>
          <w:szCs w:val="28"/>
        </w:rPr>
        <w:t xml:space="preserve">по </w:t>
      </w:r>
      <w:r w:rsidR="00871940" w:rsidRPr="00B47890">
        <w:rPr>
          <w:sz w:val="28"/>
          <w:szCs w:val="28"/>
        </w:rPr>
        <w:t>17.08.</w:t>
      </w:r>
      <w:r w:rsidR="003A725B" w:rsidRPr="00B47890">
        <w:rPr>
          <w:sz w:val="28"/>
          <w:szCs w:val="28"/>
        </w:rPr>
        <w:t>20</w:t>
      </w:r>
      <w:r w:rsidR="00393C3E" w:rsidRPr="00B47890">
        <w:rPr>
          <w:sz w:val="28"/>
          <w:szCs w:val="28"/>
        </w:rPr>
        <w:t>2</w:t>
      </w:r>
      <w:r w:rsidR="00871940" w:rsidRPr="00B47890">
        <w:rPr>
          <w:sz w:val="28"/>
          <w:szCs w:val="28"/>
        </w:rPr>
        <w:t>6</w:t>
      </w:r>
      <w:r w:rsidR="00C74993" w:rsidRPr="00B47890">
        <w:rPr>
          <w:sz w:val="28"/>
          <w:szCs w:val="28"/>
        </w:rPr>
        <w:t xml:space="preserve"> </w:t>
      </w:r>
      <w:r w:rsidR="003654BF" w:rsidRPr="00B47890">
        <w:rPr>
          <w:sz w:val="28"/>
          <w:szCs w:val="28"/>
        </w:rPr>
        <w:t>года</w:t>
      </w:r>
      <w:r w:rsidRPr="00B47890">
        <w:rPr>
          <w:sz w:val="28"/>
          <w:szCs w:val="28"/>
        </w:rPr>
        <w:t>.</w:t>
      </w:r>
    </w:p>
    <w:p w:rsidR="00FB02F3" w:rsidRPr="00B47890" w:rsidRDefault="00FB02F3" w:rsidP="00FB02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890">
        <w:rPr>
          <w:sz w:val="28"/>
          <w:szCs w:val="28"/>
        </w:rPr>
        <w:t>Предложения общественных объединений, юридических и физических лиц в целях проведения общественного обсуждения могут быть поданы в электронной или письменной форме.</w:t>
      </w:r>
    </w:p>
    <w:p w:rsidR="00126FF5" w:rsidRPr="00B47890" w:rsidRDefault="00126FF5" w:rsidP="00126FF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7890">
        <w:rPr>
          <w:rFonts w:ascii="Times New Roman" w:hAnsi="Times New Roman" w:cs="Times New Roman"/>
          <w:sz w:val="28"/>
          <w:szCs w:val="28"/>
        </w:rPr>
        <w:t>При направлении замечаний и предложений к проекту правового акта участник обсуждения указывает фамилию, имя, отчество (последнее - при наличии)</w:t>
      </w:r>
      <w:r w:rsidRPr="00B47890">
        <w:rPr>
          <w:rFonts w:ascii="Times New Roman" w:eastAsiaTheme="minorHAnsi" w:hAnsi="Times New Roman" w:cs="Times New Roman"/>
          <w:sz w:val="28"/>
          <w:szCs w:val="28"/>
          <w:lang w:eastAsia="en-US"/>
        </w:rPr>
        <w:t>, адрес электронной почты для направления ответа в форме электронного документа, и почтовый адрес для направления ответа в письменной форме.</w:t>
      </w:r>
    </w:p>
    <w:p w:rsidR="00126FF5" w:rsidRPr="00B47890" w:rsidRDefault="00126FF5" w:rsidP="00126F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90">
        <w:rPr>
          <w:rFonts w:ascii="Times New Roman" w:hAnsi="Times New Roman" w:cs="Times New Roman"/>
          <w:sz w:val="28"/>
          <w:szCs w:val="28"/>
        </w:rPr>
        <w:t>Замечания и предложения, не содержащие указанных сведений, рассмотрению не подлежат. Не рассматриваются также замечания и предложения:</w:t>
      </w:r>
    </w:p>
    <w:p w:rsidR="00126FF5" w:rsidRPr="00B47890" w:rsidRDefault="00126FF5" w:rsidP="00126F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90">
        <w:rPr>
          <w:rFonts w:ascii="Times New Roman" w:hAnsi="Times New Roman" w:cs="Times New Roman"/>
          <w:sz w:val="28"/>
          <w:szCs w:val="28"/>
        </w:rPr>
        <w:t xml:space="preserve">а) не </w:t>
      </w:r>
      <w:proofErr w:type="gramStart"/>
      <w:r w:rsidRPr="00B47890">
        <w:rPr>
          <w:rFonts w:ascii="Times New Roman" w:hAnsi="Times New Roman" w:cs="Times New Roman"/>
          <w:sz w:val="28"/>
          <w:szCs w:val="28"/>
        </w:rPr>
        <w:t>поддающиеся</w:t>
      </w:r>
      <w:proofErr w:type="gramEnd"/>
      <w:r w:rsidRPr="00B47890">
        <w:rPr>
          <w:rFonts w:ascii="Times New Roman" w:hAnsi="Times New Roman" w:cs="Times New Roman"/>
          <w:sz w:val="28"/>
          <w:szCs w:val="28"/>
        </w:rPr>
        <w:t xml:space="preserve"> прочтению;</w:t>
      </w:r>
    </w:p>
    <w:p w:rsidR="00126FF5" w:rsidRPr="00B47890" w:rsidRDefault="00126FF5" w:rsidP="00126F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90">
        <w:rPr>
          <w:rFonts w:ascii="Times New Roman" w:hAnsi="Times New Roman" w:cs="Times New Roman"/>
          <w:sz w:val="28"/>
          <w:szCs w:val="28"/>
        </w:rPr>
        <w:t>б) экстремистской направленности;</w:t>
      </w:r>
    </w:p>
    <w:p w:rsidR="00126FF5" w:rsidRPr="00B47890" w:rsidRDefault="00126FF5" w:rsidP="00126F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90">
        <w:rPr>
          <w:rFonts w:ascii="Times New Roman" w:hAnsi="Times New Roman" w:cs="Times New Roman"/>
          <w:sz w:val="28"/>
          <w:szCs w:val="28"/>
        </w:rPr>
        <w:lastRenderedPageBreak/>
        <w:t>в) содержащие нецензурные либо оскорбительные выражения;</w:t>
      </w:r>
    </w:p>
    <w:p w:rsidR="00126FF5" w:rsidRPr="00B47890" w:rsidRDefault="00126FF5" w:rsidP="00126F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890">
        <w:rPr>
          <w:rFonts w:ascii="Times New Roman" w:hAnsi="Times New Roman" w:cs="Times New Roman"/>
          <w:sz w:val="28"/>
          <w:szCs w:val="28"/>
        </w:rPr>
        <w:t xml:space="preserve">г) поступившие по истечении установленного </w:t>
      </w:r>
      <w:proofErr w:type="gramStart"/>
      <w:r w:rsidRPr="00B47890">
        <w:rPr>
          <w:rFonts w:ascii="Times New Roman" w:hAnsi="Times New Roman" w:cs="Times New Roman"/>
          <w:sz w:val="28"/>
          <w:szCs w:val="28"/>
        </w:rPr>
        <w:t>срока проведения общественного обсуждения проектов правовых актов</w:t>
      </w:r>
      <w:proofErr w:type="gramEnd"/>
      <w:r w:rsidRPr="00B47890">
        <w:rPr>
          <w:rFonts w:ascii="Times New Roman" w:hAnsi="Times New Roman" w:cs="Times New Roman"/>
          <w:sz w:val="28"/>
          <w:szCs w:val="28"/>
        </w:rPr>
        <w:t>.</w:t>
      </w:r>
    </w:p>
    <w:p w:rsidR="00F6082A" w:rsidRPr="00B47890" w:rsidRDefault="00126FF5" w:rsidP="00126F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890">
        <w:rPr>
          <w:sz w:val="28"/>
          <w:szCs w:val="28"/>
        </w:rPr>
        <w:t xml:space="preserve">Предложения общественных объединений, юридических и физических лиц, поступивших в вышеуказанные сроки, рассматриваются в соответствии </w:t>
      </w:r>
    </w:p>
    <w:p w:rsidR="00126FF5" w:rsidRPr="00B47890" w:rsidRDefault="00126FF5" w:rsidP="00F608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7890">
        <w:rPr>
          <w:sz w:val="28"/>
          <w:szCs w:val="28"/>
        </w:rPr>
        <w:t>с законодательством Российской Федерации о порядке рассмотрения обращений граждан.</w:t>
      </w:r>
    </w:p>
    <w:p w:rsidR="00FB02F3" w:rsidRPr="00B47890" w:rsidRDefault="00FB02F3" w:rsidP="00FB02F3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B47890">
        <w:rPr>
          <w:sz w:val="28"/>
          <w:szCs w:val="28"/>
        </w:rPr>
        <w:t>Адрес для направления предложений в письменной форме:</w:t>
      </w:r>
    </w:p>
    <w:p w:rsidR="00FB02F3" w:rsidRPr="00B47890" w:rsidRDefault="00FB02F3" w:rsidP="00FB02F3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B47890">
        <w:rPr>
          <w:sz w:val="28"/>
          <w:szCs w:val="28"/>
        </w:rPr>
        <w:t xml:space="preserve">Карла Маркса ул., 93, г. Красноярск, 660049, </w:t>
      </w:r>
      <w:proofErr w:type="spellStart"/>
      <w:r w:rsidRPr="00B47890">
        <w:rPr>
          <w:sz w:val="28"/>
          <w:szCs w:val="28"/>
        </w:rPr>
        <w:t>каб</w:t>
      </w:r>
      <w:proofErr w:type="spellEnd"/>
      <w:r w:rsidRPr="00B47890">
        <w:rPr>
          <w:sz w:val="28"/>
          <w:szCs w:val="28"/>
        </w:rPr>
        <w:t>. 116 - департамент финансов администрации города Красноярска.</w:t>
      </w:r>
    </w:p>
    <w:p w:rsidR="00FB02F3" w:rsidRPr="00B47890" w:rsidRDefault="00FB02F3" w:rsidP="00FB02F3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B47890">
        <w:rPr>
          <w:bCs/>
          <w:sz w:val="28"/>
          <w:szCs w:val="28"/>
        </w:rPr>
        <w:t xml:space="preserve">Для направления предложений в электронной форме: </w:t>
      </w:r>
    </w:p>
    <w:p w:rsidR="00FB02F3" w:rsidRPr="00B47890" w:rsidRDefault="00FB02F3" w:rsidP="00FB02F3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B47890">
        <w:rPr>
          <w:bCs/>
          <w:sz w:val="28"/>
          <w:szCs w:val="28"/>
        </w:rPr>
        <w:t>адрес электронной почты: fin@admkrsk.ru,</w:t>
      </w:r>
      <w:r w:rsidRPr="00B47890">
        <w:rPr>
          <w:sz w:val="28"/>
          <w:szCs w:val="28"/>
        </w:rPr>
        <w:t xml:space="preserve"> а также на официальном сайте администрации города Красноярска http://www.admkrsk.ru/ в разделе «Администрация/Общественный контроль».</w:t>
      </w:r>
    </w:p>
    <w:p w:rsidR="00FB02F3" w:rsidRPr="00B47890" w:rsidRDefault="00FB02F3" w:rsidP="00FB02F3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B47890">
        <w:rPr>
          <w:sz w:val="28"/>
          <w:szCs w:val="28"/>
        </w:rPr>
        <w:t>Контактные телефоны:  (8-391) 226-14-42, (8-391) 226-14-40.</w:t>
      </w:r>
    </w:p>
    <w:p w:rsidR="0098194B" w:rsidRPr="00B47890" w:rsidRDefault="00FB02F3" w:rsidP="00F21E11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B47890">
        <w:rPr>
          <w:sz w:val="28"/>
          <w:szCs w:val="28"/>
        </w:rPr>
        <w:t xml:space="preserve">Контактные лица: Иваненко Татьяна Владимировна, Куливацкая Ирина Васильевна. </w:t>
      </w:r>
    </w:p>
    <w:p w:rsidR="00393C3E" w:rsidRPr="00B47890" w:rsidRDefault="00393C3E" w:rsidP="00F21E11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393C3E" w:rsidRPr="00B47890" w:rsidRDefault="00393C3E" w:rsidP="00F21E11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393C3E" w:rsidRPr="00B47890" w:rsidRDefault="00393C3E" w:rsidP="00393C3E">
      <w:pPr>
        <w:spacing w:line="194" w:lineRule="auto"/>
        <w:jc w:val="both"/>
        <w:rPr>
          <w:sz w:val="28"/>
          <w:szCs w:val="28"/>
        </w:rPr>
      </w:pPr>
      <w:r w:rsidRPr="00B47890">
        <w:rPr>
          <w:sz w:val="28"/>
          <w:szCs w:val="28"/>
        </w:rPr>
        <w:t>Заместитель Главы города –</w:t>
      </w:r>
    </w:p>
    <w:p w:rsidR="00393C3E" w:rsidRPr="00B47890" w:rsidRDefault="00393C3E" w:rsidP="00393C3E">
      <w:pPr>
        <w:spacing w:line="194" w:lineRule="auto"/>
        <w:jc w:val="both"/>
        <w:rPr>
          <w:sz w:val="28"/>
          <w:szCs w:val="28"/>
        </w:rPr>
      </w:pPr>
      <w:r w:rsidRPr="00B47890">
        <w:rPr>
          <w:sz w:val="28"/>
          <w:szCs w:val="28"/>
        </w:rPr>
        <w:t xml:space="preserve">руководитель департамента                                             </w:t>
      </w:r>
      <w:r w:rsidR="007E17AD">
        <w:rPr>
          <w:sz w:val="28"/>
          <w:szCs w:val="28"/>
        </w:rPr>
        <w:t xml:space="preserve">         </w:t>
      </w:r>
      <w:bookmarkStart w:id="0" w:name="_GoBack"/>
      <w:bookmarkEnd w:id="0"/>
      <w:r w:rsidRPr="00B47890">
        <w:rPr>
          <w:sz w:val="28"/>
          <w:szCs w:val="28"/>
        </w:rPr>
        <w:t xml:space="preserve">          В.В. Бугаева</w:t>
      </w:r>
    </w:p>
    <w:p w:rsidR="00393C3E" w:rsidRPr="00B47890" w:rsidRDefault="00393C3E" w:rsidP="00F21E11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sectPr w:rsidR="00393C3E" w:rsidRPr="00B47890" w:rsidSect="00F21E11">
      <w:pgSz w:w="11906" w:h="16838"/>
      <w:pgMar w:top="709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05927"/>
    <w:multiLevelType w:val="hybridMultilevel"/>
    <w:tmpl w:val="79449198"/>
    <w:lvl w:ilvl="0" w:tplc="BACA48A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D852E9"/>
    <w:multiLevelType w:val="hybridMultilevel"/>
    <w:tmpl w:val="D084D4A8"/>
    <w:lvl w:ilvl="0" w:tplc="8BBC1E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A7F"/>
    <w:rsid w:val="00012843"/>
    <w:rsid w:val="00013EBD"/>
    <w:rsid w:val="00014FDB"/>
    <w:rsid w:val="00020ED6"/>
    <w:rsid w:val="00037D01"/>
    <w:rsid w:val="00047BA0"/>
    <w:rsid w:val="00056999"/>
    <w:rsid w:val="00060A24"/>
    <w:rsid w:val="00075F32"/>
    <w:rsid w:val="0007750D"/>
    <w:rsid w:val="00082813"/>
    <w:rsid w:val="0008544E"/>
    <w:rsid w:val="000A2611"/>
    <w:rsid w:val="000A5AE3"/>
    <w:rsid w:val="000B5879"/>
    <w:rsid w:val="000C4673"/>
    <w:rsid w:val="000F4A9D"/>
    <w:rsid w:val="00102AC4"/>
    <w:rsid w:val="00107F03"/>
    <w:rsid w:val="00114D4F"/>
    <w:rsid w:val="00122138"/>
    <w:rsid w:val="00126FF5"/>
    <w:rsid w:val="0013262B"/>
    <w:rsid w:val="00143F41"/>
    <w:rsid w:val="00154921"/>
    <w:rsid w:val="0018063A"/>
    <w:rsid w:val="00184F70"/>
    <w:rsid w:val="0018711B"/>
    <w:rsid w:val="001919BB"/>
    <w:rsid w:val="001A2444"/>
    <w:rsid w:val="001A24D0"/>
    <w:rsid w:val="001B179B"/>
    <w:rsid w:val="001C0EA8"/>
    <w:rsid w:val="001D4236"/>
    <w:rsid w:val="001D5F67"/>
    <w:rsid w:val="001F3463"/>
    <w:rsid w:val="00217A44"/>
    <w:rsid w:val="00225A39"/>
    <w:rsid w:val="0023739B"/>
    <w:rsid w:val="0024257D"/>
    <w:rsid w:val="0026155A"/>
    <w:rsid w:val="00274E08"/>
    <w:rsid w:val="0028115D"/>
    <w:rsid w:val="002844CF"/>
    <w:rsid w:val="002A38EF"/>
    <w:rsid w:val="002A4C7F"/>
    <w:rsid w:val="002C1FC9"/>
    <w:rsid w:val="002D1355"/>
    <w:rsid w:val="002D4182"/>
    <w:rsid w:val="002E6785"/>
    <w:rsid w:val="002F418A"/>
    <w:rsid w:val="002F4C79"/>
    <w:rsid w:val="003100DC"/>
    <w:rsid w:val="003270DF"/>
    <w:rsid w:val="00342630"/>
    <w:rsid w:val="00351779"/>
    <w:rsid w:val="0036105D"/>
    <w:rsid w:val="00362BA3"/>
    <w:rsid w:val="0036426D"/>
    <w:rsid w:val="003654BF"/>
    <w:rsid w:val="003748B2"/>
    <w:rsid w:val="00390E31"/>
    <w:rsid w:val="00393C3E"/>
    <w:rsid w:val="003A725B"/>
    <w:rsid w:val="003B14BC"/>
    <w:rsid w:val="003B7915"/>
    <w:rsid w:val="003D4CF7"/>
    <w:rsid w:val="003E03B7"/>
    <w:rsid w:val="003E19C9"/>
    <w:rsid w:val="003E43BE"/>
    <w:rsid w:val="00402286"/>
    <w:rsid w:val="00430187"/>
    <w:rsid w:val="00443B3E"/>
    <w:rsid w:val="00451BFA"/>
    <w:rsid w:val="00452986"/>
    <w:rsid w:val="00453101"/>
    <w:rsid w:val="0045562E"/>
    <w:rsid w:val="004600D9"/>
    <w:rsid w:val="00463A52"/>
    <w:rsid w:val="004830C8"/>
    <w:rsid w:val="00490DF0"/>
    <w:rsid w:val="004917B1"/>
    <w:rsid w:val="004A05D2"/>
    <w:rsid w:val="004B2588"/>
    <w:rsid w:val="004E7106"/>
    <w:rsid w:val="004E7A34"/>
    <w:rsid w:val="004F3EC7"/>
    <w:rsid w:val="00500251"/>
    <w:rsid w:val="00502BD9"/>
    <w:rsid w:val="00506F39"/>
    <w:rsid w:val="005075BB"/>
    <w:rsid w:val="0052213C"/>
    <w:rsid w:val="005250A8"/>
    <w:rsid w:val="00541094"/>
    <w:rsid w:val="00544B7B"/>
    <w:rsid w:val="00545F0E"/>
    <w:rsid w:val="0055470F"/>
    <w:rsid w:val="005746E9"/>
    <w:rsid w:val="00575847"/>
    <w:rsid w:val="00576745"/>
    <w:rsid w:val="00577D1E"/>
    <w:rsid w:val="0058527C"/>
    <w:rsid w:val="005950C4"/>
    <w:rsid w:val="005A4792"/>
    <w:rsid w:val="005A4FF8"/>
    <w:rsid w:val="005B6A4C"/>
    <w:rsid w:val="005C680D"/>
    <w:rsid w:val="005E2DEA"/>
    <w:rsid w:val="005F609F"/>
    <w:rsid w:val="005F757B"/>
    <w:rsid w:val="00615084"/>
    <w:rsid w:val="0061770A"/>
    <w:rsid w:val="0062041A"/>
    <w:rsid w:val="00651E27"/>
    <w:rsid w:val="00653C5C"/>
    <w:rsid w:val="00657FC0"/>
    <w:rsid w:val="0066760B"/>
    <w:rsid w:val="00674589"/>
    <w:rsid w:val="006B32FF"/>
    <w:rsid w:val="006C46AD"/>
    <w:rsid w:val="006C6F10"/>
    <w:rsid w:val="006D38A9"/>
    <w:rsid w:val="006D6F3D"/>
    <w:rsid w:val="00714309"/>
    <w:rsid w:val="00714A7F"/>
    <w:rsid w:val="00722A03"/>
    <w:rsid w:val="0072608E"/>
    <w:rsid w:val="00740102"/>
    <w:rsid w:val="00741EBC"/>
    <w:rsid w:val="00741FB4"/>
    <w:rsid w:val="0075727B"/>
    <w:rsid w:val="007735D4"/>
    <w:rsid w:val="00775623"/>
    <w:rsid w:val="007B1E6B"/>
    <w:rsid w:val="007D42D7"/>
    <w:rsid w:val="007D6B3B"/>
    <w:rsid w:val="007E17AD"/>
    <w:rsid w:val="007F6E00"/>
    <w:rsid w:val="008118A1"/>
    <w:rsid w:val="0081235C"/>
    <w:rsid w:val="008227CC"/>
    <w:rsid w:val="00822F92"/>
    <w:rsid w:val="0083298E"/>
    <w:rsid w:val="00837020"/>
    <w:rsid w:val="00841043"/>
    <w:rsid w:val="0084379A"/>
    <w:rsid w:val="0084658C"/>
    <w:rsid w:val="00863BFB"/>
    <w:rsid w:val="00871940"/>
    <w:rsid w:val="00881634"/>
    <w:rsid w:val="008A48F1"/>
    <w:rsid w:val="008A50B7"/>
    <w:rsid w:val="008B697F"/>
    <w:rsid w:val="008C3648"/>
    <w:rsid w:val="008C3E4E"/>
    <w:rsid w:val="008C6DF6"/>
    <w:rsid w:val="008D5C6A"/>
    <w:rsid w:val="008D62B9"/>
    <w:rsid w:val="008E27C4"/>
    <w:rsid w:val="008F58FA"/>
    <w:rsid w:val="0090106B"/>
    <w:rsid w:val="00910DA6"/>
    <w:rsid w:val="00922059"/>
    <w:rsid w:val="009243DD"/>
    <w:rsid w:val="0095737F"/>
    <w:rsid w:val="0098194B"/>
    <w:rsid w:val="00984C18"/>
    <w:rsid w:val="009A0522"/>
    <w:rsid w:val="009C7120"/>
    <w:rsid w:val="009D415B"/>
    <w:rsid w:val="009E7C78"/>
    <w:rsid w:val="009F4D1F"/>
    <w:rsid w:val="00A0137B"/>
    <w:rsid w:val="00A02ED3"/>
    <w:rsid w:val="00A0740B"/>
    <w:rsid w:val="00A1268D"/>
    <w:rsid w:val="00A249FF"/>
    <w:rsid w:val="00A30283"/>
    <w:rsid w:val="00A36366"/>
    <w:rsid w:val="00A55F74"/>
    <w:rsid w:val="00A57EAD"/>
    <w:rsid w:val="00A67E31"/>
    <w:rsid w:val="00A91E46"/>
    <w:rsid w:val="00A97174"/>
    <w:rsid w:val="00AA7555"/>
    <w:rsid w:val="00AC3AE3"/>
    <w:rsid w:val="00AD207B"/>
    <w:rsid w:val="00AE7CCB"/>
    <w:rsid w:val="00AF66DA"/>
    <w:rsid w:val="00B1514B"/>
    <w:rsid w:val="00B36A3D"/>
    <w:rsid w:val="00B4055B"/>
    <w:rsid w:val="00B41CC2"/>
    <w:rsid w:val="00B4305C"/>
    <w:rsid w:val="00B45108"/>
    <w:rsid w:val="00B467B1"/>
    <w:rsid w:val="00B47890"/>
    <w:rsid w:val="00B767EB"/>
    <w:rsid w:val="00B77DA0"/>
    <w:rsid w:val="00BA30E9"/>
    <w:rsid w:val="00BA65AF"/>
    <w:rsid w:val="00BB49B7"/>
    <w:rsid w:val="00BB7BB3"/>
    <w:rsid w:val="00BE13F0"/>
    <w:rsid w:val="00BE2A68"/>
    <w:rsid w:val="00BE3EE2"/>
    <w:rsid w:val="00BF0191"/>
    <w:rsid w:val="00C07CBE"/>
    <w:rsid w:val="00C1067A"/>
    <w:rsid w:val="00C23B1B"/>
    <w:rsid w:val="00C451D4"/>
    <w:rsid w:val="00C50359"/>
    <w:rsid w:val="00C54DBD"/>
    <w:rsid w:val="00C54DCB"/>
    <w:rsid w:val="00C5721C"/>
    <w:rsid w:val="00C664B9"/>
    <w:rsid w:val="00C74993"/>
    <w:rsid w:val="00C7615D"/>
    <w:rsid w:val="00C84980"/>
    <w:rsid w:val="00C96B91"/>
    <w:rsid w:val="00CB1EF4"/>
    <w:rsid w:val="00CB605C"/>
    <w:rsid w:val="00CB6AF5"/>
    <w:rsid w:val="00CB739E"/>
    <w:rsid w:val="00CB78BA"/>
    <w:rsid w:val="00CE3055"/>
    <w:rsid w:val="00CF63C7"/>
    <w:rsid w:val="00D014E2"/>
    <w:rsid w:val="00D06C87"/>
    <w:rsid w:val="00D15E6C"/>
    <w:rsid w:val="00D165D5"/>
    <w:rsid w:val="00D17822"/>
    <w:rsid w:val="00D4338E"/>
    <w:rsid w:val="00D446E2"/>
    <w:rsid w:val="00D65F15"/>
    <w:rsid w:val="00D77462"/>
    <w:rsid w:val="00DA7B87"/>
    <w:rsid w:val="00DB2278"/>
    <w:rsid w:val="00DB37A7"/>
    <w:rsid w:val="00DB4547"/>
    <w:rsid w:val="00DD3A9C"/>
    <w:rsid w:val="00DE3BC5"/>
    <w:rsid w:val="00DF193C"/>
    <w:rsid w:val="00DF259D"/>
    <w:rsid w:val="00E02ABD"/>
    <w:rsid w:val="00E0698A"/>
    <w:rsid w:val="00E1634B"/>
    <w:rsid w:val="00E54C15"/>
    <w:rsid w:val="00E81289"/>
    <w:rsid w:val="00EA219C"/>
    <w:rsid w:val="00EB0352"/>
    <w:rsid w:val="00EF5889"/>
    <w:rsid w:val="00EF6712"/>
    <w:rsid w:val="00EF7A89"/>
    <w:rsid w:val="00F0662C"/>
    <w:rsid w:val="00F21E11"/>
    <w:rsid w:val="00F3477F"/>
    <w:rsid w:val="00F53BB6"/>
    <w:rsid w:val="00F6082A"/>
    <w:rsid w:val="00F83467"/>
    <w:rsid w:val="00F90F28"/>
    <w:rsid w:val="00F948B4"/>
    <w:rsid w:val="00F94B3A"/>
    <w:rsid w:val="00F965C6"/>
    <w:rsid w:val="00FB02F3"/>
    <w:rsid w:val="00FB3054"/>
    <w:rsid w:val="00FB31DC"/>
    <w:rsid w:val="00FC62F6"/>
    <w:rsid w:val="00FE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59D"/>
    <w:rPr>
      <w:sz w:val="24"/>
      <w:szCs w:val="24"/>
    </w:rPr>
  </w:style>
  <w:style w:type="paragraph" w:styleId="2">
    <w:name w:val="heading 2"/>
    <w:basedOn w:val="a"/>
    <w:next w:val="a"/>
    <w:qFormat/>
    <w:rsid w:val="00DF259D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DF259D"/>
    <w:pPr>
      <w:keepNext/>
      <w:outlineLvl w:val="2"/>
    </w:pPr>
    <w:rPr>
      <w:sz w:val="32"/>
    </w:rPr>
  </w:style>
  <w:style w:type="paragraph" w:styleId="8">
    <w:name w:val="heading 8"/>
    <w:basedOn w:val="a"/>
    <w:next w:val="a"/>
    <w:qFormat/>
    <w:rsid w:val="00DF259D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259D"/>
    <w:rPr>
      <w:color w:val="0000FF"/>
      <w:u w:val="single"/>
    </w:rPr>
  </w:style>
  <w:style w:type="paragraph" w:styleId="a4">
    <w:name w:val="Balloon Text"/>
    <w:basedOn w:val="a"/>
    <w:semiHidden/>
    <w:rsid w:val="00DF259D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DF259D"/>
    <w:rPr>
      <w:snapToGrid w:val="0"/>
      <w:color w:val="000000"/>
      <w:szCs w:val="20"/>
    </w:rPr>
  </w:style>
  <w:style w:type="paragraph" w:styleId="a6">
    <w:name w:val="Body Text Indent"/>
    <w:basedOn w:val="a"/>
    <w:rsid w:val="00DF259D"/>
    <w:pPr>
      <w:spacing w:line="360" w:lineRule="auto"/>
      <w:ind w:firstLine="709"/>
      <w:jc w:val="both"/>
    </w:pPr>
    <w:rPr>
      <w:sz w:val="28"/>
      <w:szCs w:val="20"/>
    </w:rPr>
  </w:style>
  <w:style w:type="paragraph" w:styleId="a7">
    <w:name w:val="List Paragraph"/>
    <w:basedOn w:val="a"/>
    <w:uiPriority w:val="34"/>
    <w:qFormat/>
    <w:rsid w:val="009C7120"/>
    <w:pPr>
      <w:ind w:left="720"/>
      <w:contextualSpacing/>
    </w:pPr>
  </w:style>
  <w:style w:type="paragraph" w:customStyle="1" w:styleId="ConsNonformat">
    <w:name w:val="ConsNonformat"/>
    <w:rsid w:val="005A479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FB02F3"/>
    <w:pPr>
      <w:suppressAutoHyphens/>
      <w:autoSpaceDE w:val="0"/>
    </w:pPr>
    <w:rPr>
      <w:rFonts w:ascii="Arial" w:eastAsia="Calibri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59D"/>
    <w:rPr>
      <w:sz w:val="24"/>
      <w:szCs w:val="24"/>
    </w:rPr>
  </w:style>
  <w:style w:type="paragraph" w:styleId="2">
    <w:name w:val="heading 2"/>
    <w:basedOn w:val="a"/>
    <w:next w:val="a"/>
    <w:qFormat/>
    <w:rsid w:val="00DF259D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DF259D"/>
    <w:pPr>
      <w:keepNext/>
      <w:outlineLvl w:val="2"/>
    </w:pPr>
    <w:rPr>
      <w:sz w:val="32"/>
    </w:rPr>
  </w:style>
  <w:style w:type="paragraph" w:styleId="8">
    <w:name w:val="heading 8"/>
    <w:basedOn w:val="a"/>
    <w:next w:val="a"/>
    <w:qFormat/>
    <w:rsid w:val="00DF259D"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259D"/>
    <w:rPr>
      <w:color w:val="0000FF"/>
      <w:u w:val="single"/>
    </w:rPr>
  </w:style>
  <w:style w:type="paragraph" w:styleId="a4">
    <w:name w:val="Balloon Text"/>
    <w:basedOn w:val="a"/>
    <w:semiHidden/>
    <w:rsid w:val="00DF259D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DF259D"/>
    <w:rPr>
      <w:snapToGrid w:val="0"/>
      <w:color w:val="000000"/>
      <w:szCs w:val="20"/>
    </w:rPr>
  </w:style>
  <w:style w:type="paragraph" w:styleId="a6">
    <w:name w:val="Body Text Indent"/>
    <w:basedOn w:val="a"/>
    <w:rsid w:val="00DF259D"/>
    <w:pPr>
      <w:spacing w:line="360" w:lineRule="auto"/>
      <w:ind w:firstLine="709"/>
      <w:jc w:val="both"/>
    </w:pPr>
    <w:rPr>
      <w:sz w:val="28"/>
      <w:szCs w:val="20"/>
    </w:rPr>
  </w:style>
  <w:style w:type="paragraph" w:styleId="a7">
    <w:name w:val="List Paragraph"/>
    <w:basedOn w:val="a"/>
    <w:uiPriority w:val="34"/>
    <w:qFormat/>
    <w:rsid w:val="009C7120"/>
    <w:pPr>
      <w:ind w:left="720"/>
      <w:contextualSpacing/>
    </w:pPr>
  </w:style>
  <w:style w:type="paragraph" w:customStyle="1" w:styleId="ConsNonformat">
    <w:name w:val="ConsNonformat"/>
    <w:rsid w:val="005A479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FB02F3"/>
    <w:pPr>
      <w:suppressAutoHyphens/>
      <w:autoSpaceDE w:val="0"/>
    </w:pPr>
    <w:rPr>
      <w:rFonts w:ascii="Arial" w:eastAsia="Calibri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06F12512C5EB74781A95BD005767071" ma:contentTypeVersion="1" ma:contentTypeDescription="Создание документа." ma:contentTypeScope="" ma:versionID="74ede6fd9ee4cc93249685fc7299906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B7774F1-F5CD-4BE7-B1C8-683D0BE1FA74}"/>
</file>

<file path=customXml/itemProps2.xml><?xml version="1.0" encoding="utf-8"?>
<ds:datastoreItem xmlns:ds="http://schemas.openxmlformats.org/officeDocument/2006/customXml" ds:itemID="{C8A16971-8784-44A1-8EAD-7DF8521A324A}"/>
</file>

<file path=customXml/itemProps3.xml><?xml version="1.0" encoding="utf-8"?>
<ds:datastoreItem xmlns:ds="http://schemas.openxmlformats.org/officeDocument/2006/customXml" ds:itemID="{5B43850B-1D7E-4069-B9DA-73479F94E4D7}"/>
</file>

<file path=customXml/itemProps4.xml><?xml version="1.0" encoding="utf-8"?>
<ds:datastoreItem xmlns:ds="http://schemas.openxmlformats.org/officeDocument/2006/customXml" ds:itemID="{8BB13FAE-6C74-4F88-BB8C-19F067C5AA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421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Иваненко Татьяна Владимировна</cp:lastModifiedBy>
  <cp:revision>6</cp:revision>
  <cp:lastPrinted>2026-08-07T07:54:00Z</cp:lastPrinted>
  <dcterms:created xsi:type="dcterms:W3CDTF">2026-08-06T01:59:00Z</dcterms:created>
  <dcterms:modified xsi:type="dcterms:W3CDTF">2026-08-07T07:59:00Z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0x010100206F12512C5EB74781A95BD005767071</vt:lpwstr>
  </property>
</Properties>
</file>